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69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2521"/>
        <w:gridCol w:w="1509"/>
        <w:gridCol w:w="4504"/>
        <w:tblGridChange w:id="0">
          <w:tblGrid>
            <w:gridCol w:w="2235"/>
            <w:gridCol w:w="2521"/>
            <w:gridCol w:w="1509"/>
            <w:gridCol w:w="4504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TISS Evaluation of the CSSTE, August-September 2017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Tool 5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Institution fact sheet for IASE, CTE, DIET and BITE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Instructions Please ill up the basic information about the institution, with the help of interview of the institution head.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General (Data may available with CTE / DIET / BITE – In Annual work plan Document – 5 year trend)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State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KARNATAKA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District/Place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BANGALORE  RURAL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 of institution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DISTRICT  INSTITUTE OF EDUCATION AND TRAINING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Researcher name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 of visit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31/8/2017</w:t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Respondent name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Principal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Designation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 was the institution established? Was it upgraded from some earlier institution?  What was its earlier form?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In the year 1994-95. Established as a DIET not Upgraded.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Organizational Structures (organogram)  today.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2260600</wp:posOffset>
                </wp:positionH>
                <wp:positionV relativeFrom="paragraph">
                  <wp:posOffset>38100</wp:posOffset>
                </wp:positionV>
                <wp:extent cx="1282700" cy="29210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4717351" y="3646651"/>
                          <a:ext cx="1257299" cy="2666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DDPI(Devpt)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2260600</wp:posOffset>
                </wp:positionH>
                <wp:positionV relativeFrom="paragraph">
                  <wp:posOffset>38100</wp:posOffset>
                </wp:positionV>
                <wp:extent cx="1282700" cy="292100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2700" cy="292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2705100</wp:posOffset>
                </wp:positionH>
                <wp:positionV relativeFrom="paragraph">
                  <wp:posOffset>114300</wp:posOffset>
                </wp:positionV>
                <wp:extent cx="254000" cy="40640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5226938" y="3584738"/>
                          <a:ext cx="238124" cy="390524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0" y="89999"/>
                              </a:moveTo>
                              <a:lnTo>
                                <a:pt x="29999" y="89999"/>
                              </a:lnTo>
                              <a:lnTo>
                                <a:pt x="29999" y="0"/>
                              </a:lnTo>
                              <a:lnTo>
                                <a:pt x="89999" y="0"/>
                              </a:lnTo>
                              <a:lnTo>
                                <a:pt x="89999" y="89999"/>
                              </a:lnTo>
                              <a:lnTo>
                                <a:pt x="120000" y="89999"/>
                              </a:lnTo>
                              <a:lnTo>
                                <a:pt x="59999" y="12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2705100</wp:posOffset>
                </wp:positionH>
                <wp:positionV relativeFrom="paragraph">
                  <wp:posOffset>114300</wp:posOffset>
                </wp:positionV>
                <wp:extent cx="254000" cy="406400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0" cy="406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139700</wp:posOffset>
                </wp:positionV>
                <wp:extent cx="660400" cy="254000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5026913" y="3665700"/>
                          <a:ext cx="638174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Sr.Lecturer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139700</wp:posOffset>
                </wp:positionV>
                <wp:extent cx="660400" cy="254000"/>
                <wp:effectExtent b="0" l="0" r="0" t="0"/>
                <wp:wrapNone/>
                <wp:docPr id="2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400" cy="254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1435100</wp:posOffset>
                </wp:positionH>
                <wp:positionV relativeFrom="paragraph">
                  <wp:posOffset>139700</wp:posOffset>
                </wp:positionV>
                <wp:extent cx="635000" cy="254000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5041201" y="3665700"/>
                          <a:ext cx="609599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Sr.Lectt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1435100</wp:posOffset>
                </wp:positionH>
                <wp:positionV relativeFrom="paragraph">
                  <wp:posOffset>139700</wp:posOffset>
                </wp:positionV>
                <wp:extent cx="635000" cy="254000"/>
                <wp:effectExtent b="0" l="0" r="0" t="0"/>
                <wp:wrapNone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00" cy="254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2159000</wp:posOffset>
                </wp:positionH>
                <wp:positionV relativeFrom="paragraph">
                  <wp:posOffset>139700</wp:posOffset>
                </wp:positionV>
                <wp:extent cx="622300" cy="25400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5045963" y="3665700"/>
                          <a:ext cx="600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Sr.Lec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2159000</wp:posOffset>
                </wp:positionH>
                <wp:positionV relativeFrom="paragraph">
                  <wp:posOffset>139700</wp:posOffset>
                </wp:positionV>
                <wp:extent cx="622300" cy="25400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300" cy="254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2844800</wp:posOffset>
                </wp:positionH>
                <wp:positionV relativeFrom="paragraph">
                  <wp:posOffset>139700</wp:posOffset>
                </wp:positionV>
                <wp:extent cx="698500" cy="25400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007863" y="3665700"/>
                          <a:ext cx="676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Sr.Lec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2844800</wp:posOffset>
                </wp:positionH>
                <wp:positionV relativeFrom="paragraph">
                  <wp:posOffset>139700</wp:posOffset>
                </wp:positionV>
                <wp:extent cx="698500" cy="25400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8500" cy="254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4419600</wp:posOffset>
                </wp:positionH>
                <wp:positionV relativeFrom="paragraph">
                  <wp:posOffset>139700</wp:posOffset>
                </wp:positionV>
                <wp:extent cx="762000" cy="25400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4974526" y="3665700"/>
                          <a:ext cx="742949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Sr.Lec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4419600</wp:posOffset>
                </wp:positionH>
                <wp:positionV relativeFrom="paragraph">
                  <wp:posOffset>139700</wp:posOffset>
                </wp:positionV>
                <wp:extent cx="762000" cy="254000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254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3619500</wp:posOffset>
                </wp:positionH>
                <wp:positionV relativeFrom="paragraph">
                  <wp:posOffset>139700</wp:posOffset>
                </wp:positionV>
                <wp:extent cx="711200" cy="25400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5003101" y="3665700"/>
                          <a:ext cx="685799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Sr.Lec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3619500</wp:posOffset>
                </wp:positionH>
                <wp:positionV relativeFrom="paragraph">
                  <wp:posOffset>139700</wp:posOffset>
                </wp:positionV>
                <wp:extent cx="711200" cy="254000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1200" cy="254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2705100</wp:posOffset>
                </wp:positionH>
                <wp:positionV relativeFrom="paragraph">
                  <wp:posOffset>0</wp:posOffset>
                </wp:positionV>
                <wp:extent cx="254000" cy="38100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5226938" y="3599026"/>
                          <a:ext cx="238124" cy="361949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0" y="89999"/>
                              </a:moveTo>
                              <a:lnTo>
                                <a:pt x="29999" y="89999"/>
                              </a:lnTo>
                              <a:lnTo>
                                <a:pt x="29999" y="0"/>
                              </a:lnTo>
                              <a:lnTo>
                                <a:pt x="89999" y="0"/>
                              </a:lnTo>
                              <a:lnTo>
                                <a:pt x="89999" y="89999"/>
                              </a:lnTo>
                              <a:lnTo>
                                <a:pt x="120000" y="89999"/>
                              </a:lnTo>
                              <a:lnTo>
                                <a:pt x="59999" y="12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2705100</wp:posOffset>
                </wp:positionH>
                <wp:positionV relativeFrom="paragraph">
                  <wp:posOffset>0</wp:posOffset>
                </wp:positionV>
                <wp:extent cx="254000" cy="38100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0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2044700</wp:posOffset>
                </wp:positionH>
                <wp:positionV relativeFrom="paragraph">
                  <wp:posOffset>0</wp:posOffset>
                </wp:positionV>
                <wp:extent cx="1600200" cy="25400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555425" y="3660938"/>
                          <a:ext cx="1581150" cy="2381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Lecturers  = 16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2044700</wp:posOffset>
                </wp:positionH>
                <wp:positionV relativeFrom="paragraph">
                  <wp:posOffset>0</wp:posOffset>
                </wp:positionV>
                <wp:extent cx="1600200" cy="25400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0" cy="254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2705100</wp:posOffset>
                </wp:positionH>
                <wp:positionV relativeFrom="paragraph">
                  <wp:posOffset>38100</wp:posOffset>
                </wp:positionV>
                <wp:extent cx="254000" cy="36830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5226938" y="3603788"/>
                          <a:ext cx="238124" cy="352424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0" y="89999"/>
                              </a:moveTo>
                              <a:lnTo>
                                <a:pt x="29999" y="89999"/>
                              </a:lnTo>
                              <a:lnTo>
                                <a:pt x="29999" y="0"/>
                              </a:lnTo>
                              <a:lnTo>
                                <a:pt x="89999" y="0"/>
                              </a:lnTo>
                              <a:lnTo>
                                <a:pt x="89999" y="89999"/>
                              </a:lnTo>
                              <a:lnTo>
                                <a:pt x="120000" y="89999"/>
                              </a:lnTo>
                              <a:lnTo>
                                <a:pt x="59999" y="12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2705100</wp:posOffset>
                </wp:positionH>
                <wp:positionV relativeFrom="paragraph">
                  <wp:posOffset>38100</wp:posOffset>
                </wp:positionV>
                <wp:extent cx="254000" cy="368300"/>
                <wp:effectExtent b="0" l="0" r="0" t="0"/>
                <wp:wrapNone/>
                <wp:docPr id="2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0" cy="368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1104900</wp:posOffset>
                </wp:positionH>
                <wp:positionV relativeFrom="paragraph">
                  <wp:posOffset>25400</wp:posOffset>
                </wp:positionV>
                <wp:extent cx="3390900" cy="27940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3660076" y="3651413"/>
                          <a:ext cx="3371849" cy="257174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0" y="0"/>
                              </a:moveTo>
                              <a:lnTo>
                                <a:pt x="0" y="120000"/>
                              </a:lnTo>
                              <a:lnTo>
                                <a:pt x="120000" y="120000"/>
                              </a:lnTo>
                              <a:lnTo>
                                <a:pt x="120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Technical Asst, Stastical Asst, Craft ,Librarian TeacherTeacher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1104900</wp:posOffset>
                </wp:positionH>
                <wp:positionV relativeFrom="paragraph">
                  <wp:posOffset>25400</wp:posOffset>
                </wp:positionV>
                <wp:extent cx="3390900" cy="279400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90900" cy="279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2705100</wp:posOffset>
                </wp:positionH>
                <wp:positionV relativeFrom="paragraph">
                  <wp:posOffset>101600</wp:posOffset>
                </wp:positionV>
                <wp:extent cx="254000" cy="33020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5226938" y="3627601"/>
                          <a:ext cx="238124" cy="304799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0" y="90000"/>
                              </a:moveTo>
                              <a:lnTo>
                                <a:pt x="29999" y="90000"/>
                              </a:lnTo>
                              <a:lnTo>
                                <a:pt x="29999" y="0"/>
                              </a:lnTo>
                              <a:lnTo>
                                <a:pt x="89999" y="0"/>
                              </a:lnTo>
                              <a:lnTo>
                                <a:pt x="89999" y="90000"/>
                              </a:lnTo>
                              <a:lnTo>
                                <a:pt x="120000" y="90000"/>
                              </a:lnTo>
                              <a:lnTo>
                                <a:pt x="59999" y="12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2705100</wp:posOffset>
                </wp:positionH>
                <wp:positionV relativeFrom="paragraph">
                  <wp:posOffset>101600</wp:posOffset>
                </wp:positionV>
                <wp:extent cx="254000" cy="330200"/>
                <wp:effectExtent b="0" l="0" r="0" t="0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0" cy="330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1905000</wp:posOffset>
                </wp:positionH>
                <wp:positionV relativeFrom="paragraph">
                  <wp:posOffset>38100</wp:posOffset>
                </wp:positionV>
                <wp:extent cx="1955800" cy="241300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4379213" y="3670463"/>
                          <a:ext cx="1933574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Superintendent = 01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1905000</wp:posOffset>
                </wp:positionH>
                <wp:positionV relativeFrom="paragraph">
                  <wp:posOffset>38100</wp:posOffset>
                </wp:positionV>
                <wp:extent cx="1955800" cy="241300"/>
                <wp:effectExtent b="0" l="0" r="0" t="0"/>
                <wp:wrapNone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5800" cy="241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2705100</wp:posOffset>
                </wp:positionH>
                <wp:positionV relativeFrom="paragraph">
                  <wp:posOffset>63500</wp:posOffset>
                </wp:positionV>
                <wp:extent cx="254000" cy="33020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5226938" y="3627601"/>
                          <a:ext cx="238124" cy="304799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0" y="90000"/>
                              </a:moveTo>
                              <a:lnTo>
                                <a:pt x="29999" y="90000"/>
                              </a:lnTo>
                              <a:lnTo>
                                <a:pt x="29999" y="0"/>
                              </a:lnTo>
                              <a:lnTo>
                                <a:pt x="89999" y="0"/>
                              </a:lnTo>
                              <a:lnTo>
                                <a:pt x="89999" y="90000"/>
                              </a:lnTo>
                              <a:lnTo>
                                <a:pt x="120000" y="90000"/>
                              </a:lnTo>
                              <a:lnTo>
                                <a:pt x="59999" y="12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2705100</wp:posOffset>
                </wp:positionH>
                <wp:positionV relativeFrom="paragraph">
                  <wp:posOffset>63500</wp:posOffset>
                </wp:positionV>
                <wp:extent cx="254000" cy="330200"/>
                <wp:effectExtent b="0" l="0" r="0" t="0"/>
                <wp:wrapNone/>
                <wp:docPr id="2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0" cy="330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2324100</wp:posOffset>
                </wp:positionH>
                <wp:positionV relativeFrom="paragraph">
                  <wp:posOffset>0</wp:posOffset>
                </wp:positionV>
                <wp:extent cx="1117600" cy="2540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798313" y="3660938"/>
                          <a:ext cx="1095375" cy="2381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FDA=04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2324100</wp:posOffset>
                </wp:positionH>
                <wp:positionV relativeFrom="paragraph">
                  <wp:posOffset>0</wp:posOffset>
                </wp:positionV>
                <wp:extent cx="1117600" cy="2540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600" cy="254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2705100</wp:posOffset>
                </wp:positionH>
                <wp:positionV relativeFrom="paragraph">
                  <wp:posOffset>50800</wp:posOffset>
                </wp:positionV>
                <wp:extent cx="254000" cy="2794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26938" y="3651413"/>
                          <a:ext cx="238124" cy="257174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0" y="89999"/>
                              </a:moveTo>
                              <a:lnTo>
                                <a:pt x="29999" y="89999"/>
                              </a:lnTo>
                              <a:lnTo>
                                <a:pt x="29999" y="0"/>
                              </a:lnTo>
                              <a:lnTo>
                                <a:pt x="89999" y="0"/>
                              </a:lnTo>
                              <a:lnTo>
                                <a:pt x="89999" y="89999"/>
                              </a:lnTo>
                              <a:lnTo>
                                <a:pt x="120000" y="89999"/>
                              </a:lnTo>
                              <a:lnTo>
                                <a:pt x="59999" y="12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2705100</wp:posOffset>
                </wp:positionH>
                <wp:positionV relativeFrom="paragraph">
                  <wp:posOffset>50800</wp:posOffset>
                </wp:positionV>
                <wp:extent cx="254000" cy="2794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0" cy="279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2260600</wp:posOffset>
                </wp:positionH>
                <wp:positionV relativeFrom="paragraph">
                  <wp:posOffset>127000</wp:posOffset>
                </wp:positionV>
                <wp:extent cx="1181100" cy="2540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764976" y="3660938"/>
                          <a:ext cx="1162049" cy="2381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Stenographer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2260600</wp:posOffset>
                </wp:positionH>
                <wp:positionV relativeFrom="paragraph">
                  <wp:posOffset>127000</wp:posOffset>
                </wp:positionV>
                <wp:extent cx="1181100" cy="2540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100" cy="254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2705100</wp:posOffset>
                </wp:positionH>
                <wp:positionV relativeFrom="paragraph">
                  <wp:posOffset>0</wp:posOffset>
                </wp:positionV>
                <wp:extent cx="254000" cy="2921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26938" y="3646651"/>
                          <a:ext cx="238124" cy="266699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0" y="90000"/>
                              </a:moveTo>
                              <a:lnTo>
                                <a:pt x="29999" y="90000"/>
                              </a:lnTo>
                              <a:lnTo>
                                <a:pt x="29999" y="0"/>
                              </a:lnTo>
                              <a:lnTo>
                                <a:pt x="89999" y="0"/>
                              </a:lnTo>
                              <a:lnTo>
                                <a:pt x="89999" y="90000"/>
                              </a:lnTo>
                              <a:lnTo>
                                <a:pt x="120000" y="90000"/>
                              </a:lnTo>
                              <a:lnTo>
                                <a:pt x="59999" y="12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2705100</wp:posOffset>
                </wp:positionH>
                <wp:positionV relativeFrom="paragraph">
                  <wp:posOffset>0</wp:posOffset>
                </wp:positionV>
                <wp:extent cx="254000" cy="2921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0" cy="292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2159000</wp:posOffset>
                </wp:positionH>
                <wp:positionV relativeFrom="paragraph">
                  <wp:posOffset>76200</wp:posOffset>
                </wp:positionV>
                <wp:extent cx="1384300" cy="2794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664963" y="3651413"/>
                          <a:ext cx="13620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SDA=01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2159000</wp:posOffset>
                </wp:positionH>
                <wp:positionV relativeFrom="paragraph">
                  <wp:posOffset>76200</wp:posOffset>
                </wp:positionV>
                <wp:extent cx="1384300" cy="2794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4300" cy="279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2705100</wp:posOffset>
                </wp:positionH>
                <wp:positionV relativeFrom="paragraph">
                  <wp:posOffset>152400</wp:posOffset>
                </wp:positionV>
                <wp:extent cx="254000" cy="3048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226938" y="3637126"/>
                          <a:ext cx="238124" cy="285749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0" y="89999"/>
                              </a:moveTo>
                              <a:lnTo>
                                <a:pt x="29999" y="89999"/>
                              </a:lnTo>
                              <a:lnTo>
                                <a:pt x="29999" y="0"/>
                              </a:lnTo>
                              <a:lnTo>
                                <a:pt x="89999" y="0"/>
                              </a:lnTo>
                              <a:lnTo>
                                <a:pt x="89999" y="89999"/>
                              </a:lnTo>
                              <a:lnTo>
                                <a:pt x="120000" y="89999"/>
                              </a:lnTo>
                              <a:lnTo>
                                <a:pt x="59999" y="12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2705100</wp:posOffset>
                </wp:positionH>
                <wp:positionV relativeFrom="paragraph">
                  <wp:posOffset>152400</wp:posOffset>
                </wp:positionV>
                <wp:extent cx="254000" cy="30480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2159000</wp:posOffset>
                </wp:positionH>
                <wp:positionV relativeFrom="paragraph">
                  <wp:posOffset>63500</wp:posOffset>
                </wp:positionV>
                <wp:extent cx="1282700" cy="27940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712588" y="3651413"/>
                          <a:ext cx="12668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Driver,  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2159000</wp:posOffset>
                </wp:positionH>
                <wp:positionV relativeFrom="paragraph">
                  <wp:posOffset>63500</wp:posOffset>
                </wp:positionV>
                <wp:extent cx="1282700" cy="27940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2700" cy="279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2705100</wp:posOffset>
                </wp:positionH>
                <wp:positionV relativeFrom="paragraph">
                  <wp:posOffset>139700</wp:posOffset>
                </wp:positionV>
                <wp:extent cx="254000" cy="2286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26938" y="3677766"/>
                          <a:ext cx="238124" cy="204469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0" y="89999"/>
                              </a:moveTo>
                              <a:lnTo>
                                <a:pt x="29999" y="89999"/>
                              </a:lnTo>
                              <a:lnTo>
                                <a:pt x="29999" y="0"/>
                              </a:lnTo>
                              <a:lnTo>
                                <a:pt x="89999" y="0"/>
                              </a:lnTo>
                              <a:lnTo>
                                <a:pt x="89999" y="89999"/>
                              </a:lnTo>
                              <a:lnTo>
                                <a:pt x="120000" y="89999"/>
                              </a:lnTo>
                              <a:lnTo>
                                <a:pt x="59999" y="12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2705100</wp:posOffset>
                </wp:positionH>
                <wp:positionV relativeFrom="paragraph">
                  <wp:posOffset>139700</wp:posOffset>
                </wp:positionV>
                <wp:extent cx="254000" cy="2286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2324100</wp:posOffset>
                </wp:positionH>
                <wp:positionV relativeFrom="paragraph">
                  <wp:posOffset>0</wp:posOffset>
                </wp:positionV>
                <wp:extent cx="977900" cy="2921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869751" y="3644111"/>
                          <a:ext cx="952499" cy="2717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Lab Asst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2324100</wp:posOffset>
                </wp:positionH>
                <wp:positionV relativeFrom="paragraph">
                  <wp:posOffset>0</wp:posOffset>
                </wp:positionV>
                <wp:extent cx="977900" cy="2921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7900" cy="292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2705100</wp:posOffset>
                </wp:positionH>
                <wp:positionV relativeFrom="paragraph">
                  <wp:posOffset>63500</wp:posOffset>
                </wp:positionV>
                <wp:extent cx="254000" cy="2794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26938" y="3651413"/>
                          <a:ext cx="238124" cy="257174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0" y="89999"/>
                              </a:moveTo>
                              <a:lnTo>
                                <a:pt x="29999" y="89999"/>
                              </a:lnTo>
                              <a:lnTo>
                                <a:pt x="29999" y="0"/>
                              </a:lnTo>
                              <a:lnTo>
                                <a:pt x="89999" y="0"/>
                              </a:lnTo>
                              <a:lnTo>
                                <a:pt x="89999" y="89999"/>
                              </a:lnTo>
                              <a:lnTo>
                                <a:pt x="120000" y="89999"/>
                              </a:lnTo>
                              <a:lnTo>
                                <a:pt x="59999" y="12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2705100</wp:posOffset>
                </wp:positionH>
                <wp:positionV relativeFrom="paragraph">
                  <wp:posOffset>63500</wp:posOffset>
                </wp:positionV>
                <wp:extent cx="254000" cy="2794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0" cy="279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2260600</wp:posOffset>
                </wp:positionH>
                <wp:positionV relativeFrom="paragraph">
                  <wp:posOffset>139700</wp:posOffset>
                </wp:positionV>
                <wp:extent cx="1181100" cy="2921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764976" y="3641888"/>
                          <a:ext cx="1162049" cy="2762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Group D =03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2260600</wp:posOffset>
                </wp:positionH>
                <wp:positionV relativeFrom="paragraph">
                  <wp:posOffset>139700</wp:posOffset>
                </wp:positionV>
                <wp:extent cx="1181100" cy="2921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100" cy="292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Academic posts vacancy (note vacancies and transfers over the last five years)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Physical Education =01----(30/4/2017 through retirement)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academic posts (note vacancies and transfers over the last five years)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FDA=03 (01- retirement,02- transfer)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are the key duties which the institution is expected to perform and which are performed within the current constraints of resources?  (note expected duties and actually performed duties)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Expected Duties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Research Studies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Evaluation studies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Qmt analysis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KSQAAC Analysis.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Preparing perspective of SSA,RMSA, TE,QMT, LEP, QUALITY plans etc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School visits &amp; Academic Guidance to the schools of the district.(onsite support to teachers)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Organising  training  programmes for teachers in the field  of both methodology &amp; content.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Working as R.P.s for Training programmes.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Facilitating D.EL.ED. students.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Actually performed Duties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Research Studies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Evaluation studies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Qmt analysis Preparing perspective of SSA,RMSA, TE,QMT, LEP, QUALITY plans etc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KSQAAC Analysis.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School visits &amp; Academic Guidance to the schools of the district.(onsite support to teachers)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Organising  training  programmes for teachers in the field  of both methodology &amp; content.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Working as R.P.s for Training programmes.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Facilitating D.EL.ED. students.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Other works: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CAC work-D.Ed. &amp; B.ED admission work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Conducting other exams of  KSEEB-D.EL.Ed,Computer,commerce,Kos,Arabic,hindi,D.p.ed.,music,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Dance ,Drawing ,printing press etc.,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Conducting valuation camps for the above exams.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organizing District level competitions like Folk songs,dance,Role play,Display of posters,essay  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competitions,Science Dramas,Science exhibitions,Seminars etc.,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 there been any recent major revision of the duties and functions of the institute? After RtE? After CSSTE 12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plan?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Change in structure of SDMC , facilitation of class room transaction  through constructivism approach mandatorily.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 did these take place?  And why?  ( who has occasioned them?  For what reasons? Etc)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___After  RTE. _____________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Was there any revisioning exercise based on which these changes were made? 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Through training programmes.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Have there been any major restructuring of the institution?  Why?  How does the present structure compare with the earlier structure?  Better/ more problems etc.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 Wings of the DIET  were Restructured as  Departments.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Nomenclature  has been with minor changes in duties.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Collection of related Documents –Syllabus of ongoing courses (Pre-service) and Annual work plan/budget (if any)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Yes.Syllabus of D.EL.ED course (attached)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Which of the following activities of the DIET are currently taking place (as envisioned in the 2012 guidelines):</w:t>
      </w:r>
    </w:p>
    <w:tbl>
      <w:tblPr>
        <w:tblStyle w:val="Table2"/>
        <w:tblW w:w="10560.0" w:type="dxa"/>
        <w:jc w:val="left"/>
        <w:tblInd w:w="-1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68"/>
        <w:gridCol w:w="1009"/>
        <w:gridCol w:w="4242"/>
        <w:gridCol w:w="3341"/>
        <w:tblGridChange w:id="0">
          <w:tblGrid>
            <w:gridCol w:w="1968"/>
            <w:gridCol w:w="1009"/>
            <w:gridCol w:w="4242"/>
            <w:gridCol w:w="3341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Yes/No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Has the DIET been conducting ISTE programs?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No. of Master resource persons prepared, no.of courses designed, school follow up and documentation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TPD -112 RPs, content enrichment RPs -30,SSA training programmes RPs -200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Has the DIET planned for direct school intervention and improvement?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How Many interventions planned and What kind of interventions?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All training programmes.:-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:English,TALP,Content enrichment, About NCERT Text books .Nali-Kali.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Has the DIET developed as a resource centre?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What kind of resources? How many? Who uses the resource centre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Human resource.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Has the DIET organized forums?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How many conducted? How many participants were there? On what were the forums conducted?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 High School H.M.s &amp; Subject wise teacher forums.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Has the DIET organized co-curricular activities?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How many? On what? And for whom were these conducted?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 D.El.ED. students.And organizing District level competitions like Folk songs,dance,Role play,Display of posters,essay competitions,Science Dramas,Science exhibitions,Seminars etc.,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 Has the DIET followed the staffing guidelines?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 Does the DIET have a PAC (Programme Advisory Committee)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If yes, is the composition as per suggested norms? How many times have they met? Are there any minutes of meetings? Collect if any?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DRAC,RAC,Zilla panchayat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(Adalitha parishat)</w:t>
            </w:r>
          </w:p>
        </w:tc>
      </w:tr>
      <w:tr>
        <w:trPr>
          <w:cantSplit w:val="0"/>
          <w:trHeight w:val="18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 Are the infrastructure facilities at the DIET as per the guidelines? (use guidelines to expand and check against each)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Classrooms -2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Seminar rooms-2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Special rooms-1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Staff rooms-3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Library-1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Hostels-1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Canteen / Dining Hall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 Has the DIET established systemic linkages with other institutions?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Details of linkages/interactions with SSA, RMSA, CTE, SCERT, NGOs, Higher education institutions, others. What is the nature of / operational form of these linkages and meetings?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They set guide lines &amp; provide grants for training programmes,Research Studies,Analysis etc.,</w:t>
            </w:r>
          </w:p>
        </w:tc>
      </w:tr>
      <w:tr>
        <w:trPr>
          <w:cantSplit w:val="0"/>
          <w:trHeight w:val="1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 Does the DIET conduct any programs/ activities for faculty development and capacity building?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How many in the last five years, topics, number of participants?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Training programmes will be organized.Also they are deputed to training progammes organized for the DIET faculty.They are encouraged to undertake Research Work.___Web-based training,e-vidya,MOOC,out-bond:Ajeemji premjee Foundation.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11. Is the DIET involved in research activities?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-Areas of research covered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-No. Of publications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Information is provided at the end separately.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12. Has the DIET prepared the perspective plan?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How is it prepared?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Information is provided separately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13. Has the DIET prepared its annual plans?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How are these prepared?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Information is provided separately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14. Has the DIET introduced any innovation in the role it plays 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Details of innovative programs? Who has funded them?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Integration of performing Art “GAMAKA” to present poems.</w:t>
            </w:r>
          </w:p>
        </w:tc>
      </w:tr>
    </w:tbl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 CTEs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8.1. Role as envisaged under 2012 CSSTE Guidelines </w:t>
      </w:r>
    </w:p>
    <w:tbl>
      <w:tblPr>
        <w:tblStyle w:val="Table3"/>
        <w:tblW w:w="10348.0" w:type="dxa"/>
        <w:jc w:val="left"/>
        <w:tblInd w:w="-1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90"/>
        <w:gridCol w:w="930"/>
        <w:gridCol w:w="2550"/>
        <w:gridCol w:w="3178"/>
        <w:tblGridChange w:id="0">
          <w:tblGrid>
            <w:gridCol w:w="3690"/>
            <w:gridCol w:w="930"/>
            <w:gridCol w:w="2550"/>
            <w:gridCol w:w="317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Yes/No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If yes,  details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Remarks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1.Has the CTE played a role in development of excellence in secondary teacher education?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-Needs analysis surveys for trainings conducted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-Creation of context specific handbooks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-maintenance of detailed database on secondary schools and secondary school teachers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-other activities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Have new CTEs been set up wherever a need was identified?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Has the CTE developed collaboration with IASEs?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-Capacity development of CTEs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Capacity development for handling research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Has the CTE developed collaborations with SCERT?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-Facilitating collaborations with other state agencies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Support provided to the CTE’s PAC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Has the CTE used ICT effectively?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-Adherence to NCFTE 2009 norms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-Retention of institutional memory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-Institutional Development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-Development of institutional links 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-Development of locally relevant teacher education modules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-Development of COPs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 Has the PSTE programme been implemented?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How many students have completed the PSTE?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 Has the mandated process of tracking and monitoring been followed?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 Does professional development of TEs form a part of the CTEs activities?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 what way?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 Has the ISTE program been implemented?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How many participants in 5 years?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 Has the CTE provided extension and resource support to secondary schools?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How many schools? What kind of support has been provided?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11. Has the CTE provided resource support to DIETs?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How many? When? What support was provided?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12. Has the CTE established linkages with other education institutions?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13. Has the CTE undertaken research?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Number of research studies? What were the topics? How were these disseminated or used?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14. Has material development taken place?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What kind of material? How many resources were used? Where is this material available?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15. Is the organisational structure and personnel as per the given norms?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If these are not followed, why not?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16. Are the 1989 infrastructure guidelines followed?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If these are not followed, why not?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17. Is the annual work plan prepared?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If this is not prepared, why not?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18. Are there annual reports prepared?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If this is not prepared, why not?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19. Does the CTE have a perspective plan prepared?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If this is not prepared, why not?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20. What innovations have been introduced by the CTE in its role?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Academic and non-academic posts vacant as of August/Sept 2017: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578.000000000002" w:type="dxa"/>
        <w:jc w:val="left"/>
        <w:tblInd w:w="-1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76"/>
        <w:gridCol w:w="1294"/>
        <w:gridCol w:w="1331"/>
        <w:gridCol w:w="1786"/>
        <w:gridCol w:w="2150"/>
        <w:gridCol w:w="2741"/>
        <w:tblGridChange w:id="0">
          <w:tblGrid>
            <w:gridCol w:w="1276"/>
            <w:gridCol w:w="1294"/>
            <w:gridCol w:w="1331"/>
            <w:gridCol w:w="1786"/>
            <w:gridCol w:w="2150"/>
            <w:gridCol w:w="2741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Sanctioned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Post filled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Permanent / Contractual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Innovations/ Measures to deal with vacancies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Any Litigation for not filling up vacancies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Academic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Permanent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Non-academic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Permanent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39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Permanent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Faculty Information  </w:t>
      </w:r>
    </w:p>
    <w:tbl>
      <w:tblPr>
        <w:tblStyle w:val="Table5"/>
        <w:tblW w:w="9693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"/>
        <w:gridCol w:w="5485"/>
        <w:gridCol w:w="3216"/>
        <w:tblGridChange w:id="0">
          <w:tblGrid>
            <w:gridCol w:w="992"/>
            <w:gridCol w:w="5485"/>
            <w:gridCol w:w="3216"/>
          </w:tblGrid>
        </w:tblGridChange>
      </w:tblGrid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Is there an appointed head or acting head?</w:t>
            </w:r>
          </w:p>
        </w:tc>
        <w:tc>
          <w:tcPr/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Appointed</w:t>
            </w:r>
          </w:p>
        </w:tc>
      </w:tr>
      <w:tr>
        <w:trPr>
          <w:cantSplit w:val="0"/>
          <w:trHeight w:val="840" w:hRule="atLeast"/>
          <w:tblHeader w:val="0"/>
        </w:trPr>
        <w:tc>
          <w:tcPr/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What is the total faculty senior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840" w:hRule="atLeast"/>
          <w:tblHeader w:val="0"/>
        </w:trPr>
        <w:tc>
          <w:tcPr/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What is the total faculty-junior</w:t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</w:tr>
      <w:tr>
        <w:trPr>
          <w:cantSplit w:val="0"/>
          <w:trHeight w:val="880" w:hRule="atLeast"/>
          <w:tblHeader w:val="0"/>
        </w:trPr>
        <w:tc>
          <w:tcPr/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How many faculty fulfil the NCTE qualificaitons</w:t>
            </w:r>
          </w:p>
        </w:tc>
        <w:tc>
          <w:tcPr/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2140" w:hRule="atLeast"/>
          <w:tblHeader w:val="0"/>
        </w:trPr>
        <w:tc>
          <w:tcPr/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Which subject specialisations do faculty have?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Science, maths, language (of the state/region), English, social sciences, work experience art, physical education, education foundations including psychology and history.</w:t>
            </w:r>
          </w:p>
        </w:tc>
        <w:tc>
          <w:tcPr/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Physical education faculty is not there.</w:t>
            </w:r>
          </w:p>
        </w:tc>
      </w:tr>
    </w:tbl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may in service programmes were conducted under the CSSTE scheme?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57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76"/>
        <w:gridCol w:w="2085"/>
        <w:gridCol w:w="2103"/>
        <w:gridCol w:w="2112"/>
        <w:gridCol w:w="2081"/>
        <w:tblGridChange w:id="0">
          <w:tblGrid>
            <w:gridCol w:w="2076"/>
            <w:gridCol w:w="2085"/>
            <w:gridCol w:w="2103"/>
            <w:gridCol w:w="2112"/>
            <w:gridCol w:w="208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 teachers</w:t>
            </w:r>
          </w:p>
        </w:tc>
        <w:tc>
          <w:tcPr/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 MRPs/KRPs</w:t>
            </w:r>
          </w:p>
        </w:tc>
        <w:tc>
          <w:tcPr/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 teacher educators/TEIs</w:t>
            </w:r>
          </w:p>
        </w:tc>
        <w:tc>
          <w:tcPr/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School heads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2011-2012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  <w:tc>
          <w:tcPr/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2012-2013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  <w:tc>
          <w:tcPr/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2013-2014</w:t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  <w:tc>
          <w:tcPr/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2014-2015</w:t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Nil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2015-2016</w:t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Nil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2016-2017</w:t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Nil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many inservice programmes were conducted under other schemes? (SSA/RMSA/other state funds)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Details are given  at the end separately)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57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76"/>
        <w:gridCol w:w="2085"/>
        <w:gridCol w:w="2103"/>
        <w:gridCol w:w="2112"/>
        <w:gridCol w:w="2081"/>
        <w:tblGridChange w:id="0">
          <w:tblGrid>
            <w:gridCol w:w="2076"/>
            <w:gridCol w:w="2085"/>
            <w:gridCol w:w="2103"/>
            <w:gridCol w:w="2112"/>
            <w:gridCol w:w="208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 teachers</w:t>
            </w:r>
          </w:p>
        </w:tc>
        <w:tc>
          <w:tcPr/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 MRPs/KRPs</w:t>
            </w:r>
          </w:p>
        </w:tc>
        <w:tc>
          <w:tcPr/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 teacher educators/TEIs</w:t>
            </w:r>
          </w:p>
        </w:tc>
        <w:tc>
          <w:tcPr/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School heads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2011-2012</w:t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2012-2013</w:t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2013-2014</w:t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2014-2015</w:t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2015-2016</w:t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2016-2017</w:t>
            </w:r>
          </w:p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11. Student Profile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731.0" w:type="dxa"/>
        <w:jc w:val="left"/>
        <w:tblInd w:w="-1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33"/>
        <w:gridCol w:w="1533"/>
        <w:gridCol w:w="1533"/>
        <w:gridCol w:w="1533"/>
        <w:gridCol w:w="1533"/>
        <w:gridCol w:w="1533"/>
        <w:gridCol w:w="1533"/>
        <w:tblGridChange w:id="0">
          <w:tblGrid>
            <w:gridCol w:w="1533"/>
            <w:gridCol w:w="1533"/>
            <w:gridCol w:w="1533"/>
            <w:gridCol w:w="1533"/>
            <w:gridCol w:w="1533"/>
            <w:gridCol w:w="1533"/>
            <w:gridCol w:w="1533"/>
          </w:tblGrid>
        </w:tblGridChange>
      </w:tblGrid>
      <w:tr>
        <w:trPr>
          <w:cantSplit w:val="0"/>
          <w:trHeight w:val="9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No. of Students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No. of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No. of SC Students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No. of ST students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No. of students from under Rs. 1 lakh annual family income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Any other details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D.EL.ED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07</w:t>
            </w:r>
          </w:p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--------------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11.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Funds received and utilized by DIET/CTE/BITE Under the CSSTE scheme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Details are given  at the end separately)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1401.0" w:type="dxa"/>
        <w:jc w:val="left"/>
        <w:tblInd w:w="-5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1"/>
        <w:gridCol w:w="1212"/>
        <w:gridCol w:w="1591"/>
        <w:gridCol w:w="1445"/>
        <w:gridCol w:w="1445"/>
        <w:gridCol w:w="1460"/>
        <w:gridCol w:w="1197"/>
        <w:gridCol w:w="2000"/>
        <w:tblGridChange w:id="0">
          <w:tblGrid>
            <w:gridCol w:w="1051"/>
            <w:gridCol w:w="1212"/>
            <w:gridCol w:w="1591"/>
            <w:gridCol w:w="1445"/>
            <w:gridCol w:w="1445"/>
            <w:gridCol w:w="1460"/>
            <w:gridCol w:w="1197"/>
            <w:gridCol w:w="2000"/>
          </w:tblGrid>
        </w:tblGridChange>
      </w:tblGrid>
      <w:tr>
        <w:trPr>
          <w:cantSplit w:val="0"/>
          <w:trHeight w:val="1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S.No.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Fund proposed (in Lakhs) </w:t>
            </w:r>
          </w:p>
        </w:tc>
        <w:tc>
          <w:tcPr/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Fund sanctioned (in Lakhs)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Fund received (in Lakhs)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 on which funds received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Fund utilized (in Lakhs)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If there was any additional (apart from what was received from the Centre as per guidelines) source of funding please mention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2011-12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2012-13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2013-14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2014-15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2015-16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12. What were the other sources from which funds were received?  (please include also funds raised by the institution locally.</w:t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1401.0" w:type="dxa"/>
        <w:jc w:val="left"/>
        <w:tblInd w:w="-5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1"/>
        <w:gridCol w:w="1212"/>
        <w:gridCol w:w="1591"/>
        <w:gridCol w:w="1445"/>
        <w:gridCol w:w="1445"/>
        <w:gridCol w:w="1460"/>
        <w:gridCol w:w="1197"/>
        <w:gridCol w:w="2000"/>
        <w:tblGridChange w:id="0">
          <w:tblGrid>
            <w:gridCol w:w="1051"/>
            <w:gridCol w:w="1212"/>
            <w:gridCol w:w="1591"/>
            <w:gridCol w:w="1445"/>
            <w:gridCol w:w="1445"/>
            <w:gridCol w:w="1460"/>
            <w:gridCol w:w="1197"/>
            <w:gridCol w:w="2000"/>
          </w:tblGrid>
        </w:tblGridChange>
      </w:tblGrid>
      <w:tr>
        <w:trPr>
          <w:cantSplit w:val="0"/>
          <w:trHeight w:val="12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S.No.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Source/</w:t>
            </w:r>
          </w:p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scheme </w:t>
            </w:r>
          </w:p>
        </w:tc>
        <w:tc>
          <w:tcPr/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Amount (in lakhs)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purpose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 on which funds received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Fund utilized (in Lakhs)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achievements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2011-12</w:t>
            </w:r>
          </w:p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  <w:tc>
          <w:tcPr/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2012-13</w:t>
            </w:r>
          </w:p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  <w:tc>
          <w:tcPr/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2013-14</w:t>
            </w:r>
          </w:p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  <w:tc>
          <w:tcPr/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2014-15</w:t>
            </w:r>
          </w:p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  <w:tc>
          <w:tcPr/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2015-16</w:t>
            </w:r>
          </w:p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  <w:tc>
          <w:tcPr/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2016-17</w:t>
            </w:r>
          </w:p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  <w:tc>
          <w:tcPr/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11.     Details of Research studies conducted.</w:t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pageBreakBefore w:val="0"/>
        <w:rPr/>
      </w:pPr>
      <w:r w:rsidDel="00000000" w:rsidR="00000000" w:rsidRPr="00000000">
        <w:rPr>
          <w:rtl w:val="0"/>
        </w:rPr>
        <w:t xml:space="preserve"> Research studies conducted by DIET during last two years(2014-15 &amp;2015-16)</w:t>
      </w:r>
    </w:p>
    <w:tbl>
      <w:tblPr>
        <w:tblStyle w:val="Table11"/>
        <w:tblW w:w="8145.999999999999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80"/>
        <w:gridCol w:w="1654"/>
        <w:gridCol w:w="966"/>
        <w:gridCol w:w="1200"/>
        <w:gridCol w:w="1794"/>
        <w:gridCol w:w="1023"/>
        <w:gridCol w:w="829"/>
        <w:tblGridChange w:id="0">
          <w:tblGrid>
            <w:gridCol w:w="680"/>
            <w:gridCol w:w="1654"/>
            <w:gridCol w:w="966"/>
            <w:gridCol w:w="1200"/>
            <w:gridCol w:w="1794"/>
            <w:gridCol w:w="1023"/>
            <w:gridCol w:w="82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S.N.</w:t>
            </w:r>
          </w:p>
        </w:tc>
        <w:tc>
          <w:tcPr/>
          <w:p w:rsidR="00000000" w:rsidDel="00000000" w:rsidP="00000000" w:rsidRDefault="00000000" w:rsidRPr="00000000" w14:paraId="00000280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Title of Research</w:t>
            </w:r>
          </w:p>
          <w:p w:rsidR="00000000" w:rsidDel="00000000" w:rsidP="00000000" w:rsidRDefault="00000000" w:rsidRPr="00000000" w14:paraId="00000281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studies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8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Year in which</w:t>
            </w:r>
          </w:p>
        </w:tc>
        <w:tc>
          <w:tcPr/>
          <w:p w:rsidR="00000000" w:rsidDel="00000000" w:rsidP="00000000" w:rsidRDefault="00000000" w:rsidRPr="00000000" w14:paraId="00000284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Collaborative Agency(if any)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8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Total grant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Initiated</w:t>
            </w:r>
          </w:p>
        </w:tc>
        <w:tc>
          <w:tcPr/>
          <w:p w:rsidR="00000000" w:rsidDel="00000000" w:rsidP="00000000" w:rsidRDefault="00000000" w:rsidRPr="00000000" w14:paraId="0000028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Completed</w:t>
            </w:r>
          </w:p>
        </w:tc>
        <w:tc>
          <w:tcPr/>
          <w:p w:rsidR="00000000" w:rsidDel="00000000" w:rsidP="00000000" w:rsidRDefault="00000000" w:rsidRPr="00000000" w14:paraId="0000028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Received</w:t>
            </w:r>
          </w:p>
        </w:tc>
        <w:tc>
          <w:tcPr/>
          <w:p w:rsidR="00000000" w:rsidDel="00000000" w:rsidP="00000000" w:rsidRDefault="00000000" w:rsidRPr="00000000" w14:paraId="0000028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Spent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8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Evaluation Study of the Inter Block Imbalances on implementation of LEP activities</w:t>
            </w:r>
          </w:p>
        </w:tc>
        <w:tc>
          <w:tcPr/>
          <w:p w:rsidR="00000000" w:rsidDel="00000000" w:rsidP="00000000" w:rsidRDefault="00000000" w:rsidRPr="00000000" w14:paraId="0000029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2014-15</w:t>
            </w:r>
          </w:p>
        </w:tc>
        <w:tc>
          <w:tcPr/>
          <w:p w:rsidR="00000000" w:rsidDel="00000000" w:rsidP="00000000" w:rsidRDefault="00000000" w:rsidRPr="00000000" w14:paraId="0000029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2014-15</w:t>
            </w:r>
          </w:p>
        </w:tc>
        <w:tc>
          <w:tcPr/>
          <w:p w:rsidR="00000000" w:rsidDel="00000000" w:rsidP="00000000" w:rsidRDefault="00000000" w:rsidRPr="00000000" w14:paraId="0000029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---------------</w:t>
            </w:r>
          </w:p>
        </w:tc>
        <w:tc>
          <w:tcPr/>
          <w:p w:rsidR="00000000" w:rsidDel="00000000" w:rsidP="00000000" w:rsidRDefault="00000000" w:rsidRPr="00000000" w14:paraId="0000029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50,000</w:t>
            </w:r>
          </w:p>
        </w:tc>
        <w:tc>
          <w:tcPr/>
          <w:p w:rsidR="00000000" w:rsidDel="00000000" w:rsidP="00000000" w:rsidRDefault="00000000" w:rsidRPr="00000000" w14:paraId="0000029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50,000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9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 study on Akshara ganitha &amp; Little  english Lot of Fun  programmes implemented by voluntary organization Akshara Foundation</w:t>
            </w:r>
          </w:p>
        </w:tc>
        <w:tc>
          <w:tcPr/>
          <w:p w:rsidR="00000000" w:rsidDel="00000000" w:rsidP="00000000" w:rsidRDefault="00000000" w:rsidRPr="00000000" w14:paraId="0000029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2014-15</w:t>
            </w:r>
          </w:p>
        </w:tc>
        <w:tc>
          <w:tcPr/>
          <w:p w:rsidR="00000000" w:rsidDel="00000000" w:rsidP="00000000" w:rsidRDefault="00000000" w:rsidRPr="00000000" w14:paraId="0000029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2014-15</w:t>
            </w:r>
          </w:p>
        </w:tc>
        <w:tc>
          <w:tcPr/>
          <w:p w:rsidR="00000000" w:rsidDel="00000000" w:rsidP="00000000" w:rsidRDefault="00000000" w:rsidRPr="00000000" w14:paraId="0000029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--------------------</w:t>
            </w:r>
          </w:p>
        </w:tc>
        <w:tc>
          <w:tcPr/>
          <w:p w:rsidR="00000000" w:rsidDel="00000000" w:rsidP="00000000" w:rsidRDefault="00000000" w:rsidRPr="00000000" w14:paraId="0000029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50,000</w:t>
            </w:r>
          </w:p>
        </w:tc>
        <w:tc>
          <w:tcPr/>
          <w:p w:rsidR="00000000" w:rsidDel="00000000" w:rsidP="00000000" w:rsidRDefault="00000000" w:rsidRPr="00000000" w14:paraId="0000029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50,000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9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An Evaluation study on the Effective implementation of training of SDMC members</w:t>
            </w:r>
          </w:p>
        </w:tc>
        <w:tc>
          <w:tcPr/>
          <w:p w:rsidR="00000000" w:rsidDel="00000000" w:rsidP="00000000" w:rsidRDefault="00000000" w:rsidRPr="00000000" w14:paraId="0000029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2014-15</w:t>
            </w:r>
          </w:p>
        </w:tc>
        <w:tc>
          <w:tcPr/>
          <w:p w:rsidR="00000000" w:rsidDel="00000000" w:rsidP="00000000" w:rsidRDefault="00000000" w:rsidRPr="00000000" w14:paraId="0000029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2014-15</w:t>
            </w:r>
          </w:p>
        </w:tc>
        <w:tc>
          <w:tcPr/>
          <w:p w:rsidR="00000000" w:rsidDel="00000000" w:rsidP="00000000" w:rsidRDefault="00000000" w:rsidRPr="00000000" w14:paraId="000002A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-------------------</w:t>
            </w:r>
          </w:p>
        </w:tc>
        <w:tc>
          <w:tcPr/>
          <w:p w:rsidR="00000000" w:rsidDel="00000000" w:rsidP="00000000" w:rsidRDefault="00000000" w:rsidRPr="00000000" w14:paraId="000002A1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2000</w:t>
            </w:r>
          </w:p>
        </w:tc>
        <w:tc>
          <w:tcPr/>
          <w:p w:rsidR="00000000" w:rsidDel="00000000" w:rsidP="00000000" w:rsidRDefault="00000000" w:rsidRPr="00000000" w14:paraId="000002A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A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Use of co-curricular activities for  quality education in primary schools</w:t>
            </w:r>
          </w:p>
        </w:tc>
        <w:tc>
          <w:tcPr/>
          <w:p w:rsidR="00000000" w:rsidDel="00000000" w:rsidP="00000000" w:rsidRDefault="00000000" w:rsidRPr="00000000" w14:paraId="000002A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2014-15</w:t>
            </w:r>
          </w:p>
        </w:tc>
        <w:tc>
          <w:tcPr/>
          <w:p w:rsidR="00000000" w:rsidDel="00000000" w:rsidP="00000000" w:rsidRDefault="00000000" w:rsidRPr="00000000" w14:paraId="000002A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2014-15</w:t>
            </w:r>
          </w:p>
        </w:tc>
        <w:tc>
          <w:tcPr/>
          <w:p w:rsidR="00000000" w:rsidDel="00000000" w:rsidP="00000000" w:rsidRDefault="00000000" w:rsidRPr="00000000" w14:paraId="000002A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-------------------</w:t>
            </w:r>
          </w:p>
        </w:tc>
        <w:tc>
          <w:tcPr/>
          <w:p w:rsidR="00000000" w:rsidDel="00000000" w:rsidP="00000000" w:rsidRDefault="00000000" w:rsidRPr="00000000" w14:paraId="000002A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2000</w:t>
            </w:r>
          </w:p>
        </w:tc>
        <w:tc>
          <w:tcPr/>
          <w:p w:rsidR="00000000" w:rsidDel="00000000" w:rsidP="00000000" w:rsidRDefault="00000000" w:rsidRPr="00000000" w14:paraId="000002A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A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Use of Reading Corner for quality education in primary schools</w:t>
            </w:r>
          </w:p>
        </w:tc>
        <w:tc>
          <w:tcPr/>
          <w:p w:rsidR="00000000" w:rsidDel="00000000" w:rsidP="00000000" w:rsidRDefault="00000000" w:rsidRPr="00000000" w14:paraId="000002A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2014-15</w:t>
            </w:r>
          </w:p>
        </w:tc>
        <w:tc>
          <w:tcPr/>
          <w:p w:rsidR="00000000" w:rsidDel="00000000" w:rsidP="00000000" w:rsidRDefault="00000000" w:rsidRPr="00000000" w14:paraId="000002A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2014-15</w:t>
            </w:r>
          </w:p>
        </w:tc>
        <w:tc>
          <w:tcPr/>
          <w:p w:rsidR="00000000" w:rsidDel="00000000" w:rsidP="00000000" w:rsidRDefault="00000000" w:rsidRPr="00000000" w14:paraId="000002A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------------------</w:t>
            </w:r>
          </w:p>
        </w:tc>
        <w:tc>
          <w:tcPr/>
          <w:p w:rsidR="00000000" w:rsidDel="00000000" w:rsidP="00000000" w:rsidRDefault="00000000" w:rsidRPr="00000000" w14:paraId="000002A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2000</w:t>
            </w:r>
          </w:p>
        </w:tc>
        <w:tc>
          <w:tcPr/>
          <w:p w:rsidR="00000000" w:rsidDel="00000000" w:rsidP="00000000" w:rsidRDefault="00000000" w:rsidRPr="00000000" w14:paraId="000002B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B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Health &amp; cleanliness for quality education in primary schools</w:t>
            </w:r>
          </w:p>
        </w:tc>
        <w:tc>
          <w:tcPr/>
          <w:p w:rsidR="00000000" w:rsidDel="00000000" w:rsidP="00000000" w:rsidRDefault="00000000" w:rsidRPr="00000000" w14:paraId="000002B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2014-15</w:t>
            </w:r>
          </w:p>
        </w:tc>
        <w:tc>
          <w:tcPr/>
          <w:p w:rsidR="00000000" w:rsidDel="00000000" w:rsidP="00000000" w:rsidRDefault="00000000" w:rsidRPr="00000000" w14:paraId="000002B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2014-15</w:t>
            </w:r>
          </w:p>
        </w:tc>
        <w:tc>
          <w:tcPr/>
          <w:p w:rsidR="00000000" w:rsidDel="00000000" w:rsidP="00000000" w:rsidRDefault="00000000" w:rsidRPr="00000000" w14:paraId="000002B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------------------</w:t>
            </w:r>
          </w:p>
        </w:tc>
        <w:tc>
          <w:tcPr/>
          <w:p w:rsidR="00000000" w:rsidDel="00000000" w:rsidP="00000000" w:rsidRDefault="00000000" w:rsidRPr="00000000" w14:paraId="000002B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2000</w:t>
            </w:r>
          </w:p>
        </w:tc>
        <w:tc>
          <w:tcPr/>
          <w:p w:rsidR="00000000" w:rsidDel="00000000" w:rsidP="00000000" w:rsidRDefault="00000000" w:rsidRPr="00000000" w14:paraId="000002B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2B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 small evaluation study on  the adoptation &amp; use of Flannel Boards through LEP programmes in primary schools</w:t>
            </w:r>
          </w:p>
        </w:tc>
        <w:tc>
          <w:tcPr/>
          <w:p w:rsidR="00000000" w:rsidDel="00000000" w:rsidP="00000000" w:rsidRDefault="00000000" w:rsidRPr="00000000" w14:paraId="000002BA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B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2C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 study on the management skills of Multi Grade Teaching in the selected  government schools in Bangalore Rural District</w:t>
            </w:r>
          </w:p>
        </w:tc>
        <w:tc>
          <w:tcPr/>
          <w:p w:rsidR="00000000" w:rsidDel="00000000" w:rsidP="00000000" w:rsidRDefault="00000000" w:rsidRPr="00000000" w14:paraId="000002C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2015-16</w:t>
            </w:r>
          </w:p>
        </w:tc>
        <w:tc>
          <w:tcPr/>
          <w:p w:rsidR="00000000" w:rsidDel="00000000" w:rsidP="00000000" w:rsidRDefault="00000000" w:rsidRPr="00000000" w14:paraId="000002C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2015-16</w:t>
            </w:r>
          </w:p>
        </w:tc>
        <w:tc>
          <w:tcPr/>
          <w:p w:rsidR="00000000" w:rsidDel="00000000" w:rsidP="00000000" w:rsidRDefault="00000000" w:rsidRPr="00000000" w14:paraId="000002C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25,000</w:t>
            </w:r>
          </w:p>
        </w:tc>
        <w:tc>
          <w:tcPr/>
          <w:p w:rsidR="00000000" w:rsidDel="00000000" w:rsidP="00000000" w:rsidRDefault="00000000" w:rsidRPr="00000000" w14:paraId="000002C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25,000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2C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 study on RTE</w:t>
            </w:r>
          </w:p>
        </w:tc>
        <w:tc>
          <w:tcPr/>
          <w:p w:rsidR="00000000" w:rsidDel="00000000" w:rsidP="00000000" w:rsidRDefault="00000000" w:rsidRPr="00000000" w14:paraId="000002C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2015-16</w:t>
            </w:r>
          </w:p>
        </w:tc>
        <w:tc>
          <w:tcPr/>
          <w:p w:rsidR="00000000" w:rsidDel="00000000" w:rsidP="00000000" w:rsidRDefault="00000000" w:rsidRPr="00000000" w14:paraId="000002C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2015-16</w:t>
            </w:r>
          </w:p>
        </w:tc>
        <w:tc>
          <w:tcPr/>
          <w:p w:rsidR="00000000" w:rsidDel="00000000" w:rsidP="00000000" w:rsidRDefault="00000000" w:rsidRPr="00000000" w14:paraId="000002C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25,000</w:t>
            </w:r>
          </w:p>
        </w:tc>
        <w:tc>
          <w:tcPr/>
          <w:p w:rsidR="00000000" w:rsidDel="00000000" w:rsidP="00000000" w:rsidRDefault="00000000" w:rsidRPr="00000000" w14:paraId="000002C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25,000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2C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An evaluation study of Inter Block Imbalances in the implementation of Weekly Science Experiments in Schools</w:t>
            </w:r>
          </w:p>
        </w:tc>
        <w:tc>
          <w:tcPr/>
          <w:p w:rsidR="00000000" w:rsidDel="00000000" w:rsidP="00000000" w:rsidRDefault="00000000" w:rsidRPr="00000000" w14:paraId="000002C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2015-16</w:t>
            </w:r>
          </w:p>
        </w:tc>
        <w:tc>
          <w:tcPr/>
          <w:p w:rsidR="00000000" w:rsidDel="00000000" w:rsidP="00000000" w:rsidRDefault="00000000" w:rsidRPr="00000000" w14:paraId="000002D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2015-16</w:t>
            </w:r>
          </w:p>
        </w:tc>
        <w:tc>
          <w:tcPr/>
          <w:p w:rsidR="00000000" w:rsidDel="00000000" w:rsidP="00000000" w:rsidRDefault="00000000" w:rsidRPr="00000000" w14:paraId="000002D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2000</w:t>
            </w:r>
          </w:p>
        </w:tc>
        <w:tc>
          <w:tcPr/>
          <w:p w:rsidR="00000000" w:rsidDel="00000000" w:rsidP="00000000" w:rsidRDefault="00000000" w:rsidRPr="00000000" w14:paraId="000002D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2D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An evaluation study on enhancing Reading Skills through the use of libraries in in government higher primary schools.</w:t>
            </w:r>
          </w:p>
        </w:tc>
        <w:tc>
          <w:tcPr/>
          <w:p w:rsidR="00000000" w:rsidDel="00000000" w:rsidP="00000000" w:rsidRDefault="00000000" w:rsidRPr="00000000" w14:paraId="000002D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2015-16</w:t>
            </w:r>
          </w:p>
        </w:tc>
        <w:tc>
          <w:tcPr/>
          <w:p w:rsidR="00000000" w:rsidDel="00000000" w:rsidP="00000000" w:rsidRDefault="00000000" w:rsidRPr="00000000" w14:paraId="000002D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2015-16</w:t>
            </w:r>
          </w:p>
        </w:tc>
        <w:tc>
          <w:tcPr/>
          <w:p w:rsidR="00000000" w:rsidDel="00000000" w:rsidP="00000000" w:rsidRDefault="00000000" w:rsidRPr="00000000" w14:paraId="000002D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2000</w:t>
            </w:r>
          </w:p>
        </w:tc>
        <w:tc>
          <w:tcPr/>
          <w:p w:rsidR="00000000" w:rsidDel="00000000" w:rsidP="00000000" w:rsidRDefault="00000000" w:rsidRPr="00000000" w14:paraId="000002D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2D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 study on the impact of Mobile Science laboratory  programmes on the improvement of quality of education  in govt. h.p.s. in D.B.pura Tq.</w:t>
            </w:r>
          </w:p>
        </w:tc>
        <w:tc>
          <w:tcPr/>
          <w:p w:rsidR="00000000" w:rsidDel="00000000" w:rsidP="00000000" w:rsidRDefault="00000000" w:rsidRPr="00000000" w14:paraId="000002D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2015-16</w:t>
            </w:r>
          </w:p>
        </w:tc>
        <w:tc>
          <w:tcPr/>
          <w:p w:rsidR="00000000" w:rsidDel="00000000" w:rsidP="00000000" w:rsidRDefault="00000000" w:rsidRPr="00000000" w14:paraId="000002D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2015-16</w:t>
            </w:r>
          </w:p>
        </w:tc>
        <w:tc>
          <w:tcPr/>
          <w:p w:rsidR="00000000" w:rsidDel="00000000" w:rsidP="00000000" w:rsidRDefault="00000000" w:rsidRPr="00000000" w14:paraId="000002D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2000</w:t>
            </w:r>
          </w:p>
        </w:tc>
        <w:tc>
          <w:tcPr/>
          <w:p w:rsidR="00000000" w:rsidDel="00000000" w:rsidP="00000000" w:rsidRDefault="00000000" w:rsidRPr="00000000" w14:paraId="000002E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2E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 study on the effective use of Nali-Kali kits</w:t>
            </w:r>
          </w:p>
        </w:tc>
        <w:tc>
          <w:tcPr/>
          <w:p w:rsidR="00000000" w:rsidDel="00000000" w:rsidP="00000000" w:rsidRDefault="00000000" w:rsidRPr="00000000" w14:paraId="000002E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2015-16</w:t>
            </w:r>
          </w:p>
        </w:tc>
        <w:tc>
          <w:tcPr/>
          <w:p w:rsidR="00000000" w:rsidDel="00000000" w:rsidP="00000000" w:rsidRDefault="00000000" w:rsidRPr="00000000" w14:paraId="000002E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2015-16</w:t>
            </w:r>
          </w:p>
        </w:tc>
        <w:tc>
          <w:tcPr/>
          <w:p w:rsidR="00000000" w:rsidDel="00000000" w:rsidP="00000000" w:rsidRDefault="00000000" w:rsidRPr="00000000" w14:paraId="000002E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2000</w:t>
            </w:r>
          </w:p>
        </w:tc>
        <w:tc>
          <w:tcPr/>
          <w:p w:rsidR="00000000" w:rsidDel="00000000" w:rsidP="00000000" w:rsidRDefault="00000000" w:rsidRPr="00000000" w14:paraId="000002E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2E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 study on whether the School Development Plan has become successful in achieving the goal</w:t>
            </w:r>
          </w:p>
        </w:tc>
        <w:tc>
          <w:tcPr/>
          <w:p w:rsidR="00000000" w:rsidDel="00000000" w:rsidP="00000000" w:rsidRDefault="00000000" w:rsidRPr="00000000" w14:paraId="000002E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2015-16</w:t>
            </w:r>
          </w:p>
        </w:tc>
        <w:tc>
          <w:tcPr/>
          <w:p w:rsidR="00000000" w:rsidDel="00000000" w:rsidP="00000000" w:rsidRDefault="00000000" w:rsidRPr="00000000" w14:paraId="000002E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2015-16</w:t>
            </w:r>
          </w:p>
        </w:tc>
        <w:tc>
          <w:tcPr/>
          <w:p w:rsidR="00000000" w:rsidDel="00000000" w:rsidP="00000000" w:rsidRDefault="00000000" w:rsidRPr="00000000" w14:paraId="000002E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2000</w:t>
            </w:r>
          </w:p>
        </w:tc>
        <w:tc>
          <w:tcPr/>
          <w:p w:rsidR="00000000" w:rsidDel="00000000" w:rsidP="00000000" w:rsidRDefault="00000000" w:rsidRPr="00000000" w14:paraId="000002E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2000</w:t>
            </w:r>
          </w:p>
        </w:tc>
      </w:tr>
    </w:tbl>
    <w:p w:rsidR="00000000" w:rsidDel="00000000" w:rsidP="00000000" w:rsidRDefault="00000000" w:rsidRPr="00000000" w14:paraId="000002F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left="126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12.   Subject Oriented Programmes</w:t>
      </w:r>
    </w:p>
    <w:p w:rsidR="00000000" w:rsidDel="00000000" w:rsidP="00000000" w:rsidRDefault="00000000" w:rsidRPr="00000000" w14:paraId="000002F7">
      <w:pPr>
        <w:pageBreakBefore w:val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85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67"/>
        <w:gridCol w:w="1624"/>
        <w:gridCol w:w="2697"/>
        <w:gridCol w:w="1062"/>
        <w:gridCol w:w="1048"/>
        <w:gridCol w:w="1366"/>
        <w:tblGridChange w:id="0">
          <w:tblGrid>
            <w:gridCol w:w="767"/>
            <w:gridCol w:w="1624"/>
            <w:gridCol w:w="2697"/>
            <w:gridCol w:w="1062"/>
            <w:gridCol w:w="1048"/>
            <w:gridCol w:w="136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8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S.No.</w:t>
            </w:r>
          </w:p>
        </w:tc>
        <w:tc>
          <w:tcPr/>
          <w:p w:rsidR="00000000" w:rsidDel="00000000" w:rsidP="00000000" w:rsidRDefault="00000000" w:rsidRPr="00000000" w14:paraId="000002F9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Target Group</w:t>
            </w:r>
          </w:p>
        </w:tc>
        <w:tc>
          <w:tcPr/>
          <w:p w:rsidR="00000000" w:rsidDel="00000000" w:rsidP="00000000" w:rsidRDefault="00000000" w:rsidRPr="00000000" w14:paraId="000002FA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Title of Programme</w:t>
            </w:r>
          </w:p>
        </w:tc>
        <w:tc>
          <w:tcPr/>
          <w:p w:rsidR="00000000" w:rsidDel="00000000" w:rsidP="00000000" w:rsidRDefault="00000000" w:rsidRPr="00000000" w14:paraId="000002FB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Year</w:t>
            </w:r>
          </w:p>
        </w:tc>
        <w:tc>
          <w:tcPr/>
          <w:p w:rsidR="00000000" w:rsidDel="00000000" w:rsidP="00000000" w:rsidRDefault="00000000" w:rsidRPr="00000000" w14:paraId="000002FC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Duration</w:t>
            </w:r>
          </w:p>
        </w:tc>
        <w:tc>
          <w:tcPr/>
          <w:p w:rsidR="00000000" w:rsidDel="00000000" w:rsidP="00000000" w:rsidRDefault="00000000" w:rsidRPr="00000000" w14:paraId="000002FD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No. of Participants</w:t>
            </w:r>
          </w:p>
        </w:tc>
      </w:tr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2F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(i)</w:t>
            </w:r>
          </w:p>
          <w:p w:rsidR="00000000" w:rsidDel="00000000" w:rsidP="00000000" w:rsidRDefault="00000000" w:rsidRPr="00000000" w14:paraId="000002F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Primary Teachers</w:t>
            </w:r>
          </w:p>
        </w:tc>
        <w:tc>
          <w:tcPr/>
          <w:p w:rsidR="00000000" w:rsidDel="00000000" w:rsidP="00000000" w:rsidRDefault="00000000" w:rsidRPr="00000000" w14:paraId="00000301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Nali-Kali1-3</w:t>
            </w:r>
          </w:p>
          <w:p w:rsidR="00000000" w:rsidDel="00000000" w:rsidP="00000000" w:rsidRDefault="00000000" w:rsidRPr="00000000" w14:paraId="00000302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Nali-Kali</w:t>
            </w:r>
          </w:p>
          <w:p w:rsidR="00000000" w:rsidDel="00000000" w:rsidP="00000000" w:rsidRDefault="00000000" w:rsidRPr="00000000" w14:paraId="00000303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4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Samagama4,5 class teachers</w:t>
            </w:r>
          </w:p>
          <w:p w:rsidR="00000000" w:rsidDel="00000000" w:rsidP="00000000" w:rsidRDefault="00000000" w:rsidRPr="00000000" w14:paraId="00000305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6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2014-15</w:t>
            </w:r>
          </w:p>
          <w:p w:rsidR="00000000" w:rsidDel="00000000" w:rsidP="00000000" w:rsidRDefault="00000000" w:rsidRPr="00000000" w14:paraId="00000307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2015-16</w:t>
            </w:r>
          </w:p>
          <w:p w:rsidR="00000000" w:rsidDel="00000000" w:rsidP="00000000" w:rsidRDefault="00000000" w:rsidRPr="00000000" w14:paraId="00000308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9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2014-15</w:t>
            </w:r>
          </w:p>
          <w:p w:rsidR="00000000" w:rsidDel="00000000" w:rsidP="00000000" w:rsidRDefault="00000000" w:rsidRPr="00000000" w14:paraId="0000030A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2015-16</w:t>
            </w:r>
          </w:p>
        </w:tc>
        <w:tc>
          <w:tcPr/>
          <w:p w:rsidR="00000000" w:rsidDel="00000000" w:rsidP="00000000" w:rsidRDefault="00000000" w:rsidRPr="00000000" w14:paraId="0000030B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5days</w:t>
            </w:r>
          </w:p>
          <w:p w:rsidR="00000000" w:rsidDel="00000000" w:rsidP="00000000" w:rsidRDefault="00000000" w:rsidRPr="00000000" w14:paraId="0000030C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5days</w:t>
            </w:r>
          </w:p>
          <w:p w:rsidR="00000000" w:rsidDel="00000000" w:rsidP="00000000" w:rsidRDefault="00000000" w:rsidRPr="00000000" w14:paraId="0000030D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E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5days</w:t>
            </w:r>
          </w:p>
          <w:p w:rsidR="00000000" w:rsidDel="00000000" w:rsidP="00000000" w:rsidRDefault="00000000" w:rsidRPr="00000000" w14:paraId="0000030F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5days</w:t>
            </w:r>
          </w:p>
        </w:tc>
        <w:tc>
          <w:tcPr/>
          <w:p w:rsidR="00000000" w:rsidDel="00000000" w:rsidP="00000000" w:rsidRDefault="00000000" w:rsidRPr="00000000" w14:paraId="00000310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1128</w:t>
            </w:r>
          </w:p>
          <w:p w:rsidR="00000000" w:rsidDel="00000000" w:rsidP="00000000" w:rsidRDefault="00000000" w:rsidRPr="00000000" w14:paraId="00000311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1128</w:t>
            </w:r>
          </w:p>
          <w:p w:rsidR="00000000" w:rsidDel="00000000" w:rsidP="00000000" w:rsidRDefault="00000000" w:rsidRPr="00000000" w14:paraId="00000312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3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1342</w:t>
            </w:r>
          </w:p>
          <w:p w:rsidR="00000000" w:rsidDel="00000000" w:rsidP="00000000" w:rsidRDefault="00000000" w:rsidRPr="00000000" w14:paraId="00000314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1342</w:t>
            </w:r>
          </w:p>
        </w:tc>
      </w:tr>
      <w:tr>
        <w:trPr>
          <w:cantSplit w:val="0"/>
          <w:trHeight w:val="1580" w:hRule="atLeast"/>
          <w:tblHeader w:val="0"/>
        </w:trPr>
        <w:tc>
          <w:tcPr/>
          <w:p w:rsidR="00000000" w:rsidDel="00000000" w:rsidP="00000000" w:rsidRDefault="00000000" w:rsidRPr="00000000" w14:paraId="0000031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(ii)</w:t>
            </w:r>
          </w:p>
          <w:p w:rsidR="00000000" w:rsidDel="00000000" w:rsidP="00000000" w:rsidRDefault="00000000" w:rsidRPr="00000000" w14:paraId="0000031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Upper Primary Teachers</w:t>
            </w:r>
          </w:p>
        </w:tc>
        <w:tc>
          <w:tcPr/>
          <w:p w:rsidR="00000000" w:rsidDel="00000000" w:rsidP="00000000" w:rsidRDefault="00000000" w:rsidRPr="00000000" w14:paraId="00000319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Sinchana-maths</w:t>
            </w:r>
          </w:p>
          <w:p w:rsidR="00000000" w:rsidDel="00000000" w:rsidP="00000000" w:rsidRDefault="00000000" w:rsidRPr="00000000" w14:paraId="0000031A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Vikasana-Science</w:t>
            </w:r>
          </w:p>
          <w:p w:rsidR="00000000" w:rsidDel="00000000" w:rsidP="00000000" w:rsidRDefault="00000000" w:rsidRPr="00000000" w14:paraId="0000031B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Sinchana-maths</w:t>
            </w:r>
          </w:p>
          <w:p w:rsidR="00000000" w:rsidDel="00000000" w:rsidP="00000000" w:rsidRDefault="00000000" w:rsidRPr="00000000" w14:paraId="0000031C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Vikasana-Science</w:t>
            </w:r>
          </w:p>
          <w:p w:rsidR="00000000" w:rsidDel="00000000" w:rsidP="00000000" w:rsidRDefault="00000000" w:rsidRPr="00000000" w14:paraId="0000031D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NTSC,NMMS</w:t>
            </w:r>
          </w:p>
        </w:tc>
        <w:tc>
          <w:tcPr/>
          <w:p w:rsidR="00000000" w:rsidDel="00000000" w:rsidP="00000000" w:rsidRDefault="00000000" w:rsidRPr="00000000" w14:paraId="0000031E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2014-15</w:t>
            </w:r>
          </w:p>
          <w:p w:rsidR="00000000" w:rsidDel="00000000" w:rsidP="00000000" w:rsidRDefault="00000000" w:rsidRPr="00000000" w14:paraId="0000031F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2014-15</w:t>
            </w:r>
          </w:p>
          <w:p w:rsidR="00000000" w:rsidDel="00000000" w:rsidP="00000000" w:rsidRDefault="00000000" w:rsidRPr="00000000" w14:paraId="00000320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2015-16</w:t>
            </w:r>
          </w:p>
          <w:p w:rsidR="00000000" w:rsidDel="00000000" w:rsidP="00000000" w:rsidRDefault="00000000" w:rsidRPr="00000000" w14:paraId="00000321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2015-16</w:t>
            </w:r>
          </w:p>
          <w:p w:rsidR="00000000" w:rsidDel="00000000" w:rsidP="00000000" w:rsidRDefault="00000000" w:rsidRPr="00000000" w14:paraId="00000322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2015-16</w:t>
            </w:r>
          </w:p>
        </w:tc>
        <w:tc>
          <w:tcPr/>
          <w:p w:rsidR="00000000" w:rsidDel="00000000" w:rsidP="00000000" w:rsidRDefault="00000000" w:rsidRPr="00000000" w14:paraId="00000323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5days</w:t>
            </w:r>
          </w:p>
          <w:p w:rsidR="00000000" w:rsidDel="00000000" w:rsidP="00000000" w:rsidRDefault="00000000" w:rsidRPr="00000000" w14:paraId="00000324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5days</w:t>
            </w:r>
          </w:p>
          <w:p w:rsidR="00000000" w:rsidDel="00000000" w:rsidP="00000000" w:rsidRDefault="00000000" w:rsidRPr="00000000" w14:paraId="00000325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5days</w:t>
            </w:r>
          </w:p>
          <w:p w:rsidR="00000000" w:rsidDel="00000000" w:rsidP="00000000" w:rsidRDefault="00000000" w:rsidRPr="00000000" w14:paraId="00000326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5days</w:t>
            </w:r>
          </w:p>
          <w:p w:rsidR="00000000" w:rsidDel="00000000" w:rsidP="00000000" w:rsidRDefault="00000000" w:rsidRPr="00000000" w14:paraId="00000327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3days</w:t>
            </w:r>
          </w:p>
        </w:tc>
        <w:tc>
          <w:tcPr/>
          <w:p w:rsidR="00000000" w:rsidDel="00000000" w:rsidP="00000000" w:rsidRDefault="00000000" w:rsidRPr="00000000" w14:paraId="00000328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256</w:t>
            </w:r>
          </w:p>
          <w:p w:rsidR="00000000" w:rsidDel="00000000" w:rsidP="00000000" w:rsidRDefault="00000000" w:rsidRPr="00000000" w14:paraId="00000329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255</w:t>
            </w:r>
          </w:p>
          <w:p w:rsidR="00000000" w:rsidDel="00000000" w:rsidP="00000000" w:rsidRDefault="00000000" w:rsidRPr="00000000" w14:paraId="0000032A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256</w:t>
            </w:r>
          </w:p>
          <w:p w:rsidR="00000000" w:rsidDel="00000000" w:rsidP="00000000" w:rsidRDefault="00000000" w:rsidRPr="00000000" w14:paraId="0000032B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255</w:t>
            </w:r>
          </w:p>
          <w:p w:rsidR="00000000" w:rsidDel="00000000" w:rsidP="00000000" w:rsidRDefault="00000000" w:rsidRPr="00000000" w14:paraId="0000032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150</w:t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32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(iii)</w:t>
            </w:r>
          </w:p>
          <w:p w:rsidR="00000000" w:rsidDel="00000000" w:rsidP="00000000" w:rsidRDefault="00000000" w:rsidRPr="00000000" w14:paraId="0000032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Heads of Schools</w:t>
            </w:r>
          </w:p>
        </w:tc>
        <w:tc>
          <w:tcPr/>
          <w:p w:rsidR="00000000" w:rsidDel="00000000" w:rsidP="00000000" w:rsidRDefault="00000000" w:rsidRPr="00000000" w14:paraId="00000330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1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SDMC training-SDMC members</w:t>
            </w:r>
          </w:p>
          <w:p w:rsidR="00000000" w:rsidDel="00000000" w:rsidP="00000000" w:rsidRDefault="00000000" w:rsidRPr="00000000" w14:paraId="00000332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SDMC MRP training</w:t>
            </w:r>
          </w:p>
        </w:tc>
        <w:tc>
          <w:tcPr/>
          <w:p w:rsidR="00000000" w:rsidDel="00000000" w:rsidP="00000000" w:rsidRDefault="00000000" w:rsidRPr="00000000" w14:paraId="00000333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2014-15</w:t>
            </w:r>
          </w:p>
          <w:p w:rsidR="00000000" w:rsidDel="00000000" w:rsidP="00000000" w:rsidRDefault="00000000" w:rsidRPr="00000000" w14:paraId="00000334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5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6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2015-16</w:t>
            </w:r>
          </w:p>
          <w:p w:rsidR="00000000" w:rsidDel="00000000" w:rsidP="00000000" w:rsidRDefault="00000000" w:rsidRPr="00000000" w14:paraId="00000337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8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3days</w:t>
            </w:r>
          </w:p>
          <w:p w:rsidR="00000000" w:rsidDel="00000000" w:rsidP="00000000" w:rsidRDefault="00000000" w:rsidRPr="00000000" w14:paraId="00000339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A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B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3days</w:t>
            </w:r>
          </w:p>
          <w:p w:rsidR="00000000" w:rsidDel="00000000" w:rsidP="00000000" w:rsidRDefault="00000000" w:rsidRPr="00000000" w14:paraId="0000033C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D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3342</w:t>
            </w:r>
          </w:p>
          <w:p w:rsidR="00000000" w:rsidDel="00000000" w:rsidP="00000000" w:rsidRDefault="00000000" w:rsidRPr="00000000" w14:paraId="0000033E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F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0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34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(iv) </w:t>
            </w:r>
          </w:p>
        </w:tc>
        <w:tc>
          <w:tcPr/>
          <w:p w:rsidR="00000000" w:rsidDel="00000000" w:rsidP="00000000" w:rsidRDefault="00000000" w:rsidRPr="00000000" w14:paraId="0000034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Any Other </w:t>
            </w:r>
          </w:p>
        </w:tc>
        <w:tc>
          <w:tcPr/>
          <w:p w:rsidR="00000000" w:rsidDel="00000000" w:rsidP="00000000" w:rsidRDefault="00000000" w:rsidRPr="00000000" w14:paraId="00000343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Administrative trg. BRP,CRP,BEO,Senior lectrurers,D.D.P.I.</w:t>
            </w:r>
          </w:p>
          <w:p w:rsidR="00000000" w:rsidDel="00000000" w:rsidP="00000000" w:rsidRDefault="00000000" w:rsidRPr="00000000" w14:paraId="00000344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MRP Trg. For BRP</w:t>
            </w:r>
          </w:p>
          <w:p w:rsidR="00000000" w:rsidDel="00000000" w:rsidP="00000000" w:rsidRDefault="00000000" w:rsidRPr="00000000" w14:paraId="00000345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6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2014-15</w:t>
            </w:r>
          </w:p>
          <w:p w:rsidR="00000000" w:rsidDel="00000000" w:rsidP="00000000" w:rsidRDefault="00000000" w:rsidRPr="00000000" w14:paraId="00000347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8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9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2014-15</w:t>
            </w:r>
          </w:p>
          <w:p w:rsidR="00000000" w:rsidDel="00000000" w:rsidP="00000000" w:rsidRDefault="00000000" w:rsidRPr="00000000" w14:paraId="0000034A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2015-16</w:t>
            </w:r>
          </w:p>
        </w:tc>
        <w:tc>
          <w:tcPr/>
          <w:p w:rsidR="00000000" w:rsidDel="00000000" w:rsidP="00000000" w:rsidRDefault="00000000" w:rsidRPr="00000000" w14:paraId="0000034B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4days</w:t>
            </w:r>
          </w:p>
          <w:p w:rsidR="00000000" w:rsidDel="00000000" w:rsidP="00000000" w:rsidRDefault="00000000" w:rsidRPr="00000000" w14:paraId="0000034C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D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E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5days</w:t>
            </w:r>
          </w:p>
          <w:p w:rsidR="00000000" w:rsidDel="00000000" w:rsidP="00000000" w:rsidRDefault="00000000" w:rsidRPr="00000000" w14:paraId="0000034F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5days</w:t>
            </w:r>
          </w:p>
        </w:tc>
        <w:tc>
          <w:tcPr/>
          <w:p w:rsidR="00000000" w:rsidDel="00000000" w:rsidP="00000000" w:rsidRDefault="00000000" w:rsidRPr="00000000" w14:paraId="00000350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66</w:t>
            </w:r>
          </w:p>
          <w:p w:rsidR="00000000" w:rsidDel="00000000" w:rsidP="00000000" w:rsidRDefault="00000000" w:rsidRPr="00000000" w14:paraId="0000035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24/24</w:t>
            </w:r>
          </w:p>
          <w:p w:rsidR="00000000" w:rsidDel="00000000" w:rsidP="00000000" w:rsidRDefault="00000000" w:rsidRPr="00000000" w14:paraId="0000035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22/22</w:t>
            </w:r>
          </w:p>
          <w:p w:rsidR="00000000" w:rsidDel="00000000" w:rsidP="00000000" w:rsidRDefault="00000000" w:rsidRPr="00000000" w14:paraId="0000035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13/24</w:t>
            </w:r>
          </w:p>
          <w:p w:rsidR="00000000" w:rsidDel="00000000" w:rsidP="00000000" w:rsidRDefault="00000000" w:rsidRPr="00000000" w14:paraId="0000035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13/13</w:t>
            </w:r>
          </w:p>
        </w:tc>
      </w:tr>
    </w:tbl>
    <w:p w:rsidR="00000000" w:rsidDel="00000000" w:rsidP="00000000" w:rsidRDefault="00000000" w:rsidRPr="00000000" w14:paraId="00000357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left="126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Theme Specific Programmes</w:t>
      </w:r>
    </w:p>
    <w:p w:rsidR="00000000" w:rsidDel="00000000" w:rsidP="00000000" w:rsidRDefault="00000000" w:rsidRPr="00000000" w14:paraId="0000035A">
      <w:pPr>
        <w:pageBreakBefore w:val="0"/>
        <w:ind w:left="126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pageBreakBefore w:val="0"/>
        <w:ind w:left="78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07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6"/>
        <w:gridCol w:w="1833"/>
        <w:gridCol w:w="2403"/>
        <w:gridCol w:w="1086"/>
        <w:gridCol w:w="1117"/>
        <w:gridCol w:w="1841"/>
        <w:tblGridChange w:id="0">
          <w:tblGrid>
            <w:gridCol w:w="796"/>
            <w:gridCol w:w="1833"/>
            <w:gridCol w:w="2403"/>
            <w:gridCol w:w="1086"/>
            <w:gridCol w:w="1117"/>
            <w:gridCol w:w="1841"/>
          </w:tblGrid>
        </w:tblGridChange>
      </w:tblGrid>
      <w:tr>
        <w:trPr>
          <w:cantSplit w:val="0"/>
          <w:trHeight w:val="680" w:hRule="atLeast"/>
          <w:tblHeader w:val="0"/>
        </w:trPr>
        <w:tc>
          <w:tcPr/>
          <w:p w:rsidR="00000000" w:rsidDel="00000000" w:rsidP="00000000" w:rsidRDefault="00000000" w:rsidRPr="00000000" w14:paraId="0000035C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S.No.</w:t>
            </w:r>
          </w:p>
        </w:tc>
        <w:tc>
          <w:tcPr/>
          <w:p w:rsidR="00000000" w:rsidDel="00000000" w:rsidP="00000000" w:rsidRDefault="00000000" w:rsidRPr="00000000" w14:paraId="0000035D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Target Group</w:t>
            </w:r>
          </w:p>
        </w:tc>
        <w:tc>
          <w:tcPr/>
          <w:p w:rsidR="00000000" w:rsidDel="00000000" w:rsidP="00000000" w:rsidRDefault="00000000" w:rsidRPr="00000000" w14:paraId="0000035E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Title of Programme</w:t>
            </w:r>
          </w:p>
        </w:tc>
        <w:tc>
          <w:tcPr/>
          <w:p w:rsidR="00000000" w:rsidDel="00000000" w:rsidP="00000000" w:rsidRDefault="00000000" w:rsidRPr="00000000" w14:paraId="0000035F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Year</w:t>
            </w:r>
          </w:p>
        </w:tc>
        <w:tc>
          <w:tcPr/>
          <w:p w:rsidR="00000000" w:rsidDel="00000000" w:rsidP="00000000" w:rsidRDefault="00000000" w:rsidRPr="00000000" w14:paraId="00000360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Duration</w:t>
            </w:r>
          </w:p>
        </w:tc>
        <w:tc>
          <w:tcPr/>
          <w:p w:rsidR="00000000" w:rsidDel="00000000" w:rsidP="00000000" w:rsidRDefault="00000000" w:rsidRPr="00000000" w14:paraId="00000361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No. of Participants</w:t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36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(i)</w:t>
            </w:r>
          </w:p>
          <w:p w:rsidR="00000000" w:rsidDel="00000000" w:rsidP="00000000" w:rsidRDefault="00000000" w:rsidRPr="00000000" w14:paraId="0000036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Primary Teachers</w:t>
            </w:r>
          </w:p>
        </w:tc>
        <w:tc>
          <w:tcPr/>
          <w:p w:rsidR="00000000" w:rsidDel="00000000" w:rsidP="00000000" w:rsidRDefault="00000000" w:rsidRPr="00000000" w14:paraId="00000365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Action Research</w:t>
            </w:r>
          </w:p>
          <w:p w:rsidR="00000000" w:rsidDel="00000000" w:rsidP="00000000" w:rsidRDefault="00000000" w:rsidRPr="00000000" w14:paraId="00000366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7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8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9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Sharing meetings</w:t>
            </w:r>
          </w:p>
        </w:tc>
        <w:tc>
          <w:tcPr/>
          <w:p w:rsidR="00000000" w:rsidDel="00000000" w:rsidP="00000000" w:rsidRDefault="00000000" w:rsidRPr="00000000" w14:paraId="0000036A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2014-15</w:t>
            </w:r>
          </w:p>
          <w:p w:rsidR="00000000" w:rsidDel="00000000" w:rsidP="00000000" w:rsidRDefault="00000000" w:rsidRPr="00000000" w14:paraId="0000036B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2015-16</w:t>
            </w:r>
          </w:p>
          <w:p w:rsidR="00000000" w:rsidDel="00000000" w:rsidP="00000000" w:rsidRDefault="00000000" w:rsidRPr="00000000" w14:paraId="0000036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2014-15</w:t>
            </w:r>
          </w:p>
          <w:p w:rsidR="00000000" w:rsidDel="00000000" w:rsidP="00000000" w:rsidRDefault="00000000" w:rsidRPr="00000000" w14:paraId="0000036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2015-16</w:t>
            </w:r>
          </w:p>
          <w:p w:rsidR="00000000" w:rsidDel="00000000" w:rsidP="00000000" w:rsidRDefault="00000000" w:rsidRPr="00000000" w14:paraId="0000036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0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3months</w:t>
            </w:r>
          </w:p>
          <w:p w:rsidR="00000000" w:rsidDel="00000000" w:rsidP="00000000" w:rsidRDefault="00000000" w:rsidRPr="00000000" w14:paraId="00000371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3months</w:t>
            </w:r>
          </w:p>
          <w:p w:rsidR="00000000" w:rsidDel="00000000" w:rsidP="00000000" w:rsidRDefault="00000000" w:rsidRPr="00000000" w14:paraId="00000372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3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Yearly 16</w:t>
            </w:r>
          </w:p>
          <w:p w:rsidR="00000000" w:rsidDel="00000000" w:rsidP="00000000" w:rsidRDefault="00000000" w:rsidRPr="00000000" w14:paraId="00000374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times</w:t>
            </w:r>
          </w:p>
        </w:tc>
        <w:tc>
          <w:tcPr/>
          <w:p w:rsidR="00000000" w:rsidDel="00000000" w:rsidP="00000000" w:rsidRDefault="00000000" w:rsidRPr="00000000" w14:paraId="00000375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400</w:t>
            </w:r>
          </w:p>
          <w:p w:rsidR="00000000" w:rsidDel="00000000" w:rsidP="00000000" w:rsidRDefault="00000000" w:rsidRPr="00000000" w14:paraId="0000037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400</w:t>
            </w:r>
          </w:p>
          <w:p w:rsidR="00000000" w:rsidDel="00000000" w:rsidP="00000000" w:rsidRDefault="00000000" w:rsidRPr="00000000" w14:paraId="0000037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All the teachers of 4 taluks of the district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37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(ii)</w:t>
            </w:r>
          </w:p>
        </w:tc>
        <w:tc>
          <w:tcPr/>
          <w:p w:rsidR="00000000" w:rsidDel="00000000" w:rsidP="00000000" w:rsidRDefault="00000000" w:rsidRPr="00000000" w14:paraId="0000037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Upper Primary Teachers</w:t>
            </w:r>
          </w:p>
        </w:tc>
        <w:tc>
          <w:tcPr/>
          <w:p w:rsidR="00000000" w:rsidDel="00000000" w:rsidP="00000000" w:rsidRDefault="00000000" w:rsidRPr="00000000" w14:paraId="0000037B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Sharing meetings</w:t>
            </w:r>
          </w:p>
          <w:p w:rsidR="00000000" w:rsidDel="00000000" w:rsidP="00000000" w:rsidRDefault="00000000" w:rsidRPr="00000000" w14:paraId="0000037C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D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2014-15</w:t>
            </w:r>
          </w:p>
          <w:p w:rsidR="00000000" w:rsidDel="00000000" w:rsidP="00000000" w:rsidRDefault="00000000" w:rsidRPr="00000000" w14:paraId="0000037E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2015-16</w:t>
            </w:r>
          </w:p>
        </w:tc>
        <w:tc>
          <w:tcPr/>
          <w:p w:rsidR="00000000" w:rsidDel="00000000" w:rsidP="00000000" w:rsidRDefault="00000000" w:rsidRPr="00000000" w14:paraId="0000037F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Yearly 16 times</w:t>
            </w:r>
          </w:p>
        </w:tc>
        <w:tc>
          <w:tcPr/>
          <w:p w:rsidR="00000000" w:rsidDel="00000000" w:rsidP="00000000" w:rsidRDefault="00000000" w:rsidRPr="00000000" w14:paraId="00000380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All the teachers of the 4 taluks of the district</w:t>
            </w:r>
          </w:p>
        </w:tc>
      </w:tr>
      <w:tr>
        <w:trPr>
          <w:cantSplit w:val="0"/>
          <w:trHeight w:val="1660" w:hRule="atLeast"/>
          <w:tblHeader w:val="0"/>
        </w:trPr>
        <w:tc>
          <w:tcPr/>
          <w:p w:rsidR="00000000" w:rsidDel="00000000" w:rsidP="00000000" w:rsidRDefault="00000000" w:rsidRPr="00000000" w14:paraId="0000038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(iii)</w:t>
            </w:r>
          </w:p>
          <w:p w:rsidR="00000000" w:rsidDel="00000000" w:rsidP="00000000" w:rsidRDefault="00000000" w:rsidRPr="00000000" w14:paraId="0000038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Heads of the Schools</w:t>
            </w:r>
          </w:p>
          <w:p w:rsidR="00000000" w:rsidDel="00000000" w:rsidP="00000000" w:rsidRDefault="00000000" w:rsidRPr="00000000" w14:paraId="0000038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Heads of school+Science teacher</w:t>
            </w:r>
          </w:p>
        </w:tc>
        <w:tc>
          <w:tcPr/>
          <w:p w:rsidR="00000000" w:rsidDel="00000000" w:rsidP="00000000" w:rsidRDefault="00000000" w:rsidRPr="00000000" w14:paraId="00000386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Sharing meetings</w:t>
            </w:r>
          </w:p>
          <w:p w:rsidR="00000000" w:rsidDel="00000000" w:rsidP="00000000" w:rsidRDefault="00000000" w:rsidRPr="00000000" w14:paraId="00000387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8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9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CALC</w:t>
            </w:r>
          </w:p>
        </w:tc>
        <w:tc>
          <w:tcPr/>
          <w:p w:rsidR="00000000" w:rsidDel="00000000" w:rsidP="00000000" w:rsidRDefault="00000000" w:rsidRPr="00000000" w14:paraId="0000038A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2014-15</w:t>
            </w:r>
          </w:p>
          <w:p w:rsidR="00000000" w:rsidDel="00000000" w:rsidP="00000000" w:rsidRDefault="00000000" w:rsidRPr="00000000" w14:paraId="0000038B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2015-16</w:t>
            </w:r>
          </w:p>
          <w:p w:rsidR="00000000" w:rsidDel="00000000" w:rsidP="00000000" w:rsidRDefault="00000000" w:rsidRPr="00000000" w14:paraId="0000038C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D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E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2014-15</w:t>
            </w:r>
          </w:p>
          <w:p w:rsidR="00000000" w:rsidDel="00000000" w:rsidP="00000000" w:rsidRDefault="00000000" w:rsidRPr="00000000" w14:paraId="0000038F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2015-16</w:t>
            </w:r>
          </w:p>
        </w:tc>
        <w:tc>
          <w:tcPr/>
          <w:p w:rsidR="00000000" w:rsidDel="00000000" w:rsidP="00000000" w:rsidRDefault="00000000" w:rsidRPr="00000000" w14:paraId="00000390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Yearly 16 times</w:t>
            </w:r>
          </w:p>
          <w:p w:rsidR="00000000" w:rsidDel="00000000" w:rsidP="00000000" w:rsidRDefault="00000000" w:rsidRPr="00000000" w14:paraId="0000039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02days</w:t>
            </w:r>
          </w:p>
          <w:p w:rsidR="00000000" w:rsidDel="00000000" w:rsidP="00000000" w:rsidRDefault="00000000" w:rsidRPr="00000000" w14:paraId="0000039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02 days</w:t>
            </w:r>
          </w:p>
        </w:tc>
        <w:tc>
          <w:tcPr/>
          <w:p w:rsidR="00000000" w:rsidDel="00000000" w:rsidP="00000000" w:rsidRDefault="00000000" w:rsidRPr="00000000" w14:paraId="00000395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All the heads of the schools of the 4 taluks of the district</w:t>
            </w:r>
          </w:p>
          <w:p w:rsidR="00000000" w:rsidDel="00000000" w:rsidP="00000000" w:rsidRDefault="00000000" w:rsidRPr="00000000" w14:paraId="00000396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397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</w:tr>
      <w:tr>
        <w:trPr>
          <w:cantSplit w:val="0"/>
          <w:trHeight w:val="2360" w:hRule="atLeast"/>
          <w:tblHeader w:val="0"/>
        </w:trPr>
        <w:tc>
          <w:tcPr/>
          <w:p w:rsidR="00000000" w:rsidDel="00000000" w:rsidP="00000000" w:rsidRDefault="00000000" w:rsidRPr="00000000" w14:paraId="0000039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(iv)</w:t>
            </w:r>
          </w:p>
        </w:tc>
        <w:tc>
          <w:tcPr/>
          <w:p w:rsidR="00000000" w:rsidDel="00000000" w:rsidP="00000000" w:rsidRDefault="00000000" w:rsidRPr="00000000" w14:paraId="0000039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Any other (BRC, CRC, SMC personals etc.)</w:t>
            </w:r>
          </w:p>
          <w:p w:rsidR="00000000" w:rsidDel="00000000" w:rsidP="00000000" w:rsidRDefault="00000000" w:rsidRPr="00000000" w14:paraId="0000039A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B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C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BEO,BRC,</w:t>
            </w:r>
          </w:p>
          <w:p w:rsidR="00000000" w:rsidDel="00000000" w:rsidP="00000000" w:rsidRDefault="00000000" w:rsidRPr="00000000" w14:paraId="0000039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DYPC-RMSA,SSA</w:t>
            </w:r>
          </w:p>
          <w:p w:rsidR="00000000" w:rsidDel="00000000" w:rsidP="00000000" w:rsidRDefault="00000000" w:rsidRPr="00000000" w14:paraId="0000039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BRP,CRPs</w:t>
            </w:r>
          </w:p>
        </w:tc>
        <w:tc>
          <w:tcPr/>
          <w:p w:rsidR="00000000" w:rsidDel="00000000" w:rsidP="00000000" w:rsidRDefault="00000000" w:rsidRPr="00000000" w14:paraId="000003A0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Sharing meetings</w:t>
            </w:r>
          </w:p>
          <w:p w:rsidR="00000000" w:rsidDel="00000000" w:rsidP="00000000" w:rsidRDefault="00000000" w:rsidRPr="00000000" w14:paraId="000003A1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2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3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4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TTMS</w:t>
            </w:r>
          </w:p>
          <w:p w:rsidR="00000000" w:rsidDel="00000000" w:rsidP="00000000" w:rsidRDefault="00000000" w:rsidRPr="00000000" w14:paraId="000003A5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CCE</w:t>
            </w:r>
          </w:p>
          <w:p w:rsidR="00000000" w:rsidDel="00000000" w:rsidP="00000000" w:rsidRDefault="00000000" w:rsidRPr="00000000" w14:paraId="000003A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9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2014-15</w:t>
            </w:r>
          </w:p>
          <w:p w:rsidR="00000000" w:rsidDel="00000000" w:rsidP="00000000" w:rsidRDefault="00000000" w:rsidRPr="00000000" w14:paraId="000003AA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2015-16</w:t>
            </w:r>
          </w:p>
          <w:p w:rsidR="00000000" w:rsidDel="00000000" w:rsidP="00000000" w:rsidRDefault="00000000" w:rsidRPr="00000000" w14:paraId="000003AB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C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D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2014-15</w:t>
            </w:r>
          </w:p>
          <w:p w:rsidR="00000000" w:rsidDel="00000000" w:rsidP="00000000" w:rsidRDefault="00000000" w:rsidRPr="00000000" w14:paraId="000003AE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2015-16</w:t>
            </w:r>
          </w:p>
          <w:p w:rsidR="00000000" w:rsidDel="00000000" w:rsidP="00000000" w:rsidRDefault="00000000" w:rsidRPr="00000000" w14:paraId="000003AF">
            <w:pPr>
              <w:pageBreakBefore w:val="0"/>
              <w:tabs>
                <w:tab w:val="left" w:leader="none" w:pos="825"/>
              </w:tabs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3B0">
            <w:pPr>
              <w:pageBreakBefore w:val="0"/>
              <w:tabs>
                <w:tab w:val="left" w:leader="none" w:pos="825"/>
              </w:tabs>
              <w:rPr/>
            </w:pPr>
            <w:r w:rsidDel="00000000" w:rsidR="00000000" w:rsidRPr="00000000">
              <w:rPr>
                <w:rtl w:val="0"/>
              </w:rPr>
              <w:t xml:space="preserve">2014-15</w:t>
            </w:r>
          </w:p>
        </w:tc>
        <w:tc>
          <w:tcPr/>
          <w:p w:rsidR="00000000" w:rsidDel="00000000" w:rsidP="00000000" w:rsidRDefault="00000000" w:rsidRPr="00000000" w14:paraId="000003B1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Yearly 16 times</w:t>
            </w:r>
          </w:p>
          <w:p w:rsidR="00000000" w:rsidDel="00000000" w:rsidP="00000000" w:rsidRDefault="00000000" w:rsidRPr="00000000" w14:paraId="000003B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 days</w:t>
            </w:r>
          </w:p>
          <w:p w:rsidR="00000000" w:rsidDel="00000000" w:rsidP="00000000" w:rsidRDefault="00000000" w:rsidRPr="00000000" w14:paraId="000003B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7">
            <w:pPr>
              <w:pageBreakBefore w:val="0"/>
              <w:tabs>
                <w:tab w:val="left" w:leader="none" w:pos="855"/>
              </w:tabs>
              <w:rPr/>
            </w:pPr>
            <w:r w:rsidDel="00000000" w:rsidR="00000000" w:rsidRPr="00000000">
              <w:rPr>
                <w:rtl w:val="0"/>
              </w:rPr>
              <w:t xml:space="preserve">3 days</w:t>
            </w:r>
          </w:p>
        </w:tc>
        <w:tc>
          <w:tcPr/>
          <w:p w:rsidR="00000000" w:rsidDel="00000000" w:rsidP="00000000" w:rsidRDefault="00000000" w:rsidRPr="00000000" w14:paraId="000003B8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All the BRC,CRC,SMC</w:t>
            </w:r>
          </w:p>
          <w:p w:rsidR="00000000" w:rsidDel="00000000" w:rsidP="00000000" w:rsidRDefault="00000000" w:rsidRPr="00000000" w14:paraId="000003B9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Of the district</w:t>
            </w:r>
          </w:p>
          <w:p w:rsidR="00000000" w:rsidDel="00000000" w:rsidP="00000000" w:rsidRDefault="00000000" w:rsidRPr="00000000" w14:paraId="000003BA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B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All BRCs</w:t>
            </w:r>
          </w:p>
          <w:p w:rsidR="00000000" w:rsidDel="00000000" w:rsidP="00000000" w:rsidRDefault="00000000" w:rsidRPr="00000000" w14:paraId="000003B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132</w:t>
            </w:r>
          </w:p>
        </w:tc>
      </w:tr>
    </w:tbl>
    <w:p w:rsidR="00000000" w:rsidDel="00000000" w:rsidP="00000000" w:rsidRDefault="00000000" w:rsidRPr="00000000" w14:paraId="000003BF">
      <w:pPr>
        <w:pageBreakBefore w:val="0"/>
        <w:tabs>
          <w:tab w:val="left" w:leader="none" w:pos="1388"/>
        </w:tabs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0">
      <w:pPr>
        <w:pageBreakBefore w:val="0"/>
        <w:tabs>
          <w:tab w:val="left" w:leader="none" w:pos="1388"/>
        </w:tabs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1">
      <w:pPr>
        <w:pageBreakBefore w:val="0"/>
        <w:tabs>
          <w:tab w:val="left" w:leader="none" w:pos="1388"/>
        </w:tabs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2">
      <w:pPr>
        <w:pageBreakBefore w:val="0"/>
        <w:tabs>
          <w:tab w:val="left" w:leader="none" w:pos="1388"/>
        </w:tabs>
        <w:ind w:left="36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C3">
      <w:pPr>
        <w:pageBreakBefore w:val="0"/>
        <w:tabs>
          <w:tab w:val="left" w:leader="none" w:pos="1388"/>
        </w:tabs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                 Funds received and utilized by DIET Under the CSSTE scheme </w:t>
      </w:r>
    </w:p>
    <w:p w:rsidR="00000000" w:rsidDel="00000000" w:rsidP="00000000" w:rsidRDefault="00000000" w:rsidRPr="00000000" w14:paraId="000003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6">
      <w:pPr>
        <w:pageBreakBefore w:val="0"/>
        <w:tabs>
          <w:tab w:val="left" w:leader="none" w:pos="1388"/>
        </w:tabs>
        <w:ind w:left="36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</w:t>
      </w:r>
    </w:p>
    <w:p w:rsidR="00000000" w:rsidDel="00000000" w:rsidP="00000000" w:rsidRDefault="00000000" w:rsidRPr="00000000" w14:paraId="000003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892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85"/>
        <w:gridCol w:w="1853"/>
        <w:gridCol w:w="1582"/>
        <w:gridCol w:w="1881"/>
        <w:gridCol w:w="1720"/>
        <w:tblGridChange w:id="0">
          <w:tblGrid>
            <w:gridCol w:w="1885"/>
            <w:gridCol w:w="1853"/>
            <w:gridCol w:w="1582"/>
            <w:gridCol w:w="1881"/>
            <w:gridCol w:w="1720"/>
          </w:tblGrid>
        </w:tblGridChange>
      </w:tblGrid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3C8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Item</w:t>
            </w:r>
          </w:p>
        </w:tc>
        <w:tc>
          <w:tcPr/>
          <w:p w:rsidR="00000000" w:rsidDel="00000000" w:rsidP="00000000" w:rsidRDefault="00000000" w:rsidRPr="00000000" w14:paraId="000003C9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Grants received</w:t>
            </w:r>
          </w:p>
        </w:tc>
        <w:tc>
          <w:tcPr/>
          <w:p w:rsidR="00000000" w:rsidDel="00000000" w:rsidP="00000000" w:rsidRDefault="00000000" w:rsidRPr="00000000" w14:paraId="000003CA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Amount utilized</w:t>
            </w:r>
          </w:p>
        </w:tc>
        <w:tc>
          <w:tcPr/>
          <w:p w:rsidR="00000000" w:rsidDel="00000000" w:rsidP="00000000" w:rsidRDefault="00000000" w:rsidRPr="00000000" w14:paraId="000003CB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Unspent balance, if any</w:t>
            </w:r>
          </w:p>
        </w:tc>
        <w:tc>
          <w:tcPr/>
          <w:p w:rsidR="00000000" w:rsidDel="00000000" w:rsidP="00000000" w:rsidRDefault="00000000" w:rsidRPr="00000000" w14:paraId="000003CC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Reasons for non utilization or under utilization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3C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Recurring  : Salary,T.A.,D.A.,Medical etc.,</w:t>
            </w:r>
          </w:p>
        </w:tc>
        <w:tc>
          <w:tcPr/>
          <w:p w:rsidR="00000000" w:rsidDel="00000000" w:rsidP="00000000" w:rsidRDefault="00000000" w:rsidRPr="00000000" w14:paraId="000003D1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3D2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2013-14</w:t>
            </w:r>
          </w:p>
        </w:tc>
        <w:tc>
          <w:tcPr/>
          <w:p w:rsidR="00000000" w:rsidDel="00000000" w:rsidP="00000000" w:rsidRDefault="00000000" w:rsidRPr="00000000" w14:paraId="000003D3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1,78,50,000</w:t>
            </w:r>
          </w:p>
        </w:tc>
        <w:tc>
          <w:tcPr/>
          <w:p w:rsidR="00000000" w:rsidDel="00000000" w:rsidP="00000000" w:rsidRDefault="00000000" w:rsidRPr="00000000" w14:paraId="000003D4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1,77,89,578</w:t>
            </w:r>
          </w:p>
        </w:tc>
        <w:tc>
          <w:tcPr/>
          <w:p w:rsidR="00000000" w:rsidDel="00000000" w:rsidP="00000000" w:rsidRDefault="00000000" w:rsidRPr="00000000" w14:paraId="000003D5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60,422</w:t>
            </w:r>
          </w:p>
        </w:tc>
        <w:tc>
          <w:tcPr/>
          <w:p w:rsidR="00000000" w:rsidDel="00000000" w:rsidP="00000000" w:rsidRDefault="00000000" w:rsidRPr="00000000" w14:paraId="000003D6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3D7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2014-15</w:t>
            </w:r>
          </w:p>
        </w:tc>
        <w:tc>
          <w:tcPr/>
          <w:p w:rsidR="00000000" w:rsidDel="00000000" w:rsidP="00000000" w:rsidRDefault="00000000" w:rsidRPr="00000000" w14:paraId="000003D8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1,99,40,144</w:t>
            </w:r>
          </w:p>
        </w:tc>
        <w:tc>
          <w:tcPr/>
          <w:p w:rsidR="00000000" w:rsidDel="00000000" w:rsidP="00000000" w:rsidRDefault="00000000" w:rsidRPr="00000000" w14:paraId="000003D9">
            <w:pPr>
              <w:pageBreakBefore w:val="0"/>
              <w:tabs>
                <w:tab w:val="left" w:leader="none" w:pos="195"/>
              </w:tabs>
              <w:rPr/>
            </w:pPr>
            <w:r w:rsidDel="00000000" w:rsidR="00000000" w:rsidRPr="00000000">
              <w:rPr>
                <w:rtl w:val="0"/>
              </w:rPr>
              <w:tab/>
              <w:t xml:space="preserve">1,99,40,144</w:t>
            </w:r>
          </w:p>
        </w:tc>
        <w:tc>
          <w:tcPr/>
          <w:p w:rsidR="00000000" w:rsidDel="00000000" w:rsidP="00000000" w:rsidRDefault="00000000" w:rsidRPr="00000000" w14:paraId="000003DA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-------</w:t>
            </w:r>
          </w:p>
        </w:tc>
        <w:tc>
          <w:tcPr/>
          <w:p w:rsidR="00000000" w:rsidDel="00000000" w:rsidP="00000000" w:rsidRDefault="00000000" w:rsidRPr="00000000" w14:paraId="000003DB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3DC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2015-16</w:t>
            </w:r>
          </w:p>
        </w:tc>
        <w:tc>
          <w:tcPr/>
          <w:p w:rsidR="00000000" w:rsidDel="00000000" w:rsidP="00000000" w:rsidRDefault="00000000" w:rsidRPr="00000000" w14:paraId="000003DD">
            <w:pPr>
              <w:pageBreakBefore w:val="0"/>
              <w:tabs>
                <w:tab w:val="left" w:leader="none" w:pos="180"/>
              </w:tabs>
              <w:rPr/>
            </w:pPr>
            <w:r w:rsidDel="00000000" w:rsidR="00000000" w:rsidRPr="00000000">
              <w:rPr>
                <w:rtl w:val="0"/>
              </w:rPr>
              <w:tab/>
              <w:t xml:space="preserve">2,15,00,000</w:t>
            </w:r>
          </w:p>
        </w:tc>
        <w:tc>
          <w:tcPr/>
          <w:p w:rsidR="00000000" w:rsidDel="00000000" w:rsidP="00000000" w:rsidRDefault="00000000" w:rsidRPr="00000000" w14:paraId="000003DE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2,07,80,292</w:t>
            </w:r>
          </w:p>
        </w:tc>
        <w:tc>
          <w:tcPr/>
          <w:p w:rsidR="00000000" w:rsidDel="00000000" w:rsidP="00000000" w:rsidRDefault="00000000" w:rsidRPr="00000000" w14:paraId="000003DF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7,19,708</w:t>
            </w:r>
          </w:p>
        </w:tc>
        <w:tc>
          <w:tcPr/>
          <w:p w:rsidR="00000000" w:rsidDel="00000000" w:rsidP="00000000" w:rsidRDefault="00000000" w:rsidRPr="00000000" w14:paraId="000003E0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3E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Non-recurring:Field works like building construction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3E6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2013-14</w:t>
            </w:r>
          </w:p>
        </w:tc>
        <w:tc>
          <w:tcPr/>
          <w:p w:rsidR="00000000" w:rsidDel="00000000" w:rsidP="00000000" w:rsidRDefault="00000000" w:rsidRPr="00000000" w14:paraId="000003E7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4,32,000</w:t>
            </w:r>
          </w:p>
        </w:tc>
        <w:tc>
          <w:tcPr/>
          <w:p w:rsidR="00000000" w:rsidDel="00000000" w:rsidP="00000000" w:rsidRDefault="00000000" w:rsidRPr="00000000" w14:paraId="000003E8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4,32,000</w:t>
            </w:r>
          </w:p>
        </w:tc>
        <w:tc>
          <w:tcPr/>
          <w:p w:rsidR="00000000" w:rsidDel="00000000" w:rsidP="00000000" w:rsidRDefault="00000000" w:rsidRPr="00000000" w14:paraId="000003E9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--------</w:t>
            </w:r>
          </w:p>
        </w:tc>
        <w:tc>
          <w:tcPr/>
          <w:p w:rsidR="00000000" w:rsidDel="00000000" w:rsidP="00000000" w:rsidRDefault="00000000" w:rsidRPr="00000000" w14:paraId="000003EA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3EB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2014-15</w:t>
            </w:r>
          </w:p>
        </w:tc>
        <w:tc>
          <w:tcPr/>
          <w:p w:rsidR="00000000" w:rsidDel="00000000" w:rsidP="00000000" w:rsidRDefault="00000000" w:rsidRPr="00000000" w14:paraId="000003EC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1,64,40,000</w:t>
            </w:r>
          </w:p>
        </w:tc>
        <w:tc>
          <w:tcPr/>
          <w:p w:rsidR="00000000" w:rsidDel="00000000" w:rsidP="00000000" w:rsidRDefault="00000000" w:rsidRPr="00000000" w14:paraId="000003ED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1,64,40,000</w:t>
            </w:r>
          </w:p>
        </w:tc>
        <w:tc>
          <w:tcPr/>
          <w:p w:rsidR="00000000" w:rsidDel="00000000" w:rsidP="00000000" w:rsidRDefault="00000000" w:rsidRPr="00000000" w14:paraId="000003EE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---------</w:t>
            </w:r>
          </w:p>
        </w:tc>
        <w:tc>
          <w:tcPr/>
          <w:p w:rsidR="00000000" w:rsidDel="00000000" w:rsidP="00000000" w:rsidRDefault="00000000" w:rsidRPr="00000000" w14:paraId="000003EF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3F0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2015-16</w:t>
            </w:r>
          </w:p>
        </w:tc>
        <w:tc>
          <w:tcPr/>
          <w:p w:rsidR="00000000" w:rsidDel="00000000" w:rsidP="00000000" w:rsidRDefault="00000000" w:rsidRPr="00000000" w14:paraId="000003F1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2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3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4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3F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Contingency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3FA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2013-14</w:t>
            </w:r>
          </w:p>
        </w:tc>
        <w:tc>
          <w:tcPr/>
          <w:p w:rsidR="00000000" w:rsidDel="00000000" w:rsidP="00000000" w:rsidRDefault="00000000" w:rsidRPr="00000000" w14:paraId="000003FB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16,78,000</w:t>
            </w:r>
          </w:p>
        </w:tc>
        <w:tc>
          <w:tcPr/>
          <w:p w:rsidR="00000000" w:rsidDel="00000000" w:rsidP="00000000" w:rsidRDefault="00000000" w:rsidRPr="00000000" w14:paraId="000003F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16,18,129</w:t>
            </w:r>
          </w:p>
        </w:tc>
        <w:tc>
          <w:tcPr/>
          <w:p w:rsidR="00000000" w:rsidDel="00000000" w:rsidP="00000000" w:rsidRDefault="00000000" w:rsidRPr="00000000" w14:paraId="000003FD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59,871</w:t>
            </w:r>
          </w:p>
        </w:tc>
        <w:tc>
          <w:tcPr/>
          <w:p w:rsidR="00000000" w:rsidDel="00000000" w:rsidP="00000000" w:rsidRDefault="00000000" w:rsidRPr="00000000" w14:paraId="000003FE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3FF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2014-15</w:t>
            </w:r>
          </w:p>
        </w:tc>
        <w:tc>
          <w:tcPr/>
          <w:p w:rsidR="00000000" w:rsidDel="00000000" w:rsidP="00000000" w:rsidRDefault="00000000" w:rsidRPr="00000000" w14:paraId="00000400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18,75,000</w:t>
            </w:r>
          </w:p>
        </w:tc>
        <w:tc>
          <w:tcPr/>
          <w:p w:rsidR="00000000" w:rsidDel="00000000" w:rsidP="00000000" w:rsidRDefault="00000000" w:rsidRPr="00000000" w14:paraId="00000401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14,21,601</w:t>
            </w:r>
          </w:p>
        </w:tc>
        <w:tc>
          <w:tcPr/>
          <w:p w:rsidR="00000000" w:rsidDel="00000000" w:rsidP="00000000" w:rsidRDefault="00000000" w:rsidRPr="00000000" w14:paraId="00000402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4,53,399</w:t>
            </w:r>
          </w:p>
        </w:tc>
        <w:tc>
          <w:tcPr/>
          <w:p w:rsidR="00000000" w:rsidDel="00000000" w:rsidP="00000000" w:rsidRDefault="00000000" w:rsidRPr="00000000" w14:paraId="00000403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404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2015-16</w:t>
            </w:r>
          </w:p>
        </w:tc>
        <w:tc>
          <w:tcPr/>
          <w:p w:rsidR="00000000" w:rsidDel="00000000" w:rsidP="00000000" w:rsidRDefault="00000000" w:rsidRPr="00000000" w14:paraId="00000405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9,31,000</w:t>
            </w:r>
          </w:p>
        </w:tc>
        <w:tc>
          <w:tcPr/>
          <w:p w:rsidR="00000000" w:rsidDel="00000000" w:rsidP="00000000" w:rsidRDefault="00000000" w:rsidRPr="00000000" w14:paraId="00000406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9,30,264</w:t>
            </w:r>
          </w:p>
        </w:tc>
        <w:tc>
          <w:tcPr/>
          <w:p w:rsidR="00000000" w:rsidDel="00000000" w:rsidP="00000000" w:rsidRDefault="00000000" w:rsidRPr="00000000" w14:paraId="00000407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736</w:t>
            </w:r>
          </w:p>
        </w:tc>
        <w:tc>
          <w:tcPr/>
          <w:p w:rsidR="00000000" w:rsidDel="00000000" w:rsidP="00000000" w:rsidRDefault="00000000" w:rsidRPr="00000000" w14:paraId="00000408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A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Amount is utilized according to the expenditure and the balance is remitted to the concerned account.</w:t>
      </w:r>
    </w:p>
    <w:p w:rsidR="00000000" w:rsidDel="00000000" w:rsidP="00000000" w:rsidRDefault="00000000" w:rsidRPr="00000000" w14:paraId="000004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32" w:type="default"/>
      <w:pgSz w:h="16840" w:w="11907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Tool 5:  Institution  Fact sheet IASE/CTE/DIET/BITE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20" w:hanging="360"/>
      </w:pPr>
      <w:rPr/>
    </w:lvl>
    <w:lvl w:ilvl="1">
      <w:start w:val="1"/>
      <w:numFmt w:val="lowerLetter"/>
      <w:lvlText w:val="%2."/>
      <w:lvlJc w:val="left"/>
      <w:pPr>
        <w:ind w:left="1140" w:hanging="360"/>
      </w:pPr>
      <w:rPr/>
    </w:lvl>
    <w:lvl w:ilvl="2">
      <w:start w:val="1"/>
      <w:numFmt w:val="lowerRoman"/>
      <w:lvlText w:val="%3."/>
      <w:lvlJc w:val="right"/>
      <w:pPr>
        <w:ind w:left="1860" w:hanging="180"/>
      </w:pPr>
      <w:rPr/>
    </w:lvl>
    <w:lvl w:ilvl="3">
      <w:start w:val="1"/>
      <w:numFmt w:val="decimal"/>
      <w:lvlText w:val="%4."/>
      <w:lvlJc w:val="left"/>
      <w:pPr>
        <w:ind w:left="2580" w:hanging="360"/>
      </w:pPr>
      <w:rPr/>
    </w:lvl>
    <w:lvl w:ilvl="4">
      <w:start w:val="1"/>
      <w:numFmt w:val="lowerLetter"/>
      <w:lvlText w:val="%5."/>
      <w:lvlJc w:val="left"/>
      <w:pPr>
        <w:ind w:left="3300" w:hanging="360"/>
      </w:pPr>
      <w:rPr/>
    </w:lvl>
    <w:lvl w:ilvl="5">
      <w:start w:val="1"/>
      <w:numFmt w:val="lowerRoman"/>
      <w:lvlText w:val="%6."/>
      <w:lvlJc w:val="right"/>
      <w:pPr>
        <w:ind w:left="4020" w:hanging="180"/>
      </w:pPr>
      <w:rPr/>
    </w:lvl>
    <w:lvl w:ilvl="6">
      <w:start w:val="1"/>
      <w:numFmt w:val="decimal"/>
      <w:lvlText w:val="%7."/>
      <w:lvlJc w:val="left"/>
      <w:pPr>
        <w:ind w:left="4740" w:hanging="360"/>
      </w:pPr>
      <w:rPr/>
    </w:lvl>
    <w:lvl w:ilvl="7">
      <w:start w:val="1"/>
      <w:numFmt w:val="lowerLetter"/>
      <w:lvlText w:val="%8."/>
      <w:lvlJc w:val="left"/>
      <w:pPr>
        <w:ind w:left="5460" w:hanging="360"/>
      </w:pPr>
      <w:rPr/>
    </w:lvl>
    <w:lvl w:ilvl="8">
      <w:start w:val="1"/>
      <w:numFmt w:val="lowerRoman"/>
      <w:lvlText w:val="%9."/>
      <w:lvlJc w:val="right"/>
      <w:pPr>
        <w:ind w:left="6180" w:hanging="180"/>
      </w:pPr>
      <w:rPr/>
    </w:lvl>
  </w:abstractNum>
  <w:abstractNum w:abstractNumId="2">
    <w:lvl w:ilvl="0">
      <w:start w:val="8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240" w:lineRule="auto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240" w:lineRule="auto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240" w:lineRule="auto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240" w:lineRule="auto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240" w:lineRule="auto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240" w:lineRule="auto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240" w:lineRule="auto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240" w:lineRule="auto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240" w:lineRule="auto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240" w:lineRule="auto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240" w:lineRule="auto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240" w:lineRule="auto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240" w:lineRule="auto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240" w:lineRule="auto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24.png"/><Relationship Id="rId22" Type="http://schemas.openxmlformats.org/officeDocument/2006/relationships/image" Target="media/image3.png"/><Relationship Id="rId21" Type="http://schemas.openxmlformats.org/officeDocument/2006/relationships/image" Target="media/image2.png"/><Relationship Id="rId24" Type="http://schemas.openxmlformats.org/officeDocument/2006/relationships/image" Target="media/image5.png"/><Relationship Id="rId23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3.png"/><Relationship Id="rId26" Type="http://schemas.openxmlformats.org/officeDocument/2006/relationships/image" Target="media/image10.png"/><Relationship Id="rId25" Type="http://schemas.openxmlformats.org/officeDocument/2006/relationships/image" Target="media/image1.png"/><Relationship Id="rId28" Type="http://schemas.openxmlformats.org/officeDocument/2006/relationships/image" Target="media/image6.png"/><Relationship Id="rId27" Type="http://schemas.openxmlformats.org/officeDocument/2006/relationships/image" Target="media/image11.png"/><Relationship Id="rId5" Type="http://schemas.openxmlformats.org/officeDocument/2006/relationships/styles" Target="styles.xml"/><Relationship Id="rId6" Type="http://schemas.openxmlformats.org/officeDocument/2006/relationships/image" Target="media/image20.png"/><Relationship Id="rId29" Type="http://schemas.openxmlformats.org/officeDocument/2006/relationships/image" Target="media/image7.png"/><Relationship Id="rId7" Type="http://schemas.openxmlformats.org/officeDocument/2006/relationships/image" Target="media/image18.png"/><Relationship Id="rId8" Type="http://schemas.openxmlformats.org/officeDocument/2006/relationships/image" Target="media/image25.png"/><Relationship Id="rId31" Type="http://schemas.openxmlformats.org/officeDocument/2006/relationships/image" Target="media/image9.png"/><Relationship Id="rId30" Type="http://schemas.openxmlformats.org/officeDocument/2006/relationships/image" Target="media/image8.png"/><Relationship Id="rId11" Type="http://schemas.openxmlformats.org/officeDocument/2006/relationships/image" Target="media/image14.png"/><Relationship Id="rId10" Type="http://schemas.openxmlformats.org/officeDocument/2006/relationships/image" Target="media/image15.png"/><Relationship Id="rId32" Type="http://schemas.openxmlformats.org/officeDocument/2006/relationships/header" Target="header1.xml"/><Relationship Id="rId13" Type="http://schemas.openxmlformats.org/officeDocument/2006/relationships/image" Target="media/image16.png"/><Relationship Id="rId12" Type="http://schemas.openxmlformats.org/officeDocument/2006/relationships/image" Target="media/image17.png"/><Relationship Id="rId15" Type="http://schemas.openxmlformats.org/officeDocument/2006/relationships/image" Target="media/image12.png"/><Relationship Id="rId14" Type="http://schemas.openxmlformats.org/officeDocument/2006/relationships/image" Target="media/image13.png"/><Relationship Id="rId17" Type="http://schemas.openxmlformats.org/officeDocument/2006/relationships/image" Target="media/image19.png"/><Relationship Id="rId16" Type="http://schemas.openxmlformats.org/officeDocument/2006/relationships/image" Target="media/image26.png"/><Relationship Id="rId19" Type="http://schemas.openxmlformats.org/officeDocument/2006/relationships/image" Target="media/image22.png"/><Relationship Id="rId18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