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ldx" ContentType="application/vnd.openxmlformats-officedocument.presentationml.slide"/>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Calibri" w:eastAsia="Calibri" w:hAnsi="Calibri" w:cs="Calibri"/>
          <w:color w:val="auto"/>
          <w:sz w:val="22"/>
          <w:szCs w:val="22"/>
          <w:lang w:bidi="hi-IN"/>
        </w:rPr>
        <w:id w:val="-1161223904"/>
        <w:docPartObj>
          <w:docPartGallery w:val="Table of Contents"/>
          <w:docPartUnique/>
        </w:docPartObj>
      </w:sdtPr>
      <w:sdtEndPr>
        <w:rPr>
          <w:b/>
          <w:bCs/>
          <w:noProof/>
        </w:rPr>
      </w:sdtEndPr>
      <w:sdtContent>
        <w:p w14:paraId="2DD71473" w14:textId="79BEA01D" w:rsidR="00B1383D" w:rsidRDefault="00B1383D">
          <w:pPr>
            <w:pStyle w:val="TOCHeading"/>
          </w:pPr>
          <w:r>
            <w:t>Contents</w:t>
          </w:r>
        </w:p>
        <w:p w14:paraId="5EA1EF3E" w14:textId="6E0933B7" w:rsidR="00DC0F0D" w:rsidRDefault="00B1383D">
          <w:pPr>
            <w:pStyle w:val="TOC1"/>
            <w:tabs>
              <w:tab w:val="right" w:leader="dot" w:pos="12950"/>
            </w:tabs>
            <w:rPr>
              <w:rFonts w:asciiTheme="minorHAnsi" w:eastAsiaTheme="minorEastAsia" w:hAnsiTheme="minorHAnsi" w:cstheme="minorBidi"/>
              <w:noProof/>
              <w:szCs w:val="22"/>
              <w:lang w:bidi="ar-SA"/>
            </w:rPr>
          </w:pPr>
          <w:r>
            <w:fldChar w:fldCharType="begin"/>
          </w:r>
          <w:r>
            <w:instrText xml:space="preserve"> TOC \o "1-3" \h \z \u </w:instrText>
          </w:r>
          <w:r>
            <w:fldChar w:fldCharType="separate"/>
          </w:r>
          <w:hyperlink w:anchor="_Toc83990020" w:history="1">
            <w:r w:rsidR="00DC0F0D" w:rsidRPr="008431EC">
              <w:rPr>
                <w:rStyle w:val="Hyperlink"/>
                <w:noProof/>
              </w:rPr>
              <w:t>Foreword</w:t>
            </w:r>
            <w:r w:rsidR="00DC0F0D">
              <w:rPr>
                <w:noProof/>
                <w:webHidden/>
              </w:rPr>
              <w:tab/>
            </w:r>
            <w:r w:rsidR="00DC0F0D">
              <w:rPr>
                <w:noProof/>
                <w:webHidden/>
              </w:rPr>
              <w:fldChar w:fldCharType="begin"/>
            </w:r>
            <w:r w:rsidR="00DC0F0D">
              <w:rPr>
                <w:noProof/>
                <w:webHidden/>
              </w:rPr>
              <w:instrText xml:space="preserve"> PAGEREF _Toc83990020 \h </w:instrText>
            </w:r>
            <w:r w:rsidR="00DC0F0D">
              <w:rPr>
                <w:noProof/>
                <w:webHidden/>
              </w:rPr>
            </w:r>
            <w:r w:rsidR="00DC0F0D">
              <w:rPr>
                <w:noProof/>
                <w:webHidden/>
              </w:rPr>
              <w:fldChar w:fldCharType="separate"/>
            </w:r>
            <w:r w:rsidR="00DC0F0D">
              <w:rPr>
                <w:noProof/>
                <w:webHidden/>
              </w:rPr>
              <w:t>2</w:t>
            </w:r>
            <w:r w:rsidR="00DC0F0D">
              <w:rPr>
                <w:noProof/>
                <w:webHidden/>
              </w:rPr>
              <w:fldChar w:fldCharType="end"/>
            </w:r>
          </w:hyperlink>
        </w:p>
        <w:p w14:paraId="05641749" w14:textId="18C5E601" w:rsidR="00DC0F0D" w:rsidRDefault="00DC0F0D">
          <w:pPr>
            <w:pStyle w:val="TOC1"/>
            <w:tabs>
              <w:tab w:val="right" w:leader="dot" w:pos="12950"/>
            </w:tabs>
            <w:rPr>
              <w:rFonts w:asciiTheme="minorHAnsi" w:eastAsiaTheme="minorEastAsia" w:hAnsiTheme="minorHAnsi" w:cstheme="minorBidi"/>
              <w:noProof/>
              <w:szCs w:val="22"/>
              <w:lang w:bidi="ar-SA"/>
            </w:rPr>
          </w:pPr>
          <w:hyperlink w:anchor="_Toc83990021" w:history="1">
            <w:r w:rsidRPr="008431EC">
              <w:rPr>
                <w:rStyle w:val="Hyperlink"/>
                <w:noProof/>
              </w:rPr>
              <w:t>A4/ Inclusive Schools</w:t>
            </w:r>
            <w:r>
              <w:rPr>
                <w:noProof/>
                <w:webHidden/>
              </w:rPr>
              <w:tab/>
            </w:r>
            <w:r>
              <w:rPr>
                <w:noProof/>
                <w:webHidden/>
              </w:rPr>
              <w:fldChar w:fldCharType="begin"/>
            </w:r>
            <w:r>
              <w:rPr>
                <w:noProof/>
                <w:webHidden/>
              </w:rPr>
              <w:instrText xml:space="preserve"> PAGEREF _Toc83990021 \h </w:instrText>
            </w:r>
            <w:r>
              <w:rPr>
                <w:noProof/>
                <w:webHidden/>
              </w:rPr>
            </w:r>
            <w:r>
              <w:rPr>
                <w:noProof/>
                <w:webHidden/>
              </w:rPr>
              <w:fldChar w:fldCharType="separate"/>
            </w:r>
            <w:r>
              <w:rPr>
                <w:noProof/>
                <w:webHidden/>
              </w:rPr>
              <w:t>3</w:t>
            </w:r>
            <w:r>
              <w:rPr>
                <w:noProof/>
                <w:webHidden/>
              </w:rPr>
              <w:fldChar w:fldCharType="end"/>
            </w:r>
          </w:hyperlink>
        </w:p>
        <w:p w14:paraId="6BDE055D" w14:textId="01EF55BE" w:rsidR="00DC0F0D" w:rsidRDefault="00DC0F0D">
          <w:pPr>
            <w:pStyle w:val="TOC2"/>
            <w:tabs>
              <w:tab w:val="right" w:leader="dot" w:pos="12950"/>
            </w:tabs>
            <w:rPr>
              <w:rFonts w:asciiTheme="minorHAnsi" w:eastAsiaTheme="minorEastAsia" w:hAnsiTheme="minorHAnsi" w:cstheme="minorBidi"/>
              <w:noProof/>
              <w:szCs w:val="22"/>
              <w:lang w:bidi="ar-SA"/>
            </w:rPr>
          </w:pPr>
          <w:hyperlink w:anchor="_Toc83990022" w:history="1">
            <w:r w:rsidRPr="008431EC">
              <w:rPr>
                <w:rStyle w:val="Hyperlink"/>
                <w:noProof/>
              </w:rPr>
              <w:t>Beneficiaries:</w:t>
            </w:r>
            <w:r>
              <w:rPr>
                <w:noProof/>
                <w:webHidden/>
              </w:rPr>
              <w:tab/>
            </w:r>
            <w:r>
              <w:rPr>
                <w:noProof/>
                <w:webHidden/>
              </w:rPr>
              <w:fldChar w:fldCharType="begin"/>
            </w:r>
            <w:r>
              <w:rPr>
                <w:noProof/>
                <w:webHidden/>
              </w:rPr>
              <w:instrText xml:space="preserve"> PAGEREF _Toc83990022 \h </w:instrText>
            </w:r>
            <w:r>
              <w:rPr>
                <w:noProof/>
                <w:webHidden/>
              </w:rPr>
            </w:r>
            <w:r>
              <w:rPr>
                <w:noProof/>
                <w:webHidden/>
              </w:rPr>
              <w:fldChar w:fldCharType="separate"/>
            </w:r>
            <w:r>
              <w:rPr>
                <w:noProof/>
                <w:webHidden/>
              </w:rPr>
              <w:t>3</w:t>
            </w:r>
            <w:r>
              <w:rPr>
                <w:noProof/>
                <w:webHidden/>
              </w:rPr>
              <w:fldChar w:fldCharType="end"/>
            </w:r>
          </w:hyperlink>
        </w:p>
        <w:p w14:paraId="3F80A351" w14:textId="387E2B35" w:rsidR="00DC0F0D" w:rsidRDefault="00DC0F0D">
          <w:pPr>
            <w:pStyle w:val="TOC2"/>
            <w:tabs>
              <w:tab w:val="right" w:leader="dot" w:pos="12950"/>
            </w:tabs>
            <w:rPr>
              <w:rFonts w:asciiTheme="minorHAnsi" w:eastAsiaTheme="minorEastAsia" w:hAnsiTheme="minorHAnsi" w:cstheme="minorBidi"/>
              <w:noProof/>
              <w:szCs w:val="22"/>
              <w:lang w:bidi="ar-SA"/>
            </w:rPr>
          </w:pPr>
          <w:hyperlink w:anchor="_Toc83990023" w:history="1">
            <w:r w:rsidRPr="008431EC">
              <w:rPr>
                <w:rStyle w:val="Hyperlink"/>
                <w:noProof/>
              </w:rPr>
              <w:t>How to use this document</w:t>
            </w:r>
            <w:r>
              <w:rPr>
                <w:noProof/>
                <w:webHidden/>
              </w:rPr>
              <w:tab/>
            </w:r>
            <w:r>
              <w:rPr>
                <w:noProof/>
                <w:webHidden/>
              </w:rPr>
              <w:fldChar w:fldCharType="begin"/>
            </w:r>
            <w:r>
              <w:rPr>
                <w:noProof/>
                <w:webHidden/>
              </w:rPr>
              <w:instrText xml:space="preserve"> PAGEREF _Toc83990023 \h </w:instrText>
            </w:r>
            <w:r>
              <w:rPr>
                <w:noProof/>
                <w:webHidden/>
              </w:rPr>
            </w:r>
            <w:r>
              <w:rPr>
                <w:noProof/>
                <w:webHidden/>
              </w:rPr>
              <w:fldChar w:fldCharType="separate"/>
            </w:r>
            <w:r>
              <w:rPr>
                <w:noProof/>
                <w:webHidden/>
              </w:rPr>
              <w:t>3</w:t>
            </w:r>
            <w:r>
              <w:rPr>
                <w:noProof/>
                <w:webHidden/>
              </w:rPr>
              <w:fldChar w:fldCharType="end"/>
            </w:r>
          </w:hyperlink>
        </w:p>
        <w:p w14:paraId="45062EDF" w14:textId="1D7ACD4C" w:rsidR="00DC0F0D" w:rsidRDefault="00DC0F0D">
          <w:pPr>
            <w:pStyle w:val="TOC2"/>
            <w:tabs>
              <w:tab w:val="right" w:leader="dot" w:pos="12950"/>
            </w:tabs>
            <w:rPr>
              <w:rFonts w:asciiTheme="minorHAnsi" w:eastAsiaTheme="minorEastAsia" w:hAnsiTheme="minorHAnsi" w:cstheme="minorBidi"/>
              <w:noProof/>
              <w:szCs w:val="22"/>
              <w:lang w:bidi="ar-SA"/>
            </w:rPr>
          </w:pPr>
          <w:hyperlink w:anchor="_Toc83990024" w:history="1">
            <w:r w:rsidRPr="008431EC">
              <w:rPr>
                <w:rStyle w:val="Hyperlink"/>
                <w:noProof/>
              </w:rPr>
              <w:t>Recommendation:</w:t>
            </w:r>
            <w:r>
              <w:rPr>
                <w:noProof/>
                <w:webHidden/>
              </w:rPr>
              <w:tab/>
            </w:r>
            <w:r>
              <w:rPr>
                <w:noProof/>
                <w:webHidden/>
              </w:rPr>
              <w:fldChar w:fldCharType="begin"/>
            </w:r>
            <w:r>
              <w:rPr>
                <w:noProof/>
                <w:webHidden/>
              </w:rPr>
              <w:instrText xml:space="preserve"> PAGEREF _Toc83990024 \h </w:instrText>
            </w:r>
            <w:r>
              <w:rPr>
                <w:noProof/>
                <w:webHidden/>
              </w:rPr>
            </w:r>
            <w:r>
              <w:rPr>
                <w:noProof/>
                <w:webHidden/>
              </w:rPr>
              <w:fldChar w:fldCharType="separate"/>
            </w:r>
            <w:r>
              <w:rPr>
                <w:noProof/>
                <w:webHidden/>
              </w:rPr>
              <w:t>4</w:t>
            </w:r>
            <w:r>
              <w:rPr>
                <w:noProof/>
                <w:webHidden/>
              </w:rPr>
              <w:fldChar w:fldCharType="end"/>
            </w:r>
          </w:hyperlink>
        </w:p>
        <w:p w14:paraId="1940EFB0" w14:textId="4C3FDCA6" w:rsidR="00DC0F0D" w:rsidRDefault="00DC0F0D">
          <w:pPr>
            <w:pStyle w:val="TOC2"/>
            <w:tabs>
              <w:tab w:val="right" w:leader="dot" w:pos="12950"/>
            </w:tabs>
            <w:rPr>
              <w:rFonts w:asciiTheme="minorHAnsi" w:eastAsiaTheme="minorEastAsia" w:hAnsiTheme="minorHAnsi" w:cstheme="minorBidi"/>
              <w:noProof/>
              <w:szCs w:val="22"/>
              <w:lang w:bidi="ar-SA"/>
            </w:rPr>
          </w:pPr>
          <w:hyperlink w:anchor="_Toc83990025" w:history="1">
            <w:r w:rsidRPr="008431EC">
              <w:rPr>
                <w:rStyle w:val="Hyperlink"/>
                <w:noProof/>
              </w:rPr>
              <w:t>Aim</w:t>
            </w:r>
            <w:r>
              <w:rPr>
                <w:noProof/>
                <w:webHidden/>
              </w:rPr>
              <w:tab/>
            </w:r>
            <w:r>
              <w:rPr>
                <w:noProof/>
                <w:webHidden/>
              </w:rPr>
              <w:fldChar w:fldCharType="begin"/>
            </w:r>
            <w:r>
              <w:rPr>
                <w:noProof/>
                <w:webHidden/>
              </w:rPr>
              <w:instrText xml:space="preserve"> PAGEREF _Toc83990025 \h </w:instrText>
            </w:r>
            <w:r>
              <w:rPr>
                <w:noProof/>
                <w:webHidden/>
              </w:rPr>
            </w:r>
            <w:r>
              <w:rPr>
                <w:noProof/>
                <w:webHidden/>
              </w:rPr>
              <w:fldChar w:fldCharType="separate"/>
            </w:r>
            <w:r>
              <w:rPr>
                <w:noProof/>
                <w:webHidden/>
              </w:rPr>
              <w:t>4</w:t>
            </w:r>
            <w:r>
              <w:rPr>
                <w:noProof/>
                <w:webHidden/>
              </w:rPr>
              <w:fldChar w:fldCharType="end"/>
            </w:r>
          </w:hyperlink>
        </w:p>
        <w:p w14:paraId="6B380222" w14:textId="3A87F8E1" w:rsidR="00DC0F0D" w:rsidRDefault="00DC0F0D">
          <w:pPr>
            <w:pStyle w:val="TOC2"/>
            <w:tabs>
              <w:tab w:val="right" w:leader="dot" w:pos="12950"/>
            </w:tabs>
            <w:rPr>
              <w:rFonts w:asciiTheme="minorHAnsi" w:eastAsiaTheme="minorEastAsia" w:hAnsiTheme="minorHAnsi" w:cstheme="minorBidi"/>
              <w:noProof/>
              <w:szCs w:val="22"/>
              <w:lang w:bidi="ar-SA"/>
            </w:rPr>
          </w:pPr>
          <w:hyperlink w:anchor="_Toc83990026" w:history="1">
            <w:r w:rsidRPr="008431EC">
              <w:rPr>
                <w:rStyle w:val="Hyperlink"/>
                <w:noProof/>
              </w:rPr>
              <w:t>Objectives</w:t>
            </w:r>
            <w:r>
              <w:rPr>
                <w:noProof/>
                <w:webHidden/>
              </w:rPr>
              <w:tab/>
            </w:r>
            <w:r>
              <w:rPr>
                <w:noProof/>
                <w:webHidden/>
              </w:rPr>
              <w:fldChar w:fldCharType="begin"/>
            </w:r>
            <w:r>
              <w:rPr>
                <w:noProof/>
                <w:webHidden/>
              </w:rPr>
              <w:instrText xml:space="preserve"> PAGEREF _Toc83990026 \h </w:instrText>
            </w:r>
            <w:r>
              <w:rPr>
                <w:noProof/>
                <w:webHidden/>
              </w:rPr>
            </w:r>
            <w:r>
              <w:rPr>
                <w:noProof/>
                <w:webHidden/>
              </w:rPr>
              <w:fldChar w:fldCharType="separate"/>
            </w:r>
            <w:r>
              <w:rPr>
                <w:noProof/>
                <w:webHidden/>
              </w:rPr>
              <w:t>5</w:t>
            </w:r>
            <w:r>
              <w:rPr>
                <w:noProof/>
                <w:webHidden/>
              </w:rPr>
              <w:fldChar w:fldCharType="end"/>
            </w:r>
          </w:hyperlink>
        </w:p>
        <w:p w14:paraId="5EB6D254" w14:textId="42848EEA" w:rsidR="00DC0F0D" w:rsidRDefault="00DC0F0D">
          <w:pPr>
            <w:pStyle w:val="TOC2"/>
            <w:tabs>
              <w:tab w:val="right" w:leader="dot" w:pos="12950"/>
            </w:tabs>
            <w:rPr>
              <w:rFonts w:asciiTheme="minorHAnsi" w:eastAsiaTheme="minorEastAsia" w:hAnsiTheme="minorHAnsi" w:cstheme="minorBidi"/>
              <w:noProof/>
              <w:szCs w:val="22"/>
              <w:lang w:bidi="ar-SA"/>
            </w:rPr>
          </w:pPr>
          <w:hyperlink w:anchor="_Toc83990027" w:history="1">
            <w:r w:rsidRPr="008431EC">
              <w:rPr>
                <w:rStyle w:val="Hyperlink"/>
                <w:noProof/>
              </w:rPr>
              <w:t>Desirable prerequisites and outcomes</w:t>
            </w:r>
            <w:r>
              <w:rPr>
                <w:noProof/>
                <w:webHidden/>
              </w:rPr>
              <w:tab/>
            </w:r>
            <w:r>
              <w:rPr>
                <w:noProof/>
                <w:webHidden/>
              </w:rPr>
              <w:fldChar w:fldCharType="begin"/>
            </w:r>
            <w:r>
              <w:rPr>
                <w:noProof/>
                <w:webHidden/>
              </w:rPr>
              <w:instrText xml:space="preserve"> PAGEREF _Toc83990027 \h </w:instrText>
            </w:r>
            <w:r>
              <w:rPr>
                <w:noProof/>
                <w:webHidden/>
              </w:rPr>
            </w:r>
            <w:r>
              <w:rPr>
                <w:noProof/>
                <w:webHidden/>
              </w:rPr>
              <w:fldChar w:fldCharType="separate"/>
            </w:r>
            <w:r>
              <w:rPr>
                <w:noProof/>
                <w:webHidden/>
              </w:rPr>
              <w:t>5</w:t>
            </w:r>
            <w:r>
              <w:rPr>
                <w:noProof/>
                <w:webHidden/>
              </w:rPr>
              <w:fldChar w:fldCharType="end"/>
            </w:r>
          </w:hyperlink>
        </w:p>
        <w:p w14:paraId="26AFC3A6" w14:textId="1F71CB12" w:rsidR="00DC0F0D" w:rsidRDefault="00DC0F0D">
          <w:pPr>
            <w:pStyle w:val="TOC2"/>
            <w:tabs>
              <w:tab w:val="right" w:leader="dot" w:pos="12950"/>
            </w:tabs>
            <w:rPr>
              <w:rFonts w:asciiTheme="minorHAnsi" w:eastAsiaTheme="minorEastAsia" w:hAnsiTheme="minorHAnsi" w:cstheme="minorBidi"/>
              <w:noProof/>
              <w:szCs w:val="22"/>
              <w:lang w:bidi="ar-SA"/>
            </w:rPr>
          </w:pPr>
          <w:hyperlink w:anchor="_Toc83990028" w:history="1">
            <w:r w:rsidRPr="008431EC">
              <w:rPr>
                <w:rStyle w:val="Hyperlink"/>
                <w:noProof/>
              </w:rPr>
              <w:t>Materials to be kept ready for the four-day training:</w:t>
            </w:r>
            <w:r>
              <w:rPr>
                <w:noProof/>
                <w:webHidden/>
              </w:rPr>
              <w:tab/>
            </w:r>
            <w:r>
              <w:rPr>
                <w:noProof/>
                <w:webHidden/>
              </w:rPr>
              <w:fldChar w:fldCharType="begin"/>
            </w:r>
            <w:r>
              <w:rPr>
                <w:noProof/>
                <w:webHidden/>
              </w:rPr>
              <w:instrText xml:space="preserve"> PAGEREF _Toc83990028 \h </w:instrText>
            </w:r>
            <w:r>
              <w:rPr>
                <w:noProof/>
                <w:webHidden/>
              </w:rPr>
            </w:r>
            <w:r>
              <w:rPr>
                <w:noProof/>
                <w:webHidden/>
              </w:rPr>
              <w:fldChar w:fldCharType="separate"/>
            </w:r>
            <w:r>
              <w:rPr>
                <w:noProof/>
                <w:webHidden/>
              </w:rPr>
              <w:t>6</w:t>
            </w:r>
            <w:r>
              <w:rPr>
                <w:noProof/>
                <w:webHidden/>
              </w:rPr>
              <w:fldChar w:fldCharType="end"/>
            </w:r>
          </w:hyperlink>
        </w:p>
        <w:p w14:paraId="3FF176B2" w14:textId="61685778" w:rsidR="00DC0F0D" w:rsidRDefault="00DC0F0D">
          <w:pPr>
            <w:pStyle w:val="TOC2"/>
            <w:tabs>
              <w:tab w:val="right" w:leader="dot" w:pos="12950"/>
            </w:tabs>
            <w:rPr>
              <w:rFonts w:asciiTheme="minorHAnsi" w:eastAsiaTheme="minorEastAsia" w:hAnsiTheme="minorHAnsi" w:cstheme="minorBidi"/>
              <w:noProof/>
              <w:szCs w:val="22"/>
              <w:lang w:bidi="ar-SA"/>
            </w:rPr>
          </w:pPr>
          <w:hyperlink w:anchor="_Toc83990029" w:history="1">
            <w:r w:rsidRPr="008431EC">
              <w:rPr>
                <w:rStyle w:val="Hyperlink"/>
                <w:noProof/>
              </w:rPr>
              <w:t>Competency Framework Alignment : Perspective building on Inclusive schools</w:t>
            </w:r>
            <w:r>
              <w:rPr>
                <w:noProof/>
                <w:webHidden/>
              </w:rPr>
              <w:tab/>
            </w:r>
            <w:r>
              <w:rPr>
                <w:noProof/>
                <w:webHidden/>
              </w:rPr>
              <w:fldChar w:fldCharType="begin"/>
            </w:r>
            <w:r>
              <w:rPr>
                <w:noProof/>
                <w:webHidden/>
              </w:rPr>
              <w:instrText xml:space="preserve"> PAGEREF _Toc83990029 \h </w:instrText>
            </w:r>
            <w:r>
              <w:rPr>
                <w:noProof/>
                <w:webHidden/>
              </w:rPr>
            </w:r>
            <w:r>
              <w:rPr>
                <w:noProof/>
                <w:webHidden/>
              </w:rPr>
              <w:fldChar w:fldCharType="separate"/>
            </w:r>
            <w:r>
              <w:rPr>
                <w:noProof/>
                <w:webHidden/>
              </w:rPr>
              <w:t>8</w:t>
            </w:r>
            <w:r>
              <w:rPr>
                <w:noProof/>
                <w:webHidden/>
              </w:rPr>
              <w:fldChar w:fldCharType="end"/>
            </w:r>
          </w:hyperlink>
        </w:p>
        <w:p w14:paraId="2D6357C4" w14:textId="75CE1BB7" w:rsidR="00DC0F0D" w:rsidRDefault="00DC0F0D">
          <w:pPr>
            <w:pStyle w:val="TOC2"/>
            <w:tabs>
              <w:tab w:val="right" w:leader="dot" w:pos="12950"/>
            </w:tabs>
            <w:rPr>
              <w:rFonts w:asciiTheme="minorHAnsi" w:eastAsiaTheme="minorEastAsia" w:hAnsiTheme="minorHAnsi" w:cstheme="minorBidi"/>
              <w:noProof/>
              <w:szCs w:val="22"/>
              <w:lang w:bidi="ar-SA"/>
            </w:rPr>
          </w:pPr>
          <w:hyperlink w:anchor="_Toc83990030" w:history="1">
            <w:r w:rsidRPr="008431EC">
              <w:rPr>
                <w:rStyle w:val="Hyperlink"/>
                <w:noProof/>
              </w:rPr>
              <w:t>Training Module Components</w:t>
            </w:r>
            <w:r>
              <w:rPr>
                <w:noProof/>
                <w:webHidden/>
              </w:rPr>
              <w:tab/>
            </w:r>
            <w:r>
              <w:rPr>
                <w:noProof/>
                <w:webHidden/>
              </w:rPr>
              <w:fldChar w:fldCharType="begin"/>
            </w:r>
            <w:r>
              <w:rPr>
                <w:noProof/>
                <w:webHidden/>
              </w:rPr>
              <w:instrText xml:space="preserve"> PAGEREF _Toc83990030 \h </w:instrText>
            </w:r>
            <w:r>
              <w:rPr>
                <w:noProof/>
                <w:webHidden/>
              </w:rPr>
            </w:r>
            <w:r>
              <w:rPr>
                <w:noProof/>
                <w:webHidden/>
              </w:rPr>
              <w:fldChar w:fldCharType="separate"/>
            </w:r>
            <w:r>
              <w:rPr>
                <w:noProof/>
                <w:webHidden/>
              </w:rPr>
              <w:t>10</w:t>
            </w:r>
            <w:r>
              <w:rPr>
                <w:noProof/>
                <w:webHidden/>
              </w:rPr>
              <w:fldChar w:fldCharType="end"/>
            </w:r>
          </w:hyperlink>
        </w:p>
        <w:p w14:paraId="572AD085" w14:textId="474CF290" w:rsidR="00DC0F0D" w:rsidRDefault="00DC0F0D">
          <w:pPr>
            <w:pStyle w:val="TOC2"/>
            <w:tabs>
              <w:tab w:val="right" w:leader="dot" w:pos="12950"/>
            </w:tabs>
            <w:rPr>
              <w:rFonts w:asciiTheme="minorHAnsi" w:eastAsiaTheme="minorEastAsia" w:hAnsiTheme="minorHAnsi" w:cstheme="minorBidi"/>
              <w:noProof/>
              <w:szCs w:val="22"/>
              <w:lang w:bidi="ar-SA"/>
            </w:rPr>
          </w:pPr>
          <w:hyperlink w:anchor="_Toc83990031" w:history="1">
            <w:r w:rsidRPr="008431EC">
              <w:rPr>
                <w:rStyle w:val="Hyperlink"/>
                <w:rFonts w:eastAsia="Times New Roman"/>
                <w:noProof/>
              </w:rPr>
              <w:t>Outline of the general time plan of training module :</w:t>
            </w:r>
            <w:r>
              <w:rPr>
                <w:noProof/>
                <w:webHidden/>
              </w:rPr>
              <w:tab/>
            </w:r>
            <w:r>
              <w:rPr>
                <w:noProof/>
                <w:webHidden/>
              </w:rPr>
              <w:fldChar w:fldCharType="begin"/>
            </w:r>
            <w:r>
              <w:rPr>
                <w:noProof/>
                <w:webHidden/>
              </w:rPr>
              <w:instrText xml:space="preserve"> PAGEREF _Toc83990031 \h </w:instrText>
            </w:r>
            <w:r>
              <w:rPr>
                <w:noProof/>
                <w:webHidden/>
              </w:rPr>
            </w:r>
            <w:r>
              <w:rPr>
                <w:noProof/>
                <w:webHidden/>
              </w:rPr>
              <w:fldChar w:fldCharType="separate"/>
            </w:r>
            <w:r>
              <w:rPr>
                <w:noProof/>
                <w:webHidden/>
              </w:rPr>
              <w:t>10</w:t>
            </w:r>
            <w:r>
              <w:rPr>
                <w:noProof/>
                <w:webHidden/>
              </w:rPr>
              <w:fldChar w:fldCharType="end"/>
            </w:r>
          </w:hyperlink>
        </w:p>
        <w:p w14:paraId="208E61C0" w14:textId="696A33F1" w:rsidR="00DC0F0D" w:rsidRDefault="00DC0F0D">
          <w:pPr>
            <w:pStyle w:val="TOC2"/>
            <w:tabs>
              <w:tab w:val="right" w:leader="dot" w:pos="12950"/>
            </w:tabs>
            <w:rPr>
              <w:rFonts w:asciiTheme="minorHAnsi" w:eastAsiaTheme="minorEastAsia" w:hAnsiTheme="minorHAnsi" w:cstheme="minorBidi"/>
              <w:noProof/>
              <w:szCs w:val="22"/>
              <w:lang w:bidi="ar-SA"/>
            </w:rPr>
          </w:pPr>
          <w:hyperlink w:anchor="_Toc83990032" w:history="1">
            <w:r w:rsidRPr="008431EC">
              <w:rPr>
                <w:rStyle w:val="Hyperlink"/>
                <w:rFonts w:eastAsia="Times New Roman"/>
                <w:noProof/>
              </w:rPr>
              <w:t>Guidelines for the trainers:</w:t>
            </w:r>
            <w:r>
              <w:rPr>
                <w:noProof/>
                <w:webHidden/>
              </w:rPr>
              <w:tab/>
            </w:r>
            <w:r>
              <w:rPr>
                <w:noProof/>
                <w:webHidden/>
              </w:rPr>
              <w:fldChar w:fldCharType="begin"/>
            </w:r>
            <w:r>
              <w:rPr>
                <w:noProof/>
                <w:webHidden/>
              </w:rPr>
              <w:instrText xml:space="preserve"> PAGEREF _Toc83990032 \h </w:instrText>
            </w:r>
            <w:r>
              <w:rPr>
                <w:noProof/>
                <w:webHidden/>
              </w:rPr>
            </w:r>
            <w:r>
              <w:rPr>
                <w:noProof/>
                <w:webHidden/>
              </w:rPr>
              <w:fldChar w:fldCharType="separate"/>
            </w:r>
            <w:r>
              <w:rPr>
                <w:noProof/>
                <w:webHidden/>
              </w:rPr>
              <w:t>13</w:t>
            </w:r>
            <w:r>
              <w:rPr>
                <w:noProof/>
                <w:webHidden/>
              </w:rPr>
              <w:fldChar w:fldCharType="end"/>
            </w:r>
          </w:hyperlink>
        </w:p>
        <w:p w14:paraId="1148B7A7" w14:textId="7F864FB6" w:rsidR="00DC0F0D" w:rsidRDefault="00DC0F0D">
          <w:pPr>
            <w:pStyle w:val="TOC2"/>
            <w:tabs>
              <w:tab w:val="right" w:leader="dot" w:pos="12950"/>
            </w:tabs>
            <w:rPr>
              <w:rFonts w:asciiTheme="minorHAnsi" w:eastAsiaTheme="minorEastAsia" w:hAnsiTheme="minorHAnsi" w:cstheme="minorBidi"/>
              <w:noProof/>
              <w:szCs w:val="22"/>
              <w:lang w:bidi="ar-SA"/>
            </w:rPr>
          </w:pPr>
          <w:hyperlink w:anchor="_Toc83990033" w:history="1">
            <w:r w:rsidRPr="008431EC">
              <w:rPr>
                <w:rStyle w:val="Hyperlink"/>
                <w:noProof/>
              </w:rPr>
              <w:t>TRAINING GUIDE: Day 1</w:t>
            </w:r>
            <w:r>
              <w:rPr>
                <w:noProof/>
                <w:webHidden/>
              </w:rPr>
              <w:tab/>
            </w:r>
            <w:r>
              <w:rPr>
                <w:noProof/>
                <w:webHidden/>
              </w:rPr>
              <w:fldChar w:fldCharType="begin"/>
            </w:r>
            <w:r>
              <w:rPr>
                <w:noProof/>
                <w:webHidden/>
              </w:rPr>
              <w:instrText xml:space="preserve"> PAGEREF _Toc83990033 \h </w:instrText>
            </w:r>
            <w:r>
              <w:rPr>
                <w:noProof/>
                <w:webHidden/>
              </w:rPr>
            </w:r>
            <w:r>
              <w:rPr>
                <w:noProof/>
                <w:webHidden/>
              </w:rPr>
              <w:fldChar w:fldCharType="separate"/>
            </w:r>
            <w:r>
              <w:rPr>
                <w:noProof/>
                <w:webHidden/>
              </w:rPr>
              <w:t>13</w:t>
            </w:r>
            <w:r>
              <w:rPr>
                <w:noProof/>
                <w:webHidden/>
              </w:rPr>
              <w:fldChar w:fldCharType="end"/>
            </w:r>
          </w:hyperlink>
        </w:p>
        <w:p w14:paraId="2DBA3E49" w14:textId="2E723EB1" w:rsidR="00DC0F0D" w:rsidRDefault="00DC0F0D">
          <w:pPr>
            <w:pStyle w:val="TOC2"/>
            <w:tabs>
              <w:tab w:val="right" w:leader="dot" w:pos="12950"/>
            </w:tabs>
            <w:rPr>
              <w:rFonts w:asciiTheme="minorHAnsi" w:eastAsiaTheme="minorEastAsia" w:hAnsiTheme="minorHAnsi" w:cstheme="minorBidi"/>
              <w:noProof/>
              <w:szCs w:val="22"/>
              <w:lang w:bidi="ar-SA"/>
            </w:rPr>
          </w:pPr>
          <w:hyperlink w:anchor="_Toc83990034" w:history="1">
            <w:r w:rsidRPr="008431EC">
              <w:rPr>
                <w:rStyle w:val="Hyperlink"/>
                <w:noProof/>
              </w:rPr>
              <w:t>TRAINING GUIDE: Day 2</w:t>
            </w:r>
            <w:r>
              <w:rPr>
                <w:noProof/>
                <w:webHidden/>
              </w:rPr>
              <w:tab/>
            </w:r>
            <w:r>
              <w:rPr>
                <w:noProof/>
                <w:webHidden/>
              </w:rPr>
              <w:fldChar w:fldCharType="begin"/>
            </w:r>
            <w:r>
              <w:rPr>
                <w:noProof/>
                <w:webHidden/>
              </w:rPr>
              <w:instrText xml:space="preserve"> PAGEREF _Toc83990034 \h </w:instrText>
            </w:r>
            <w:r>
              <w:rPr>
                <w:noProof/>
                <w:webHidden/>
              </w:rPr>
            </w:r>
            <w:r>
              <w:rPr>
                <w:noProof/>
                <w:webHidden/>
              </w:rPr>
              <w:fldChar w:fldCharType="separate"/>
            </w:r>
            <w:r>
              <w:rPr>
                <w:noProof/>
                <w:webHidden/>
              </w:rPr>
              <w:t>41</w:t>
            </w:r>
            <w:r>
              <w:rPr>
                <w:noProof/>
                <w:webHidden/>
              </w:rPr>
              <w:fldChar w:fldCharType="end"/>
            </w:r>
          </w:hyperlink>
        </w:p>
        <w:p w14:paraId="5CF44E56" w14:textId="5E55D013" w:rsidR="00DC0F0D" w:rsidRDefault="00DC0F0D">
          <w:pPr>
            <w:pStyle w:val="TOC2"/>
            <w:tabs>
              <w:tab w:val="right" w:leader="dot" w:pos="12950"/>
            </w:tabs>
            <w:rPr>
              <w:rFonts w:asciiTheme="minorHAnsi" w:eastAsiaTheme="minorEastAsia" w:hAnsiTheme="minorHAnsi" w:cstheme="minorBidi"/>
              <w:noProof/>
              <w:szCs w:val="22"/>
              <w:lang w:bidi="ar-SA"/>
            </w:rPr>
          </w:pPr>
          <w:hyperlink w:anchor="_Toc83990035" w:history="1">
            <w:r w:rsidRPr="008431EC">
              <w:rPr>
                <w:rStyle w:val="Hyperlink"/>
                <w:noProof/>
              </w:rPr>
              <w:t>TRAINING GUIDE: Day 3</w:t>
            </w:r>
            <w:r>
              <w:rPr>
                <w:noProof/>
                <w:webHidden/>
              </w:rPr>
              <w:tab/>
            </w:r>
            <w:r>
              <w:rPr>
                <w:noProof/>
                <w:webHidden/>
              </w:rPr>
              <w:fldChar w:fldCharType="begin"/>
            </w:r>
            <w:r>
              <w:rPr>
                <w:noProof/>
                <w:webHidden/>
              </w:rPr>
              <w:instrText xml:space="preserve"> PAGEREF _Toc83990035 \h </w:instrText>
            </w:r>
            <w:r>
              <w:rPr>
                <w:noProof/>
                <w:webHidden/>
              </w:rPr>
            </w:r>
            <w:r>
              <w:rPr>
                <w:noProof/>
                <w:webHidden/>
              </w:rPr>
              <w:fldChar w:fldCharType="separate"/>
            </w:r>
            <w:r>
              <w:rPr>
                <w:noProof/>
                <w:webHidden/>
              </w:rPr>
              <w:t>79</w:t>
            </w:r>
            <w:r>
              <w:rPr>
                <w:noProof/>
                <w:webHidden/>
              </w:rPr>
              <w:fldChar w:fldCharType="end"/>
            </w:r>
          </w:hyperlink>
        </w:p>
        <w:p w14:paraId="236E0E96" w14:textId="6016C63F" w:rsidR="00DC0F0D" w:rsidRDefault="00DC0F0D">
          <w:pPr>
            <w:pStyle w:val="TOC2"/>
            <w:tabs>
              <w:tab w:val="right" w:leader="dot" w:pos="12950"/>
            </w:tabs>
            <w:rPr>
              <w:rFonts w:asciiTheme="minorHAnsi" w:eastAsiaTheme="minorEastAsia" w:hAnsiTheme="minorHAnsi" w:cstheme="minorBidi"/>
              <w:noProof/>
              <w:szCs w:val="22"/>
              <w:lang w:bidi="ar-SA"/>
            </w:rPr>
          </w:pPr>
          <w:hyperlink w:anchor="_Toc83990036" w:history="1">
            <w:r w:rsidRPr="008431EC">
              <w:rPr>
                <w:rStyle w:val="Hyperlink"/>
                <w:noProof/>
              </w:rPr>
              <w:t>TRAINING GUIDE: Day 4</w:t>
            </w:r>
            <w:r>
              <w:rPr>
                <w:noProof/>
                <w:webHidden/>
              </w:rPr>
              <w:tab/>
            </w:r>
            <w:r>
              <w:rPr>
                <w:noProof/>
                <w:webHidden/>
              </w:rPr>
              <w:fldChar w:fldCharType="begin"/>
            </w:r>
            <w:r>
              <w:rPr>
                <w:noProof/>
                <w:webHidden/>
              </w:rPr>
              <w:instrText xml:space="preserve"> PAGEREF _Toc83990036 \h </w:instrText>
            </w:r>
            <w:r>
              <w:rPr>
                <w:noProof/>
                <w:webHidden/>
              </w:rPr>
            </w:r>
            <w:r>
              <w:rPr>
                <w:noProof/>
                <w:webHidden/>
              </w:rPr>
              <w:fldChar w:fldCharType="separate"/>
            </w:r>
            <w:r>
              <w:rPr>
                <w:noProof/>
                <w:webHidden/>
              </w:rPr>
              <w:t>111</w:t>
            </w:r>
            <w:r>
              <w:rPr>
                <w:noProof/>
                <w:webHidden/>
              </w:rPr>
              <w:fldChar w:fldCharType="end"/>
            </w:r>
          </w:hyperlink>
        </w:p>
        <w:p w14:paraId="5032660F" w14:textId="3EE536E1" w:rsidR="00DC0F0D" w:rsidRDefault="00DC0F0D">
          <w:pPr>
            <w:pStyle w:val="TOC2"/>
            <w:tabs>
              <w:tab w:val="right" w:leader="dot" w:pos="12950"/>
            </w:tabs>
            <w:rPr>
              <w:rFonts w:asciiTheme="minorHAnsi" w:eastAsiaTheme="minorEastAsia" w:hAnsiTheme="minorHAnsi" w:cstheme="minorBidi"/>
              <w:noProof/>
              <w:szCs w:val="22"/>
              <w:lang w:bidi="ar-SA"/>
            </w:rPr>
          </w:pPr>
          <w:hyperlink w:anchor="_Toc83990037" w:history="1">
            <w:r w:rsidRPr="008431EC">
              <w:rPr>
                <w:rStyle w:val="Hyperlink"/>
                <w:rFonts w:eastAsia="Times New Roman"/>
                <w:noProof/>
              </w:rPr>
              <w:t>References for all four days</w:t>
            </w:r>
            <w:r>
              <w:rPr>
                <w:noProof/>
                <w:webHidden/>
              </w:rPr>
              <w:tab/>
            </w:r>
            <w:r>
              <w:rPr>
                <w:noProof/>
                <w:webHidden/>
              </w:rPr>
              <w:fldChar w:fldCharType="begin"/>
            </w:r>
            <w:r>
              <w:rPr>
                <w:noProof/>
                <w:webHidden/>
              </w:rPr>
              <w:instrText xml:space="preserve"> PAGEREF _Toc83990037 \h </w:instrText>
            </w:r>
            <w:r>
              <w:rPr>
                <w:noProof/>
                <w:webHidden/>
              </w:rPr>
            </w:r>
            <w:r>
              <w:rPr>
                <w:noProof/>
                <w:webHidden/>
              </w:rPr>
              <w:fldChar w:fldCharType="separate"/>
            </w:r>
            <w:r>
              <w:rPr>
                <w:noProof/>
                <w:webHidden/>
              </w:rPr>
              <w:t>128</w:t>
            </w:r>
            <w:r>
              <w:rPr>
                <w:noProof/>
                <w:webHidden/>
              </w:rPr>
              <w:fldChar w:fldCharType="end"/>
            </w:r>
          </w:hyperlink>
        </w:p>
        <w:p w14:paraId="388237EC" w14:textId="47E22407" w:rsidR="00DC0F0D" w:rsidRDefault="00DC0F0D">
          <w:pPr>
            <w:pStyle w:val="TOC2"/>
            <w:tabs>
              <w:tab w:val="right" w:leader="dot" w:pos="12950"/>
            </w:tabs>
            <w:rPr>
              <w:rFonts w:asciiTheme="minorHAnsi" w:eastAsiaTheme="minorEastAsia" w:hAnsiTheme="minorHAnsi" w:cstheme="minorBidi"/>
              <w:noProof/>
              <w:szCs w:val="22"/>
              <w:lang w:bidi="ar-SA"/>
            </w:rPr>
          </w:pPr>
          <w:hyperlink w:anchor="_Toc83990038" w:history="1">
            <w:r w:rsidRPr="008431EC">
              <w:rPr>
                <w:rStyle w:val="Hyperlink"/>
                <w:noProof/>
              </w:rPr>
              <w:t>Competency Self-Assessment Rubric</w:t>
            </w:r>
            <w:r>
              <w:rPr>
                <w:noProof/>
                <w:webHidden/>
              </w:rPr>
              <w:tab/>
            </w:r>
            <w:r>
              <w:rPr>
                <w:noProof/>
                <w:webHidden/>
              </w:rPr>
              <w:fldChar w:fldCharType="begin"/>
            </w:r>
            <w:r>
              <w:rPr>
                <w:noProof/>
                <w:webHidden/>
              </w:rPr>
              <w:instrText xml:space="preserve"> PAGEREF _Toc83990038 \h </w:instrText>
            </w:r>
            <w:r>
              <w:rPr>
                <w:noProof/>
                <w:webHidden/>
              </w:rPr>
            </w:r>
            <w:r>
              <w:rPr>
                <w:noProof/>
                <w:webHidden/>
              </w:rPr>
              <w:fldChar w:fldCharType="separate"/>
            </w:r>
            <w:r>
              <w:rPr>
                <w:noProof/>
                <w:webHidden/>
              </w:rPr>
              <w:t>130</w:t>
            </w:r>
            <w:r>
              <w:rPr>
                <w:noProof/>
                <w:webHidden/>
              </w:rPr>
              <w:fldChar w:fldCharType="end"/>
            </w:r>
          </w:hyperlink>
        </w:p>
        <w:p w14:paraId="2F384A55" w14:textId="76A836D7" w:rsidR="00B1383D" w:rsidRDefault="00B1383D">
          <w:r>
            <w:rPr>
              <w:b/>
              <w:bCs/>
              <w:noProof/>
            </w:rPr>
            <w:fldChar w:fldCharType="end"/>
          </w:r>
        </w:p>
      </w:sdtContent>
    </w:sdt>
    <w:p w14:paraId="2A8B0D08" w14:textId="3F9CAF54" w:rsidR="00BE5EDC" w:rsidRPr="004B372A" w:rsidRDefault="00456E67" w:rsidP="004B372A">
      <w:pPr>
        <w:pStyle w:val="Title"/>
        <w:jc w:val="center"/>
      </w:pPr>
      <w:r w:rsidRPr="004B372A">
        <w:lastRenderedPageBreak/>
        <w:t>Trainer</w:t>
      </w:r>
      <w:r w:rsidR="00254DE6" w:rsidRPr="004B372A">
        <w:t>’</w:t>
      </w:r>
      <w:r w:rsidRPr="004B372A">
        <w:t>s</w:t>
      </w:r>
      <w:r w:rsidR="00254DE6" w:rsidRPr="004B372A">
        <w:t xml:space="preserve"> / Facilitator’s</w:t>
      </w:r>
      <w:r w:rsidRPr="004B372A">
        <w:t xml:space="preserve"> Guide</w:t>
      </w:r>
    </w:p>
    <w:p w14:paraId="42A7BD8C" w14:textId="56DF59CD" w:rsidR="00BE5EDC" w:rsidRPr="004B372A" w:rsidRDefault="00BE5EDC" w:rsidP="004B372A">
      <w:pPr>
        <w:pStyle w:val="Subtitle"/>
        <w:jc w:val="center"/>
      </w:pPr>
      <w:r w:rsidRPr="004B372A">
        <w:t xml:space="preserve">Module: Inclusive </w:t>
      </w:r>
      <w:r w:rsidR="00B14A8E" w:rsidRPr="004B372A">
        <w:t>School</w:t>
      </w:r>
    </w:p>
    <w:p w14:paraId="0E832A3C" w14:textId="77777777" w:rsidR="00DC6855" w:rsidRPr="005318B6" w:rsidRDefault="00DC6855" w:rsidP="004B372A">
      <w:pPr>
        <w:pStyle w:val="Heading1"/>
      </w:pPr>
      <w:bookmarkStart w:id="0" w:name="_Toc83990020"/>
      <w:r w:rsidRPr="005318B6">
        <w:t>Foreword</w:t>
      </w:r>
      <w:bookmarkEnd w:id="0"/>
    </w:p>
    <w:p w14:paraId="602AB10E" w14:textId="12421EC8" w:rsidR="00DC6855" w:rsidRPr="005318B6" w:rsidRDefault="00DC6855" w:rsidP="00DC6855">
      <w:pPr>
        <w:rPr>
          <w:rFonts w:ascii="Times New Roman" w:eastAsia="Times New Roman" w:hAnsi="Times New Roman" w:cs="Times New Roman"/>
          <w:bCs/>
          <w:color w:val="000000" w:themeColor="text1"/>
          <w:sz w:val="24"/>
          <w:szCs w:val="24"/>
        </w:rPr>
      </w:pPr>
      <w:r w:rsidRPr="005318B6">
        <w:rPr>
          <w:rFonts w:ascii="Times New Roman" w:eastAsia="Times New Roman" w:hAnsi="Times New Roman" w:cs="Times New Roman"/>
          <w:bCs/>
          <w:color w:val="000000" w:themeColor="text1"/>
          <w:sz w:val="24"/>
          <w:szCs w:val="24"/>
        </w:rPr>
        <w:t xml:space="preserve">Diversity in terms of abilities </w:t>
      </w:r>
      <w:r w:rsidR="00580BD5" w:rsidRPr="005318B6">
        <w:rPr>
          <w:rFonts w:ascii="Times New Roman" w:eastAsia="Times New Roman" w:hAnsi="Times New Roman" w:cs="Times New Roman"/>
          <w:bCs/>
          <w:color w:val="000000" w:themeColor="text1"/>
          <w:sz w:val="24"/>
          <w:szCs w:val="24"/>
        </w:rPr>
        <w:t>to learn and to develop skills in the</w:t>
      </w:r>
      <w:r w:rsidRPr="005318B6">
        <w:rPr>
          <w:rFonts w:ascii="Times New Roman" w:eastAsia="Times New Roman" w:hAnsi="Times New Roman" w:cs="Times New Roman"/>
          <w:bCs/>
          <w:color w:val="000000" w:themeColor="text1"/>
          <w:sz w:val="24"/>
          <w:szCs w:val="24"/>
        </w:rPr>
        <w:t xml:space="preserve"> individuals is a natural phenomenon throughout the world. </w:t>
      </w:r>
      <w:r w:rsidR="004E6778" w:rsidRPr="005318B6">
        <w:rPr>
          <w:rFonts w:ascii="Times New Roman" w:eastAsia="Times New Roman" w:hAnsi="Times New Roman" w:cs="Times New Roman"/>
          <w:bCs/>
          <w:color w:val="000000" w:themeColor="text1"/>
          <w:sz w:val="24"/>
          <w:szCs w:val="24"/>
        </w:rPr>
        <w:t>However, it</w:t>
      </w:r>
      <w:r w:rsidRPr="005318B6">
        <w:rPr>
          <w:rFonts w:ascii="Times New Roman" w:eastAsia="Times New Roman" w:hAnsi="Times New Roman" w:cs="Times New Roman"/>
          <w:bCs/>
          <w:color w:val="000000" w:themeColor="text1"/>
          <w:sz w:val="24"/>
          <w:szCs w:val="24"/>
        </w:rPr>
        <w:t xml:space="preserve"> </w:t>
      </w:r>
      <w:r w:rsidR="004E6778" w:rsidRPr="005318B6">
        <w:rPr>
          <w:rFonts w:ascii="Times New Roman" w:eastAsia="Times New Roman" w:hAnsi="Times New Roman" w:cs="Times New Roman"/>
          <w:bCs/>
          <w:color w:val="000000" w:themeColor="text1"/>
          <w:sz w:val="24"/>
          <w:szCs w:val="24"/>
        </w:rPr>
        <w:t>has become</w:t>
      </w:r>
      <w:r w:rsidRPr="005318B6">
        <w:rPr>
          <w:rFonts w:ascii="Times New Roman" w:eastAsia="Times New Roman" w:hAnsi="Times New Roman" w:cs="Times New Roman"/>
          <w:bCs/>
          <w:color w:val="000000" w:themeColor="text1"/>
          <w:sz w:val="24"/>
          <w:szCs w:val="24"/>
        </w:rPr>
        <w:t xml:space="preserve"> common to  generalize people with certain abilities as normal</w:t>
      </w:r>
      <w:r w:rsidR="00580BD5" w:rsidRPr="005318B6">
        <w:rPr>
          <w:rFonts w:ascii="Times New Roman" w:eastAsia="Times New Roman" w:hAnsi="Times New Roman" w:cs="Times New Roman"/>
          <w:bCs/>
          <w:color w:val="000000" w:themeColor="text1"/>
          <w:sz w:val="24"/>
          <w:szCs w:val="24"/>
        </w:rPr>
        <w:t xml:space="preserve"> by the dominants</w:t>
      </w:r>
      <w:r w:rsidRPr="005318B6">
        <w:rPr>
          <w:rFonts w:ascii="Times New Roman" w:eastAsia="Times New Roman" w:hAnsi="Times New Roman" w:cs="Times New Roman"/>
          <w:bCs/>
          <w:color w:val="000000" w:themeColor="text1"/>
          <w:sz w:val="24"/>
          <w:szCs w:val="24"/>
        </w:rPr>
        <w:t xml:space="preserve"> and the remaining abilities are grouped as </w:t>
      </w:r>
      <w:r w:rsidR="00EC2575" w:rsidRPr="005318B6">
        <w:rPr>
          <w:rFonts w:ascii="Times New Roman" w:eastAsia="Times New Roman" w:hAnsi="Times New Roman" w:cs="Times New Roman"/>
          <w:bCs/>
          <w:color w:val="000000" w:themeColor="text1"/>
          <w:sz w:val="24"/>
          <w:szCs w:val="24"/>
        </w:rPr>
        <w:t xml:space="preserve">weaker section or as persons with </w:t>
      </w:r>
      <w:r w:rsidRPr="005318B6">
        <w:rPr>
          <w:rFonts w:ascii="Times New Roman" w:eastAsia="Times New Roman" w:hAnsi="Times New Roman" w:cs="Times New Roman"/>
          <w:bCs/>
          <w:color w:val="000000" w:themeColor="text1"/>
          <w:sz w:val="24"/>
          <w:szCs w:val="24"/>
        </w:rPr>
        <w:t xml:space="preserve">disabilities. </w:t>
      </w:r>
      <w:r w:rsidR="00E21FD5" w:rsidRPr="005318B6">
        <w:rPr>
          <w:rFonts w:ascii="Times New Roman" w:eastAsia="Times New Roman" w:hAnsi="Times New Roman" w:cs="Times New Roman"/>
          <w:bCs/>
          <w:color w:val="000000" w:themeColor="text1"/>
          <w:sz w:val="24"/>
          <w:szCs w:val="24"/>
        </w:rPr>
        <w:t xml:space="preserve">The attitude of ‘discrimination’ by the ‘dominant-normal’ is often driven by beliefs and assumptions rather than rationale. In this scenario, the dominant majority tries to fit </w:t>
      </w:r>
      <w:r w:rsidR="00B14A8E" w:rsidRPr="005318B6">
        <w:rPr>
          <w:rFonts w:ascii="Times New Roman" w:eastAsia="Times New Roman" w:hAnsi="Times New Roman" w:cs="Times New Roman"/>
          <w:bCs/>
          <w:color w:val="000000" w:themeColor="text1"/>
          <w:sz w:val="24"/>
          <w:szCs w:val="24"/>
        </w:rPr>
        <w:t>‘</w:t>
      </w:r>
      <w:r w:rsidR="00E21FD5" w:rsidRPr="005318B6">
        <w:rPr>
          <w:rFonts w:ascii="Times New Roman" w:eastAsia="Times New Roman" w:hAnsi="Times New Roman" w:cs="Times New Roman"/>
          <w:bCs/>
          <w:color w:val="000000" w:themeColor="text1"/>
          <w:sz w:val="24"/>
          <w:szCs w:val="24"/>
        </w:rPr>
        <w:t>the-others</w:t>
      </w:r>
      <w:r w:rsidR="00B14A8E" w:rsidRPr="005318B6">
        <w:rPr>
          <w:rFonts w:ascii="Times New Roman" w:eastAsia="Times New Roman" w:hAnsi="Times New Roman" w:cs="Times New Roman"/>
          <w:bCs/>
          <w:color w:val="000000" w:themeColor="text1"/>
          <w:sz w:val="24"/>
          <w:szCs w:val="24"/>
        </w:rPr>
        <w:t>’</w:t>
      </w:r>
      <w:r w:rsidR="00E21FD5" w:rsidRPr="005318B6">
        <w:rPr>
          <w:rFonts w:ascii="Times New Roman" w:eastAsia="Times New Roman" w:hAnsi="Times New Roman" w:cs="Times New Roman"/>
          <w:bCs/>
          <w:color w:val="000000" w:themeColor="text1"/>
          <w:sz w:val="24"/>
          <w:szCs w:val="24"/>
        </w:rPr>
        <w:t xml:space="preserve"> into a common frame or isolate them from common society on the pretext of offering special treatment instead of creating an environment where everyone can be accommodated to participate in all activities in the society. </w:t>
      </w:r>
      <w:r w:rsidR="001F1CF9" w:rsidRPr="005318B6">
        <w:rPr>
          <w:rFonts w:ascii="Times New Roman" w:eastAsia="Times New Roman" w:hAnsi="Times New Roman" w:cs="Times New Roman"/>
          <w:bCs/>
          <w:color w:val="000000" w:themeColor="text1"/>
          <w:sz w:val="24"/>
          <w:szCs w:val="24"/>
        </w:rPr>
        <w:t xml:space="preserve">As a result, discrimination creeps even into education as physical, </w:t>
      </w:r>
      <w:r w:rsidR="00B14A8E" w:rsidRPr="005318B6">
        <w:rPr>
          <w:rFonts w:ascii="Times New Roman" w:eastAsia="Times New Roman" w:hAnsi="Times New Roman" w:cs="Times New Roman"/>
          <w:bCs/>
          <w:color w:val="000000" w:themeColor="text1"/>
          <w:sz w:val="24"/>
          <w:szCs w:val="24"/>
        </w:rPr>
        <w:t>political,</w:t>
      </w:r>
      <w:r w:rsidR="001F1CF9" w:rsidRPr="005318B6">
        <w:rPr>
          <w:rFonts w:ascii="Times New Roman" w:eastAsia="Times New Roman" w:hAnsi="Times New Roman" w:cs="Times New Roman"/>
          <w:bCs/>
          <w:color w:val="000000" w:themeColor="text1"/>
          <w:sz w:val="24"/>
          <w:szCs w:val="24"/>
        </w:rPr>
        <w:t xml:space="preserve"> and attitudinal barrier, depriving many children from enjoying their rights to education with other children and learn with dignity. </w:t>
      </w:r>
      <w:r w:rsidRPr="005318B6">
        <w:rPr>
          <w:rFonts w:ascii="Times New Roman" w:eastAsia="Times New Roman" w:hAnsi="Times New Roman" w:cs="Times New Roman"/>
          <w:bCs/>
          <w:color w:val="000000" w:themeColor="text1"/>
          <w:sz w:val="24"/>
          <w:szCs w:val="24"/>
        </w:rPr>
        <w:t xml:space="preserve">These people  face </w:t>
      </w:r>
      <w:r w:rsidR="009F3DB2" w:rsidRPr="005318B6">
        <w:rPr>
          <w:rFonts w:ascii="Times New Roman" w:eastAsia="Times New Roman" w:hAnsi="Times New Roman" w:cs="Times New Roman"/>
          <w:bCs/>
          <w:color w:val="000000" w:themeColor="text1"/>
          <w:sz w:val="24"/>
          <w:szCs w:val="24"/>
        </w:rPr>
        <w:t xml:space="preserve">negative </w:t>
      </w:r>
      <w:r w:rsidRPr="005318B6">
        <w:rPr>
          <w:rFonts w:ascii="Times New Roman" w:eastAsia="Times New Roman" w:hAnsi="Times New Roman" w:cs="Times New Roman"/>
          <w:bCs/>
          <w:color w:val="000000" w:themeColor="text1"/>
          <w:sz w:val="24"/>
          <w:szCs w:val="24"/>
        </w:rPr>
        <w:t xml:space="preserve">societal stigmas and discrimination </w:t>
      </w:r>
      <w:r w:rsidR="004E6778" w:rsidRPr="005318B6">
        <w:rPr>
          <w:rFonts w:ascii="Times New Roman" w:eastAsia="Times New Roman" w:hAnsi="Times New Roman" w:cs="Times New Roman"/>
          <w:bCs/>
          <w:color w:val="000000" w:themeColor="text1"/>
          <w:sz w:val="24"/>
          <w:szCs w:val="24"/>
        </w:rPr>
        <w:t xml:space="preserve">based on the differences in their gender, and physical abilities </w:t>
      </w:r>
      <w:r w:rsidRPr="005318B6">
        <w:rPr>
          <w:rFonts w:ascii="Times New Roman" w:eastAsia="Times New Roman" w:hAnsi="Times New Roman" w:cs="Times New Roman"/>
          <w:bCs/>
          <w:color w:val="000000" w:themeColor="text1"/>
          <w:sz w:val="24"/>
          <w:szCs w:val="24"/>
        </w:rPr>
        <w:t xml:space="preserve">that deprive them of  their right to access education, employment and living full healthy lives. </w:t>
      </w:r>
      <w:r w:rsidR="00B14A8E" w:rsidRPr="005318B6">
        <w:rPr>
          <w:rFonts w:ascii="Times New Roman" w:eastAsia="Times New Roman" w:hAnsi="Times New Roman" w:cs="Times New Roman"/>
          <w:bCs/>
          <w:color w:val="000000" w:themeColor="text1"/>
          <w:sz w:val="24"/>
          <w:szCs w:val="24"/>
        </w:rPr>
        <w:t>Hence, what happens is</w:t>
      </w:r>
      <w:r w:rsidR="00456E67" w:rsidRPr="005318B6">
        <w:rPr>
          <w:rFonts w:ascii="Times New Roman" w:eastAsia="Times New Roman" w:hAnsi="Times New Roman" w:cs="Times New Roman"/>
          <w:bCs/>
          <w:color w:val="000000" w:themeColor="text1"/>
          <w:sz w:val="24"/>
          <w:szCs w:val="24"/>
        </w:rPr>
        <w:t xml:space="preserve"> instead of ‘education-for-all’, often it turns out that it is ‘education</w:t>
      </w:r>
      <w:r w:rsidR="00580BD5" w:rsidRPr="005318B6">
        <w:rPr>
          <w:rFonts w:ascii="Times New Roman" w:eastAsia="Times New Roman" w:hAnsi="Times New Roman" w:cs="Times New Roman"/>
          <w:bCs/>
          <w:color w:val="000000" w:themeColor="text1"/>
          <w:sz w:val="24"/>
          <w:szCs w:val="24"/>
        </w:rPr>
        <w:t>-</w:t>
      </w:r>
      <w:r w:rsidR="00456E67" w:rsidRPr="005318B6">
        <w:rPr>
          <w:rFonts w:ascii="Times New Roman" w:eastAsia="Times New Roman" w:hAnsi="Times New Roman" w:cs="Times New Roman"/>
          <w:bCs/>
          <w:color w:val="000000" w:themeColor="text1"/>
          <w:sz w:val="24"/>
          <w:szCs w:val="24"/>
        </w:rPr>
        <w:t xml:space="preserve"> for</w:t>
      </w:r>
      <w:r w:rsidR="00580BD5" w:rsidRPr="005318B6">
        <w:rPr>
          <w:rFonts w:ascii="Times New Roman" w:eastAsia="Times New Roman" w:hAnsi="Times New Roman" w:cs="Times New Roman"/>
          <w:bCs/>
          <w:color w:val="000000" w:themeColor="text1"/>
          <w:sz w:val="24"/>
          <w:szCs w:val="24"/>
        </w:rPr>
        <w:t>-</w:t>
      </w:r>
      <w:r w:rsidR="00456E67" w:rsidRPr="005318B6">
        <w:rPr>
          <w:rFonts w:ascii="Times New Roman" w:eastAsia="Times New Roman" w:hAnsi="Times New Roman" w:cs="Times New Roman"/>
          <w:bCs/>
          <w:color w:val="000000" w:themeColor="text1"/>
          <w:sz w:val="24"/>
          <w:szCs w:val="24"/>
        </w:rPr>
        <w:t>a</w:t>
      </w:r>
      <w:r w:rsidR="00580BD5" w:rsidRPr="005318B6">
        <w:rPr>
          <w:rFonts w:ascii="Times New Roman" w:eastAsia="Times New Roman" w:hAnsi="Times New Roman" w:cs="Times New Roman"/>
          <w:bCs/>
          <w:color w:val="000000" w:themeColor="text1"/>
          <w:sz w:val="24"/>
          <w:szCs w:val="24"/>
        </w:rPr>
        <w:t>-</w:t>
      </w:r>
      <w:r w:rsidR="00456E67" w:rsidRPr="005318B6">
        <w:rPr>
          <w:rFonts w:ascii="Times New Roman" w:eastAsia="Times New Roman" w:hAnsi="Times New Roman" w:cs="Times New Roman"/>
          <w:bCs/>
          <w:color w:val="000000" w:themeColor="text1"/>
          <w:sz w:val="24"/>
          <w:szCs w:val="24"/>
        </w:rPr>
        <w:t>few</w:t>
      </w:r>
      <w:r w:rsidR="00580BD5" w:rsidRPr="005318B6">
        <w:rPr>
          <w:rFonts w:ascii="Times New Roman" w:eastAsia="Times New Roman" w:hAnsi="Times New Roman" w:cs="Times New Roman"/>
          <w:bCs/>
          <w:color w:val="000000" w:themeColor="text1"/>
          <w:sz w:val="24"/>
          <w:szCs w:val="24"/>
        </w:rPr>
        <w:t xml:space="preserve">’. </w:t>
      </w:r>
      <w:r w:rsidR="00E21FD5" w:rsidRPr="005318B6">
        <w:rPr>
          <w:rFonts w:ascii="Times New Roman" w:eastAsia="Times New Roman" w:hAnsi="Times New Roman" w:cs="Times New Roman"/>
          <w:bCs/>
          <w:color w:val="000000" w:themeColor="text1"/>
          <w:sz w:val="24"/>
          <w:szCs w:val="24"/>
        </w:rPr>
        <w:t xml:space="preserve">This dominant practice is seen to instill a feeling of low self-esteem and stunted intellectual development. </w:t>
      </w:r>
      <w:r w:rsidRPr="005318B6">
        <w:rPr>
          <w:rFonts w:ascii="Times New Roman" w:eastAsia="Times New Roman" w:hAnsi="Times New Roman" w:cs="Times New Roman"/>
          <w:bCs/>
          <w:color w:val="000000" w:themeColor="text1"/>
          <w:sz w:val="24"/>
          <w:szCs w:val="24"/>
        </w:rPr>
        <w:t xml:space="preserve">This sort of discrimination not only affects the individual but has a debilitating ripple effect on their family and </w:t>
      </w:r>
      <w:r w:rsidR="004E6778" w:rsidRPr="005318B6">
        <w:rPr>
          <w:rFonts w:ascii="Times New Roman" w:eastAsia="Times New Roman" w:hAnsi="Times New Roman" w:cs="Times New Roman"/>
          <w:bCs/>
          <w:color w:val="000000" w:themeColor="text1"/>
          <w:sz w:val="24"/>
          <w:szCs w:val="24"/>
        </w:rPr>
        <w:t xml:space="preserve">even the </w:t>
      </w:r>
      <w:r w:rsidRPr="005318B6">
        <w:rPr>
          <w:rFonts w:ascii="Times New Roman" w:eastAsia="Times New Roman" w:hAnsi="Times New Roman" w:cs="Times New Roman"/>
          <w:bCs/>
          <w:color w:val="000000" w:themeColor="text1"/>
          <w:sz w:val="24"/>
          <w:szCs w:val="24"/>
        </w:rPr>
        <w:t>nation as a whole</w:t>
      </w:r>
      <w:r w:rsidR="004E6778" w:rsidRPr="005318B6">
        <w:rPr>
          <w:rFonts w:ascii="Times New Roman" w:eastAsia="Times New Roman" w:hAnsi="Times New Roman" w:cs="Times New Roman"/>
          <w:bCs/>
          <w:color w:val="000000" w:themeColor="text1"/>
          <w:sz w:val="24"/>
          <w:szCs w:val="24"/>
        </w:rPr>
        <w:t>.</w:t>
      </w:r>
      <w:r w:rsidRPr="005318B6">
        <w:rPr>
          <w:rFonts w:ascii="Times New Roman" w:eastAsia="Times New Roman" w:hAnsi="Times New Roman" w:cs="Times New Roman"/>
          <w:bCs/>
          <w:color w:val="000000" w:themeColor="text1"/>
          <w:sz w:val="24"/>
          <w:szCs w:val="24"/>
        </w:rPr>
        <w:t xml:space="preserve"> </w:t>
      </w:r>
      <w:r w:rsidR="00B14A8E" w:rsidRPr="005318B6">
        <w:rPr>
          <w:rFonts w:ascii="Times New Roman" w:eastAsia="Times New Roman" w:hAnsi="Times New Roman" w:cs="Times New Roman"/>
          <w:bCs/>
          <w:color w:val="000000" w:themeColor="text1"/>
          <w:sz w:val="24"/>
          <w:szCs w:val="24"/>
        </w:rPr>
        <w:t>Several studies across the world are revealing that the solution to prevent discrimination is inclusion in education.</w:t>
      </w:r>
    </w:p>
    <w:p w14:paraId="53D78BB2" w14:textId="61302629" w:rsidR="00EC2575" w:rsidRPr="005318B6" w:rsidRDefault="00EC2575" w:rsidP="00DC6855">
      <w:pPr>
        <w:rPr>
          <w:rFonts w:ascii="Times New Roman" w:eastAsia="Times New Roman" w:hAnsi="Times New Roman" w:cs="Times New Roman"/>
          <w:bCs/>
          <w:color w:val="000000" w:themeColor="text1"/>
          <w:sz w:val="24"/>
          <w:szCs w:val="24"/>
        </w:rPr>
      </w:pPr>
      <w:r w:rsidRPr="005318B6">
        <w:rPr>
          <w:rFonts w:ascii="Times New Roman" w:eastAsia="Times New Roman" w:hAnsi="Times New Roman" w:cs="Times New Roman"/>
          <w:bCs/>
          <w:color w:val="000000" w:themeColor="text1"/>
          <w:sz w:val="24"/>
          <w:szCs w:val="24"/>
        </w:rPr>
        <w:t xml:space="preserve">In this </w:t>
      </w:r>
      <w:r w:rsidR="00C318F8" w:rsidRPr="005318B6">
        <w:rPr>
          <w:rFonts w:ascii="Times New Roman" w:eastAsia="Times New Roman" w:hAnsi="Times New Roman" w:cs="Times New Roman"/>
          <w:bCs/>
          <w:color w:val="000000" w:themeColor="text1"/>
          <w:sz w:val="24"/>
          <w:szCs w:val="24"/>
        </w:rPr>
        <w:t xml:space="preserve">four-day training </w:t>
      </w:r>
      <w:r w:rsidRPr="005318B6">
        <w:rPr>
          <w:rFonts w:ascii="Times New Roman" w:eastAsia="Times New Roman" w:hAnsi="Times New Roman" w:cs="Times New Roman"/>
          <w:bCs/>
          <w:color w:val="000000" w:themeColor="text1"/>
          <w:sz w:val="24"/>
          <w:szCs w:val="24"/>
        </w:rPr>
        <w:t>module</w:t>
      </w:r>
      <w:r w:rsidR="00456E67" w:rsidRPr="005318B6">
        <w:rPr>
          <w:rFonts w:ascii="Times New Roman" w:eastAsia="Times New Roman" w:hAnsi="Times New Roman" w:cs="Times New Roman"/>
          <w:bCs/>
          <w:color w:val="000000" w:themeColor="text1"/>
          <w:sz w:val="24"/>
          <w:szCs w:val="24"/>
        </w:rPr>
        <w:t xml:space="preserve"> for the Trainer of  Trainers/ Master Trainers</w:t>
      </w:r>
      <w:r w:rsidRPr="005318B6">
        <w:rPr>
          <w:rFonts w:ascii="Times New Roman" w:eastAsia="Times New Roman" w:hAnsi="Times New Roman" w:cs="Times New Roman"/>
          <w:bCs/>
          <w:color w:val="000000" w:themeColor="text1"/>
          <w:sz w:val="24"/>
          <w:szCs w:val="24"/>
        </w:rPr>
        <w:t xml:space="preserve"> on Inclusive Schools</w:t>
      </w:r>
      <w:r w:rsidR="00C318F8" w:rsidRPr="005318B6">
        <w:rPr>
          <w:rFonts w:ascii="Times New Roman" w:eastAsia="Times New Roman" w:hAnsi="Times New Roman" w:cs="Times New Roman"/>
          <w:bCs/>
          <w:color w:val="000000" w:themeColor="text1"/>
          <w:sz w:val="24"/>
          <w:szCs w:val="24"/>
        </w:rPr>
        <w:t xml:space="preserve"> for the Professional Development Members</w:t>
      </w:r>
      <w:r w:rsidR="00456E67" w:rsidRPr="005318B6">
        <w:rPr>
          <w:rFonts w:ascii="Times New Roman" w:eastAsia="Times New Roman" w:hAnsi="Times New Roman" w:cs="Times New Roman"/>
          <w:bCs/>
          <w:color w:val="000000" w:themeColor="text1"/>
          <w:sz w:val="24"/>
          <w:szCs w:val="24"/>
        </w:rPr>
        <w:t xml:space="preserve"> </w:t>
      </w:r>
      <w:r w:rsidR="00C318F8" w:rsidRPr="005318B6">
        <w:rPr>
          <w:rFonts w:ascii="Times New Roman" w:eastAsia="Times New Roman" w:hAnsi="Times New Roman" w:cs="Times New Roman"/>
          <w:bCs/>
          <w:color w:val="000000" w:themeColor="text1"/>
          <w:sz w:val="24"/>
          <w:szCs w:val="24"/>
        </w:rPr>
        <w:t>(PDM),</w:t>
      </w:r>
      <w:r w:rsidRPr="005318B6">
        <w:rPr>
          <w:rFonts w:ascii="Times New Roman" w:eastAsia="Times New Roman" w:hAnsi="Times New Roman" w:cs="Times New Roman"/>
          <w:bCs/>
          <w:color w:val="000000" w:themeColor="text1"/>
          <w:sz w:val="24"/>
          <w:szCs w:val="24"/>
        </w:rPr>
        <w:t xml:space="preserve"> the participants will gain insights into those barriers and the strategies to </w:t>
      </w:r>
      <w:r w:rsidR="00456E67" w:rsidRPr="005318B6">
        <w:rPr>
          <w:rFonts w:ascii="Times New Roman" w:eastAsia="Times New Roman" w:hAnsi="Times New Roman" w:cs="Times New Roman"/>
          <w:bCs/>
          <w:color w:val="000000" w:themeColor="text1"/>
          <w:sz w:val="24"/>
          <w:szCs w:val="24"/>
        </w:rPr>
        <w:t xml:space="preserve">gradually </w:t>
      </w:r>
      <w:r w:rsidRPr="005318B6">
        <w:rPr>
          <w:rFonts w:ascii="Times New Roman" w:eastAsia="Times New Roman" w:hAnsi="Times New Roman" w:cs="Times New Roman"/>
          <w:bCs/>
          <w:color w:val="000000" w:themeColor="text1"/>
          <w:sz w:val="24"/>
          <w:szCs w:val="24"/>
        </w:rPr>
        <w:t xml:space="preserve">remove the barriers to </w:t>
      </w:r>
      <w:r w:rsidR="00C318F8" w:rsidRPr="005318B6">
        <w:rPr>
          <w:rFonts w:ascii="Times New Roman" w:eastAsia="Times New Roman" w:hAnsi="Times New Roman" w:cs="Times New Roman"/>
          <w:bCs/>
          <w:color w:val="000000" w:themeColor="text1"/>
          <w:sz w:val="24"/>
          <w:szCs w:val="24"/>
        </w:rPr>
        <w:t xml:space="preserve">promote inclusion. In this workshop the participants will deliberate on the Universal Design for Learning and its significance in turning the formal schools into inclusive schools. This knowledge is hoped to enable the PDMs </w:t>
      </w:r>
      <w:r w:rsidR="00E0458C" w:rsidRPr="005318B6">
        <w:rPr>
          <w:rFonts w:ascii="Times New Roman" w:eastAsia="Times New Roman" w:hAnsi="Times New Roman" w:cs="Times New Roman"/>
          <w:bCs/>
          <w:color w:val="000000" w:themeColor="text1"/>
          <w:sz w:val="24"/>
          <w:szCs w:val="24"/>
        </w:rPr>
        <w:t xml:space="preserve">with practical strategies </w:t>
      </w:r>
      <w:r w:rsidR="00C318F8" w:rsidRPr="005318B6">
        <w:rPr>
          <w:rFonts w:ascii="Times New Roman" w:eastAsia="Times New Roman" w:hAnsi="Times New Roman" w:cs="Times New Roman"/>
          <w:bCs/>
          <w:color w:val="000000" w:themeColor="text1"/>
          <w:sz w:val="24"/>
          <w:szCs w:val="24"/>
        </w:rPr>
        <w:t xml:space="preserve">to support the schools and the stakeholders in the community to </w:t>
      </w:r>
      <w:r w:rsidR="00456E67" w:rsidRPr="005318B6">
        <w:rPr>
          <w:rFonts w:ascii="Times New Roman" w:eastAsia="Times New Roman" w:hAnsi="Times New Roman" w:cs="Times New Roman"/>
          <w:bCs/>
          <w:color w:val="000000" w:themeColor="text1"/>
          <w:sz w:val="24"/>
          <w:szCs w:val="24"/>
        </w:rPr>
        <w:t xml:space="preserve">develop informed strategies </w:t>
      </w:r>
      <w:r w:rsidR="00580BD5" w:rsidRPr="005318B6">
        <w:rPr>
          <w:rFonts w:ascii="Times New Roman" w:eastAsia="Times New Roman" w:hAnsi="Times New Roman" w:cs="Times New Roman"/>
          <w:bCs/>
          <w:color w:val="000000" w:themeColor="text1"/>
          <w:sz w:val="24"/>
          <w:szCs w:val="24"/>
        </w:rPr>
        <w:t xml:space="preserve">and practices </w:t>
      </w:r>
      <w:r w:rsidR="00456E67" w:rsidRPr="005318B6">
        <w:rPr>
          <w:rFonts w:ascii="Times New Roman" w:eastAsia="Times New Roman" w:hAnsi="Times New Roman" w:cs="Times New Roman"/>
          <w:bCs/>
          <w:color w:val="000000" w:themeColor="text1"/>
          <w:sz w:val="24"/>
          <w:szCs w:val="24"/>
        </w:rPr>
        <w:t>to ensure</w:t>
      </w:r>
      <w:r w:rsidR="00E0458C" w:rsidRPr="005318B6">
        <w:rPr>
          <w:rFonts w:ascii="Times New Roman" w:eastAsia="Times New Roman" w:hAnsi="Times New Roman" w:cs="Times New Roman"/>
          <w:bCs/>
          <w:color w:val="000000" w:themeColor="text1"/>
          <w:sz w:val="24"/>
          <w:szCs w:val="24"/>
        </w:rPr>
        <w:t xml:space="preserve"> inclusion.</w:t>
      </w:r>
    </w:p>
    <w:p w14:paraId="516D47F5" w14:textId="2717EBB6" w:rsidR="00254DE6" w:rsidRPr="005318B6" w:rsidRDefault="00580BD5" w:rsidP="00254DE6">
      <w:pPr>
        <w:autoSpaceDE w:val="0"/>
        <w:autoSpaceDN w:val="0"/>
        <w:adjustRightInd w:val="0"/>
        <w:spacing w:after="0" w:line="240" w:lineRule="auto"/>
        <w:rPr>
          <w:color w:val="000000" w:themeColor="text1"/>
          <w:kern w:val="24"/>
          <w:sz w:val="24"/>
          <w:szCs w:val="24"/>
        </w:rPr>
      </w:pPr>
      <w:r w:rsidRPr="005318B6">
        <w:rPr>
          <w:rFonts w:ascii="Times New Roman" w:eastAsia="Times New Roman" w:hAnsi="Times New Roman" w:cs="Times New Roman"/>
          <w:bCs/>
          <w:color w:val="000000" w:themeColor="text1"/>
          <w:sz w:val="24"/>
          <w:szCs w:val="24"/>
        </w:rPr>
        <w:t>This trainer’s guide provides a detailed account of the day-wise and session-wise instructions to conduct the four-day training programme on Inclusive Schools.</w:t>
      </w:r>
      <w:r w:rsidR="00254DE6" w:rsidRPr="005318B6">
        <w:rPr>
          <w:rFonts w:ascii="Times New Roman" w:eastAsia="Times New Roman" w:hAnsi="Times New Roman" w:cs="Times New Roman"/>
          <w:bCs/>
          <w:color w:val="000000" w:themeColor="text1"/>
          <w:sz w:val="24"/>
          <w:szCs w:val="24"/>
        </w:rPr>
        <w:t xml:space="preserve"> </w:t>
      </w:r>
      <w:r w:rsidR="00254DE6" w:rsidRPr="005318B6">
        <w:rPr>
          <w:color w:val="000000" w:themeColor="text1"/>
          <w:kern w:val="24"/>
          <w:sz w:val="24"/>
          <w:szCs w:val="24"/>
        </w:rPr>
        <w:t xml:space="preserve">In this module, both in the power point presentations and the facilitator guide the information and </w:t>
      </w:r>
      <w:r w:rsidR="00254DE6" w:rsidRPr="005318B6">
        <w:rPr>
          <w:color w:val="000000" w:themeColor="text1"/>
          <w:kern w:val="24"/>
          <w:sz w:val="24"/>
          <w:szCs w:val="24"/>
        </w:rPr>
        <w:lastRenderedPageBreak/>
        <w:t>pictures accessed from internet are exclusively used for educational purposes and as representation and no copyright infringement is intended</w:t>
      </w:r>
      <w:r w:rsidR="00474967" w:rsidRPr="005318B6">
        <w:rPr>
          <w:color w:val="000000" w:themeColor="text1"/>
          <w:kern w:val="24"/>
          <w:sz w:val="24"/>
          <w:szCs w:val="24"/>
        </w:rPr>
        <w:t xml:space="preserve">. </w:t>
      </w:r>
      <w:r w:rsidR="00254DE6" w:rsidRPr="005318B6">
        <w:rPr>
          <w:color w:val="000000" w:themeColor="text1"/>
          <w:kern w:val="24"/>
          <w:sz w:val="24"/>
          <w:szCs w:val="24"/>
        </w:rPr>
        <w:t>This module expects the participants and trainer</w:t>
      </w:r>
      <w:r w:rsidR="000E0082" w:rsidRPr="005318B6">
        <w:rPr>
          <w:color w:val="000000" w:themeColor="text1"/>
          <w:kern w:val="24"/>
          <w:sz w:val="24"/>
          <w:szCs w:val="24"/>
        </w:rPr>
        <w:t>s</w:t>
      </w:r>
      <w:r w:rsidR="00254DE6" w:rsidRPr="005318B6">
        <w:rPr>
          <w:color w:val="000000" w:themeColor="text1"/>
          <w:kern w:val="24"/>
          <w:sz w:val="24"/>
          <w:szCs w:val="24"/>
        </w:rPr>
        <w:t xml:space="preserve"> to </w:t>
      </w:r>
      <w:r w:rsidR="00474967" w:rsidRPr="005318B6">
        <w:rPr>
          <w:color w:val="000000" w:themeColor="text1"/>
          <w:kern w:val="24"/>
          <w:sz w:val="24"/>
          <w:szCs w:val="24"/>
        </w:rPr>
        <w:t>hone</w:t>
      </w:r>
      <w:r w:rsidR="00254DE6" w:rsidRPr="005318B6">
        <w:rPr>
          <w:color w:val="000000" w:themeColor="text1"/>
          <w:kern w:val="24"/>
          <w:sz w:val="24"/>
          <w:szCs w:val="24"/>
        </w:rPr>
        <w:t xml:space="preserve"> certain competencies to realise the aims of sustaining inclusive schools</w:t>
      </w:r>
      <w:r w:rsidR="009F3DB2" w:rsidRPr="005318B6">
        <w:rPr>
          <w:color w:val="000000" w:themeColor="text1"/>
          <w:kern w:val="24"/>
          <w:sz w:val="24"/>
          <w:szCs w:val="24"/>
        </w:rPr>
        <w:t>.</w:t>
      </w:r>
    </w:p>
    <w:p w14:paraId="0D4E2DCE" w14:textId="77777777" w:rsidR="00B92CF7" w:rsidRPr="005318B6" w:rsidRDefault="00B92CF7" w:rsidP="00DC6855">
      <w:pPr>
        <w:rPr>
          <w:rFonts w:ascii="Times New Roman" w:eastAsia="Times New Roman" w:hAnsi="Times New Roman" w:cs="Times New Roman"/>
          <w:bCs/>
          <w:color w:val="000000" w:themeColor="text1"/>
          <w:sz w:val="24"/>
          <w:szCs w:val="24"/>
        </w:rPr>
      </w:pPr>
    </w:p>
    <w:p w14:paraId="0F34E7A3" w14:textId="49C45DC5" w:rsidR="00580BD5" w:rsidRPr="005318B6" w:rsidRDefault="00B92CF7" w:rsidP="00DC6855">
      <w:pPr>
        <w:rPr>
          <w:rFonts w:ascii="Times New Roman" w:eastAsia="Times New Roman" w:hAnsi="Times New Roman" w:cs="Times New Roman"/>
          <w:bCs/>
          <w:color w:val="000000" w:themeColor="text1"/>
          <w:sz w:val="24"/>
          <w:szCs w:val="24"/>
        </w:rPr>
      </w:pPr>
      <w:r w:rsidRPr="005318B6">
        <w:rPr>
          <w:rFonts w:ascii="Times New Roman" w:eastAsia="Times New Roman" w:hAnsi="Times New Roman" w:cs="Times New Roman"/>
          <w:bCs/>
          <w:color w:val="000000" w:themeColor="text1"/>
          <w:sz w:val="24"/>
          <w:szCs w:val="24"/>
        </w:rPr>
        <w:t>Note: Trainer of Trainer (MTOT)/ master trainers/ Facilitators (these terms have been used interchangeably but consistently mean the same) are drawn from pool of resource personnel serving as  central professional development members (CPDM) and provincial professional development members (PPDM) or any other expert educationist: These are the new designations to the members in Professional Development Directorate. Earlier they were designated as Academic Supervisors at the central, provincial and district levels with specific roles and responsibilities.</w:t>
      </w:r>
    </w:p>
    <w:p w14:paraId="0C7BCE37" w14:textId="77777777" w:rsidR="004E6778" w:rsidRPr="005318B6" w:rsidRDefault="004E6778" w:rsidP="00DC6855">
      <w:pPr>
        <w:rPr>
          <w:rFonts w:ascii="Times New Roman" w:eastAsia="Times New Roman" w:hAnsi="Times New Roman" w:cs="Times New Roman"/>
          <w:b/>
          <w:color w:val="000000" w:themeColor="text1"/>
          <w:sz w:val="24"/>
          <w:szCs w:val="24"/>
        </w:rPr>
      </w:pPr>
    </w:p>
    <w:p w14:paraId="00000001" w14:textId="67B125FF" w:rsidR="002361E4" w:rsidRPr="005318B6" w:rsidRDefault="001E4643" w:rsidP="004B372A">
      <w:pPr>
        <w:pStyle w:val="Heading1"/>
      </w:pPr>
      <w:bookmarkStart w:id="1" w:name="_Toc83990021"/>
      <w:r w:rsidRPr="005318B6">
        <w:t>A</w:t>
      </w:r>
      <w:r w:rsidR="00580BD5" w:rsidRPr="005318B6">
        <w:t>4</w:t>
      </w:r>
      <w:r w:rsidRPr="005318B6">
        <w:t xml:space="preserve">/ </w:t>
      </w:r>
      <w:r w:rsidR="00580BD5" w:rsidRPr="005318B6">
        <w:t>Inclusive Schools</w:t>
      </w:r>
      <w:bookmarkEnd w:id="1"/>
    </w:p>
    <w:tbl>
      <w:tblPr>
        <w:tblStyle w:val="a"/>
        <w:tblW w:w="129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10"/>
        <w:gridCol w:w="8850"/>
      </w:tblGrid>
      <w:sdt>
        <w:sdtPr>
          <w:rPr>
            <w:color w:val="000000" w:themeColor="text1"/>
          </w:rPr>
          <w:tag w:val="goog_rdk_12"/>
          <w:id w:val="761660283"/>
        </w:sdtPr>
        <w:sdtEndPr/>
        <w:sdtContent>
          <w:tr w:rsidR="005318B6" w:rsidRPr="005318B6" w14:paraId="58BA22B8" w14:textId="77777777" w:rsidTr="00C21148">
            <w:tc>
              <w:tcPr>
                <w:tcW w:w="4110" w:type="dxa"/>
                <w:shd w:val="clear" w:color="auto" w:fill="auto"/>
                <w:tcMar>
                  <w:top w:w="100" w:type="dxa"/>
                  <w:left w:w="100" w:type="dxa"/>
                  <w:bottom w:w="100" w:type="dxa"/>
                  <w:right w:w="100" w:type="dxa"/>
                </w:tcMar>
              </w:tcPr>
              <w:sdt>
                <w:sdtPr>
                  <w:rPr>
                    <w:color w:val="000000" w:themeColor="text1"/>
                  </w:rPr>
                  <w:tag w:val="goog_rdk_14"/>
                  <w:id w:val="64625815"/>
                </w:sdtPr>
                <w:sdtEndPr/>
                <w:sdtContent>
                  <w:p w14:paraId="27C06E61" w14:textId="77777777" w:rsidR="001E4643" w:rsidRPr="005318B6" w:rsidRDefault="003D5BDD" w:rsidP="00C21148">
                    <w:pPr>
                      <w:widowControl w:val="0"/>
                      <w:pBdr>
                        <w:top w:val="nil"/>
                        <w:left w:val="nil"/>
                        <w:bottom w:val="nil"/>
                        <w:right w:val="nil"/>
                        <w:between w:val="nil"/>
                      </w:pBdr>
                      <w:rPr>
                        <w:rFonts w:ascii="Times New Roman" w:eastAsia="Times New Roman" w:hAnsi="Times New Roman" w:cs="Times New Roman"/>
                        <w:b/>
                        <w:color w:val="000000" w:themeColor="text1"/>
                        <w:sz w:val="24"/>
                        <w:szCs w:val="24"/>
                      </w:rPr>
                    </w:pPr>
                    <w:sdt>
                      <w:sdtPr>
                        <w:rPr>
                          <w:color w:val="000000" w:themeColor="text1"/>
                        </w:rPr>
                        <w:tag w:val="goog_rdk_13"/>
                        <w:id w:val="2068609672"/>
                      </w:sdtPr>
                      <w:sdtEndPr/>
                      <w:sdtContent>
                        <w:r w:rsidR="001E4643" w:rsidRPr="005318B6">
                          <w:rPr>
                            <w:rFonts w:ascii="Times New Roman" w:eastAsia="Times New Roman" w:hAnsi="Times New Roman" w:cs="Times New Roman"/>
                            <w:b/>
                            <w:color w:val="000000" w:themeColor="text1"/>
                            <w:sz w:val="24"/>
                            <w:szCs w:val="24"/>
                          </w:rPr>
                          <w:t>Date Developed</w:t>
                        </w:r>
                      </w:sdtContent>
                    </w:sdt>
                  </w:p>
                </w:sdtContent>
              </w:sdt>
            </w:tc>
            <w:tc>
              <w:tcPr>
                <w:tcW w:w="8850" w:type="dxa"/>
                <w:shd w:val="clear" w:color="auto" w:fill="auto"/>
                <w:tcMar>
                  <w:top w:w="100" w:type="dxa"/>
                  <w:left w:w="100" w:type="dxa"/>
                  <w:bottom w:w="100" w:type="dxa"/>
                  <w:right w:w="100" w:type="dxa"/>
                </w:tcMar>
              </w:tcPr>
              <w:p w14:paraId="1C5735DD" w14:textId="6EBB2FAD" w:rsidR="001E4643" w:rsidRPr="005318B6" w:rsidRDefault="00473587" w:rsidP="00C21148">
                <w:pPr>
                  <w:widowControl w:val="0"/>
                  <w:pBdr>
                    <w:top w:val="nil"/>
                    <w:left w:val="nil"/>
                    <w:bottom w:val="nil"/>
                    <w:right w:val="nil"/>
                    <w:between w:val="nil"/>
                  </w:pBdr>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t>31 July 2021</w:t>
                </w:r>
              </w:p>
            </w:tc>
          </w:tr>
        </w:sdtContent>
      </w:sdt>
      <w:sdt>
        <w:sdtPr>
          <w:rPr>
            <w:color w:val="000000" w:themeColor="text1"/>
          </w:rPr>
          <w:tag w:val="goog_rdk_17"/>
          <w:id w:val="-41130875"/>
        </w:sdtPr>
        <w:sdtEndPr/>
        <w:sdtContent>
          <w:tr w:rsidR="005318B6" w:rsidRPr="005318B6" w14:paraId="49AFACBF" w14:textId="77777777" w:rsidTr="00C21148">
            <w:tc>
              <w:tcPr>
                <w:tcW w:w="4110" w:type="dxa"/>
                <w:shd w:val="clear" w:color="auto" w:fill="auto"/>
                <w:tcMar>
                  <w:top w:w="100" w:type="dxa"/>
                  <w:left w:w="100" w:type="dxa"/>
                  <w:bottom w:w="100" w:type="dxa"/>
                  <w:right w:w="100" w:type="dxa"/>
                </w:tcMar>
              </w:tcPr>
              <w:sdt>
                <w:sdtPr>
                  <w:rPr>
                    <w:color w:val="000000" w:themeColor="text1"/>
                  </w:rPr>
                  <w:tag w:val="goog_rdk_19"/>
                  <w:id w:val="1158652885"/>
                </w:sdtPr>
                <w:sdtEndPr/>
                <w:sdtContent>
                  <w:p w14:paraId="77D2D8F6" w14:textId="77777777" w:rsidR="001E4643" w:rsidRPr="005318B6" w:rsidRDefault="003D5BDD" w:rsidP="00C21148">
                    <w:pPr>
                      <w:widowControl w:val="0"/>
                      <w:pBdr>
                        <w:top w:val="nil"/>
                        <w:left w:val="nil"/>
                        <w:bottom w:val="nil"/>
                        <w:right w:val="nil"/>
                        <w:between w:val="nil"/>
                      </w:pBdr>
                      <w:rPr>
                        <w:rFonts w:ascii="Times New Roman" w:eastAsia="Times New Roman" w:hAnsi="Times New Roman" w:cs="Times New Roman"/>
                        <w:b/>
                        <w:color w:val="000000" w:themeColor="text1"/>
                        <w:sz w:val="24"/>
                        <w:szCs w:val="24"/>
                      </w:rPr>
                    </w:pPr>
                    <w:sdt>
                      <w:sdtPr>
                        <w:rPr>
                          <w:color w:val="000000" w:themeColor="text1"/>
                        </w:rPr>
                        <w:tag w:val="goog_rdk_18"/>
                        <w:id w:val="-920559282"/>
                      </w:sdtPr>
                      <w:sdtEndPr/>
                      <w:sdtContent>
                        <w:r w:rsidR="001E4643" w:rsidRPr="005318B6">
                          <w:rPr>
                            <w:rFonts w:ascii="Times New Roman" w:eastAsia="Times New Roman" w:hAnsi="Times New Roman" w:cs="Times New Roman"/>
                            <w:b/>
                            <w:color w:val="000000" w:themeColor="text1"/>
                            <w:sz w:val="24"/>
                            <w:szCs w:val="24"/>
                          </w:rPr>
                          <w:t>Expected User/s</w:t>
                        </w:r>
                      </w:sdtContent>
                    </w:sdt>
                  </w:p>
                </w:sdtContent>
              </w:sdt>
            </w:tc>
            <w:tc>
              <w:tcPr>
                <w:tcW w:w="8850" w:type="dxa"/>
                <w:shd w:val="clear" w:color="auto" w:fill="auto"/>
                <w:tcMar>
                  <w:top w:w="100" w:type="dxa"/>
                  <w:left w:w="100" w:type="dxa"/>
                  <w:bottom w:w="100" w:type="dxa"/>
                  <w:right w:w="100" w:type="dxa"/>
                </w:tcMar>
              </w:tcPr>
              <w:p w14:paraId="6EDA59B0" w14:textId="054DF9A0" w:rsidR="001E4643" w:rsidRPr="005318B6" w:rsidRDefault="00473587" w:rsidP="00C21148">
                <w:pPr>
                  <w:widowControl w:val="0"/>
                  <w:pBdr>
                    <w:top w:val="nil"/>
                    <w:left w:val="nil"/>
                    <w:bottom w:val="nil"/>
                    <w:right w:val="nil"/>
                    <w:between w:val="nil"/>
                  </w:pBdr>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t>Provincial Professional Development Members and District Professional Development Members</w:t>
                </w:r>
              </w:p>
            </w:tc>
          </w:tr>
        </w:sdtContent>
      </w:sdt>
      <w:sdt>
        <w:sdtPr>
          <w:rPr>
            <w:color w:val="000000" w:themeColor="text1"/>
          </w:rPr>
          <w:tag w:val="goog_rdk_22"/>
          <w:id w:val="182023502"/>
        </w:sdtPr>
        <w:sdtEndPr/>
        <w:sdtContent>
          <w:tr w:rsidR="005318B6" w:rsidRPr="005318B6" w14:paraId="05AF38A3" w14:textId="77777777" w:rsidTr="00C21148">
            <w:tc>
              <w:tcPr>
                <w:tcW w:w="4110" w:type="dxa"/>
                <w:shd w:val="clear" w:color="auto" w:fill="auto"/>
                <w:tcMar>
                  <w:top w:w="100" w:type="dxa"/>
                  <w:left w:w="100" w:type="dxa"/>
                  <w:bottom w:w="100" w:type="dxa"/>
                  <w:right w:w="100" w:type="dxa"/>
                </w:tcMar>
              </w:tcPr>
              <w:sdt>
                <w:sdtPr>
                  <w:rPr>
                    <w:color w:val="000000" w:themeColor="text1"/>
                  </w:rPr>
                  <w:tag w:val="goog_rdk_24"/>
                  <w:id w:val="1532070221"/>
                </w:sdtPr>
                <w:sdtEndPr/>
                <w:sdtContent>
                  <w:p w14:paraId="7383064E" w14:textId="77777777" w:rsidR="001E4643" w:rsidRPr="005318B6" w:rsidRDefault="003D5BDD" w:rsidP="00C21148">
                    <w:pPr>
                      <w:widowControl w:val="0"/>
                      <w:pBdr>
                        <w:top w:val="nil"/>
                        <w:left w:val="nil"/>
                        <w:bottom w:val="nil"/>
                        <w:right w:val="nil"/>
                        <w:between w:val="nil"/>
                      </w:pBdr>
                      <w:rPr>
                        <w:rFonts w:ascii="Times New Roman" w:eastAsia="Times New Roman" w:hAnsi="Times New Roman" w:cs="Times New Roman"/>
                        <w:b/>
                        <w:color w:val="000000" w:themeColor="text1"/>
                        <w:sz w:val="24"/>
                        <w:szCs w:val="24"/>
                      </w:rPr>
                    </w:pPr>
                    <w:sdt>
                      <w:sdtPr>
                        <w:rPr>
                          <w:color w:val="000000" w:themeColor="text1"/>
                        </w:rPr>
                        <w:tag w:val="goog_rdk_23"/>
                        <w:id w:val="-1699693504"/>
                      </w:sdtPr>
                      <w:sdtEndPr/>
                      <w:sdtContent>
                        <w:r w:rsidR="001E4643" w:rsidRPr="005318B6">
                          <w:rPr>
                            <w:rFonts w:ascii="Times New Roman" w:eastAsia="Times New Roman" w:hAnsi="Times New Roman" w:cs="Times New Roman"/>
                            <w:b/>
                            <w:color w:val="000000" w:themeColor="text1"/>
                            <w:sz w:val="24"/>
                            <w:szCs w:val="24"/>
                          </w:rPr>
                          <w:t>Length of Training</w:t>
                        </w:r>
                      </w:sdtContent>
                    </w:sdt>
                  </w:p>
                </w:sdtContent>
              </w:sdt>
            </w:tc>
            <w:tc>
              <w:tcPr>
                <w:tcW w:w="8850" w:type="dxa"/>
                <w:shd w:val="clear" w:color="auto" w:fill="auto"/>
                <w:tcMar>
                  <w:top w:w="100" w:type="dxa"/>
                  <w:left w:w="100" w:type="dxa"/>
                  <w:bottom w:w="100" w:type="dxa"/>
                  <w:right w:w="100" w:type="dxa"/>
                </w:tcMar>
              </w:tcPr>
              <w:p w14:paraId="0495E643" w14:textId="61FE380C" w:rsidR="001E4643" w:rsidRPr="005318B6" w:rsidRDefault="00473587" w:rsidP="00C21148">
                <w:pPr>
                  <w:widowControl w:val="0"/>
                  <w:pBdr>
                    <w:top w:val="nil"/>
                    <w:left w:val="nil"/>
                    <w:bottom w:val="nil"/>
                    <w:right w:val="nil"/>
                    <w:between w:val="nil"/>
                  </w:pBdr>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t xml:space="preserve">4-days, 420 minutes  (7-hours)  per day including lunch and short </w:t>
                </w:r>
                <w:r w:rsidR="00BE5EDC" w:rsidRPr="005318B6">
                  <w:rPr>
                    <w:rFonts w:ascii="Times New Roman" w:eastAsia="Times New Roman" w:hAnsi="Times New Roman" w:cs="Times New Roman"/>
                    <w:b/>
                    <w:color w:val="000000" w:themeColor="text1"/>
                    <w:sz w:val="24"/>
                    <w:szCs w:val="24"/>
                  </w:rPr>
                  <w:t>breaks</w:t>
                </w:r>
                <w:r w:rsidRPr="005318B6">
                  <w:rPr>
                    <w:rFonts w:ascii="Times New Roman" w:eastAsia="Times New Roman" w:hAnsi="Times New Roman" w:cs="Times New Roman"/>
                    <w:b/>
                    <w:color w:val="000000" w:themeColor="text1"/>
                    <w:sz w:val="24"/>
                    <w:szCs w:val="24"/>
                  </w:rPr>
                  <w:t xml:space="preserve"> of 80 minutes</w:t>
                </w:r>
              </w:p>
            </w:tc>
          </w:tr>
        </w:sdtContent>
      </w:sdt>
    </w:tbl>
    <w:p w14:paraId="643D8912" w14:textId="20E5386F" w:rsidR="001E4643" w:rsidRPr="005318B6" w:rsidRDefault="001E4643" w:rsidP="00140F59">
      <w:pPr>
        <w:rPr>
          <w:rFonts w:ascii="Times New Roman" w:eastAsia="Times New Roman" w:hAnsi="Times New Roman" w:cs="Times New Roman"/>
          <w:b/>
          <w:color w:val="000000" w:themeColor="text1"/>
          <w:sz w:val="24"/>
          <w:szCs w:val="24"/>
        </w:rPr>
      </w:pPr>
    </w:p>
    <w:p w14:paraId="2A544E83" w14:textId="77777777" w:rsidR="00140F59" w:rsidRPr="005318B6" w:rsidRDefault="00140F59" w:rsidP="004B372A">
      <w:pPr>
        <w:pStyle w:val="Heading2"/>
      </w:pPr>
      <w:bookmarkStart w:id="2" w:name="_Toc83990022"/>
      <w:r w:rsidRPr="005318B6">
        <w:t>Beneficiaries:</w:t>
      </w:r>
      <w:bookmarkEnd w:id="2"/>
    </w:p>
    <w:p w14:paraId="7F54B554" w14:textId="77777777" w:rsidR="00140F59" w:rsidRPr="005318B6" w:rsidRDefault="00140F59" w:rsidP="00140F59">
      <w:pPr>
        <w:pBdr>
          <w:top w:val="nil"/>
          <w:left w:val="nil"/>
          <w:bottom w:val="nil"/>
          <w:right w:val="nil"/>
          <w:between w:val="nil"/>
        </w:pBdr>
        <w:spacing w:line="240" w:lineRule="auto"/>
        <w:rPr>
          <w:color w:val="000000" w:themeColor="text1"/>
        </w:rPr>
      </w:pPr>
      <w:r w:rsidRPr="005318B6">
        <w:rPr>
          <w:color w:val="000000" w:themeColor="text1"/>
        </w:rPr>
        <w:t xml:space="preserve">This is the training for provincial professional development members (PPDM) and the district professional development members(DPDM). </w:t>
      </w:r>
    </w:p>
    <w:p w14:paraId="00000002" w14:textId="0A91AC32" w:rsidR="002361E4" w:rsidRPr="005318B6" w:rsidRDefault="00E20847" w:rsidP="004B372A">
      <w:pPr>
        <w:pStyle w:val="Heading2"/>
      </w:pPr>
      <w:bookmarkStart w:id="3" w:name="_heading=h.gjdgxs" w:colFirst="0" w:colLast="0"/>
      <w:bookmarkStart w:id="4" w:name="_Toc83990023"/>
      <w:bookmarkEnd w:id="3"/>
      <w:r w:rsidRPr="005318B6">
        <w:t>How to use this document</w:t>
      </w:r>
      <w:bookmarkEnd w:id="4"/>
    </w:p>
    <w:p w14:paraId="00000003" w14:textId="5D984AD6" w:rsidR="002361E4" w:rsidRPr="005318B6" w:rsidRDefault="00C86565">
      <w:pPr>
        <w:pBdr>
          <w:top w:val="nil"/>
          <w:left w:val="nil"/>
          <w:bottom w:val="nil"/>
          <w:right w:val="nil"/>
          <w:between w:val="nil"/>
        </w:pBdr>
        <w:spacing w:line="240" w:lineRule="auto"/>
        <w:rPr>
          <w:rFonts w:ascii="Times New Roman" w:eastAsia="Times New Roman" w:hAnsi="Times New Roman" w:cs="Times New Roman"/>
          <w:color w:val="000000" w:themeColor="text1"/>
          <w:sz w:val="24"/>
          <w:szCs w:val="24"/>
        </w:rPr>
      </w:pPr>
      <w:r w:rsidRPr="005318B6">
        <w:rPr>
          <w:color w:val="000000" w:themeColor="text1"/>
        </w:rPr>
        <w:t xml:space="preserve"> This document is the  trainers’ training guide for module/ training topic </w:t>
      </w:r>
      <w:r w:rsidRPr="005318B6">
        <w:rPr>
          <w:b/>
          <w:color w:val="000000" w:themeColor="text1"/>
        </w:rPr>
        <w:t>Inclusive Schools</w:t>
      </w:r>
      <w:r w:rsidRPr="005318B6">
        <w:rPr>
          <w:color w:val="000000" w:themeColor="text1"/>
        </w:rPr>
        <w:t xml:space="preserve">. This  document  highlights the prerequisite knowledge and skillsets that trainers need and the competencies that need to be developed to monitor inclusivity in schools while functioning as  PDM at the provincial and district levels. This  document features materials to be used, types of discussions and activities to be conducted. It also indicates additional readings that can be studied by trainers. </w:t>
      </w:r>
      <w:r w:rsidR="00E20847" w:rsidRPr="005318B6">
        <w:rPr>
          <w:color w:val="000000" w:themeColor="text1"/>
        </w:rPr>
        <w:t xml:space="preserve">This </w:t>
      </w:r>
      <w:r w:rsidRPr="005318B6">
        <w:rPr>
          <w:color w:val="000000" w:themeColor="text1"/>
        </w:rPr>
        <w:t>module</w:t>
      </w:r>
      <w:r w:rsidR="00E20847" w:rsidRPr="005318B6">
        <w:rPr>
          <w:color w:val="000000" w:themeColor="text1"/>
        </w:rPr>
        <w:t xml:space="preserve"> </w:t>
      </w:r>
      <w:r w:rsidRPr="005318B6">
        <w:rPr>
          <w:color w:val="000000" w:themeColor="text1"/>
        </w:rPr>
        <w:t>includes</w:t>
      </w:r>
      <w:r w:rsidR="00E20847" w:rsidRPr="005318B6">
        <w:rPr>
          <w:color w:val="000000" w:themeColor="text1"/>
        </w:rPr>
        <w:t xml:space="preserve"> the basics of </w:t>
      </w:r>
      <w:r w:rsidR="00254DE6" w:rsidRPr="005318B6">
        <w:rPr>
          <w:color w:val="000000" w:themeColor="text1"/>
        </w:rPr>
        <w:t>principles of Inclusion and Inclusive schools</w:t>
      </w:r>
      <w:r w:rsidR="00E20847" w:rsidRPr="005318B6">
        <w:rPr>
          <w:color w:val="000000" w:themeColor="text1"/>
        </w:rPr>
        <w:t xml:space="preserve"> to </w:t>
      </w:r>
      <w:r w:rsidR="00254DE6" w:rsidRPr="005318B6">
        <w:rPr>
          <w:color w:val="000000" w:themeColor="text1"/>
        </w:rPr>
        <w:lastRenderedPageBreak/>
        <w:t>understand and develop strategies for practicing inclusion</w:t>
      </w:r>
      <w:r w:rsidR="00E20847" w:rsidRPr="005318B6">
        <w:rPr>
          <w:color w:val="000000" w:themeColor="text1"/>
        </w:rPr>
        <w:t xml:space="preserve"> in detail. Trainers are expected to go through this document at least one week prior and prepare for the session that they will conduct. This document highlights materials required for training sessions, types of discussions and activities to be conducted. </w:t>
      </w:r>
    </w:p>
    <w:p w14:paraId="52996211" w14:textId="14D0F843" w:rsidR="00C86565" w:rsidRDefault="00C86565" w:rsidP="004B372A">
      <w:pPr>
        <w:pStyle w:val="Heading2"/>
      </w:pPr>
      <w:bookmarkStart w:id="5" w:name="_Toc83990024"/>
      <w:r w:rsidRPr="005318B6">
        <w:t>Recommendation:</w:t>
      </w:r>
      <w:bookmarkEnd w:id="5"/>
      <w:r w:rsidRPr="005318B6">
        <w:t xml:space="preserve"> </w:t>
      </w:r>
    </w:p>
    <w:p w14:paraId="2FD0D691" w14:textId="77777777" w:rsidR="00B46C11" w:rsidRPr="005318B6" w:rsidRDefault="00B46C11" w:rsidP="00C86565">
      <w:pPr>
        <w:pBdr>
          <w:top w:val="nil"/>
          <w:left w:val="nil"/>
          <w:bottom w:val="nil"/>
          <w:right w:val="nil"/>
          <w:between w:val="nil"/>
        </w:pBdr>
        <w:spacing w:after="0" w:line="240" w:lineRule="auto"/>
        <w:rPr>
          <w:color w:val="000000" w:themeColor="text1"/>
        </w:rPr>
      </w:pPr>
    </w:p>
    <w:p w14:paraId="6154149E" w14:textId="4725D2AE" w:rsidR="00C86565" w:rsidRPr="005318B6" w:rsidRDefault="00C86565" w:rsidP="003D5BDD">
      <w:pPr>
        <w:numPr>
          <w:ilvl w:val="0"/>
          <w:numId w:val="5"/>
        </w:numPr>
        <w:pBdr>
          <w:top w:val="nil"/>
          <w:left w:val="nil"/>
          <w:bottom w:val="nil"/>
          <w:right w:val="nil"/>
          <w:between w:val="nil"/>
        </w:pBdr>
        <w:spacing w:after="0" w:line="240" w:lineRule="auto"/>
        <w:rPr>
          <w:color w:val="000000" w:themeColor="text1"/>
        </w:rPr>
      </w:pPr>
      <w:r w:rsidRPr="005318B6">
        <w:rPr>
          <w:color w:val="000000" w:themeColor="text1"/>
        </w:rPr>
        <w:t xml:space="preserve">Worksheets and handouts for participants: During training, the participant trainee PDM can be provided with session-wise worksheets or a compilation of all worksheets and handouts in a ‘work-book’ form with adequate space for the AS trainees to make personal notes. These worksheets should have prompts to guide self-reflection and participate in interaction during these four-days of interactive sessions. </w:t>
      </w:r>
    </w:p>
    <w:p w14:paraId="71A7E78F" w14:textId="0F35C234" w:rsidR="00C86565" w:rsidRDefault="00C86565" w:rsidP="003D5BDD">
      <w:pPr>
        <w:numPr>
          <w:ilvl w:val="0"/>
          <w:numId w:val="5"/>
        </w:numPr>
        <w:pBdr>
          <w:top w:val="nil"/>
          <w:left w:val="nil"/>
          <w:bottom w:val="nil"/>
          <w:right w:val="nil"/>
          <w:between w:val="nil"/>
        </w:pBdr>
        <w:spacing w:after="0" w:line="240" w:lineRule="auto"/>
        <w:rPr>
          <w:color w:val="000000" w:themeColor="text1"/>
        </w:rPr>
      </w:pPr>
      <w:r w:rsidRPr="005318B6">
        <w:rPr>
          <w:color w:val="000000" w:themeColor="text1"/>
        </w:rPr>
        <w:t xml:space="preserve">Interactive diaries: This is a notebook in which trainee AS will provide feedback to or seek clarifications about the training to the facilitators and in turn the facilitators will respond in writing. The facilitators provide prompts such as Did you enjoy the  activities? What did you learn about in today’s training? What would you change about today’s training? And so on. Trainee AS will write their notes for the facilitators in the diaries and then these will be collected. The trainers/facilitators will respond to the diary entries by writing back, thus beginning a dialogue between the facilitators and the trainee supervisors. </w:t>
      </w:r>
    </w:p>
    <w:p w14:paraId="1C6803AF" w14:textId="77777777" w:rsidR="00B46C11" w:rsidRDefault="00B46C11" w:rsidP="00B46C11">
      <w:pPr>
        <w:pBdr>
          <w:top w:val="nil"/>
          <w:left w:val="nil"/>
          <w:bottom w:val="nil"/>
          <w:right w:val="nil"/>
          <w:between w:val="nil"/>
        </w:pBdr>
        <w:spacing w:after="0" w:line="240" w:lineRule="auto"/>
        <w:ind w:left="360"/>
        <w:rPr>
          <w:color w:val="000000" w:themeColor="text1"/>
        </w:rPr>
      </w:pPr>
    </w:p>
    <w:p w14:paraId="07CE1D20" w14:textId="77777777" w:rsidR="00B46C11" w:rsidRPr="00B46C11" w:rsidRDefault="00B46C11" w:rsidP="003D5BDD">
      <w:pPr>
        <w:pStyle w:val="ListParagraph"/>
        <w:numPr>
          <w:ilvl w:val="0"/>
          <w:numId w:val="5"/>
        </w:numPr>
        <w:autoSpaceDE w:val="0"/>
        <w:autoSpaceDN w:val="0"/>
        <w:adjustRightInd w:val="0"/>
        <w:spacing w:after="0" w:line="240" w:lineRule="auto"/>
        <w:rPr>
          <w:kern w:val="24"/>
          <w:sz w:val="24"/>
          <w:szCs w:val="24"/>
        </w:rPr>
      </w:pPr>
      <w:r w:rsidRPr="00B46C11">
        <w:rPr>
          <w:b/>
          <w:bCs/>
          <w:kern w:val="24"/>
          <w:sz w:val="24"/>
          <w:szCs w:val="24"/>
        </w:rPr>
        <w:t xml:space="preserve">Important message for the Facilitator:  </w:t>
      </w:r>
    </w:p>
    <w:p w14:paraId="09400DCD" w14:textId="1C7D7A7E" w:rsidR="00B46C11" w:rsidRPr="00B46C11" w:rsidRDefault="00B46C11" w:rsidP="00B46C11">
      <w:pPr>
        <w:pStyle w:val="ListParagraph"/>
        <w:autoSpaceDE w:val="0"/>
        <w:autoSpaceDN w:val="0"/>
        <w:adjustRightInd w:val="0"/>
        <w:spacing w:after="0" w:line="240" w:lineRule="auto"/>
        <w:ind w:left="360"/>
        <w:rPr>
          <w:kern w:val="24"/>
          <w:sz w:val="24"/>
          <w:szCs w:val="24"/>
        </w:rPr>
      </w:pPr>
      <w:r w:rsidRPr="00B46C11">
        <w:rPr>
          <w:kern w:val="24"/>
          <w:sz w:val="24"/>
          <w:szCs w:val="24"/>
        </w:rPr>
        <w:t xml:space="preserve">Facilitator </w:t>
      </w:r>
      <w:r>
        <w:rPr>
          <w:kern w:val="24"/>
          <w:sz w:val="24"/>
          <w:szCs w:val="24"/>
        </w:rPr>
        <w:t>must repeatedly</w:t>
      </w:r>
      <w:r w:rsidRPr="00B46C11">
        <w:rPr>
          <w:kern w:val="24"/>
          <w:sz w:val="24"/>
          <w:szCs w:val="24"/>
        </w:rPr>
        <w:t xml:space="preserve"> tell the participants: “From today onwards whenever they find free time , in the next three days that is  till the last days’ TLC , the participants need to spend time thinking and  discussing about what is fair in education system?. How to achieve education for all? What ails Afghan education and what  kinds of support do the  Afghan education system need? They can also discuss things like these on what’s app/telegram so that a greater number of people can add their points of view. Facilitator must repeatedly caution the participants that no opinion or belief should be disregarded. It should not be taken offensively. However, they </w:t>
      </w:r>
      <w:r>
        <w:rPr>
          <w:kern w:val="24"/>
          <w:sz w:val="24"/>
          <w:szCs w:val="24"/>
        </w:rPr>
        <w:t>should</w:t>
      </w:r>
      <w:r w:rsidRPr="00B46C11">
        <w:rPr>
          <w:kern w:val="24"/>
          <w:sz w:val="24"/>
          <w:szCs w:val="24"/>
        </w:rPr>
        <w:t xml:space="preserve"> discuss the rationale for either accepting o</w:t>
      </w:r>
      <w:r>
        <w:rPr>
          <w:kern w:val="24"/>
          <w:sz w:val="24"/>
          <w:szCs w:val="24"/>
        </w:rPr>
        <w:t>r</w:t>
      </w:r>
      <w:r w:rsidRPr="00B46C11">
        <w:rPr>
          <w:kern w:val="24"/>
          <w:sz w:val="24"/>
          <w:szCs w:val="24"/>
        </w:rPr>
        <w:t xml:space="preserve"> rejecting others point of view in  a professional manner.</w:t>
      </w:r>
    </w:p>
    <w:p w14:paraId="12D0D759" w14:textId="77777777" w:rsidR="00C86565" w:rsidRPr="005318B6" w:rsidRDefault="00C86565">
      <w:pPr>
        <w:pBdr>
          <w:top w:val="nil"/>
          <w:left w:val="nil"/>
          <w:bottom w:val="nil"/>
          <w:right w:val="nil"/>
          <w:between w:val="nil"/>
        </w:pBdr>
        <w:spacing w:line="240" w:lineRule="auto"/>
        <w:rPr>
          <w:color w:val="000000" w:themeColor="text1"/>
        </w:rPr>
      </w:pPr>
    </w:p>
    <w:p w14:paraId="00000004" w14:textId="7029E8B2" w:rsidR="002361E4" w:rsidRPr="005318B6" w:rsidRDefault="00E20847">
      <w:pPr>
        <w:pBdr>
          <w:top w:val="nil"/>
          <w:left w:val="nil"/>
          <w:bottom w:val="nil"/>
          <w:right w:val="nil"/>
          <w:between w:val="nil"/>
        </w:pBdr>
        <w:spacing w:line="240" w:lineRule="auto"/>
        <w:rPr>
          <w:rFonts w:ascii="Times New Roman" w:eastAsia="Times New Roman" w:hAnsi="Times New Roman" w:cs="Times New Roman"/>
          <w:color w:val="000000" w:themeColor="text1"/>
          <w:sz w:val="24"/>
          <w:szCs w:val="24"/>
        </w:rPr>
      </w:pPr>
      <w:r w:rsidRPr="005318B6">
        <w:rPr>
          <w:color w:val="000000" w:themeColor="text1"/>
        </w:rPr>
        <w:t xml:space="preserve">Structure of the document is described next. First, the aim, objectives, and </w:t>
      </w:r>
      <w:r w:rsidR="00254DE6" w:rsidRPr="005318B6">
        <w:rPr>
          <w:color w:val="000000" w:themeColor="text1"/>
        </w:rPr>
        <w:t>the</w:t>
      </w:r>
      <w:r w:rsidRPr="005318B6">
        <w:rPr>
          <w:color w:val="000000" w:themeColor="text1"/>
        </w:rPr>
        <w:t xml:space="preserve"> competency alignment with this module are presented. They highlight the key skills and takeaways for the participants from this training. Rest of the document explains training pertaining to each day, presentations of new ideas and skills, and reflection activities for participants. The last part on notes, has been intentionally left blank for training participants to take notes and make the training their own. </w:t>
      </w:r>
    </w:p>
    <w:p w14:paraId="00000005" w14:textId="77777777" w:rsidR="002361E4" w:rsidRPr="005318B6" w:rsidRDefault="00E20847" w:rsidP="004B372A">
      <w:pPr>
        <w:pStyle w:val="Heading2"/>
        <w:rPr>
          <w:rFonts w:ascii="Times New Roman" w:eastAsia="Times New Roman" w:hAnsi="Times New Roman" w:cs="Times New Roman"/>
          <w:sz w:val="24"/>
          <w:szCs w:val="24"/>
        </w:rPr>
      </w:pPr>
      <w:bookmarkStart w:id="6" w:name="_Toc83990025"/>
      <w:r w:rsidRPr="005318B6">
        <w:t>Aim</w:t>
      </w:r>
      <w:bookmarkEnd w:id="6"/>
    </w:p>
    <w:p w14:paraId="65B3E6D3" w14:textId="41EE257A" w:rsidR="00511B7F" w:rsidRPr="005318B6" w:rsidRDefault="00511B7F">
      <w:pPr>
        <w:pBdr>
          <w:top w:val="nil"/>
          <w:left w:val="nil"/>
          <w:bottom w:val="nil"/>
          <w:right w:val="nil"/>
          <w:between w:val="nil"/>
        </w:pBdr>
        <w:spacing w:line="240" w:lineRule="auto"/>
        <w:rPr>
          <w:color w:val="000000" w:themeColor="text1"/>
        </w:rPr>
      </w:pPr>
      <w:r w:rsidRPr="005318B6">
        <w:rPr>
          <w:color w:val="000000" w:themeColor="text1"/>
        </w:rPr>
        <w:t>At the end of the training the professional development members (PDM) would be able to understand the meaning of diversity and the philosophy of inclusion in education</w:t>
      </w:r>
      <w:r w:rsidR="002A2868" w:rsidRPr="005318B6">
        <w:rPr>
          <w:color w:val="000000" w:themeColor="text1"/>
        </w:rPr>
        <w:t xml:space="preserve"> by</w:t>
      </w:r>
      <w:r w:rsidRPr="005318B6">
        <w:rPr>
          <w:color w:val="000000" w:themeColor="text1"/>
        </w:rPr>
        <w:t xml:space="preserve"> engag</w:t>
      </w:r>
      <w:r w:rsidR="002A2868" w:rsidRPr="005318B6">
        <w:rPr>
          <w:color w:val="000000" w:themeColor="text1"/>
        </w:rPr>
        <w:t>ing</w:t>
      </w:r>
      <w:r w:rsidRPr="005318B6">
        <w:rPr>
          <w:color w:val="000000" w:themeColor="text1"/>
        </w:rPr>
        <w:t xml:space="preserve"> in reflective exercises to internalize the concept of inclusion which in turn will enable them to </w:t>
      </w:r>
      <w:r w:rsidRPr="005318B6">
        <w:rPr>
          <w:color w:val="000000" w:themeColor="text1"/>
        </w:rPr>
        <w:lastRenderedPageBreak/>
        <w:t xml:space="preserve">promote and support inclusivity in schools since the overall goal (impact) of the project is that </w:t>
      </w:r>
      <w:r w:rsidR="002A2868" w:rsidRPr="005318B6">
        <w:rPr>
          <w:color w:val="000000" w:themeColor="text1"/>
        </w:rPr>
        <w:t>every child is enrolled in the school</w:t>
      </w:r>
      <w:r w:rsidRPr="005318B6">
        <w:rPr>
          <w:color w:val="000000" w:themeColor="text1"/>
        </w:rPr>
        <w:t xml:space="preserve"> in the project target geographies </w:t>
      </w:r>
      <w:r w:rsidR="002A2868" w:rsidRPr="005318B6">
        <w:rPr>
          <w:color w:val="000000" w:themeColor="text1"/>
        </w:rPr>
        <w:t xml:space="preserve">and </w:t>
      </w:r>
      <w:r w:rsidRPr="005318B6">
        <w:rPr>
          <w:color w:val="000000" w:themeColor="text1"/>
        </w:rPr>
        <w:t>benefit from quality learning in a conducive environment.</w:t>
      </w:r>
    </w:p>
    <w:p w14:paraId="00000007" w14:textId="30527088" w:rsidR="002361E4" w:rsidRPr="005318B6" w:rsidRDefault="00E20847" w:rsidP="004B372A">
      <w:pPr>
        <w:pStyle w:val="Heading2"/>
        <w:rPr>
          <w:rFonts w:ascii="Times New Roman" w:eastAsia="Times New Roman" w:hAnsi="Times New Roman" w:cs="Times New Roman"/>
          <w:sz w:val="24"/>
          <w:szCs w:val="24"/>
        </w:rPr>
      </w:pPr>
      <w:bookmarkStart w:id="7" w:name="_Toc83990026"/>
      <w:r w:rsidRPr="005318B6">
        <w:t>Objectives</w:t>
      </w:r>
      <w:bookmarkEnd w:id="7"/>
    </w:p>
    <w:p w14:paraId="7AEF37C5" w14:textId="6C8F356C" w:rsidR="002A2868" w:rsidRPr="005318B6" w:rsidRDefault="002A2868" w:rsidP="002A2868">
      <w:pPr>
        <w:pBdr>
          <w:top w:val="nil"/>
          <w:left w:val="nil"/>
          <w:bottom w:val="nil"/>
          <w:right w:val="nil"/>
          <w:between w:val="nil"/>
        </w:pBdr>
        <w:spacing w:after="0" w:line="240" w:lineRule="auto"/>
        <w:rPr>
          <w:color w:val="000000" w:themeColor="text1"/>
        </w:rPr>
      </w:pPr>
      <w:r w:rsidRPr="005318B6">
        <w:rPr>
          <w:color w:val="000000" w:themeColor="text1"/>
        </w:rPr>
        <w:t>This ‘Inclusive Schools’ module covers the concepts of barriers to schooling, diversity (physical, socio-cultural, emotional) among learners,  the differential ability and the major cognitive diversity (disabilities) prevalent in Afghanistan, the meaning and philosophy of inclusion in education with special focus on need for child protection, gender fair education for girls, the policy systems and practices to promote inclusion, models of inclusive schools and role of PDMs to support schools to promote inclusivity.</w:t>
      </w:r>
    </w:p>
    <w:p w14:paraId="463B8198" w14:textId="77777777" w:rsidR="002A2868" w:rsidRPr="005318B6" w:rsidRDefault="002A2868" w:rsidP="002A2868">
      <w:pPr>
        <w:pBdr>
          <w:top w:val="nil"/>
          <w:left w:val="nil"/>
          <w:bottom w:val="nil"/>
          <w:right w:val="nil"/>
          <w:between w:val="nil"/>
        </w:pBdr>
        <w:spacing w:after="0" w:line="240" w:lineRule="auto"/>
        <w:rPr>
          <w:color w:val="000000" w:themeColor="text1"/>
        </w:rPr>
      </w:pPr>
    </w:p>
    <w:p w14:paraId="73E775F6" w14:textId="77777777" w:rsidR="002A2868" w:rsidRPr="005318B6" w:rsidRDefault="002A2868" w:rsidP="002A2868">
      <w:pPr>
        <w:pBdr>
          <w:top w:val="nil"/>
          <w:left w:val="nil"/>
          <w:bottom w:val="nil"/>
          <w:right w:val="nil"/>
          <w:between w:val="nil"/>
        </w:pBdr>
        <w:spacing w:after="0" w:line="240" w:lineRule="auto"/>
        <w:rPr>
          <w:b/>
          <w:bCs/>
          <w:color w:val="000000" w:themeColor="text1"/>
        </w:rPr>
      </w:pPr>
      <w:r w:rsidRPr="005318B6">
        <w:rPr>
          <w:b/>
          <w:bCs/>
          <w:color w:val="000000" w:themeColor="text1"/>
        </w:rPr>
        <w:t>The participants will be able to:</w:t>
      </w:r>
    </w:p>
    <w:p w14:paraId="11A56517" w14:textId="77777777" w:rsidR="002A2868" w:rsidRPr="005318B6" w:rsidRDefault="002A2868" w:rsidP="003D5BDD">
      <w:pPr>
        <w:numPr>
          <w:ilvl w:val="0"/>
          <w:numId w:val="2"/>
        </w:numPr>
        <w:pBdr>
          <w:top w:val="nil"/>
          <w:left w:val="nil"/>
          <w:bottom w:val="nil"/>
          <w:right w:val="nil"/>
          <w:between w:val="nil"/>
        </w:pBdr>
        <w:spacing w:after="0" w:line="240" w:lineRule="auto"/>
        <w:rPr>
          <w:color w:val="000000" w:themeColor="text1"/>
        </w:rPr>
      </w:pPr>
      <w:r w:rsidRPr="005318B6">
        <w:rPr>
          <w:color w:val="000000" w:themeColor="text1"/>
        </w:rPr>
        <w:t>Learn about the general philosophy of inclusion in education.</w:t>
      </w:r>
    </w:p>
    <w:p w14:paraId="1123ED9D" w14:textId="77777777" w:rsidR="002A2868" w:rsidRPr="005318B6" w:rsidRDefault="002A2868" w:rsidP="003D5BDD">
      <w:pPr>
        <w:numPr>
          <w:ilvl w:val="0"/>
          <w:numId w:val="2"/>
        </w:numPr>
        <w:pBdr>
          <w:top w:val="nil"/>
          <w:left w:val="nil"/>
          <w:bottom w:val="nil"/>
          <w:right w:val="nil"/>
          <w:between w:val="nil"/>
        </w:pBdr>
        <w:spacing w:after="0" w:line="240" w:lineRule="auto"/>
        <w:rPr>
          <w:color w:val="000000" w:themeColor="text1"/>
        </w:rPr>
      </w:pPr>
      <w:r w:rsidRPr="005318B6">
        <w:rPr>
          <w:color w:val="000000" w:themeColor="text1"/>
        </w:rPr>
        <w:t xml:space="preserve">Understand the concepts of diversity, exclusion, inclusion, and inclusive schools. </w:t>
      </w:r>
    </w:p>
    <w:p w14:paraId="2A5F53BD" w14:textId="6EAD2D5C" w:rsidR="002A2868" w:rsidRPr="005318B6" w:rsidRDefault="002A2868" w:rsidP="003D5BDD">
      <w:pPr>
        <w:numPr>
          <w:ilvl w:val="0"/>
          <w:numId w:val="2"/>
        </w:numPr>
        <w:pBdr>
          <w:top w:val="nil"/>
          <w:left w:val="nil"/>
          <w:bottom w:val="nil"/>
          <w:right w:val="nil"/>
          <w:between w:val="nil"/>
        </w:pBdr>
        <w:spacing w:after="0" w:line="240" w:lineRule="auto"/>
        <w:rPr>
          <w:color w:val="000000" w:themeColor="text1"/>
        </w:rPr>
      </w:pPr>
      <w:r w:rsidRPr="005318B6">
        <w:rPr>
          <w:color w:val="000000" w:themeColor="text1"/>
        </w:rPr>
        <w:t>Gain foundational insights into the Universal Design for Learning with special focus on inclusive pedagogies and inclusive strategies in a classroom (detailed knowledge learnt from Pedagogy and classroom management module)</w:t>
      </w:r>
    </w:p>
    <w:p w14:paraId="23E51367" w14:textId="71355CDF" w:rsidR="002A2868" w:rsidRPr="005318B6" w:rsidRDefault="002A2868" w:rsidP="003D5BDD">
      <w:pPr>
        <w:numPr>
          <w:ilvl w:val="0"/>
          <w:numId w:val="2"/>
        </w:numPr>
        <w:pBdr>
          <w:top w:val="nil"/>
          <w:left w:val="nil"/>
          <w:bottom w:val="nil"/>
          <w:right w:val="nil"/>
          <w:between w:val="nil"/>
        </w:pBdr>
        <w:spacing w:after="0" w:line="240" w:lineRule="auto"/>
        <w:rPr>
          <w:b/>
          <w:color w:val="000000" w:themeColor="text1"/>
        </w:rPr>
      </w:pPr>
      <w:r w:rsidRPr="005318B6">
        <w:rPr>
          <w:color w:val="000000" w:themeColor="text1"/>
        </w:rPr>
        <w:t>Learn to discuss issues of diversity from multiple perspectives and strategies to realise inclusivity in schools.</w:t>
      </w:r>
    </w:p>
    <w:p w14:paraId="262625C5" w14:textId="77777777" w:rsidR="002A2868" w:rsidRPr="005318B6" w:rsidRDefault="002A2868" w:rsidP="003D5BDD">
      <w:pPr>
        <w:numPr>
          <w:ilvl w:val="0"/>
          <w:numId w:val="2"/>
        </w:numPr>
        <w:pBdr>
          <w:top w:val="nil"/>
          <w:left w:val="nil"/>
          <w:bottom w:val="nil"/>
          <w:right w:val="nil"/>
          <w:between w:val="nil"/>
        </w:pBdr>
        <w:spacing w:after="0" w:line="240" w:lineRule="auto"/>
        <w:rPr>
          <w:b/>
          <w:color w:val="000000" w:themeColor="text1"/>
        </w:rPr>
      </w:pPr>
      <w:r w:rsidRPr="005318B6">
        <w:rPr>
          <w:color w:val="000000" w:themeColor="text1"/>
        </w:rPr>
        <w:t>Learn about the need for self-assessment of their own competencies and skills to support inclusive schools.</w:t>
      </w:r>
    </w:p>
    <w:p w14:paraId="2083B7C2" w14:textId="77777777" w:rsidR="002A2868" w:rsidRPr="005318B6" w:rsidRDefault="002A2868" w:rsidP="003D5BDD">
      <w:pPr>
        <w:numPr>
          <w:ilvl w:val="0"/>
          <w:numId w:val="2"/>
        </w:numPr>
        <w:pBdr>
          <w:top w:val="nil"/>
          <w:left w:val="nil"/>
          <w:bottom w:val="nil"/>
          <w:right w:val="nil"/>
          <w:between w:val="nil"/>
        </w:pBdr>
        <w:spacing w:after="0" w:line="240" w:lineRule="auto"/>
        <w:rPr>
          <w:b/>
          <w:color w:val="000000" w:themeColor="text1"/>
        </w:rPr>
      </w:pPr>
      <w:r w:rsidRPr="005318B6">
        <w:rPr>
          <w:color w:val="000000" w:themeColor="text1"/>
        </w:rPr>
        <w:t>Engage in structured reflection</w:t>
      </w:r>
    </w:p>
    <w:p w14:paraId="6369AAAB" w14:textId="67C5543C" w:rsidR="00225956" w:rsidRPr="005318B6" w:rsidRDefault="00225956" w:rsidP="00225956">
      <w:pPr>
        <w:pBdr>
          <w:top w:val="nil"/>
          <w:left w:val="nil"/>
          <w:bottom w:val="nil"/>
          <w:right w:val="nil"/>
          <w:between w:val="nil"/>
        </w:pBdr>
        <w:spacing w:line="240" w:lineRule="auto"/>
        <w:rPr>
          <w:color w:val="000000" w:themeColor="text1"/>
        </w:rPr>
      </w:pPr>
    </w:p>
    <w:p w14:paraId="7CA01D0B" w14:textId="367328C1" w:rsidR="00225956" w:rsidRPr="005318B6" w:rsidRDefault="002A2868" w:rsidP="004B372A">
      <w:pPr>
        <w:pStyle w:val="Heading2"/>
      </w:pPr>
      <w:bookmarkStart w:id="8" w:name="_Toc83990027"/>
      <w:r w:rsidRPr="005318B6">
        <w:t>D</w:t>
      </w:r>
      <w:r w:rsidR="00225956" w:rsidRPr="005318B6">
        <w:t>esirable prerequisites and outcomes</w:t>
      </w:r>
      <w:bookmarkEnd w:id="8"/>
    </w:p>
    <w:p w14:paraId="4E92049E" w14:textId="570DBDAB" w:rsidR="00225956" w:rsidRPr="005318B6" w:rsidRDefault="00140F59" w:rsidP="00225956">
      <w:pPr>
        <w:pBdr>
          <w:top w:val="nil"/>
          <w:left w:val="nil"/>
          <w:bottom w:val="nil"/>
          <w:right w:val="nil"/>
          <w:between w:val="nil"/>
        </w:pBdr>
        <w:spacing w:line="240" w:lineRule="auto"/>
        <w:rPr>
          <w:color w:val="000000" w:themeColor="text1"/>
        </w:rPr>
      </w:pPr>
      <w:r w:rsidRPr="005318B6">
        <w:rPr>
          <w:color w:val="000000" w:themeColor="text1"/>
        </w:rPr>
        <w:t>It is desirable that</w:t>
      </w:r>
      <w:r w:rsidR="00225956" w:rsidRPr="005318B6">
        <w:rPr>
          <w:color w:val="000000" w:themeColor="text1"/>
        </w:rPr>
        <w:t xml:space="preserve"> the participants and </w:t>
      </w:r>
      <w:r w:rsidRPr="005318B6">
        <w:rPr>
          <w:color w:val="000000" w:themeColor="text1"/>
        </w:rPr>
        <w:t xml:space="preserve">the </w:t>
      </w:r>
      <w:r w:rsidR="00225956" w:rsidRPr="005318B6">
        <w:rPr>
          <w:color w:val="000000" w:themeColor="text1"/>
        </w:rPr>
        <w:t>trainer</w:t>
      </w:r>
      <w:r w:rsidRPr="005318B6">
        <w:rPr>
          <w:color w:val="000000" w:themeColor="text1"/>
        </w:rPr>
        <w:t>s</w:t>
      </w:r>
      <w:r w:rsidR="00225956" w:rsidRPr="005318B6">
        <w:rPr>
          <w:color w:val="000000" w:themeColor="text1"/>
        </w:rPr>
        <w:t xml:space="preserve"> to either already </w:t>
      </w:r>
      <w:r w:rsidRPr="005318B6">
        <w:rPr>
          <w:color w:val="000000" w:themeColor="text1"/>
        </w:rPr>
        <w:t>possess</w:t>
      </w:r>
      <w:r w:rsidR="00225956" w:rsidRPr="005318B6">
        <w:rPr>
          <w:color w:val="000000" w:themeColor="text1"/>
        </w:rPr>
        <w:t xml:space="preserve"> or develop certain competencies </w:t>
      </w:r>
      <w:r w:rsidRPr="005318B6">
        <w:rPr>
          <w:color w:val="000000" w:themeColor="text1"/>
        </w:rPr>
        <w:t>in them in order to</w:t>
      </w:r>
      <w:r w:rsidR="00225956" w:rsidRPr="005318B6">
        <w:rPr>
          <w:color w:val="000000" w:themeColor="text1"/>
        </w:rPr>
        <w:t xml:space="preserve"> realise the aims of sustaining inclusive schools</w:t>
      </w:r>
      <w:r w:rsidRPr="005318B6">
        <w:rPr>
          <w:color w:val="000000" w:themeColor="text1"/>
        </w:rPr>
        <w:t>.</w:t>
      </w:r>
    </w:p>
    <w:p w14:paraId="65BD7937" w14:textId="77777777" w:rsidR="00225956" w:rsidRPr="005318B6" w:rsidRDefault="00225956" w:rsidP="00225956">
      <w:pPr>
        <w:pBdr>
          <w:top w:val="nil"/>
          <w:left w:val="nil"/>
          <w:bottom w:val="nil"/>
          <w:right w:val="nil"/>
          <w:between w:val="nil"/>
        </w:pBdr>
        <w:spacing w:line="240" w:lineRule="auto"/>
        <w:rPr>
          <w:color w:val="000000" w:themeColor="text1"/>
        </w:rPr>
      </w:pPr>
      <w:r w:rsidRPr="005318B6">
        <w:rPr>
          <w:color w:val="000000" w:themeColor="text1"/>
        </w:rPr>
        <w:t>Requirements</w:t>
      </w:r>
    </w:p>
    <w:p w14:paraId="2388AA37" w14:textId="6F093C17" w:rsidR="00225956" w:rsidRDefault="00B92CF7" w:rsidP="00225956">
      <w:pPr>
        <w:pBdr>
          <w:top w:val="nil"/>
          <w:left w:val="nil"/>
          <w:bottom w:val="nil"/>
          <w:right w:val="nil"/>
          <w:between w:val="nil"/>
        </w:pBdr>
        <w:spacing w:line="240" w:lineRule="auto"/>
        <w:rPr>
          <w:color w:val="000000" w:themeColor="text1"/>
        </w:rPr>
      </w:pPr>
      <w:r w:rsidRPr="005318B6">
        <w:rPr>
          <w:color w:val="000000" w:themeColor="text1"/>
        </w:rPr>
        <w:t>This training is designed</w:t>
      </w:r>
      <w:r w:rsidR="00225956" w:rsidRPr="005318B6">
        <w:rPr>
          <w:color w:val="000000" w:themeColor="text1"/>
        </w:rPr>
        <w:t xml:space="preserve"> to make the module inclusive and participants are offered  experiential learning about the philosophy of inclusivity</w:t>
      </w:r>
      <w:r w:rsidR="00002DB6">
        <w:rPr>
          <w:color w:val="000000" w:themeColor="text1"/>
        </w:rPr>
        <w:t xml:space="preserve">. </w:t>
      </w:r>
    </w:p>
    <w:p w14:paraId="4CF6C13E" w14:textId="6A6ED509" w:rsidR="00225956" w:rsidRPr="005318B6" w:rsidRDefault="00225956" w:rsidP="00225956">
      <w:pPr>
        <w:pBdr>
          <w:top w:val="nil"/>
          <w:left w:val="nil"/>
          <w:bottom w:val="nil"/>
          <w:right w:val="nil"/>
          <w:between w:val="nil"/>
        </w:pBdr>
        <w:spacing w:line="240" w:lineRule="auto"/>
        <w:rPr>
          <w:color w:val="000000" w:themeColor="text1"/>
        </w:rPr>
      </w:pPr>
      <w:r w:rsidRPr="005318B6">
        <w:rPr>
          <w:color w:val="000000" w:themeColor="text1"/>
        </w:rPr>
        <w:t xml:space="preserve">To bring in inclusivity right from day one of the training, it is desirable that on day one a </w:t>
      </w:r>
      <w:r w:rsidR="00B92CF7" w:rsidRPr="005318B6">
        <w:rPr>
          <w:color w:val="000000" w:themeColor="text1"/>
        </w:rPr>
        <w:t>WhatsApp</w:t>
      </w:r>
      <w:r w:rsidRPr="005318B6">
        <w:rPr>
          <w:color w:val="000000" w:themeColor="text1"/>
        </w:rPr>
        <w:t xml:space="preserve"> /telegram group of all participants along with the facilitators and </w:t>
      </w:r>
      <w:r w:rsidR="001B7F27" w:rsidRPr="005318B6">
        <w:rPr>
          <w:color w:val="000000" w:themeColor="text1"/>
        </w:rPr>
        <w:t>organizers</w:t>
      </w:r>
      <w:r w:rsidRPr="005318B6">
        <w:rPr>
          <w:color w:val="000000" w:themeColor="text1"/>
        </w:rPr>
        <w:t xml:space="preserve"> are created. This will introduce them to comfort and transparency that can be brought in communication. </w:t>
      </w:r>
    </w:p>
    <w:p w14:paraId="31604962" w14:textId="77777777" w:rsidR="00225956" w:rsidRPr="005318B6" w:rsidRDefault="00225956" w:rsidP="00225956">
      <w:pPr>
        <w:pBdr>
          <w:top w:val="nil"/>
          <w:left w:val="nil"/>
          <w:bottom w:val="nil"/>
          <w:right w:val="nil"/>
          <w:between w:val="nil"/>
        </w:pBdr>
        <w:spacing w:line="240" w:lineRule="auto"/>
        <w:rPr>
          <w:color w:val="000000" w:themeColor="text1"/>
        </w:rPr>
      </w:pPr>
      <w:r w:rsidRPr="005318B6">
        <w:rPr>
          <w:color w:val="000000" w:themeColor="text1"/>
        </w:rPr>
        <w:t>This e-group can also be used to make announcements, gather information, making collective decisions, make clarifications, to brainstorm, debate and discuss  on various concepts etc.</w:t>
      </w:r>
    </w:p>
    <w:p w14:paraId="01901B1C" w14:textId="77777777" w:rsidR="00225956" w:rsidRPr="005318B6" w:rsidRDefault="00225956" w:rsidP="00225956">
      <w:pPr>
        <w:pBdr>
          <w:top w:val="nil"/>
          <w:left w:val="nil"/>
          <w:bottom w:val="nil"/>
          <w:right w:val="nil"/>
          <w:between w:val="nil"/>
        </w:pBdr>
        <w:spacing w:line="240" w:lineRule="auto"/>
        <w:rPr>
          <w:b/>
          <w:bCs/>
          <w:color w:val="000000" w:themeColor="text1"/>
        </w:rPr>
      </w:pPr>
      <w:r w:rsidRPr="005318B6">
        <w:rPr>
          <w:b/>
          <w:bCs/>
          <w:color w:val="000000" w:themeColor="text1"/>
        </w:rPr>
        <w:t>Expectation from the master trainer of trainer/facilitator to conduct workshop for the Module: Inclusive Schools</w:t>
      </w:r>
    </w:p>
    <w:p w14:paraId="36524ADB" w14:textId="60166602" w:rsidR="00225956" w:rsidRPr="005318B6" w:rsidRDefault="00225956" w:rsidP="00225956">
      <w:pPr>
        <w:pBdr>
          <w:top w:val="nil"/>
          <w:left w:val="nil"/>
          <w:bottom w:val="nil"/>
          <w:right w:val="nil"/>
          <w:between w:val="nil"/>
        </w:pBdr>
        <w:spacing w:line="240" w:lineRule="auto"/>
        <w:rPr>
          <w:b/>
          <w:bCs/>
          <w:color w:val="000000" w:themeColor="text1"/>
        </w:rPr>
      </w:pPr>
      <w:r w:rsidRPr="005318B6">
        <w:rPr>
          <w:b/>
          <w:bCs/>
          <w:color w:val="000000" w:themeColor="text1"/>
        </w:rPr>
        <w:t>General desirable prerequisites for the trainers before conducting this training:</w:t>
      </w:r>
    </w:p>
    <w:p w14:paraId="565453E2" w14:textId="5B63DFDB" w:rsidR="00DB0881" w:rsidRPr="005318B6" w:rsidRDefault="00DB0881" w:rsidP="003D5BDD">
      <w:pPr>
        <w:pStyle w:val="ListParagraph"/>
        <w:numPr>
          <w:ilvl w:val="0"/>
          <w:numId w:val="3"/>
        </w:numPr>
        <w:pBdr>
          <w:top w:val="nil"/>
          <w:left w:val="nil"/>
          <w:bottom w:val="nil"/>
          <w:right w:val="nil"/>
          <w:between w:val="nil"/>
        </w:pBdr>
        <w:tabs>
          <w:tab w:val="left" w:pos="180"/>
        </w:tabs>
        <w:spacing w:line="240" w:lineRule="auto"/>
        <w:ind w:left="0" w:firstLine="0"/>
        <w:rPr>
          <w:color w:val="000000" w:themeColor="text1"/>
        </w:rPr>
      </w:pPr>
      <w:r w:rsidRPr="005318B6">
        <w:rPr>
          <w:color w:val="000000" w:themeColor="text1"/>
        </w:rPr>
        <w:lastRenderedPageBreak/>
        <w:t xml:space="preserve">Being </w:t>
      </w:r>
      <w:r w:rsidR="00567966" w:rsidRPr="005318B6">
        <w:rPr>
          <w:color w:val="000000" w:themeColor="text1"/>
        </w:rPr>
        <w:t>trainers,</w:t>
      </w:r>
      <w:r w:rsidRPr="005318B6">
        <w:rPr>
          <w:color w:val="000000" w:themeColor="text1"/>
        </w:rPr>
        <w:t xml:space="preserve"> you need to exhibit a fair amount of expertise and familiarity with all the core and sub-competencies that is expected of from the participants, </w:t>
      </w:r>
      <w:r w:rsidR="00567966" w:rsidRPr="005318B6">
        <w:rPr>
          <w:color w:val="000000" w:themeColor="text1"/>
        </w:rPr>
        <w:t xml:space="preserve">     </w:t>
      </w:r>
      <w:r w:rsidRPr="005318B6">
        <w:rPr>
          <w:color w:val="000000" w:themeColor="text1"/>
        </w:rPr>
        <w:t xml:space="preserve">so that you are in a position to guide the participants </w:t>
      </w:r>
      <w:r w:rsidR="00567966" w:rsidRPr="005318B6">
        <w:rPr>
          <w:color w:val="000000" w:themeColor="text1"/>
        </w:rPr>
        <w:t>to enrich their competencies.</w:t>
      </w:r>
    </w:p>
    <w:p w14:paraId="5F9CA077" w14:textId="77777777" w:rsidR="00225956" w:rsidRPr="005318B6" w:rsidRDefault="00225956" w:rsidP="00154630">
      <w:pPr>
        <w:pBdr>
          <w:top w:val="nil"/>
          <w:left w:val="nil"/>
          <w:bottom w:val="nil"/>
          <w:right w:val="nil"/>
          <w:between w:val="nil"/>
        </w:pBdr>
        <w:tabs>
          <w:tab w:val="left" w:pos="180"/>
        </w:tabs>
        <w:spacing w:line="240" w:lineRule="auto"/>
        <w:rPr>
          <w:color w:val="000000" w:themeColor="text1"/>
        </w:rPr>
      </w:pPr>
      <w:r w:rsidRPr="005318B6">
        <w:rPr>
          <w:color w:val="000000" w:themeColor="text1"/>
        </w:rPr>
        <w:t>•</w:t>
      </w:r>
      <w:r w:rsidRPr="005318B6">
        <w:rPr>
          <w:color w:val="000000" w:themeColor="text1"/>
        </w:rPr>
        <w:tab/>
        <w:t>Awareness of the education sector plan, Afghanistan.</w:t>
      </w:r>
    </w:p>
    <w:p w14:paraId="16C4DC1C" w14:textId="77777777" w:rsidR="00225956" w:rsidRPr="005318B6" w:rsidRDefault="00225956" w:rsidP="00154630">
      <w:pPr>
        <w:pBdr>
          <w:top w:val="nil"/>
          <w:left w:val="nil"/>
          <w:bottom w:val="nil"/>
          <w:right w:val="nil"/>
          <w:between w:val="nil"/>
        </w:pBdr>
        <w:tabs>
          <w:tab w:val="left" w:pos="180"/>
        </w:tabs>
        <w:spacing w:line="240" w:lineRule="auto"/>
        <w:rPr>
          <w:color w:val="000000" w:themeColor="text1"/>
        </w:rPr>
      </w:pPr>
      <w:r w:rsidRPr="005318B6">
        <w:rPr>
          <w:color w:val="000000" w:themeColor="text1"/>
        </w:rPr>
        <w:t>•</w:t>
      </w:r>
      <w:r w:rsidRPr="005318B6">
        <w:rPr>
          <w:color w:val="000000" w:themeColor="text1"/>
        </w:rPr>
        <w:tab/>
        <w:t>Awareness of the competencies to be honed and subject them to continuous development at all levels.</w:t>
      </w:r>
    </w:p>
    <w:p w14:paraId="193CE0B6" w14:textId="77777777" w:rsidR="00225956" w:rsidRPr="005318B6" w:rsidRDefault="00225956" w:rsidP="00154630">
      <w:pPr>
        <w:pBdr>
          <w:top w:val="nil"/>
          <w:left w:val="nil"/>
          <w:bottom w:val="nil"/>
          <w:right w:val="nil"/>
          <w:between w:val="nil"/>
        </w:pBdr>
        <w:tabs>
          <w:tab w:val="left" w:pos="180"/>
        </w:tabs>
        <w:spacing w:line="240" w:lineRule="auto"/>
        <w:rPr>
          <w:color w:val="000000" w:themeColor="text1"/>
        </w:rPr>
      </w:pPr>
      <w:r w:rsidRPr="005318B6">
        <w:rPr>
          <w:color w:val="000000" w:themeColor="text1"/>
        </w:rPr>
        <w:t>•</w:t>
      </w:r>
      <w:r w:rsidRPr="005318B6">
        <w:rPr>
          <w:color w:val="000000" w:themeColor="text1"/>
        </w:rPr>
        <w:tab/>
        <w:t>Practice the principles of inclusion in their day-to-day work and demonstrate it during the workshops.</w:t>
      </w:r>
    </w:p>
    <w:p w14:paraId="4F8564FB" w14:textId="77777777" w:rsidR="00225956" w:rsidRPr="005318B6" w:rsidRDefault="00225956" w:rsidP="00154630">
      <w:pPr>
        <w:pBdr>
          <w:top w:val="nil"/>
          <w:left w:val="nil"/>
          <w:bottom w:val="nil"/>
          <w:right w:val="nil"/>
          <w:between w:val="nil"/>
        </w:pBdr>
        <w:tabs>
          <w:tab w:val="left" w:pos="180"/>
        </w:tabs>
        <w:spacing w:line="240" w:lineRule="auto"/>
        <w:rPr>
          <w:color w:val="000000" w:themeColor="text1"/>
        </w:rPr>
      </w:pPr>
      <w:r w:rsidRPr="005318B6">
        <w:rPr>
          <w:color w:val="000000" w:themeColor="text1"/>
        </w:rPr>
        <w:t>•</w:t>
      </w:r>
      <w:r w:rsidRPr="005318B6">
        <w:rPr>
          <w:color w:val="000000" w:themeColor="text1"/>
        </w:rPr>
        <w:tab/>
        <w:t>Have gone through the other modules with deeper understanding of the modules on pedagogy.</w:t>
      </w:r>
    </w:p>
    <w:p w14:paraId="4B7FDA3C" w14:textId="77777777" w:rsidR="00225956" w:rsidRPr="005318B6" w:rsidRDefault="00225956" w:rsidP="00154630">
      <w:pPr>
        <w:pBdr>
          <w:top w:val="nil"/>
          <w:left w:val="nil"/>
          <w:bottom w:val="nil"/>
          <w:right w:val="nil"/>
          <w:between w:val="nil"/>
        </w:pBdr>
        <w:tabs>
          <w:tab w:val="left" w:pos="180"/>
        </w:tabs>
        <w:spacing w:line="240" w:lineRule="auto"/>
        <w:rPr>
          <w:color w:val="000000" w:themeColor="text1"/>
        </w:rPr>
      </w:pPr>
      <w:r w:rsidRPr="005318B6">
        <w:rPr>
          <w:color w:val="000000" w:themeColor="text1"/>
        </w:rPr>
        <w:t>•</w:t>
      </w:r>
      <w:r w:rsidRPr="005318B6">
        <w:rPr>
          <w:color w:val="000000" w:themeColor="text1"/>
        </w:rPr>
        <w:tab/>
        <w:t>Are convinced that all individuals have different abilities and styles of learning and hence there are diversities among learners.</w:t>
      </w:r>
    </w:p>
    <w:p w14:paraId="02E3FC9A" w14:textId="5D0DB0B0" w:rsidR="00225956" w:rsidRPr="005318B6" w:rsidRDefault="00225956" w:rsidP="003D5BDD">
      <w:pPr>
        <w:pStyle w:val="ListParagraph"/>
        <w:numPr>
          <w:ilvl w:val="0"/>
          <w:numId w:val="4"/>
        </w:numPr>
        <w:pBdr>
          <w:top w:val="nil"/>
          <w:left w:val="nil"/>
          <w:bottom w:val="nil"/>
          <w:right w:val="nil"/>
          <w:between w:val="nil"/>
        </w:pBdr>
        <w:spacing w:line="240" w:lineRule="auto"/>
        <w:rPr>
          <w:color w:val="000000" w:themeColor="text1"/>
        </w:rPr>
      </w:pPr>
      <w:bookmarkStart w:id="9" w:name="_Hlk81288052"/>
      <w:r w:rsidRPr="005318B6">
        <w:rPr>
          <w:color w:val="000000" w:themeColor="text1"/>
        </w:rPr>
        <w:t>Believe that diversity is a natural phenomenon, inclusion is a response to diversity.</w:t>
      </w:r>
    </w:p>
    <w:p w14:paraId="7F5E5A63" w14:textId="643BC146" w:rsidR="00225956" w:rsidRPr="005318B6" w:rsidRDefault="00225956" w:rsidP="003D5BDD">
      <w:pPr>
        <w:pStyle w:val="ListParagraph"/>
        <w:numPr>
          <w:ilvl w:val="0"/>
          <w:numId w:val="4"/>
        </w:numPr>
        <w:pBdr>
          <w:top w:val="nil"/>
          <w:left w:val="nil"/>
          <w:bottom w:val="nil"/>
          <w:right w:val="nil"/>
          <w:between w:val="nil"/>
        </w:pBdr>
        <w:spacing w:line="240" w:lineRule="auto"/>
        <w:rPr>
          <w:color w:val="000000" w:themeColor="text1"/>
        </w:rPr>
      </w:pPr>
      <w:r w:rsidRPr="005318B6">
        <w:rPr>
          <w:color w:val="000000" w:themeColor="text1"/>
        </w:rPr>
        <w:t>Aware that  most of the barriers to inclusion at both intra and international situations are due to exclusion and biases.</w:t>
      </w:r>
    </w:p>
    <w:p w14:paraId="61BE7BE1" w14:textId="48FBDB29" w:rsidR="00225956" w:rsidRPr="005318B6" w:rsidRDefault="00225956" w:rsidP="003D5BDD">
      <w:pPr>
        <w:pStyle w:val="ListParagraph"/>
        <w:numPr>
          <w:ilvl w:val="0"/>
          <w:numId w:val="4"/>
        </w:numPr>
        <w:pBdr>
          <w:top w:val="nil"/>
          <w:left w:val="nil"/>
          <w:bottom w:val="nil"/>
          <w:right w:val="nil"/>
          <w:between w:val="nil"/>
        </w:pBdr>
        <w:spacing w:line="240" w:lineRule="auto"/>
        <w:rPr>
          <w:color w:val="000000" w:themeColor="text1"/>
        </w:rPr>
      </w:pPr>
      <w:r w:rsidRPr="005318B6">
        <w:rPr>
          <w:color w:val="000000" w:themeColor="text1"/>
        </w:rPr>
        <w:t>Be convinced that the barriers can be mitigated or minimized in an incremental manner  by simultaneously using both top down and bottom-up approaches.</w:t>
      </w:r>
    </w:p>
    <w:p w14:paraId="63A35781" w14:textId="459610D5" w:rsidR="00225956" w:rsidRPr="005318B6" w:rsidRDefault="00225956" w:rsidP="003D5BDD">
      <w:pPr>
        <w:pStyle w:val="ListParagraph"/>
        <w:numPr>
          <w:ilvl w:val="0"/>
          <w:numId w:val="4"/>
        </w:numPr>
        <w:pBdr>
          <w:top w:val="nil"/>
          <w:left w:val="nil"/>
          <w:bottom w:val="nil"/>
          <w:right w:val="nil"/>
          <w:between w:val="nil"/>
        </w:pBdr>
        <w:spacing w:line="240" w:lineRule="auto"/>
        <w:rPr>
          <w:color w:val="000000" w:themeColor="text1"/>
        </w:rPr>
      </w:pPr>
      <w:r w:rsidRPr="005318B6">
        <w:rPr>
          <w:color w:val="000000" w:themeColor="text1"/>
        </w:rPr>
        <w:t>Knowledge of Universal Design for Learning (UDL) to promote inclusion.</w:t>
      </w:r>
    </w:p>
    <w:p w14:paraId="0C60D7DE" w14:textId="4FC2F9B0" w:rsidR="00225956" w:rsidRPr="005318B6" w:rsidRDefault="00225956" w:rsidP="003D5BDD">
      <w:pPr>
        <w:pStyle w:val="ListParagraph"/>
        <w:numPr>
          <w:ilvl w:val="0"/>
          <w:numId w:val="4"/>
        </w:numPr>
        <w:pBdr>
          <w:top w:val="nil"/>
          <w:left w:val="nil"/>
          <w:bottom w:val="nil"/>
          <w:right w:val="nil"/>
          <w:between w:val="nil"/>
        </w:pBdr>
        <w:spacing w:line="240" w:lineRule="auto"/>
        <w:rPr>
          <w:color w:val="000000" w:themeColor="text1"/>
        </w:rPr>
      </w:pPr>
      <w:r w:rsidRPr="005318B6">
        <w:rPr>
          <w:color w:val="000000" w:themeColor="text1"/>
        </w:rPr>
        <w:t>Be able to communicate the aspirations of MOE and the strategies of UDL to enthuse and motivate to the participants (DPDM and PPDM) in such a way that they in turn gradually overtime become competent enough to contribute to the implementation at the grassroot levels.</w:t>
      </w:r>
    </w:p>
    <w:p w14:paraId="7A46179E" w14:textId="7A2AB798" w:rsidR="00225956" w:rsidRPr="005318B6" w:rsidRDefault="00225956" w:rsidP="003D5BDD">
      <w:pPr>
        <w:pStyle w:val="ListParagraph"/>
        <w:numPr>
          <w:ilvl w:val="0"/>
          <w:numId w:val="4"/>
        </w:numPr>
        <w:pBdr>
          <w:top w:val="nil"/>
          <w:left w:val="nil"/>
          <w:bottom w:val="nil"/>
          <w:right w:val="nil"/>
          <w:between w:val="nil"/>
        </w:pBdr>
        <w:spacing w:line="240" w:lineRule="auto"/>
        <w:rPr>
          <w:color w:val="000000" w:themeColor="text1"/>
        </w:rPr>
      </w:pPr>
      <w:r w:rsidRPr="005318B6">
        <w:rPr>
          <w:color w:val="000000" w:themeColor="text1"/>
        </w:rPr>
        <w:t>Conduct activities and presentation to achieve the learning objectives of the participants.</w:t>
      </w:r>
    </w:p>
    <w:p w14:paraId="6E04FC89" w14:textId="0557DA1B" w:rsidR="00225956" w:rsidRPr="005318B6" w:rsidRDefault="00225956" w:rsidP="003D5BDD">
      <w:pPr>
        <w:pStyle w:val="ListParagraph"/>
        <w:numPr>
          <w:ilvl w:val="0"/>
          <w:numId w:val="4"/>
        </w:numPr>
        <w:pBdr>
          <w:top w:val="nil"/>
          <w:left w:val="nil"/>
          <w:bottom w:val="nil"/>
          <w:right w:val="nil"/>
          <w:between w:val="nil"/>
        </w:pBdr>
        <w:spacing w:line="240" w:lineRule="auto"/>
        <w:rPr>
          <w:color w:val="000000" w:themeColor="text1"/>
        </w:rPr>
      </w:pPr>
      <w:r w:rsidRPr="005318B6">
        <w:rPr>
          <w:color w:val="000000" w:themeColor="text1"/>
        </w:rPr>
        <w:t>Skills of generating mind-maps/ concept maps with the participants in an interactive manner.</w:t>
      </w:r>
    </w:p>
    <w:p w14:paraId="50590296" w14:textId="4563F522" w:rsidR="00225956" w:rsidRPr="005318B6" w:rsidRDefault="00225956" w:rsidP="003D5BDD">
      <w:pPr>
        <w:pStyle w:val="ListParagraph"/>
        <w:numPr>
          <w:ilvl w:val="0"/>
          <w:numId w:val="4"/>
        </w:numPr>
        <w:pBdr>
          <w:top w:val="nil"/>
          <w:left w:val="nil"/>
          <w:bottom w:val="nil"/>
          <w:right w:val="nil"/>
          <w:between w:val="nil"/>
        </w:pBdr>
        <w:spacing w:line="240" w:lineRule="auto"/>
        <w:rPr>
          <w:color w:val="000000" w:themeColor="text1"/>
        </w:rPr>
      </w:pPr>
      <w:r w:rsidRPr="005318B6">
        <w:rPr>
          <w:color w:val="000000" w:themeColor="text1"/>
        </w:rPr>
        <w:t xml:space="preserve">Enable the participants to develop/use a checklist to identify and record the diversity acting as  barrier to inclusion at the school level, develop the competency to facilitate TLC for skill transfer at the intra and interschool levels,  facilitate schools towards sourcing and collecting resources for creating UDL classrooms, and develop the expertise  of reporting the ground level situation to PPDMs. </w:t>
      </w:r>
    </w:p>
    <w:p w14:paraId="01C52736" w14:textId="2D0BC071" w:rsidR="00225956" w:rsidRPr="005318B6" w:rsidRDefault="00225956" w:rsidP="003D5BDD">
      <w:pPr>
        <w:pStyle w:val="ListParagraph"/>
        <w:numPr>
          <w:ilvl w:val="0"/>
          <w:numId w:val="4"/>
        </w:numPr>
        <w:pBdr>
          <w:top w:val="nil"/>
          <w:left w:val="nil"/>
          <w:bottom w:val="nil"/>
          <w:right w:val="nil"/>
          <w:between w:val="nil"/>
        </w:pBdr>
        <w:spacing w:line="240" w:lineRule="auto"/>
        <w:rPr>
          <w:color w:val="000000" w:themeColor="text1"/>
        </w:rPr>
      </w:pPr>
      <w:r w:rsidRPr="005318B6">
        <w:rPr>
          <w:color w:val="000000" w:themeColor="text1"/>
        </w:rPr>
        <w:t>In addition to the above the Master trainers will enable the  PPDMs to engage in consolidation of the reports from district level and provide resources for cross learning and skill transfer across the districts.</w:t>
      </w:r>
    </w:p>
    <w:p w14:paraId="037DF99E" w14:textId="3B7E8C04" w:rsidR="00225956" w:rsidRPr="005318B6" w:rsidRDefault="00225956" w:rsidP="003D5BDD">
      <w:pPr>
        <w:pStyle w:val="ListParagraph"/>
        <w:numPr>
          <w:ilvl w:val="0"/>
          <w:numId w:val="4"/>
        </w:numPr>
        <w:pBdr>
          <w:top w:val="nil"/>
          <w:left w:val="nil"/>
          <w:bottom w:val="nil"/>
          <w:right w:val="nil"/>
          <w:between w:val="nil"/>
        </w:pBdr>
        <w:spacing w:line="240" w:lineRule="auto"/>
        <w:rPr>
          <w:color w:val="000000" w:themeColor="text1"/>
        </w:rPr>
      </w:pPr>
      <w:r w:rsidRPr="005318B6">
        <w:rPr>
          <w:color w:val="000000" w:themeColor="text1"/>
        </w:rPr>
        <w:t>Providing constructive feedback and guidance  to the participants in the interactive diaries- a quality essential at all levels between the facilitator and the learner.</w:t>
      </w:r>
    </w:p>
    <w:bookmarkEnd w:id="9"/>
    <w:p w14:paraId="12DDE251" w14:textId="77777777" w:rsidR="00225956" w:rsidRPr="005318B6" w:rsidRDefault="00225956" w:rsidP="00567966">
      <w:pPr>
        <w:pBdr>
          <w:top w:val="nil"/>
          <w:left w:val="nil"/>
          <w:bottom w:val="nil"/>
          <w:right w:val="nil"/>
          <w:between w:val="nil"/>
        </w:pBdr>
        <w:spacing w:line="240" w:lineRule="auto"/>
        <w:ind w:left="720"/>
        <w:rPr>
          <w:color w:val="000000" w:themeColor="text1"/>
        </w:rPr>
      </w:pPr>
    </w:p>
    <w:p w14:paraId="65400592" w14:textId="77777777" w:rsidR="00225956" w:rsidRPr="005318B6" w:rsidRDefault="00225956" w:rsidP="004B372A">
      <w:pPr>
        <w:pStyle w:val="Heading2"/>
      </w:pPr>
      <w:bookmarkStart w:id="10" w:name="_Toc83990028"/>
      <w:r w:rsidRPr="005318B6">
        <w:t>Materials to be kept ready for the four-day training:</w:t>
      </w:r>
      <w:bookmarkEnd w:id="10"/>
      <w:r w:rsidRPr="005318B6">
        <w:t xml:space="preserve"> </w:t>
      </w:r>
    </w:p>
    <w:p w14:paraId="1F5DF5DB" w14:textId="1E4A88E3" w:rsidR="00225956" w:rsidRPr="005318B6" w:rsidRDefault="00225956" w:rsidP="00225956">
      <w:pPr>
        <w:pBdr>
          <w:top w:val="nil"/>
          <w:left w:val="nil"/>
          <w:bottom w:val="nil"/>
          <w:right w:val="nil"/>
          <w:between w:val="nil"/>
        </w:pBdr>
        <w:spacing w:line="240" w:lineRule="auto"/>
        <w:rPr>
          <w:color w:val="000000" w:themeColor="text1"/>
        </w:rPr>
      </w:pPr>
      <w:r w:rsidRPr="005318B6">
        <w:rPr>
          <w:b/>
          <w:bCs/>
          <w:color w:val="000000" w:themeColor="text1"/>
        </w:rPr>
        <w:t>General for all the days</w:t>
      </w:r>
      <w:r w:rsidRPr="005318B6">
        <w:rPr>
          <w:color w:val="000000" w:themeColor="text1"/>
        </w:rPr>
        <w:t>: ppt, markers, sketch pens, chart paper, chalk/</w:t>
      </w:r>
      <w:proofErr w:type="spellStart"/>
      <w:r w:rsidRPr="005318B6">
        <w:rPr>
          <w:color w:val="000000" w:themeColor="text1"/>
        </w:rPr>
        <w:t>colour</w:t>
      </w:r>
      <w:proofErr w:type="spellEnd"/>
      <w:r w:rsidRPr="005318B6">
        <w:rPr>
          <w:color w:val="000000" w:themeColor="text1"/>
        </w:rPr>
        <w:t xml:space="preserve"> powder for marking on the floor, interactive handouts (like worksheets) for participants, notebooks/plain sheets/folders, appropriate adhesives/thread to display the work, seating plans </w:t>
      </w:r>
      <w:r w:rsidRPr="005318B6">
        <w:rPr>
          <w:color w:val="000000" w:themeColor="text1"/>
        </w:rPr>
        <w:lastRenderedPageBreak/>
        <w:t xml:space="preserve">(mats/chairs/desks), </w:t>
      </w:r>
      <w:r w:rsidR="00EC7BA2" w:rsidRPr="005318B6">
        <w:rPr>
          <w:color w:val="000000" w:themeColor="text1"/>
        </w:rPr>
        <w:t>adequate power supply, computer, overhead projector…(list varies according to the context and the need of the participants)</w:t>
      </w:r>
    </w:p>
    <w:p w14:paraId="72AD9338" w14:textId="593B00B3" w:rsidR="00225956" w:rsidRPr="005318B6" w:rsidRDefault="00567966" w:rsidP="00225956">
      <w:pPr>
        <w:pBdr>
          <w:top w:val="nil"/>
          <w:left w:val="nil"/>
          <w:bottom w:val="nil"/>
          <w:right w:val="nil"/>
          <w:between w:val="nil"/>
        </w:pBdr>
        <w:spacing w:line="240" w:lineRule="auto"/>
        <w:rPr>
          <w:color w:val="000000" w:themeColor="text1"/>
        </w:rPr>
      </w:pPr>
      <w:r w:rsidRPr="005318B6">
        <w:rPr>
          <w:b/>
          <w:bCs/>
          <w:color w:val="000000" w:themeColor="text1"/>
        </w:rPr>
        <w:t>Set up a reading/Quiet corner</w:t>
      </w:r>
      <w:r w:rsidRPr="005318B6">
        <w:rPr>
          <w:color w:val="000000" w:themeColor="text1"/>
        </w:rPr>
        <w:t xml:space="preserve">: Where the </w:t>
      </w:r>
      <w:r w:rsidR="00EC7BA2" w:rsidRPr="005318B6">
        <w:rPr>
          <w:color w:val="000000" w:themeColor="text1"/>
        </w:rPr>
        <w:t xml:space="preserve">reference </w:t>
      </w:r>
      <w:r w:rsidRPr="005318B6">
        <w:rPr>
          <w:color w:val="000000" w:themeColor="text1"/>
        </w:rPr>
        <w:t>reading materials and sample</w:t>
      </w:r>
      <w:r w:rsidR="00EC7BA2" w:rsidRPr="005318B6">
        <w:rPr>
          <w:color w:val="000000" w:themeColor="text1"/>
        </w:rPr>
        <w:t xml:space="preserve">s of </w:t>
      </w:r>
      <w:r w:rsidRPr="005318B6">
        <w:rPr>
          <w:color w:val="000000" w:themeColor="text1"/>
        </w:rPr>
        <w:t xml:space="preserve"> teaching aids are kept in  a manner which is accessible to all</w:t>
      </w:r>
      <w:r w:rsidR="00EC7BA2" w:rsidRPr="005318B6">
        <w:rPr>
          <w:color w:val="000000" w:themeColor="text1"/>
        </w:rPr>
        <w:t>,</w:t>
      </w:r>
      <w:r w:rsidRPr="005318B6">
        <w:rPr>
          <w:color w:val="000000" w:themeColor="text1"/>
        </w:rPr>
        <w:t xml:space="preserve"> on all the four days.</w:t>
      </w:r>
      <w:r w:rsidR="00EC7BA2" w:rsidRPr="005318B6">
        <w:rPr>
          <w:color w:val="000000" w:themeColor="text1"/>
        </w:rPr>
        <w:t>(It could be  an open shelf or a small bench on which the reading materials are placed)</w:t>
      </w:r>
    </w:p>
    <w:p w14:paraId="07F5C22F" w14:textId="780F3F40" w:rsidR="00225956" w:rsidRPr="005318B6" w:rsidRDefault="00567966" w:rsidP="00225956">
      <w:pPr>
        <w:pBdr>
          <w:top w:val="nil"/>
          <w:left w:val="nil"/>
          <w:bottom w:val="nil"/>
          <w:right w:val="nil"/>
          <w:between w:val="nil"/>
        </w:pBdr>
        <w:spacing w:line="240" w:lineRule="auto"/>
        <w:rPr>
          <w:b/>
          <w:bCs/>
          <w:color w:val="000000" w:themeColor="text1"/>
        </w:rPr>
      </w:pPr>
      <w:r w:rsidRPr="005318B6">
        <w:rPr>
          <w:b/>
          <w:bCs/>
          <w:color w:val="000000" w:themeColor="text1"/>
        </w:rPr>
        <w:t xml:space="preserve">Materials </w:t>
      </w:r>
      <w:r w:rsidR="00225956" w:rsidRPr="005318B6">
        <w:rPr>
          <w:b/>
          <w:bCs/>
          <w:color w:val="000000" w:themeColor="text1"/>
        </w:rPr>
        <w:t>On Specific days:</w:t>
      </w:r>
    </w:p>
    <w:p w14:paraId="7A273BD8" w14:textId="671EC8C9" w:rsidR="00225956" w:rsidRPr="005318B6" w:rsidRDefault="00225956" w:rsidP="00567966">
      <w:pPr>
        <w:pBdr>
          <w:top w:val="nil"/>
          <w:left w:val="nil"/>
          <w:bottom w:val="nil"/>
          <w:right w:val="nil"/>
          <w:between w:val="nil"/>
        </w:pBdr>
        <w:spacing w:line="240" w:lineRule="auto"/>
        <w:ind w:left="720"/>
        <w:rPr>
          <w:color w:val="000000" w:themeColor="text1"/>
        </w:rPr>
      </w:pPr>
      <w:r w:rsidRPr="005318B6">
        <w:rPr>
          <w:color w:val="000000" w:themeColor="text1"/>
        </w:rPr>
        <w:t>Day 1: bangles</w:t>
      </w:r>
      <w:r w:rsidR="00567966" w:rsidRPr="005318B6">
        <w:rPr>
          <w:color w:val="000000" w:themeColor="text1"/>
        </w:rPr>
        <w:t xml:space="preserve"> </w:t>
      </w:r>
      <w:r w:rsidRPr="005318B6">
        <w:rPr>
          <w:color w:val="000000" w:themeColor="text1"/>
        </w:rPr>
        <w:t xml:space="preserve">(all same medium sized), a ball,  chalk/ </w:t>
      </w:r>
      <w:proofErr w:type="spellStart"/>
      <w:r w:rsidRPr="005318B6">
        <w:rPr>
          <w:color w:val="000000" w:themeColor="text1"/>
        </w:rPr>
        <w:t>colour</w:t>
      </w:r>
      <w:proofErr w:type="spellEnd"/>
      <w:r w:rsidRPr="005318B6">
        <w:rPr>
          <w:color w:val="000000" w:themeColor="text1"/>
        </w:rPr>
        <w:t xml:space="preserve"> powder</w:t>
      </w:r>
      <w:r w:rsidR="00B40B96" w:rsidRPr="005318B6">
        <w:rPr>
          <w:color w:val="000000" w:themeColor="text1"/>
        </w:rPr>
        <w:t xml:space="preserve">, </w:t>
      </w:r>
      <w:r w:rsidR="00B40B96" w:rsidRPr="005318B6">
        <w:rPr>
          <w:color w:val="000000" w:themeColor="text1"/>
          <w:kern w:val="24"/>
          <w:sz w:val="24"/>
          <w:szCs w:val="24"/>
        </w:rPr>
        <w:t>a Ball, a bell, chart paper, markers</w:t>
      </w:r>
      <w:r w:rsidR="002D495F">
        <w:rPr>
          <w:color w:val="000000" w:themeColor="text1"/>
          <w:kern w:val="24"/>
          <w:sz w:val="24"/>
          <w:szCs w:val="24"/>
        </w:rPr>
        <w:t>, hand out</w:t>
      </w:r>
    </w:p>
    <w:p w14:paraId="4E2FC534" w14:textId="372E58D3" w:rsidR="00225956" w:rsidRPr="005318B6" w:rsidRDefault="00225956" w:rsidP="00567966">
      <w:pPr>
        <w:pBdr>
          <w:top w:val="nil"/>
          <w:left w:val="nil"/>
          <w:bottom w:val="nil"/>
          <w:right w:val="nil"/>
          <w:between w:val="nil"/>
        </w:pBdr>
        <w:spacing w:line="240" w:lineRule="auto"/>
        <w:ind w:left="720"/>
        <w:rPr>
          <w:color w:val="000000" w:themeColor="text1"/>
        </w:rPr>
      </w:pPr>
      <w:r w:rsidRPr="005318B6">
        <w:rPr>
          <w:color w:val="000000" w:themeColor="text1"/>
        </w:rPr>
        <w:t xml:space="preserve">Day 2: paper slips, pencil, chart paper, ppt , pins, </w:t>
      </w:r>
      <w:r w:rsidR="00EC7BA2" w:rsidRPr="005318B6">
        <w:rPr>
          <w:color w:val="000000" w:themeColor="text1"/>
        </w:rPr>
        <w:t>b</w:t>
      </w:r>
      <w:r w:rsidRPr="005318B6">
        <w:rPr>
          <w:color w:val="000000" w:themeColor="text1"/>
        </w:rPr>
        <w:t xml:space="preserve">lue tac, adhesive tapes, </w:t>
      </w:r>
    </w:p>
    <w:p w14:paraId="19AD3FEC" w14:textId="39BD9863" w:rsidR="00225956" w:rsidRPr="005318B6" w:rsidRDefault="00225956" w:rsidP="00567966">
      <w:pPr>
        <w:pBdr>
          <w:top w:val="nil"/>
          <w:left w:val="nil"/>
          <w:bottom w:val="nil"/>
          <w:right w:val="nil"/>
          <w:between w:val="nil"/>
        </w:pBdr>
        <w:spacing w:line="240" w:lineRule="auto"/>
        <w:ind w:left="720"/>
        <w:rPr>
          <w:color w:val="000000" w:themeColor="text1"/>
        </w:rPr>
      </w:pPr>
      <w:r w:rsidRPr="005318B6">
        <w:rPr>
          <w:color w:val="000000" w:themeColor="text1"/>
        </w:rPr>
        <w:t>Day 3:</w:t>
      </w:r>
      <w:r w:rsidR="00EC7BA2" w:rsidRPr="005318B6">
        <w:rPr>
          <w:color w:val="000000" w:themeColor="text1"/>
        </w:rPr>
        <w:t xml:space="preserve"> post-it, Chart paper,</w:t>
      </w:r>
      <w:r w:rsidR="0043357A" w:rsidRPr="005318B6">
        <w:rPr>
          <w:color w:val="000000" w:themeColor="text1"/>
        </w:rPr>
        <w:t xml:space="preserve"> </w:t>
      </w:r>
      <w:r w:rsidR="00EC7BA2" w:rsidRPr="005318B6">
        <w:rPr>
          <w:color w:val="000000" w:themeColor="text1"/>
        </w:rPr>
        <w:t>marker pens</w:t>
      </w:r>
    </w:p>
    <w:p w14:paraId="183D7424" w14:textId="777067E8" w:rsidR="004B372A" w:rsidRDefault="00225956" w:rsidP="00567966">
      <w:pPr>
        <w:pBdr>
          <w:top w:val="nil"/>
          <w:left w:val="nil"/>
          <w:bottom w:val="nil"/>
          <w:right w:val="nil"/>
          <w:between w:val="nil"/>
        </w:pBdr>
        <w:spacing w:line="240" w:lineRule="auto"/>
        <w:ind w:left="720"/>
        <w:rPr>
          <w:color w:val="000000" w:themeColor="text1"/>
        </w:rPr>
      </w:pPr>
      <w:r w:rsidRPr="005318B6">
        <w:rPr>
          <w:color w:val="000000" w:themeColor="text1"/>
        </w:rPr>
        <w:t>Day 4:</w:t>
      </w:r>
      <w:r w:rsidR="008E3ADE" w:rsidRPr="005318B6">
        <w:rPr>
          <w:color w:val="000000" w:themeColor="text1"/>
        </w:rPr>
        <w:t xml:space="preserve"> </w:t>
      </w:r>
      <w:r w:rsidRPr="005318B6">
        <w:rPr>
          <w:color w:val="000000" w:themeColor="text1"/>
        </w:rPr>
        <w:t>bucket, paper balls,</w:t>
      </w:r>
    </w:p>
    <w:p w14:paraId="2E4F2BD0" w14:textId="77777777" w:rsidR="004B372A" w:rsidRDefault="004B372A">
      <w:pPr>
        <w:rPr>
          <w:color w:val="000000" w:themeColor="text1"/>
        </w:rPr>
      </w:pPr>
      <w:r>
        <w:rPr>
          <w:color w:val="000000" w:themeColor="text1"/>
        </w:rPr>
        <w:br w:type="page"/>
      </w:r>
    </w:p>
    <w:p w14:paraId="4E92F93D" w14:textId="77777777" w:rsidR="00225956" w:rsidRPr="005318B6" w:rsidRDefault="00225956" w:rsidP="00567966">
      <w:pPr>
        <w:pBdr>
          <w:top w:val="nil"/>
          <w:left w:val="nil"/>
          <w:bottom w:val="nil"/>
          <w:right w:val="nil"/>
          <w:between w:val="nil"/>
        </w:pBdr>
        <w:spacing w:line="240" w:lineRule="auto"/>
        <w:ind w:left="720"/>
        <w:rPr>
          <w:color w:val="000000" w:themeColor="text1"/>
        </w:rPr>
      </w:pPr>
    </w:p>
    <w:p w14:paraId="0000000E" w14:textId="0859A2B0" w:rsidR="002361E4" w:rsidRPr="005318B6" w:rsidRDefault="00E20847" w:rsidP="004B372A">
      <w:pPr>
        <w:pStyle w:val="Heading2"/>
      </w:pPr>
      <w:bookmarkStart w:id="11" w:name="_Toc83990029"/>
      <w:r w:rsidRPr="005318B6">
        <w:t>Competency Framework Alignment </w:t>
      </w:r>
      <w:r w:rsidR="00AE3CC6" w:rsidRPr="005318B6">
        <w:t>: Perspective building</w:t>
      </w:r>
      <w:r w:rsidR="00266F61" w:rsidRPr="005318B6">
        <w:t xml:space="preserve"> on Inclusive schools</w:t>
      </w:r>
      <w:bookmarkEnd w:id="11"/>
      <w:r w:rsidR="00AE3CC6" w:rsidRPr="005318B6">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040"/>
        <w:gridCol w:w="3621"/>
        <w:gridCol w:w="5289"/>
      </w:tblGrid>
      <w:tr w:rsidR="005318B6" w:rsidRPr="005318B6" w14:paraId="65281B59" w14:textId="77777777" w:rsidTr="004B372A">
        <w:trPr>
          <w:trHeight w:val="20"/>
        </w:trPr>
        <w:tc>
          <w:tcPr>
            <w:tcW w:w="1560" w:type="pct"/>
            <w:shd w:val="clear" w:color="auto" w:fill="auto"/>
          </w:tcPr>
          <w:p w14:paraId="74EEEDFD"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Sub-topic</w:t>
            </w:r>
          </w:p>
        </w:tc>
        <w:tc>
          <w:tcPr>
            <w:tcW w:w="1398" w:type="pct"/>
          </w:tcPr>
          <w:p w14:paraId="0D2CF2C8"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Core Competency</w:t>
            </w:r>
          </w:p>
        </w:tc>
        <w:tc>
          <w:tcPr>
            <w:tcW w:w="2042" w:type="pct"/>
          </w:tcPr>
          <w:p w14:paraId="106A9D7A"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Sub Competency</w:t>
            </w:r>
          </w:p>
        </w:tc>
      </w:tr>
      <w:tr w:rsidR="005318B6" w:rsidRPr="005318B6" w14:paraId="15D2E0B5" w14:textId="77777777" w:rsidTr="004B372A">
        <w:trPr>
          <w:trHeight w:val="458"/>
        </w:trPr>
        <w:tc>
          <w:tcPr>
            <w:tcW w:w="1560" w:type="pct"/>
            <w:vMerge w:val="restart"/>
            <w:shd w:val="clear" w:color="auto" w:fill="auto"/>
          </w:tcPr>
          <w:p w14:paraId="4EAE10DB" w14:textId="6D3C63F2" w:rsidR="00090DA4" w:rsidRPr="00090DA4" w:rsidRDefault="00090DA4" w:rsidP="0043357A">
            <w:pPr>
              <w:pBdr>
                <w:top w:val="nil"/>
                <w:left w:val="nil"/>
                <w:bottom w:val="nil"/>
                <w:right w:val="nil"/>
                <w:between w:val="nil"/>
              </w:pBd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 xml:space="preserve">Prerequisite Competency </w:t>
            </w:r>
            <w:r w:rsidR="00B62708" w:rsidRPr="005318B6">
              <w:rPr>
                <w:rFonts w:asciiTheme="minorHAnsi" w:eastAsia="Times New Roman" w:hAnsiTheme="minorHAnsi" w:cstheme="minorHAnsi"/>
                <w:color w:val="000000" w:themeColor="text1"/>
                <w:highlight w:val="white"/>
              </w:rPr>
              <w:t>*1</w:t>
            </w:r>
          </w:p>
          <w:p w14:paraId="3FB26CF5" w14:textId="77777777" w:rsidR="00090DA4" w:rsidRPr="005318B6"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 xml:space="preserve">( </w:t>
            </w:r>
            <w:r w:rsidR="00266F61" w:rsidRPr="005318B6">
              <w:rPr>
                <w:rFonts w:asciiTheme="minorHAnsi" w:eastAsia="Times New Roman" w:hAnsiTheme="minorHAnsi" w:cstheme="minorHAnsi"/>
                <w:color w:val="000000" w:themeColor="text1"/>
                <w:highlight w:val="white"/>
              </w:rPr>
              <w:t>Cuts</w:t>
            </w:r>
            <w:r w:rsidRPr="00090DA4">
              <w:rPr>
                <w:rFonts w:asciiTheme="minorHAnsi" w:eastAsia="Times New Roman" w:hAnsiTheme="minorHAnsi" w:cstheme="minorHAnsi"/>
                <w:color w:val="000000" w:themeColor="text1"/>
                <w:highlight w:val="white"/>
              </w:rPr>
              <w:t xml:space="preserve"> across entire Module/Training Topic)</w:t>
            </w:r>
          </w:p>
          <w:p w14:paraId="28E2A653" w14:textId="77777777" w:rsidR="00266F61" w:rsidRPr="005318B6" w:rsidRDefault="00266F61" w:rsidP="0043357A">
            <w:pPr>
              <w:spacing w:after="0" w:line="240" w:lineRule="auto"/>
              <w:ind w:left="360" w:hanging="360"/>
              <w:rPr>
                <w:rFonts w:asciiTheme="minorHAnsi" w:eastAsia="Times New Roman" w:hAnsiTheme="minorHAnsi" w:cstheme="minorHAnsi"/>
                <w:color w:val="000000" w:themeColor="text1"/>
                <w:highlight w:val="white"/>
              </w:rPr>
            </w:pPr>
          </w:p>
          <w:p w14:paraId="06C96E24" w14:textId="40EF8B8A" w:rsidR="00266F61" w:rsidRPr="00090DA4" w:rsidRDefault="00266F61" w:rsidP="0043357A">
            <w:pPr>
              <w:spacing w:after="0" w:line="240" w:lineRule="auto"/>
              <w:ind w:left="360" w:hanging="360"/>
              <w:rPr>
                <w:rFonts w:asciiTheme="minorHAnsi" w:eastAsia="Times New Roman" w:hAnsiTheme="minorHAnsi" w:cstheme="minorHAnsi"/>
                <w:color w:val="000000" w:themeColor="text1"/>
                <w:highlight w:val="white"/>
              </w:rPr>
            </w:pPr>
            <w:r w:rsidRPr="005318B6">
              <w:rPr>
                <w:rFonts w:asciiTheme="minorHAnsi" w:eastAsia="Times New Roman" w:hAnsiTheme="minorHAnsi" w:cstheme="minorHAnsi"/>
                <w:color w:val="000000" w:themeColor="text1"/>
                <w:highlight w:val="white"/>
              </w:rPr>
              <w:t>*The prerequisite competencies are not covered during Inclusive school module. However, it is desirable that the participants are fairly competent in these when they come to the training program.</w:t>
            </w:r>
          </w:p>
        </w:tc>
        <w:tc>
          <w:tcPr>
            <w:tcW w:w="1398" w:type="pct"/>
            <w:vMerge w:val="restart"/>
          </w:tcPr>
          <w:p w14:paraId="7893009D" w14:textId="77777777" w:rsidR="00090DA4" w:rsidRPr="00090DA4" w:rsidRDefault="00090DA4" w:rsidP="0043357A">
            <w:pPr>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Education Expertise</w:t>
            </w:r>
          </w:p>
        </w:tc>
        <w:tc>
          <w:tcPr>
            <w:tcW w:w="2042" w:type="pct"/>
          </w:tcPr>
          <w:p w14:paraId="3A8B8750" w14:textId="77777777" w:rsidR="00090DA4" w:rsidRPr="00090DA4" w:rsidRDefault="00090DA4" w:rsidP="0043357A">
            <w:pPr>
              <w:pBdr>
                <w:top w:val="nil"/>
                <w:left w:val="nil"/>
                <w:bottom w:val="nil"/>
                <w:right w:val="nil"/>
                <w:between w:val="nil"/>
              </w:pBdr>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Education Policy Development</w:t>
            </w:r>
          </w:p>
        </w:tc>
      </w:tr>
      <w:tr w:rsidR="005318B6" w:rsidRPr="005318B6" w14:paraId="38B53762" w14:textId="77777777" w:rsidTr="004B372A">
        <w:trPr>
          <w:trHeight w:val="20"/>
        </w:trPr>
        <w:tc>
          <w:tcPr>
            <w:tcW w:w="1560" w:type="pct"/>
            <w:vMerge/>
            <w:shd w:val="clear" w:color="auto" w:fill="auto"/>
          </w:tcPr>
          <w:p w14:paraId="56032EA8"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5321D7FE"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546819DE" w14:textId="77777777" w:rsidR="00090DA4" w:rsidRPr="00090DA4" w:rsidRDefault="00090DA4" w:rsidP="0043357A">
            <w:pPr>
              <w:pBdr>
                <w:top w:val="nil"/>
                <w:left w:val="nil"/>
                <w:bottom w:val="nil"/>
                <w:right w:val="nil"/>
                <w:between w:val="nil"/>
              </w:pBd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School Management</w:t>
            </w:r>
          </w:p>
        </w:tc>
      </w:tr>
      <w:tr w:rsidR="005318B6" w:rsidRPr="005318B6" w14:paraId="12C661F1" w14:textId="77777777" w:rsidTr="004B372A">
        <w:trPr>
          <w:trHeight w:val="20"/>
        </w:trPr>
        <w:tc>
          <w:tcPr>
            <w:tcW w:w="1560" w:type="pct"/>
            <w:vMerge/>
            <w:shd w:val="clear" w:color="auto" w:fill="auto"/>
          </w:tcPr>
          <w:p w14:paraId="1B1A8D5C"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64ADC555"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79782F95" w14:textId="77777777" w:rsidR="00090DA4" w:rsidRPr="00090DA4" w:rsidRDefault="00090DA4" w:rsidP="0043357A">
            <w:pPr>
              <w:pBdr>
                <w:top w:val="nil"/>
                <w:left w:val="nil"/>
                <w:bottom w:val="nil"/>
                <w:right w:val="nil"/>
                <w:between w:val="nil"/>
              </w:pBd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Develop Self and Others</w:t>
            </w:r>
          </w:p>
        </w:tc>
      </w:tr>
      <w:tr w:rsidR="005318B6" w:rsidRPr="005318B6" w14:paraId="7B119BB9" w14:textId="77777777" w:rsidTr="004B372A">
        <w:trPr>
          <w:trHeight w:val="20"/>
        </w:trPr>
        <w:tc>
          <w:tcPr>
            <w:tcW w:w="1560" w:type="pct"/>
            <w:vMerge/>
            <w:shd w:val="clear" w:color="auto" w:fill="auto"/>
          </w:tcPr>
          <w:p w14:paraId="5FA802EF"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4B85875B"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5CA6838D" w14:textId="77777777" w:rsidR="00090DA4" w:rsidRPr="00090DA4" w:rsidRDefault="00090DA4" w:rsidP="0043357A">
            <w:pPr>
              <w:pBdr>
                <w:top w:val="nil"/>
                <w:left w:val="nil"/>
                <w:bottom w:val="nil"/>
                <w:right w:val="nil"/>
                <w:between w:val="nil"/>
              </w:pBd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Decision Making</w:t>
            </w:r>
          </w:p>
        </w:tc>
      </w:tr>
      <w:tr w:rsidR="005318B6" w:rsidRPr="005318B6" w14:paraId="3AC6CE1F" w14:textId="77777777" w:rsidTr="004B372A">
        <w:trPr>
          <w:trHeight w:val="20"/>
        </w:trPr>
        <w:tc>
          <w:tcPr>
            <w:tcW w:w="1560" w:type="pct"/>
            <w:vMerge/>
            <w:shd w:val="clear" w:color="auto" w:fill="auto"/>
          </w:tcPr>
          <w:p w14:paraId="6D9010CD"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val="restart"/>
          </w:tcPr>
          <w:p w14:paraId="4AE16768"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Knowledge of education system, policies, rules, and norms</w:t>
            </w:r>
          </w:p>
        </w:tc>
        <w:tc>
          <w:tcPr>
            <w:tcW w:w="2042" w:type="pct"/>
          </w:tcPr>
          <w:p w14:paraId="4448E004"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Knowledge and understanding of Afghanistan education law and procedures.</w:t>
            </w:r>
          </w:p>
        </w:tc>
      </w:tr>
      <w:tr w:rsidR="005318B6" w:rsidRPr="005318B6" w14:paraId="692FEF77" w14:textId="77777777" w:rsidTr="004B372A">
        <w:trPr>
          <w:trHeight w:val="20"/>
        </w:trPr>
        <w:tc>
          <w:tcPr>
            <w:tcW w:w="1560" w:type="pct"/>
            <w:vMerge/>
            <w:shd w:val="clear" w:color="auto" w:fill="auto"/>
          </w:tcPr>
          <w:p w14:paraId="77DE5ED7"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28E9474E"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18615614"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Knowledge of National Education Strategic Plan</w:t>
            </w:r>
          </w:p>
        </w:tc>
      </w:tr>
      <w:tr w:rsidR="005318B6" w:rsidRPr="005318B6" w14:paraId="2065FE8B" w14:textId="77777777" w:rsidTr="004B372A">
        <w:trPr>
          <w:trHeight w:val="20"/>
        </w:trPr>
        <w:tc>
          <w:tcPr>
            <w:tcW w:w="1560" w:type="pct"/>
            <w:vMerge/>
            <w:shd w:val="clear" w:color="auto" w:fill="auto"/>
          </w:tcPr>
          <w:p w14:paraId="6F029CE4"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5249CFE9"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74BA0BDC"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Sound understanding of MOE education policies, SOPs, guidelines, and forms.</w:t>
            </w:r>
          </w:p>
        </w:tc>
      </w:tr>
      <w:tr w:rsidR="005318B6" w:rsidRPr="005318B6" w14:paraId="61CACC1B" w14:textId="77777777" w:rsidTr="004B372A">
        <w:trPr>
          <w:trHeight w:val="20"/>
        </w:trPr>
        <w:tc>
          <w:tcPr>
            <w:tcW w:w="1560" w:type="pct"/>
            <w:vMerge w:val="restart"/>
            <w:shd w:val="clear" w:color="auto" w:fill="auto"/>
          </w:tcPr>
          <w:p w14:paraId="03E2EBA6"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Perspectives of inclusion Part-1</w:t>
            </w:r>
          </w:p>
          <w:p w14:paraId="3376E7EB"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Barriers to Inclusion in School and issues of  child protection and Gender</w:t>
            </w:r>
          </w:p>
        </w:tc>
        <w:tc>
          <w:tcPr>
            <w:tcW w:w="1398" w:type="pct"/>
            <w:vMerge w:val="restart"/>
          </w:tcPr>
          <w:p w14:paraId="73ABE714" w14:textId="77777777" w:rsidR="00090DA4" w:rsidRPr="00090DA4" w:rsidRDefault="00090DA4" w:rsidP="0043357A">
            <w:pPr>
              <w:spacing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Problem solving and decision making</w:t>
            </w:r>
          </w:p>
        </w:tc>
        <w:tc>
          <w:tcPr>
            <w:tcW w:w="2042" w:type="pct"/>
          </w:tcPr>
          <w:p w14:paraId="24CCD9C3" w14:textId="77777777" w:rsidR="00090DA4" w:rsidRPr="00090DA4" w:rsidRDefault="00090DA4" w:rsidP="0043357A">
            <w:pPr>
              <w:spacing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Creative and Innovative Thinking</w:t>
            </w:r>
          </w:p>
        </w:tc>
      </w:tr>
      <w:tr w:rsidR="005318B6" w:rsidRPr="005318B6" w14:paraId="2FBCDDF7" w14:textId="77777777" w:rsidTr="004B372A">
        <w:trPr>
          <w:trHeight w:val="20"/>
        </w:trPr>
        <w:tc>
          <w:tcPr>
            <w:tcW w:w="1560" w:type="pct"/>
            <w:vMerge/>
            <w:shd w:val="clear" w:color="auto" w:fill="auto"/>
          </w:tcPr>
          <w:p w14:paraId="3C04FF7A"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26C9B2BB"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22DA6762"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System &amp; Strategic Thinking</w:t>
            </w:r>
          </w:p>
        </w:tc>
      </w:tr>
      <w:tr w:rsidR="005318B6" w:rsidRPr="005318B6" w14:paraId="3A17D320" w14:textId="77777777" w:rsidTr="004B372A">
        <w:trPr>
          <w:trHeight w:val="20"/>
        </w:trPr>
        <w:tc>
          <w:tcPr>
            <w:tcW w:w="1560" w:type="pct"/>
            <w:vMerge/>
            <w:shd w:val="clear" w:color="auto" w:fill="auto"/>
          </w:tcPr>
          <w:p w14:paraId="7B9C0B84"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2C72CF66"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4B8B4D0D"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Self-Awareness &amp; Management</w:t>
            </w:r>
          </w:p>
        </w:tc>
      </w:tr>
      <w:tr w:rsidR="005318B6" w:rsidRPr="005318B6" w14:paraId="47F1CF0C" w14:textId="77777777" w:rsidTr="004B372A">
        <w:trPr>
          <w:trHeight w:val="20"/>
        </w:trPr>
        <w:tc>
          <w:tcPr>
            <w:tcW w:w="1560" w:type="pct"/>
            <w:vMerge/>
          </w:tcPr>
          <w:p w14:paraId="3F0B3F94" w14:textId="77777777" w:rsidR="00090DA4" w:rsidRPr="00090DA4" w:rsidRDefault="00090DA4" w:rsidP="0043357A">
            <w:pPr>
              <w:pBdr>
                <w:top w:val="nil"/>
                <w:left w:val="nil"/>
                <w:bottom w:val="nil"/>
                <w:right w:val="nil"/>
                <w:between w:val="nil"/>
              </w:pBd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2D92D926"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75A14C1C"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Social Awareness and Management</w:t>
            </w:r>
          </w:p>
        </w:tc>
      </w:tr>
      <w:tr w:rsidR="005318B6" w:rsidRPr="005318B6" w14:paraId="5E6DFD64" w14:textId="77777777" w:rsidTr="004B372A">
        <w:trPr>
          <w:trHeight w:val="20"/>
        </w:trPr>
        <w:tc>
          <w:tcPr>
            <w:tcW w:w="1560" w:type="pct"/>
            <w:vMerge/>
          </w:tcPr>
          <w:p w14:paraId="22A0E963"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12262F45"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5DF0154C"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Active listening</w:t>
            </w:r>
          </w:p>
        </w:tc>
      </w:tr>
      <w:tr w:rsidR="005318B6" w:rsidRPr="005318B6" w14:paraId="6DE2A2FA" w14:textId="77777777" w:rsidTr="004B372A">
        <w:trPr>
          <w:trHeight w:val="20"/>
        </w:trPr>
        <w:tc>
          <w:tcPr>
            <w:tcW w:w="1560" w:type="pct"/>
            <w:vMerge/>
          </w:tcPr>
          <w:p w14:paraId="3C9EDE0A"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35B8F103"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1302CF98"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Logical and Critical Communication</w:t>
            </w:r>
          </w:p>
        </w:tc>
      </w:tr>
      <w:tr w:rsidR="005318B6" w:rsidRPr="005318B6" w14:paraId="03F4D74C" w14:textId="77777777" w:rsidTr="004B372A">
        <w:trPr>
          <w:trHeight w:val="20"/>
        </w:trPr>
        <w:tc>
          <w:tcPr>
            <w:tcW w:w="1560" w:type="pct"/>
            <w:vMerge/>
          </w:tcPr>
          <w:p w14:paraId="2A9349D5"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6F843157"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3D65C2F4"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Analytical Skills</w:t>
            </w:r>
          </w:p>
        </w:tc>
      </w:tr>
      <w:tr w:rsidR="005318B6" w:rsidRPr="005318B6" w14:paraId="297C432D" w14:textId="77777777" w:rsidTr="004B372A">
        <w:trPr>
          <w:trHeight w:val="20"/>
        </w:trPr>
        <w:tc>
          <w:tcPr>
            <w:tcW w:w="1560" w:type="pct"/>
            <w:vMerge/>
          </w:tcPr>
          <w:p w14:paraId="62F42B1D"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bookmarkStart w:id="12" w:name="_heading=h.3rdcrjn" w:colFirst="0" w:colLast="0"/>
            <w:bookmarkEnd w:id="12"/>
          </w:p>
        </w:tc>
        <w:tc>
          <w:tcPr>
            <w:tcW w:w="1398" w:type="pct"/>
            <w:vMerge/>
          </w:tcPr>
          <w:p w14:paraId="4C26F3B1"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0D5FA652"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Negotiation Skills</w:t>
            </w:r>
          </w:p>
        </w:tc>
      </w:tr>
      <w:tr w:rsidR="005318B6" w:rsidRPr="005318B6" w14:paraId="1FBB415D" w14:textId="77777777" w:rsidTr="004B372A">
        <w:trPr>
          <w:trHeight w:val="20"/>
        </w:trPr>
        <w:tc>
          <w:tcPr>
            <w:tcW w:w="1560" w:type="pct"/>
            <w:vMerge/>
          </w:tcPr>
          <w:p w14:paraId="1F29CF58"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22042D13"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1541FE08"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Honesty and commitment to the profession.</w:t>
            </w:r>
          </w:p>
        </w:tc>
      </w:tr>
      <w:tr w:rsidR="005318B6" w:rsidRPr="005318B6" w14:paraId="5CF79B6C" w14:textId="77777777" w:rsidTr="004B372A">
        <w:trPr>
          <w:trHeight w:val="530"/>
        </w:trPr>
        <w:tc>
          <w:tcPr>
            <w:tcW w:w="1560" w:type="pct"/>
            <w:vMerge w:val="restart"/>
          </w:tcPr>
          <w:p w14:paraId="6DC7590F"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Perspectives of inclusion Part 2</w:t>
            </w:r>
          </w:p>
          <w:p w14:paraId="13B09135"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Exclusion in School: gender and child protection issues</w:t>
            </w:r>
          </w:p>
        </w:tc>
        <w:tc>
          <w:tcPr>
            <w:tcW w:w="1398" w:type="pct"/>
            <w:vMerge w:val="restart"/>
          </w:tcPr>
          <w:p w14:paraId="77BF625C" w14:textId="77777777" w:rsidR="00090DA4" w:rsidRPr="00090DA4" w:rsidRDefault="00090DA4" w:rsidP="0043357A">
            <w:pPr>
              <w:spacing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Working effectively with others</w:t>
            </w:r>
          </w:p>
        </w:tc>
        <w:tc>
          <w:tcPr>
            <w:tcW w:w="2042" w:type="pct"/>
          </w:tcPr>
          <w:p w14:paraId="042D67E6" w14:textId="77777777" w:rsidR="00090DA4" w:rsidRPr="00090DA4" w:rsidRDefault="00090DA4" w:rsidP="0043357A">
            <w:pPr>
              <w:spacing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Honesty and Integrity</w:t>
            </w:r>
          </w:p>
        </w:tc>
      </w:tr>
      <w:tr w:rsidR="005318B6" w:rsidRPr="005318B6" w14:paraId="060F95CD" w14:textId="77777777" w:rsidTr="004B372A">
        <w:trPr>
          <w:trHeight w:val="20"/>
        </w:trPr>
        <w:tc>
          <w:tcPr>
            <w:tcW w:w="1560" w:type="pct"/>
            <w:vMerge/>
          </w:tcPr>
          <w:p w14:paraId="22127945"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39C30949"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0A47F85C"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Empathy</w:t>
            </w:r>
          </w:p>
        </w:tc>
      </w:tr>
      <w:tr w:rsidR="005318B6" w:rsidRPr="005318B6" w14:paraId="473F80E6" w14:textId="77777777" w:rsidTr="004B372A">
        <w:trPr>
          <w:trHeight w:val="20"/>
        </w:trPr>
        <w:tc>
          <w:tcPr>
            <w:tcW w:w="1560" w:type="pct"/>
            <w:vMerge/>
          </w:tcPr>
          <w:p w14:paraId="1EF28BAD"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59E53A25"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49F49686"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Adaptability</w:t>
            </w:r>
          </w:p>
        </w:tc>
      </w:tr>
      <w:tr w:rsidR="005318B6" w:rsidRPr="005318B6" w14:paraId="25CA3EA6" w14:textId="77777777" w:rsidTr="004B372A">
        <w:trPr>
          <w:trHeight w:val="20"/>
        </w:trPr>
        <w:tc>
          <w:tcPr>
            <w:tcW w:w="1560" w:type="pct"/>
            <w:vMerge/>
          </w:tcPr>
          <w:p w14:paraId="6A40D8CF"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54CA748F"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75E67959"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Flexibility</w:t>
            </w:r>
          </w:p>
        </w:tc>
      </w:tr>
      <w:tr w:rsidR="005318B6" w:rsidRPr="005318B6" w14:paraId="7BBBB547" w14:textId="77777777" w:rsidTr="004B372A">
        <w:trPr>
          <w:trHeight w:val="20"/>
        </w:trPr>
        <w:tc>
          <w:tcPr>
            <w:tcW w:w="1560" w:type="pct"/>
            <w:vMerge/>
          </w:tcPr>
          <w:p w14:paraId="5AD22EC2"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4C58BB1E"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030F444B"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Active listening</w:t>
            </w:r>
          </w:p>
        </w:tc>
      </w:tr>
      <w:tr w:rsidR="005318B6" w:rsidRPr="005318B6" w14:paraId="66BA0195" w14:textId="77777777" w:rsidTr="004B372A">
        <w:trPr>
          <w:trHeight w:val="20"/>
        </w:trPr>
        <w:tc>
          <w:tcPr>
            <w:tcW w:w="1560" w:type="pct"/>
            <w:vMerge/>
          </w:tcPr>
          <w:p w14:paraId="6B26624C"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3A95F7F8"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2656B066"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Influencing</w:t>
            </w:r>
          </w:p>
        </w:tc>
      </w:tr>
      <w:tr w:rsidR="005318B6" w:rsidRPr="005318B6" w14:paraId="27D5887E" w14:textId="77777777" w:rsidTr="004B372A">
        <w:trPr>
          <w:trHeight w:val="20"/>
        </w:trPr>
        <w:tc>
          <w:tcPr>
            <w:tcW w:w="1560" w:type="pct"/>
            <w:vMerge/>
          </w:tcPr>
          <w:p w14:paraId="08DBAABE"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6E31E6EE"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0B75233D"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Teamwork</w:t>
            </w:r>
          </w:p>
        </w:tc>
      </w:tr>
      <w:tr w:rsidR="005318B6" w:rsidRPr="005318B6" w14:paraId="606C5A83" w14:textId="77777777" w:rsidTr="004B372A">
        <w:trPr>
          <w:trHeight w:val="20"/>
        </w:trPr>
        <w:tc>
          <w:tcPr>
            <w:tcW w:w="1560" w:type="pct"/>
            <w:vMerge/>
          </w:tcPr>
          <w:p w14:paraId="45E21F7E"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0EDEF6D3"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1AAFAC29"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Effective oral communication</w:t>
            </w:r>
          </w:p>
        </w:tc>
      </w:tr>
      <w:tr w:rsidR="005318B6" w:rsidRPr="005318B6" w14:paraId="319C6584" w14:textId="77777777" w:rsidTr="004B372A">
        <w:trPr>
          <w:trHeight w:val="20"/>
        </w:trPr>
        <w:tc>
          <w:tcPr>
            <w:tcW w:w="1560" w:type="pct"/>
            <w:vMerge/>
          </w:tcPr>
          <w:p w14:paraId="37D94794"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259BD980"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66F3CA15"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Building community relationship</w:t>
            </w:r>
          </w:p>
        </w:tc>
      </w:tr>
      <w:tr w:rsidR="005318B6" w:rsidRPr="005318B6" w14:paraId="1D249798" w14:textId="77777777" w:rsidTr="004B372A">
        <w:trPr>
          <w:trHeight w:val="20"/>
        </w:trPr>
        <w:tc>
          <w:tcPr>
            <w:tcW w:w="1560" w:type="pct"/>
            <w:vMerge/>
          </w:tcPr>
          <w:p w14:paraId="57EF4348"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10F50231"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2261CDE5"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Negotiation and conflict management</w:t>
            </w:r>
          </w:p>
        </w:tc>
      </w:tr>
      <w:tr w:rsidR="005318B6" w:rsidRPr="005318B6" w14:paraId="53DE4E04" w14:textId="77777777" w:rsidTr="004B372A">
        <w:trPr>
          <w:trHeight w:val="20"/>
        </w:trPr>
        <w:tc>
          <w:tcPr>
            <w:tcW w:w="1560" w:type="pct"/>
            <w:vMerge w:val="restart"/>
          </w:tcPr>
          <w:p w14:paraId="1FD86E0C"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Perspectives of inclusion Part-3</w:t>
            </w:r>
          </w:p>
          <w:p w14:paraId="4D02954E" w14:textId="77777777" w:rsidR="00090DA4" w:rsidRPr="00090DA4" w:rsidRDefault="00090DA4"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 xml:space="preserve"> Universal Design Learning (UDL)</w:t>
            </w:r>
          </w:p>
        </w:tc>
        <w:tc>
          <w:tcPr>
            <w:tcW w:w="1398" w:type="pct"/>
          </w:tcPr>
          <w:p w14:paraId="7726AE18" w14:textId="77777777" w:rsidR="00090DA4" w:rsidRPr="00090DA4" w:rsidRDefault="00090DA4" w:rsidP="0043357A">
            <w:pPr>
              <w:spacing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Knowledge of teaching-learning methodologies</w:t>
            </w:r>
          </w:p>
        </w:tc>
        <w:tc>
          <w:tcPr>
            <w:tcW w:w="2042" w:type="pct"/>
          </w:tcPr>
          <w:p w14:paraId="21F1C9FA" w14:textId="77777777" w:rsidR="00090DA4" w:rsidRPr="00090DA4" w:rsidRDefault="00090DA4" w:rsidP="0043357A">
            <w:pPr>
              <w:spacing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Knowledge of multiple teaching methods and instructional strategies to engage students in learning process effectively.</w:t>
            </w:r>
          </w:p>
        </w:tc>
      </w:tr>
      <w:tr w:rsidR="005318B6" w:rsidRPr="005318B6" w14:paraId="4AD96D08" w14:textId="77777777" w:rsidTr="004B372A">
        <w:trPr>
          <w:trHeight w:val="20"/>
        </w:trPr>
        <w:tc>
          <w:tcPr>
            <w:tcW w:w="1560" w:type="pct"/>
            <w:vMerge/>
          </w:tcPr>
          <w:p w14:paraId="1263D343"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val="restart"/>
          </w:tcPr>
          <w:p w14:paraId="1AAC62B8" w14:textId="77777777" w:rsidR="00174C26" w:rsidRPr="00090DA4" w:rsidRDefault="00174C26" w:rsidP="0043357A">
            <w:pPr>
              <w:spacing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Knowledge of (inclusive) pedagogy</w:t>
            </w:r>
          </w:p>
        </w:tc>
        <w:tc>
          <w:tcPr>
            <w:tcW w:w="2042" w:type="pct"/>
          </w:tcPr>
          <w:p w14:paraId="6253FB38" w14:textId="77777777" w:rsidR="00174C26" w:rsidRPr="00090DA4" w:rsidRDefault="00174C26" w:rsidP="0043357A">
            <w:pPr>
              <w:spacing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Knowledge of Pedagogical Approaches</w:t>
            </w:r>
          </w:p>
        </w:tc>
      </w:tr>
      <w:tr w:rsidR="005318B6" w:rsidRPr="005318B6" w14:paraId="4EE2AC55" w14:textId="77777777" w:rsidTr="004B372A">
        <w:trPr>
          <w:trHeight w:val="20"/>
        </w:trPr>
        <w:tc>
          <w:tcPr>
            <w:tcW w:w="1560" w:type="pct"/>
            <w:vMerge/>
          </w:tcPr>
          <w:p w14:paraId="1238B602"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24AB25FF" w14:textId="77777777" w:rsidR="00174C26" w:rsidRPr="00090DA4" w:rsidRDefault="00174C26" w:rsidP="0043357A">
            <w:pPr>
              <w:spacing w:line="240" w:lineRule="auto"/>
              <w:ind w:left="360" w:hanging="360"/>
              <w:rPr>
                <w:rFonts w:asciiTheme="minorHAnsi" w:eastAsia="Times New Roman" w:hAnsiTheme="minorHAnsi" w:cstheme="minorHAnsi"/>
                <w:color w:val="000000" w:themeColor="text1"/>
                <w:highlight w:val="white"/>
              </w:rPr>
            </w:pPr>
          </w:p>
        </w:tc>
        <w:tc>
          <w:tcPr>
            <w:tcW w:w="2042" w:type="pct"/>
          </w:tcPr>
          <w:p w14:paraId="54DD751D" w14:textId="77777777" w:rsidR="00174C26" w:rsidRPr="00090DA4" w:rsidRDefault="00174C26" w:rsidP="0043357A">
            <w:pPr>
              <w:spacing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Knowledge of learning and teaching processes</w:t>
            </w:r>
          </w:p>
        </w:tc>
      </w:tr>
      <w:tr w:rsidR="005318B6" w:rsidRPr="005318B6" w14:paraId="6A854B63" w14:textId="77777777" w:rsidTr="004B372A">
        <w:trPr>
          <w:trHeight w:val="20"/>
        </w:trPr>
        <w:tc>
          <w:tcPr>
            <w:tcW w:w="1560" w:type="pct"/>
            <w:vMerge/>
          </w:tcPr>
          <w:p w14:paraId="68FA07B4"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5B066186" w14:textId="77777777" w:rsidR="00174C26" w:rsidRPr="00090DA4" w:rsidRDefault="00174C26" w:rsidP="0043357A">
            <w:pPr>
              <w:spacing w:line="240" w:lineRule="auto"/>
              <w:ind w:left="360" w:hanging="360"/>
              <w:rPr>
                <w:rFonts w:asciiTheme="minorHAnsi" w:eastAsia="Times New Roman" w:hAnsiTheme="minorHAnsi" w:cstheme="minorHAnsi"/>
                <w:color w:val="000000" w:themeColor="text1"/>
                <w:highlight w:val="white"/>
              </w:rPr>
            </w:pPr>
          </w:p>
        </w:tc>
        <w:tc>
          <w:tcPr>
            <w:tcW w:w="2042" w:type="pct"/>
          </w:tcPr>
          <w:p w14:paraId="1ED8496B" w14:textId="77777777" w:rsidR="00174C26" w:rsidRPr="00090DA4" w:rsidRDefault="00174C26" w:rsidP="0043357A">
            <w:pPr>
              <w:spacing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Knowledge of learning theories</w:t>
            </w:r>
          </w:p>
        </w:tc>
      </w:tr>
      <w:tr w:rsidR="005318B6" w:rsidRPr="005318B6" w14:paraId="5C3A32CD" w14:textId="77777777" w:rsidTr="004B372A">
        <w:trPr>
          <w:trHeight w:val="20"/>
        </w:trPr>
        <w:tc>
          <w:tcPr>
            <w:tcW w:w="1560" w:type="pct"/>
            <w:vMerge/>
          </w:tcPr>
          <w:p w14:paraId="16A9F3AD"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10F5FE1B"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48220582"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Positive and conducive learning environment setting</w:t>
            </w:r>
          </w:p>
        </w:tc>
      </w:tr>
      <w:tr w:rsidR="005318B6" w:rsidRPr="005318B6" w14:paraId="1A8D3E4F" w14:textId="77777777" w:rsidTr="004B372A">
        <w:trPr>
          <w:trHeight w:val="20"/>
        </w:trPr>
        <w:tc>
          <w:tcPr>
            <w:tcW w:w="1560" w:type="pct"/>
            <w:vMerge/>
          </w:tcPr>
          <w:p w14:paraId="3FBBD5DD"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24084EA3"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6DBD8466"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Child Psychology</w:t>
            </w:r>
          </w:p>
        </w:tc>
      </w:tr>
      <w:tr w:rsidR="005318B6" w:rsidRPr="005318B6" w14:paraId="7AA0F705" w14:textId="77777777" w:rsidTr="004B372A">
        <w:trPr>
          <w:trHeight w:val="20"/>
        </w:trPr>
        <w:tc>
          <w:tcPr>
            <w:tcW w:w="1560" w:type="pct"/>
            <w:vMerge/>
          </w:tcPr>
          <w:p w14:paraId="379C1CEA"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7B0E0A08"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64A3CA9E"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Impartiality and fairness</w:t>
            </w:r>
          </w:p>
        </w:tc>
      </w:tr>
      <w:tr w:rsidR="005318B6" w:rsidRPr="005318B6" w14:paraId="242B65AC" w14:textId="77777777" w:rsidTr="004B372A">
        <w:trPr>
          <w:trHeight w:val="20"/>
        </w:trPr>
        <w:tc>
          <w:tcPr>
            <w:tcW w:w="1560" w:type="pct"/>
            <w:vMerge w:val="restart"/>
          </w:tcPr>
          <w:p w14:paraId="0C31830A"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Perspectives of inclusion Part-4</w:t>
            </w:r>
          </w:p>
          <w:p w14:paraId="627CD2CC" w14:textId="19582016" w:rsidR="00174C26" w:rsidRPr="00090DA4" w:rsidRDefault="00B1130B" w:rsidP="0043357A">
            <w:pPr>
              <w:spacing w:after="0" w:line="240" w:lineRule="auto"/>
              <w:ind w:left="360" w:hanging="360"/>
              <w:rPr>
                <w:rFonts w:asciiTheme="minorHAnsi" w:eastAsia="Times New Roman" w:hAnsiTheme="minorHAnsi" w:cstheme="minorHAnsi"/>
                <w:color w:val="000000" w:themeColor="text1"/>
                <w:highlight w:val="white"/>
              </w:rPr>
            </w:pPr>
            <w:r w:rsidRPr="005318B6">
              <w:rPr>
                <w:rFonts w:asciiTheme="minorHAnsi" w:eastAsia="Times New Roman" w:hAnsiTheme="minorHAnsi" w:cstheme="minorHAnsi"/>
                <w:color w:val="000000" w:themeColor="text1"/>
                <w:highlight w:val="white"/>
              </w:rPr>
              <w:t xml:space="preserve">Vision building: </w:t>
            </w:r>
            <w:r w:rsidR="00174C26" w:rsidRPr="00090DA4">
              <w:rPr>
                <w:rFonts w:asciiTheme="minorHAnsi" w:eastAsia="Times New Roman" w:hAnsiTheme="minorHAnsi" w:cstheme="minorHAnsi"/>
                <w:color w:val="000000" w:themeColor="text1"/>
                <w:highlight w:val="white"/>
              </w:rPr>
              <w:t>Sustaining inclusivity and Role of PDMs in  promoting inclusive schools</w:t>
            </w:r>
          </w:p>
        </w:tc>
        <w:tc>
          <w:tcPr>
            <w:tcW w:w="1398" w:type="pct"/>
            <w:vMerge w:val="restart"/>
          </w:tcPr>
          <w:p w14:paraId="69AFD6D7" w14:textId="77777777" w:rsidR="00174C26" w:rsidRPr="00090DA4" w:rsidRDefault="00174C26" w:rsidP="0043357A">
            <w:pPr>
              <w:spacing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Policy, systems, and practices to promote  inclusion</w:t>
            </w:r>
          </w:p>
        </w:tc>
        <w:tc>
          <w:tcPr>
            <w:tcW w:w="2042" w:type="pct"/>
          </w:tcPr>
          <w:p w14:paraId="19D1E42E" w14:textId="77777777" w:rsidR="00174C26" w:rsidRPr="00090DA4" w:rsidRDefault="00174C26" w:rsidP="0043357A">
            <w:pPr>
              <w:spacing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Sound understanding of MOE education policies, SOPs, guidelines, and forms.</w:t>
            </w:r>
          </w:p>
        </w:tc>
      </w:tr>
      <w:tr w:rsidR="005318B6" w:rsidRPr="005318B6" w14:paraId="7DA5C0DB" w14:textId="77777777" w:rsidTr="004B372A">
        <w:trPr>
          <w:trHeight w:val="20"/>
        </w:trPr>
        <w:tc>
          <w:tcPr>
            <w:tcW w:w="1560" w:type="pct"/>
            <w:vMerge/>
          </w:tcPr>
          <w:p w14:paraId="2FE82A5D"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78ADF212"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442C96E6"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Motivation of school heads and the teachers</w:t>
            </w:r>
          </w:p>
        </w:tc>
      </w:tr>
      <w:tr w:rsidR="005318B6" w:rsidRPr="005318B6" w14:paraId="7C610D91" w14:textId="77777777" w:rsidTr="004B372A">
        <w:trPr>
          <w:trHeight w:val="20"/>
        </w:trPr>
        <w:tc>
          <w:tcPr>
            <w:tcW w:w="1560" w:type="pct"/>
            <w:vMerge/>
          </w:tcPr>
          <w:p w14:paraId="5AE48073"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0B20B564"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00DB693E"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Effective communication with students and parents.</w:t>
            </w:r>
          </w:p>
        </w:tc>
      </w:tr>
      <w:tr w:rsidR="005318B6" w:rsidRPr="005318B6" w14:paraId="0F61F955" w14:textId="77777777" w:rsidTr="004B372A">
        <w:trPr>
          <w:trHeight w:val="20"/>
        </w:trPr>
        <w:tc>
          <w:tcPr>
            <w:tcW w:w="1560" w:type="pct"/>
            <w:vMerge/>
          </w:tcPr>
          <w:p w14:paraId="32526DA9"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1F45C6AF"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52E3FCB1"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Impartiality and fairness</w:t>
            </w:r>
          </w:p>
        </w:tc>
      </w:tr>
      <w:tr w:rsidR="005318B6" w:rsidRPr="005318B6" w14:paraId="1A5CA509" w14:textId="77777777" w:rsidTr="004B372A">
        <w:trPr>
          <w:trHeight w:val="20"/>
        </w:trPr>
        <w:tc>
          <w:tcPr>
            <w:tcW w:w="1560" w:type="pct"/>
            <w:vMerge/>
          </w:tcPr>
          <w:p w14:paraId="3CA6DBFD"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p>
        </w:tc>
        <w:tc>
          <w:tcPr>
            <w:tcW w:w="1398" w:type="pct"/>
            <w:vMerge/>
          </w:tcPr>
          <w:p w14:paraId="685255E5"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p>
        </w:tc>
        <w:tc>
          <w:tcPr>
            <w:tcW w:w="2042" w:type="pct"/>
          </w:tcPr>
          <w:p w14:paraId="39B61BFE" w14:textId="77777777" w:rsidR="00174C26" w:rsidRPr="00090DA4" w:rsidRDefault="00174C26" w:rsidP="0043357A">
            <w:pPr>
              <w:spacing w:after="0" w:line="240" w:lineRule="auto"/>
              <w:ind w:left="360" w:hanging="360"/>
              <w:rPr>
                <w:rFonts w:asciiTheme="minorHAnsi" w:eastAsia="Times New Roman" w:hAnsiTheme="minorHAnsi" w:cstheme="minorHAnsi"/>
                <w:color w:val="000000" w:themeColor="text1"/>
                <w:highlight w:val="white"/>
              </w:rPr>
            </w:pPr>
            <w:r w:rsidRPr="00090DA4">
              <w:rPr>
                <w:rFonts w:asciiTheme="minorHAnsi" w:eastAsia="Times New Roman" w:hAnsiTheme="minorHAnsi" w:cstheme="minorHAnsi"/>
                <w:color w:val="000000" w:themeColor="text1"/>
                <w:highlight w:val="white"/>
              </w:rPr>
              <w:t>Facilitate cross-learning, adaptability to context, and collaboration within and across the schools</w:t>
            </w:r>
          </w:p>
        </w:tc>
      </w:tr>
    </w:tbl>
    <w:p w14:paraId="6FBD42C3" w14:textId="5FDA253D" w:rsidR="00AE3CC6" w:rsidRPr="005318B6" w:rsidRDefault="00266F61">
      <w:pPr>
        <w:pBdr>
          <w:top w:val="nil"/>
          <w:left w:val="nil"/>
          <w:bottom w:val="nil"/>
          <w:right w:val="nil"/>
          <w:between w:val="nil"/>
        </w:pBdr>
        <w:spacing w:line="240" w:lineRule="auto"/>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w:t>
      </w:r>
      <w:r w:rsidR="00B62708" w:rsidRPr="005318B6">
        <w:rPr>
          <w:rFonts w:ascii="Times New Roman" w:eastAsia="Times New Roman" w:hAnsi="Times New Roman" w:cs="Times New Roman"/>
          <w:color w:val="000000" w:themeColor="text1"/>
          <w:sz w:val="24"/>
          <w:szCs w:val="24"/>
        </w:rPr>
        <w:t>1</w:t>
      </w:r>
      <w:r w:rsidR="001B7F27">
        <w:rPr>
          <w:rFonts w:ascii="Times New Roman" w:eastAsia="Times New Roman" w:hAnsi="Times New Roman" w:cs="Times New Roman"/>
          <w:color w:val="000000" w:themeColor="text1"/>
          <w:sz w:val="24"/>
          <w:szCs w:val="24"/>
        </w:rPr>
        <w:t xml:space="preserve">: </w:t>
      </w:r>
      <w:r w:rsidRPr="005318B6">
        <w:rPr>
          <w:rFonts w:ascii="Times New Roman" w:eastAsia="Times New Roman" w:hAnsi="Times New Roman" w:cs="Times New Roman"/>
          <w:color w:val="000000" w:themeColor="text1"/>
          <w:sz w:val="24"/>
          <w:szCs w:val="24"/>
        </w:rPr>
        <w:t>The prerequisite competencies are not covered during Inclusive school module. However, it is desirable that the participants are fairly competent in these when they come to the training program.</w:t>
      </w:r>
    </w:p>
    <w:p w14:paraId="31C30295" w14:textId="77777777" w:rsidR="004B372A" w:rsidRDefault="004B372A">
      <w:pPr>
        <w:rPr>
          <w:rFonts w:ascii="Times New Roman" w:eastAsia="Times New Roman" w:hAnsi="Times New Roman" w:cs="Times New Roman"/>
          <w:b/>
          <w:color w:val="000000" w:themeColor="text1"/>
          <w:sz w:val="24"/>
          <w:szCs w:val="24"/>
        </w:rPr>
      </w:pPr>
      <w:r>
        <w:rPr>
          <w:rFonts w:eastAsia="Times New Roman"/>
          <w:color w:val="000000" w:themeColor="text1"/>
        </w:rPr>
        <w:br w:type="page"/>
      </w:r>
    </w:p>
    <w:p w14:paraId="000000CA" w14:textId="48F782DE" w:rsidR="002361E4" w:rsidRPr="004B372A" w:rsidRDefault="00E20847" w:rsidP="004B372A">
      <w:pPr>
        <w:pStyle w:val="Heading2"/>
        <w:rPr>
          <w:rStyle w:val="APALevel2HeadingChar"/>
          <w:rFonts w:asciiTheme="majorHAnsi" w:hAnsiTheme="majorHAnsi" w:cstheme="majorBidi"/>
          <w:b w:val="0"/>
          <w:sz w:val="26"/>
          <w:szCs w:val="26"/>
        </w:rPr>
      </w:pPr>
      <w:bookmarkStart w:id="13" w:name="_Toc83990030"/>
      <w:r w:rsidRPr="004B372A">
        <w:lastRenderedPageBreak/>
        <w:t>Training Module Com</w:t>
      </w:r>
      <w:r w:rsidRPr="004B372A">
        <w:rPr>
          <w:rStyle w:val="APALevel2HeadingChar"/>
          <w:rFonts w:asciiTheme="majorHAnsi" w:hAnsiTheme="majorHAnsi" w:cstheme="majorBidi"/>
          <w:b w:val="0"/>
          <w:sz w:val="26"/>
          <w:szCs w:val="26"/>
        </w:rPr>
        <w:t>ponents</w:t>
      </w:r>
      <w:bookmarkEnd w:id="13"/>
      <w:r w:rsidR="00043BEC" w:rsidRPr="004B372A">
        <w:rPr>
          <w:rStyle w:val="APALevel2HeadingChar"/>
          <w:rFonts w:asciiTheme="majorHAnsi" w:hAnsiTheme="majorHAnsi" w:cstheme="majorBidi"/>
          <w:b w:val="0"/>
          <w:sz w:val="26"/>
          <w:szCs w:val="26"/>
        </w:rPr>
        <w:t xml:space="preserve"> </w:t>
      </w:r>
    </w:p>
    <w:p w14:paraId="5A645E41" w14:textId="77777777" w:rsidR="004B372A" w:rsidRPr="004B372A" w:rsidRDefault="004B372A" w:rsidP="004B372A"/>
    <w:tbl>
      <w:tblPr>
        <w:tblStyle w:val="a0"/>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00" w:firstRow="0" w:lastRow="0" w:firstColumn="0" w:lastColumn="0" w:noHBand="0" w:noVBand="1"/>
      </w:tblPr>
      <w:tblGrid>
        <w:gridCol w:w="947"/>
        <w:gridCol w:w="5398"/>
        <w:gridCol w:w="6605"/>
      </w:tblGrid>
      <w:tr w:rsidR="005318B6" w:rsidRPr="005318B6" w14:paraId="364F0DF6" w14:textId="77777777" w:rsidTr="004B372A">
        <w:tc>
          <w:tcPr>
            <w:tcW w:w="366" w:type="pct"/>
          </w:tcPr>
          <w:p w14:paraId="000000CB" w14:textId="77777777" w:rsidR="002361E4" w:rsidRPr="005318B6" w:rsidRDefault="00E20847">
            <w:pPr>
              <w:pBdr>
                <w:top w:val="nil"/>
                <w:left w:val="nil"/>
                <w:bottom w:val="nil"/>
                <w:right w:val="nil"/>
                <w:between w:val="nil"/>
              </w:pBdr>
              <w:spacing w:after="160"/>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t xml:space="preserve">Day </w:t>
            </w:r>
          </w:p>
        </w:tc>
        <w:tc>
          <w:tcPr>
            <w:tcW w:w="2084" w:type="pct"/>
          </w:tcPr>
          <w:p w14:paraId="000000CC" w14:textId="77777777" w:rsidR="002361E4" w:rsidRPr="005318B6" w:rsidRDefault="00E20847">
            <w:pPr>
              <w:pBdr>
                <w:top w:val="nil"/>
                <w:left w:val="nil"/>
                <w:bottom w:val="nil"/>
                <w:right w:val="nil"/>
                <w:between w:val="nil"/>
              </w:pBdr>
              <w:spacing w:after="160"/>
              <w:ind w:left="360" w:hanging="360"/>
              <w:rPr>
                <w:rFonts w:ascii="Times New Roman" w:eastAsia="Times New Roman" w:hAnsi="Times New Roman" w:cs="Times New Roman"/>
                <w:b/>
                <w:color w:val="000000" w:themeColor="text1"/>
                <w:sz w:val="24"/>
                <w:szCs w:val="24"/>
                <w:highlight w:val="white"/>
              </w:rPr>
            </w:pPr>
            <w:r w:rsidRPr="005318B6">
              <w:rPr>
                <w:rFonts w:ascii="Times New Roman" w:eastAsia="Times New Roman" w:hAnsi="Times New Roman" w:cs="Times New Roman"/>
                <w:b/>
                <w:color w:val="000000" w:themeColor="text1"/>
                <w:sz w:val="24"/>
                <w:szCs w:val="24"/>
                <w:highlight w:val="white"/>
              </w:rPr>
              <w:t>Sub-topic</w:t>
            </w:r>
          </w:p>
        </w:tc>
        <w:tc>
          <w:tcPr>
            <w:tcW w:w="2550" w:type="pct"/>
          </w:tcPr>
          <w:p w14:paraId="000000CD" w14:textId="77777777" w:rsidR="002361E4" w:rsidRPr="005318B6" w:rsidRDefault="00E20847">
            <w:pPr>
              <w:pBdr>
                <w:top w:val="nil"/>
                <w:left w:val="nil"/>
                <w:bottom w:val="nil"/>
                <w:right w:val="nil"/>
                <w:between w:val="nil"/>
              </w:pBdr>
              <w:spacing w:after="160"/>
              <w:ind w:left="360" w:hanging="360"/>
              <w:rPr>
                <w:rFonts w:ascii="Times New Roman" w:eastAsia="Times New Roman" w:hAnsi="Times New Roman" w:cs="Times New Roman"/>
                <w:b/>
                <w:color w:val="000000" w:themeColor="text1"/>
                <w:sz w:val="24"/>
                <w:szCs w:val="24"/>
                <w:highlight w:val="white"/>
              </w:rPr>
            </w:pPr>
            <w:r w:rsidRPr="005318B6">
              <w:rPr>
                <w:rFonts w:ascii="Times New Roman" w:eastAsia="Times New Roman" w:hAnsi="Times New Roman" w:cs="Times New Roman"/>
                <w:b/>
                <w:color w:val="000000" w:themeColor="text1"/>
                <w:sz w:val="24"/>
                <w:szCs w:val="24"/>
                <w:highlight w:val="white"/>
              </w:rPr>
              <w:t>Concepts</w:t>
            </w:r>
          </w:p>
        </w:tc>
      </w:tr>
      <w:tr w:rsidR="005318B6" w:rsidRPr="005318B6" w14:paraId="11D75F33" w14:textId="77777777" w:rsidTr="004B372A">
        <w:tc>
          <w:tcPr>
            <w:tcW w:w="366" w:type="pct"/>
          </w:tcPr>
          <w:p w14:paraId="000000CE" w14:textId="77777777" w:rsidR="002361E4" w:rsidRPr="005318B6" w:rsidRDefault="00E20847">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Day 1</w:t>
            </w:r>
          </w:p>
        </w:tc>
        <w:tc>
          <w:tcPr>
            <w:tcW w:w="2084" w:type="pct"/>
          </w:tcPr>
          <w:p w14:paraId="000000D0" w14:textId="0675D363" w:rsidR="00043BEC" w:rsidRPr="005318B6" w:rsidRDefault="00F406D2">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Barriers to Inclusion in School and issues of  child protection and Gender</w:t>
            </w:r>
          </w:p>
        </w:tc>
        <w:tc>
          <w:tcPr>
            <w:tcW w:w="2550" w:type="pct"/>
          </w:tcPr>
          <w:p w14:paraId="000000D3" w14:textId="39AF827A" w:rsidR="00043BEC" w:rsidRPr="005318B6" w:rsidRDefault="00043BEC" w:rsidP="00F406D2">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Concept 1</w:t>
            </w:r>
            <w:r w:rsidR="00F406D2" w:rsidRPr="005318B6">
              <w:rPr>
                <w:rFonts w:ascii="Times New Roman" w:eastAsia="Times New Roman" w:hAnsi="Times New Roman" w:cs="Times New Roman"/>
                <w:color w:val="000000" w:themeColor="text1"/>
                <w:sz w:val="24"/>
                <w:szCs w:val="24"/>
              </w:rPr>
              <w:t>: Challenges to achieve academic, emotional, and social success of all children.</w:t>
            </w:r>
          </w:p>
        </w:tc>
      </w:tr>
      <w:tr w:rsidR="005318B6" w:rsidRPr="005318B6" w14:paraId="0E6BF049" w14:textId="77777777" w:rsidTr="004B372A">
        <w:tc>
          <w:tcPr>
            <w:tcW w:w="366" w:type="pct"/>
          </w:tcPr>
          <w:p w14:paraId="000000D4" w14:textId="77777777" w:rsidR="00043BEC" w:rsidRPr="005318B6" w:rsidRDefault="00043BEC" w:rsidP="00043BE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Day 2</w:t>
            </w:r>
          </w:p>
        </w:tc>
        <w:tc>
          <w:tcPr>
            <w:tcW w:w="2084" w:type="pct"/>
          </w:tcPr>
          <w:p w14:paraId="000000D5" w14:textId="7E67CFFE" w:rsidR="00043BEC" w:rsidRPr="005318B6" w:rsidRDefault="00F406D2" w:rsidP="00043BE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Exclusion in School: gender and child protection issues</w:t>
            </w:r>
          </w:p>
        </w:tc>
        <w:tc>
          <w:tcPr>
            <w:tcW w:w="2550" w:type="pct"/>
          </w:tcPr>
          <w:p w14:paraId="5E977BBF" w14:textId="7C809ECC" w:rsidR="00F406D2" w:rsidRPr="005318B6" w:rsidRDefault="00F406D2" w:rsidP="00F406D2">
            <w:pPr>
              <w:spacing w:line="254" w:lineRule="auto"/>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Concept 2: Barriers due to exclusion: explicit and implicit biases - Prejudice, Stereotypes, Discrimination</w:t>
            </w:r>
          </w:p>
          <w:p w14:paraId="000000D7" w14:textId="74732F31" w:rsidR="00043BEC" w:rsidRPr="005318B6" w:rsidRDefault="00043BEC" w:rsidP="00043BE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p>
        </w:tc>
      </w:tr>
      <w:tr w:rsidR="005318B6" w:rsidRPr="005318B6" w14:paraId="5DEDE24E" w14:textId="77777777" w:rsidTr="004B372A">
        <w:tc>
          <w:tcPr>
            <w:tcW w:w="366" w:type="pct"/>
          </w:tcPr>
          <w:p w14:paraId="000000D8" w14:textId="77777777" w:rsidR="00043BEC" w:rsidRPr="005318B6" w:rsidRDefault="00043BEC" w:rsidP="00043BE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Day 3</w:t>
            </w:r>
          </w:p>
        </w:tc>
        <w:tc>
          <w:tcPr>
            <w:tcW w:w="2084" w:type="pct"/>
          </w:tcPr>
          <w:p w14:paraId="5C975DB9" w14:textId="77777777" w:rsidR="00F406D2" w:rsidRPr="005318B6" w:rsidRDefault="00F406D2" w:rsidP="00F406D2">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Universal Design for Learning</w:t>
            </w:r>
          </w:p>
          <w:p w14:paraId="000000D9" w14:textId="35F377C5" w:rsidR="00043BEC" w:rsidRPr="005318B6" w:rsidRDefault="00F406D2" w:rsidP="00F406D2">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UDL</w:t>
            </w:r>
          </w:p>
        </w:tc>
        <w:tc>
          <w:tcPr>
            <w:tcW w:w="2550" w:type="pct"/>
          </w:tcPr>
          <w:p w14:paraId="22F12D61" w14:textId="77777777" w:rsidR="00F406D2" w:rsidRPr="005318B6" w:rsidRDefault="00F406D2" w:rsidP="00043BE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 xml:space="preserve">Concept 3: UDL and Inclusive pedagogy </w:t>
            </w:r>
          </w:p>
          <w:p w14:paraId="000000DB" w14:textId="3FF19B8D" w:rsidR="00F406D2" w:rsidRPr="005318B6" w:rsidRDefault="00F406D2" w:rsidP="00043BE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Concept 4: Diversity facilitates inclusivity</w:t>
            </w:r>
          </w:p>
        </w:tc>
      </w:tr>
      <w:tr w:rsidR="005318B6" w:rsidRPr="005318B6" w14:paraId="0A0FB69C" w14:textId="77777777" w:rsidTr="004B372A">
        <w:tc>
          <w:tcPr>
            <w:tcW w:w="366" w:type="pct"/>
          </w:tcPr>
          <w:p w14:paraId="000000DC" w14:textId="77777777" w:rsidR="00043BEC" w:rsidRPr="005318B6" w:rsidRDefault="00043BEC" w:rsidP="00043BE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Day 4</w:t>
            </w:r>
          </w:p>
        </w:tc>
        <w:tc>
          <w:tcPr>
            <w:tcW w:w="2084" w:type="pct"/>
          </w:tcPr>
          <w:p w14:paraId="000000DD" w14:textId="26E47F7B" w:rsidR="00043BEC" w:rsidRPr="005318B6" w:rsidRDefault="00F406D2" w:rsidP="00043BE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Vision building: Sustaining inclusivity and role of Professional Development Members in  promoting inclusive schools</w:t>
            </w:r>
          </w:p>
        </w:tc>
        <w:tc>
          <w:tcPr>
            <w:tcW w:w="2550" w:type="pct"/>
          </w:tcPr>
          <w:p w14:paraId="000000E0" w14:textId="063269D2" w:rsidR="00043BEC" w:rsidRPr="005318B6" w:rsidRDefault="00F406D2" w:rsidP="00043BE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Concept 5: Equality of access- difference between integration and inclusion</w:t>
            </w:r>
          </w:p>
        </w:tc>
      </w:tr>
    </w:tbl>
    <w:p w14:paraId="000000E1" w14:textId="42BE4FC3" w:rsidR="002361E4" w:rsidRPr="005318B6" w:rsidRDefault="002361E4">
      <w:pPr>
        <w:spacing w:line="480" w:lineRule="auto"/>
        <w:ind w:firstLine="720"/>
        <w:rPr>
          <w:rFonts w:ascii="Times New Roman" w:eastAsia="Times New Roman" w:hAnsi="Times New Roman" w:cs="Times New Roman"/>
          <w:color w:val="000000" w:themeColor="text1"/>
          <w:sz w:val="24"/>
          <w:szCs w:val="24"/>
        </w:rPr>
      </w:pPr>
    </w:p>
    <w:p w14:paraId="1A06B99E" w14:textId="131B4387" w:rsidR="00DE3389" w:rsidRPr="005318B6" w:rsidRDefault="001556DE" w:rsidP="004B372A">
      <w:pPr>
        <w:pStyle w:val="Heading2"/>
        <w:rPr>
          <w:rFonts w:eastAsia="Times New Roman"/>
        </w:rPr>
      </w:pPr>
      <w:bookmarkStart w:id="14" w:name="_Toc83990031"/>
      <w:r w:rsidRPr="005318B6">
        <w:rPr>
          <w:rFonts w:eastAsia="Times New Roman"/>
        </w:rPr>
        <w:t xml:space="preserve">Outline of the </w:t>
      </w:r>
      <w:r w:rsidR="00EA6C58" w:rsidRPr="005318B6">
        <w:rPr>
          <w:rFonts w:eastAsia="Times New Roman"/>
        </w:rPr>
        <w:t>g</w:t>
      </w:r>
      <w:r w:rsidR="000C28A1" w:rsidRPr="005318B6">
        <w:rPr>
          <w:rFonts w:eastAsia="Times New Roman"/>
        </w:rPr>
        <w:t xml:space="preserve">eneral </w:t>
      </w:r>
      <w:r w:rsidR="00EA6C58" w:rsidRPr="005318B6">
        <w:rPr>
          <w:rFonts w:eastAsia="Times New Roman"/>
        </w:rPr>
        <w:t xml:space="preserve">time plan of </w:t>
      </w:r>
      <w:r w:rsidR="00DE3389" w:rsidRPr="005318B6">
        <w:rPr>
          <w:rFonts w:eastAsia="Times New Roman"/>
        </w:rPr>
        <w:t xml:space="preserve">training module </w:t>
      </w:r>
      <w:r w:rsidR="00EA6C58" w:rsidRPr="005318B6">
        <w:rPr>
          <w:rFonts w:eastAsia="Times New Roman"/>
        </w:rPr>
        <w:t>:</w:t>
      </w:r>
      <w:bookmarkEnd w:id="14"/>
    </w:p>
    <w:tbl>
      <w:tblPr>
        <w:tblStyle w:val="a1"/>
        <w:tblW w:w="10541" w:type="dxa"/>
        <w:tblInd w:w="-289"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00" w:firstRow="0" w:lastRow="0" w:firstColumn="0" w:lastColumn="0" w:noHBand="0" w:noVBand="1"/>
      </w:tblPr>
      <w:tblGrid>
        <w:gridCol w:w="689"/>
        <w:gridCol w:w="1133"/>
        <w:gridCol w:w="1059"/>
        <w:gridCol w:w="5770"/>
        <w:gridCol w:w="1890"/>
      </w:tblGrid>
      <w:tr w:rsidR="005318B6" w:rsidRPr="005318B6" w14:paraId="17DD4435" w14:textId="77777777" w:rsidTr="00B62708">
        <w:trPr>
          <w:trHeight w:val="536"/>
        </w:trPr>
        <w:tc>
          <w:tcPr>
            <w:tcW w:w="0" w:type="auto"/>
            <w:vAlign w:val="center"/>
          </w:tcPr>
          <w:p w14:paraId="000000E2" w14:textId="77777777" w:rsidR="002361E4" w:rsidRPr="005318B6" w:rsidRDefault="00E20847">
            <w:pPr>
              <w:pBdr>
                <w:top w:val="nil"/>
                <w:left w:val="nil"/>
                <w:bottom w:val="nil"/>
                <w:right w:val="nil"/>
                <w:between w:val="nil"/>
              </w:pBdr>
              <w:spacing w:after="160"/>
              <w:ind w:left="360" w:hanging="360"/>
              <w:rPr>
                <w:rFonts w:asciiTheme="minorHAnsi" w:eastAsia="Times New Roman" w:hAnsiTheme="minorHAnsi" w:cstheme="minorHAnsi"/>
                <w:b/>
                <w:color w:val="000000" w:themeColor="text1"/>
              </w:rPr>
            </w:pPr>
            <w:r w:rsidRPr="005318B6">
              <w:rPr>
                <w:rFonts w:asciiTheme="minorHAnsi" w:eastAsia="Times New Roman" w:hAnsiTheme="minorHAnsi" w:cstheme="minorHAnsi"/>
                <w:b/>
                <w:color w:val="000000" w:themeColor="text1"/>
              </w:rPr>
              <w:t>Day</w:t>
            </w:r>
          </w:p>
        </w:tc>
        <w:tc>
          <w:tcPr>
            <w:tcW w:w="0" w:type="auto"/>
            <w:vAlign w:val="center"/>
          </w:tcPr>
          <w:p w14:paraId="000000E3" w14:textId="77777777" w:rsidR="002361E4" w:rsidRPr="005318B6" w:rsidRDefault="00E20847">
            <w:pPr>
              <w:pBdr>
                <w:top w:val="nil"/>
                <w:left w:val="nil"/>
                <w:bottom w:val="nil"/>
                <w:right w:val="nil"/>
                <w:between w:val="nil"/>
              </w:pBdr>
              <w:spacing w:after="160"/>
              <w:ind w:left="360" w:hanging="360"/>
              <w:rPr>
                <w:rFonts w:asciiTheme="minorHAnsi" w:eastAsia="Times New Roman" w:hAnsiTheme="minorHAnsi" w:cstheme="minorHAnsi"/>
                <w:b/>
                <w:color w:val="000000" w:themeColor="text1"/>
                <w:highlight w:val="white"/>
              </w:rPr>
            </w:pPr>
            <w:r w:rsidRPr="005318B6">
              <w:rPr>
                <w:rFonts w:asciiTheme="minorHAnsi" w:eastAsia="Times New Roman" w:hAnsiTheme="minorHAnsi" w:cstheme="minorHAnsi"/>
                <w:b/>
                <w:color w:val="000000" w:themeColor="text1"/>
                <w:highlight w:val="white"/>
              </w:rPr>
              <w:t>Sub-topic</w:t>
            </w:r>
          </w:p>
        </w:tc>
        <w:tc>
          <w:tcPr>
            <w:tcW w:w="0" w:type="auto"/>
            <w:vAlign w:val="center"/>
          </w:tcPr>
          <w:p w14:paraId="000000E4" w14:textId="77777777" w:rsidR="002361E4" w:rsidRPr="005318B6" w:rsidRDefault="00E20847">
            <w:pPr>
              <w:pBdr>
                <w:top w:val="nil"/>
                <w:left w:val="nil"/>
                <w:bottom w:val="nil"/>
                <w:right w:val="nil"/>
                <w:between w:val="nil"/>
              </w:pBdr>
              <w:spacing w:after="160"/>
              <w:ind w:left="360" w:hanging="360"/>
              <w:rPr>
                <w:rFonts w:asciiTheme="minorHAnsi" w:eastAsia="Times New Roman" w:hAnsiTheme="minorHAnsi" w:cstheme="minorHAnsi"/>
                <w:b/>
                <w:color w:val="000000" w:themeColor="text1"/>
                <w:highlight w:val="white"/>
              </w:rPr>
            </w:pPr>
            <w:r w:rsidRPr="005318B6">
              <w:rPr>
                <w:rFonts w:asciiTheme="minorHAnsi" w:eastAsia="Times New Roman" w:hAnsiTheme="minorHAnsi" w:cstheme="minorHAnsi"/>
                <w:b/>
                <w:color w:val="000000" w:themeColor="text1"/>
                <w:highlight w:val="white"/>
              </w:rPr>
              <w:t>Concepts</w:t>
            </w:r>
          </w:p>
        </w:tc>
        <w:tc>
          <w:tcPr>
            <w:tcW w:w="5770" w:type="dxa"/>
            <w:vAlign w:val="center"/>
          </w:tcPr>
          <w:p w14:paraId="000000E5" w14:textId="77777777" w:rsidR="002361E4" w:rsidRPr="005318B6" w:rsidRDefault="00E20847">
            <w:pPr>
              <w:pBdr>
                <w:top w:val="nil"/>
                <w:left w:val="nil"/>
                <w:bottom w:val="nil"/>
                <w:right w:val="nil"/>
                <w:between w:val="nil"/>
              </w:pBdr>
              <w:spacing w:after="160"/>
              <w:ind w:left="360" w:hanging="360"/>
              <w:rPr>
                <w:rFonts w:asciiTheme="minorHAnsi" w:eastAsia="Times New Roman" w:hAnsiTheme="minorHAnsi" w:cstheme="minorHAnsi"/>
                <w:b/>
                <w:color w:val="000000" w:themeColor="text1"/>
                <w:highlight w:val="white"/>
              </w:rPr>
            </w:pPr>
            <w:r w:rsidRPr="005318B6">
              <w:rPr>
                <w:rFonts w:asciiTheme="minorHAnsi" w:eastAsia="Times New Roman" w:hAnsiTheme="minorHAnsi" w:cstheme="minorHAnsi"/>
                <w:b/>
                <w:color w:val="000000" w:themeColor="text1"/>
                <w:highlight w:val="white"/>
              </w:rPr>
              <w:t>Pedagogy</w:t>
            </w:r>
          </w:p>
        </w:tc>
        <w:tc>
          <w:tcPr>
            <w:tcW w:w="1890" w:type="dxa"/>
          </w:tcPr>
          <w:p w14:paraId="2FF2F9AA" w14:textId="77777777" w:rsidR="00315994" w:rsidRPr="005318B6" w:rsidRDefault="00E20847" w:rsidP="00315994">
            <w:pPr>
              <w:pBdr>
                <w:top w:val="nil"/>
                <w:left w:val="nil"/>
                <w:bottom w:val="nil"/>
                <w:right w:val="nil"/>
                <w:between w:val="nil"/>
              </w:pBdr>
              <w:rPr>
                <w:rFonts w:asciiTheme="minorHAnsi" w:hAnsiTheme="minorHAnsi" w:cstheme="minorHAnsi"/>
                <w:color w:val="000000" w:themeColor="text1"/>
                <w:sz w:val="16"/>
                <w:szCs w:val="16"/>
              </w:rPr>
            </w:pPr>
            <w:r w:rsidRPr="005318B6">
              <w:rPr>
                <w:rFonts w:asciiTheme="minorHAnsi" w:hAnsiTheme="minorHAnsi" w:cstheme="minorHAnsi"/>
                <w:color w:val="000000" w:themeColor="text1"/>
                <w:sz w:val="16"/>
                <w:szCs w:val="16"/>
              </w:rPr>
              <w:t>Time</w:t>
            </w:r>
            <w:r w:rsidR="001E4643" w:rsidRPr="005318B6">
              <w:rPr>
                <w:rFonts w:asciiTheme="minorHAnsi" w:hAnsiTheme="minorHAnsi" w:cstheme="minorHAnsi"/>
                <w:color w:val="000000" w:themeColor="text1"/>
                <w:sz w:val="16"/>
                <w:szCs w:val="16"/>
              </w:rPr>
              <w:t xml:space="preserve"> ( </w:t>
            </w:r>
            <w:r w:rsidR="0043357A" w:rsidRPr="005318B6">
              <w:rPr>
                <w:rFonts w:asciiTheme="minorHAnsi" w:hAnsiTheme="minorHAnsi" w:cstheme="minorHAnsi"/>
                <w:color w:val="000000" w:themeColor="text1"/>
                <w:sz w:val="16"/>
                <w:szCs w:val="16"/>
              </w:rPr>
              <w:t>adds</w:t>
            </w:r>
            <w:r w:rsidR="001E4643" w:rsidRPr="005318B6">
              <w:rPr>
                <w:rFonts w:asciiTheme="minorHAnsi" w:hAnsiTheme="minorHAnsi" w:cstheme="minorHAnsi"/>
                <w:color w:val="000000" w:themeColor="text1"/>
                <w:sz w:val="16"/>
                <w:szCs w:val="16"/>
              </w:rPr>
              <w:t xml:space="preserve"> up to 7 hours </w:t>
            </w:r>
          </w:p>
          <w:p w14:paraId="000000E6" w14:textId="6137ACF4" w:rsidR="002361E4" w:rsidRPr="005318B6" w:rsidRDefault="001E4643" w:rsidP="00315994">
            <w:pPr>
              <w:pBdr>
                <w:top w:val="nil"/>
                <w:left w:val="nil"/>
                <w:bottom w:val="nil"/>
                <w:right w:val="nil"/>
                <w:between w:val="nil"/>
              </w:pBdr>
              <w:rPr>
                <w:rFonts w:asciiTheme="minorHAnsi" w:hAnsiTheme="minorHAnsi" w:cstheme="minorHAnsi"/>
                <w:color w:val="000000" w:themeColor="text1"/>
                <w:sz w:val="16"/>
                <w:szCs w:val="16"/>
              </w:rPr>
            </w:pPr>
            <w:r w:rsidRPr="005318B6">
              <w:rPr>
                <w:rFonts w:asciiTheme="minorHAnsi" w:hAnsiTheme="minorHAnsi" w:cstheme="minorHAnsi"/>
                <w:color w:val="000000" w:themeColor="text1"/>
                <w:sz w:val="16"/>
                <w:szCs w:val="16"/>
              </w:rPr>
              <w:t>including breaks)</w:t>
            </w:r>
          </w:p>
        </w:tc>
      </w:tr>
      <w:tr w:rsidR="005318B6" w:rsidRPr="005318B6" w14:paraId="1E8E6E50" w14:textId="77777777" w:rsidTr="00B62708">
        <w:trPr>
          <w:trHeight w:val="108"/>
        </w:trPr>
        <w:tc>
          <w:tcPr>
            <w:tcW w:w="0" w:type="auto"/>
            <w:vMerge w:val="restart"/>
            <w:vAlign w:val="center"/>
          </w:tcPr>
          <w:p w14:paraId="000000E7" w14:textId="20EA57A8" w:rsidR="001E4643" w:rsidRPr="005318B6" w:rsidRDefault="001E4643">
            <w:pPr>
              <w:pBdr>
                <w:top w:val="nil"/>
                <w:left w:val="nil"/>
                <w:bottom w:val="nil"/>
                <w:right w:val="nil"/>
                <w:between w:val="nil"/>
              </w:pBdr>
              <w:spacing w:after="160"/>
              <w:ind w:left="360" w:hanging="360"/>
              <w:rPr>
                <w:rFonts w:asciiTheme="minorHAnsi" w:eastAsia="Times New Roman" w:hAnsiTheme="minorHAnsi" w:cstheme="minorHAnsi"/>
                <w:color w:val="000000" w:themeColor="text1"/>
              </w:rPr>
            </w:pPr>
            <w:r w:rsidRPr="005318B6">
              <w:rPr>
                <w:rFonts w:asciiTheme="minorHAnsi" w:eastAsia="Times New Roman" w:hAnsiTheme="minorHAnsi" w:cstheme="minorHAnsi"/>
                <w:color w:val="000000" w:themeColor="text1"/>
              </w:rPr>
              <w:t xml:space="preserve">Day </w:t>
            </w:r>
            <w:r w:rsidR="001556DE" w:rsidRPr="005318B6">
              <w:rPr>
                <w:rFonts w:asciiTheme="minorHAnsi" w:eastAsia="Times New Roman" w:hAnsiTheme="minorHAnsi" w:cstheme="minorHAnsi"/>
                <w:color w:val="000000" w:themeColor="text1"/>
              </w:rPr>
              <w:t>#</w:t>
            </w:r>
          </w:p>
        </w:tc>
        <w:tc>
          <w:tcPr>
            <w:tcW w:w="7962" w:type="dxa"/>
            <w:gridSpan w:val="3"/>
            <w:vAlign w:val="center"/>
          </w:tcPr>
          <w:p w14:paraId="000000E8" w14:textId="65986C76" w:rsidR="001E4643" w:rsidRPr="005318B6" w:rsidRDefault="001E4643">
            <w:pPr>
              <w:pBdr>
                <w:top w:val="nil"/>
                <w:left w:val="nil"/>
                <w:bottom w:val="nil"/>
                <w:right w:val="nil"/>
                <w:between w:val="nil"/>
              </w:pBdr>
              <w:spacing w:after="160"/>
              <w:ind w:left="360" w:hanging="360"/>
              <w:rPr>
                <w:rFonts w:asciiTheme="minorHAnsi" w:hAnsiTheme="minorHAnsi" w:cstheme="minorHAnsi"/>
                <w:color w:val="000000" w:themeColor="text1"/>
                <w:highlight w:val="white"/>
              </w:rPr>
            </w:pPr>
            <w:r w:rsidRPr="005318B6">
              <w:rPr>
                <w:rFonts w:asciiTheme="minorHAnsi" w:hAnsiTheme="minorHAnsi" w:cstheme="minorHAnsi"/>
                <w:i/>
                <w:color w:val="000000" w:themeColor="text1"/>
                <w:highlight w:val="white"/>
              </w:rPr>
              <w:t xml:space="preserve">Competency </w:t>
            </w:r>
            <w:r w:rsidR="001556DE" w:rsidRPr="005318B6">
              <w:rPr>
                <w:rFonts w:asciiTheme="minorHAnsi" w:hAnsiTheme="minorHAnsi" w:cstheme="minorHAnsi"/>
                <w:i/>
                <w:color w:val="000000" w:themeColor="text1"/>
                <w:highlight w:val="white"/>
              </w:rPr>
              <w:t xml:space="preserve">to be focused on </w:t>
            </w:r>
          </w:p>
        </w:tc>
        <w:tc>
          <w:tcPr>
            <w:tcW w:w="1890" w:type="dxa"/>
          </w:tcPr>
          <w:p w14:paraId="000000EB" w14:textId="77777777" w:rsidR="001E4643" w:rsidRPr="005318B6" w:rsidRDefault="001E4643">
            <w:pPr>
              <w:pBdr>
                <w:top w:val="nil"/>
                <w:left w:val="nil"/>
                <w:bottom w:val="nil"/>
                <w:right w:val="nil"/>
                <w:between w:val="nil"/>
              </w:pBdr>
              <w:spacing w:after="160"/>
              <w:ind w:left="360" w:hanging="360"/>
              <w:rPr>
                <w:rFonts w:asciiTheme="minorHAnsi" w:eastAsia="Times New Roman" w:hAnsiTheme="minorHAnsi" w:cstheme="minorHAnsi"/>
                <w:color w:val="000000" w:themeColor="text1"/>
                <w:highlight w:val="white"/>
              </w:rPr>
            </w:pPr>
          </w:p>
        </w:tc>
      </w:tr>
      <w:tr w:rsidR="005318B6" w:rsidRPr="005318B6" w14:paraId="592AAA5C" w14:textId="77777777" w:rsidTr="00B62708">
        <w:trPr>
          <w:trHeight w:val="108"/>
        </w:trPr>
        <w:tc>
          <w:tcPr>
            <w:tcW w:w="0" w:type="auto"/>
            <w:vMerge/>
            <w:vAlign w:val="center"/>
          </w:tcPr>
          <w:p w14:paraId="000000EC" w14:textId="77777777" w:rsidR="00E60111" w:rsidRPr="005318B6" w:rsidRDefault="00E60111">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white"/>
              </w:rPr>
            </w:pPr>
          </w:p>
        </w:tc>
        <w:tc>
          <w:tcPr>
            <w:tcW w:w="0" w:type="auto"/>
            <w:vMerge w:val="restart"/>
            <w:vAlign w:val="center"/>
          </w:tcPr>
          <w:p w14:paraId="000000EF" w14:textId="72980FAF" w:rsidR="00E60111" w:rsidRPr="005318B6" w:rsidRDefault="00E60111">
            <w:pPr>
              <w:pBdr>
                <w:top w:val="nil"/>
                <w:left w:val="nil"/>
                <w:bottom w:val="nil"/>
                <w:right w:val="nil"/>
                <w:between w:val="nil"/>
              </w:pBdr>
              <w:spacing w:after="160"/>
              <w:ind w:left="360" w:hanging="360"/>
              <w:rPr>
                <w:rFonts w:asciiTheme="minorHAnsi" w:eastAsia="Times New Roman" w:hAnsiTheme="minorHAnsi" w:cstheme="minorHAnsi"/>
                <w:color w:val="000000" w:themeColor="text1"/>
                <w:highlight w:val="white"/>
              </w:rPr>
            </w:pPr>
            <w:r w:rsidRPr="005318B6">
              <w:rPr>
                <w:rFonts w:asciiTheme="minorHAnsi" w:hAnsiTheme="minorHAnsi" w:cstheme="minorHAnsi"/>
                <w:color w:val="000000" w:themeColor="text1"/>
                <w:highlight w:val="white"/>
              </w:rPr>
              <w:t>Sub-Topic name</w:t>
            </w:r>
          </w:p>
        </w:tc>
        <w:tc>
          <w:tcPr>
            <w:tcW w:w="0" w:type="auto"/>
            <w:vMerge w:val="restart"/>
            <w:vAlign w:val="center"/>
          </w:tcPr>
          <w:p w14:paraId="000000F0" w14:textId="5D97D6A7" w:rsidR="00E60111" w:rsidRPr="005318B6" w:rsidRDefault="00E60111">
            <w:pPr>
              <w:pBdr>
                <w:top w:val="nil"/>
                <w:left w:val="nil"/>
                <w:bottom w:val="nil"/>
                <w:right w:val="nil"/>
                <w:between w:val="nil"/>
              </w:pBdr>
              <w:spacing w:after="160"/>
              <w:ind w:left="360" w:hanging="360"/>
              <w:rPr>
                <w:rFonts w:asciiTheme="minorHAnsi" w:eastAsia="Times New Roman" w:hAnsiTheme="minorHAnsi" w:cstheme="minorHAnsi"/>
                <w:color w:val="000000" w:themeColor="text1"/>
                <w:highlight w:val="white"/>
              </w:rPr>
            </w:pPr>
            <w:r w:rsidRPr="005318B6">
              <w:rPr>
                <w:rFonts w:asciiTheme="minorHAnsi" w:eastAsia="Times New Roman" w:hAnsiTheme="minorHAnsi" w:cstheme="minorHAnsi"/>
                <w:color w:val="000000" w:themeColor="text1"/>
                <w:highlight w:val="white"/>
              </w:rPr>
              <w:t>Concept #</w:t>
            </w:r>
          </w:p>
        </w:tc>
        <w:tc>
          <w:tcPr>
            <w:tcW w:w="5770" w:type="dxa"/>
            <w:vAlign w:val="center"/>
          </w:tcPr>
          <w:p w14:paraId="2E46096A" w14:textId="4ABFDD3A" w:rsidR="00E60111" w:rsidRPr="004665E0" w:rsidRDefault="00E60111" w:rsidP="004665E0">
            <w:pPr>
              <w:pBdr>
                <w:top w:val="nil"/>
                <w:left w:val="nil"/>
                <w:bottom w:val="nil"/>
                <w:right w:val="nil"/>
                <w:between w:val="nil"/>
              </w:pBdr>
              <w:rPr>
                <w:rFonts w:asciiTheme="minorHAnsi" w:eastAsia="Times New Roman" w:hAnsiTheme="minorHAnsi" w:cstheme="minorHAnsi"/>
                <w:color w:val="000000" w:themeColor="text1"/>
                <w:highlight w:val="white"/>
              </w:rPr>
            </w:pPr>
            <w:r w:rsidRPr="004665E0">
              <w:rPr>
                <w:rFonts w:asciiTheme="minorHAnsi" w:eastAsia="Times New Roman" w:hAnsiTheme="minorHAnsi" w:cstheme="minorHAnsi"/>
                <w:color w:val="000000" w:themeColor="text1"/>
                <w:highlight w:val="white"/>
              </w:rPr>
              <w:t xml:space="preserve">First activity on day 1: </w:t>
            </w:r>
          </w:p>
          <w:p w14:paraId="000000F1" w14:textId="4BBE213B" w:rsidR="00E60111" w:rsidRPr="005318B6" w:rsidRDefault="00B62708" w:rsidP="004665E0">
            <w:pPr>
              <w:pBdr>
                <w:top w:val="nil"/>
                <w:left w:val="nil"/>
                <w:bottom w:val="nil"/>
                <w:right w:val="nil"/>
                <w:between w:val="nil"/>
              </w:pBdr>
              <w:rPr>
                <w:rFonts w:asciiTheme="minorHAnsi" w:eastAsia="Times New Roman" w:hAnsiTheme="minorHAnsi" w:cstheme="minorHAnsi"/>
                <w:color w:val="000000" w:themeColor="text1"/>
                <w:sz w:val="16"/>
                <w:szCs w:val="16"/>
                <w:highlight w:val="white"/>
              </w:rPr>
            </w:pPr>
            <w:r w:rsidRPr="004665E0">
              <w:rPr>
                <w:rFonts w:asciiTheme="minorHAnsi" w:eastAsia="Times New Roman" w:hAnsiTheme="minorHAnsi" w:cstheme="minorHAnsi"/>
                <w:color w:val="000000" w:themeColor="text1"/>
                <w:highlight w:val="white"/>
              </w:rPr>
              <w:t xml:space="preserve">*2a </w:t>
            </w:r>
            <w:r w:rsidR="00E60111" w:rsidRPr="004665E0">
              <w:rPr>
                <w:rFonts w:asciiTheme="minorHAnsi" w:eastAsia="Times New Roman" w:hAnsiTheme="minorHAnsi" w:cstheme="minorHAnsi"/>
                <w:color w:val="000000" w:themeColor="text1"/>
                <w:highlight w:val="white"/>
              </w:rPr>
              <w:t xml:space="preserve">Self-assessment of competencies </w:t>
            </w:r>
            <w:r w:rsidRPr="004665E0">
              <w:rPr>
                <w:rFonts w:asciiTheme="minorHAnsi" w:eastAsia="Times New Roman" w:hAnsiTheme="minorHAnsi" w:cstheme="minorHAnsi"/>
                <w:color w:val="000000" w:themeColor="text1"/>
                <w:highlight w:val="white"/>
              </w:rPr>
              <w:t xml:space="preserve"> </w:t>
            </w:r>
            <w:r w:rsidR="00E60111" w:rsidRPr="004665E0">
              <w:rPr>
                <w:rFonts w:asciiTheme="minorHAnsi" w:eastAsia="Times New Roman" w:hAnsiTheme="minorHAnsi" w:cstheme="minorHAnsi"/>
                <w:color w:val="000000" w:themeColor="text1"/>
                <w:highlight w:val="white"/>
              </w:rPr>
              <w:t>should be in every training module as the first and the last activity that participants engage in. It will serve as a measure of growth in participants competencies that the module is focusing on.</w:t>
            </w:r>
          </w:p>
        </w:tc>
        <w:tc>
          <w:tcPr>
            <w:tcW w:w="1890" w:type="dxa"/>
            <w:vMerge w:val="restart"/>
          </w:tcPr>
          <w:p w14:paraId="000000F2" w14:textId="7AB4444D" w:rsidR="00E60111" w:rsidRPr="005318B6" w:rsidRDefault="00E60111" w:rsidP="006A3857">
            <w:pPr>
              <w:pBdr>
                <w:top w:val="nil"/>
                <w:left w:val="nil"/>
                <w:bottom w:val="nil"/>
                <w:right w:val="nil"/>
                <w:between w:val="nil"/>
              </w:pBdr>
              <w:spacing w:after="160"/>
              <w:ind w:left="360" w:hanging="360"/>
              <w:rPr>
                <w:rFonts w:asciiTheme="minorHAnsi" w:eastAsia="Times New Roman" w:hAnsiTheme="minorHAnsi" w:cstheme="minorHAnsi"/>
                <w:color w:val="000000" w:themeColor="text1"/>
                <w:highlight w:val="white"/>
              </w:rPr>
            </w:pPr>
            <w:r w:rsidRPr="005318B6">
              <w:rPr>
                <w:rFonts w:asciiTheme="minorHAnsi" w:eastAsia="Times New Roman" w:hAnsiTheme="minorHAnsi" w:cstheme="minorHAnsi"/>
                <w:color w:val="000000" w:themeColor="text1"/>
                <w:highlight w:val="white"/>
              </w:rPr>
              <w:t>90min</w:t>
            </w:r>
          </w:p>
        </w:tc>
      </w:tr>
      <w:tr w:rsidR="005318B6" w:rsidRPr="005318B6" w14:paraId="54D66735" w14:textId="77777777" w:rsidTr="00B62708">
        <w:trPr>
          <w:trHeight w:val="724"/>
        </w:trPr>
        <w:tc>
          <w:tcPr>
            <w:tcW w:w="0" w:type="auto"/>
            <w:vMerge/>
            <w:vAlign w:val="center"/>
          </w:tcPr>
          <w:p w14:paraId="000000F3" w14:textId="77777777" w:rsidR="00E60111" w:rsidRPr="005318B6" w:rsidRDefault="00E60111">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white"/>
              </w:rPr>
            </w:pPr>
          </w:p>
        </w:tc>
        <w:tc>
          <w:tcPr>
            <w:tcW w:w="0" w:type="auto"/>
            <w:vMerge/>
            <w:vAlign w:val="center"/>
          </w:tcPr>
          <w:p w14:paraId="000000F4" w14:textId="77777777" w:rsidR="00E60111" w:rsidRPr="005318B6" w:rsidRDefault="00E60111">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white"/>
              </w:rPr>
            </w:pPr>
          </w:p>
        </w:tc>
        <w:tc>
          <w:tcPr>
            <w:tcW w:w="0" w:type="auto"/>
            <w:vMerge/>
            <w:vAlign w:val="center"/>
          </w:tcPr>
          <w:p w14:paraId="000000F5" w14:textId="77777777" w:rsidR="00E60111" w:rsidRPr="005318B6" w:rsidRDefault="00E60111">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white"/>
              </w:rPr>
            </w:pPr>
          </w:p>
        </w:tc>
        <w:tc>
          <w:tcPr>
            <w:tcW w:w="5770" w:type="dxa"/>
            <w:vAlign w:val="center"/>
          </w:tcPr>
          <w:p w14:paraId="000000F6" w14:textId="14D34EE3" w:rsidR="00E60111" w:rsidRPr="005318B6" w:rsidRDefault="00E60111" w:rsidP="00E60111">
            <w:pPr>
              <w:pBdr>
                <w:top w:val="nil"/>
                <w:left w:val="nil"/>
                <w:bottom w:val="nil"/>
                <w:right w:val="nil"/>
                <w:between w:val="nil"/>
              </w:pBdr>
              <w:spacing w:after="160"/>
              <w:ind w:left="360" w:hanging="360"/>
              <w:rPr>
                <w:rFonts w:asciiTheme="minorHAnsi" w:eastAsia="Times New Roman" w:hAnsiTheme="minorHAnsi" w:cstheme="minorHAnsi"/>
                <w:color w:val="000000" w:themeColor="text1"/>
                <w:highlight w:val="white"/>
              </w:rPr>
            </w:pPr>
            <w:r w:rsidRPr="005318B6">
              <w:rPr>
                <w:rFonts w:asciiTheme="minorHAnsi" w:eastAsia="Times New Roman" w:hAnsiTheme="minorHAnsi" w:cstheme="minorHAnsi"/>
                <w:color w:val="000000" w:themeColor="text1"/>
                <w:highlight w:val="white"/>
              </w:rPr>
              <w:t>Icebreaker/ Community Building Activity/</w:t>
            </w:r>
            <w:r w:rsidRPr="005318B6">
              <w:rPr>
                <w:rFonts w:asciiTheme="minorHAnsi" w:hAnsiTheme="minorHAnsi" w:cstheme="minorHAnsi"/>
                <w:color w:val="000000" w:themeColor="text1"/>
                <w:highlight w:val="white"/>
              </w:rPr>
              <w:t xml:space="preserve"> </w:t>
            </w:r>
            <w:r w:rsidRPr="005318B6">
              <w:rPr>
                <w:rFonts w:asciiTheme="minorHAnsi" w:eastAsia="Times New Roman" w:hAnsiTheme="minorHAnsi" w:cstheme="minorHAnsi"/>
                <w:color w:val="000000" w:themeColor="text1"/>
                <w:highlight w:val="white"/>
              </w:rPr>
              <w:t>Introductory presentations/ orientation /demonstration</w:t>
            </w:r>
          </w:p>
        </w:tc>
        <w:tc>
          <w:tcPr>
            <w:tcW w:w="1890" w:type="dxa"/>
            <w:vMerge/>
          </w:tcPr>
          <w:p w14:paraId="000000F7" w14:textId="7ADB9849" w:rsidR="00E60111" w:rsidRPr="005318B6" w:rsidRDefault="00E60111" w:rsidP="006A3857">
            <w:pPr>
              <w:pBdr>
                <w:top w:val="nil"/>
                <w:left w:val="nil"/>
                <w:bottom w:val="nil"/>
                <w:right w:val="nil"/>
                <w:between w:val="nil"/>
              </w:pBdr>
              <w:spacing w:after="160"/>
              <w:ind w:left="360" w:hanging="360"/>
              <w:rPr>
                <w:rFonts w:asciiTheme="minorHAnsi" w:eastAsia="Times New Roman" w:hAnsiTheme="minorHAnsi" w:cstheme="minorHAnsi"/>
                <w:color w:val="000000" w:themeColor="text1"/>
                <w:highlight w:val="white"/>
              </w:rPr>
            </w:pPr>
          </w:p>
        </w:tc>
      </w:tr>
      <w:tr w:rsidR="005318B6" w:rsidRPr="005318B6" w14:paraId="3D90F210" w14:textId="77777777" w:rsidTr="00B62708">
        <w:trPr>
          <w:trHeight w:val="615"/>
        </w:trPr>
        <w:tc>
          <w:tcPr>
            <w:tcW w:w="0" w:type="auto"/>
            <w:vMerge/>
            <w:vAlign w:val="center"/>
          </w:tcPr>
          <w:p w14:paraId="3702C7EE" w14:textId="77777777" w:rsidR="001E4643" w:rsidRPr="005318B6" w:rsidRDefault="001E4643">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white"/>
              </w:rPr>
            </w:pPr>
          </w:p>
        </w:tc>
        <w:tc>
          <w:tcPr>
            <w:tcW w:w="0" w:type="auto"/>
            <w:vMerge/>
            <w:vAlign w:val="center"/>
          </w:tcPr>
          <w:p w14:paraId="00BCCBB5" w14:textId="77777777" w:rsidR="001E4643" w:rsidRPr="005318B6" w:rsidRDefault="001E4643">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white"/>
              </w:rPr>
            </w:pPr>
          </w:p>
        </w:tc>
        <w:tc>
          <w:tcPr>
            <w:tcW w:w="0" w:type="auto"/>
            <w:vMerge/>
            <w:vAlign w:val="center"/>
          </w:tcPr>
          <w:p w14:paraId="65DF94DA" w14:textId="77777777" w:rsidR="001E4643" w:rsidRPr="005318B6" w:rsidRDefault="001E4643">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white"/>
              </w:rPr>
            </w:pPr>
          </w:p>
        </w:tc>
        <w:tc>
          <w:tcPr>
            <w:tcW w:w="5770" w:type="dxa"/>
            <w:shd w:val="clear" w:color="auto" w:fill="D0CECE" w:themeFill="background2" w:themeFillShade="E6"/>
            <w:vAlign w:val="center"/>
          </w:tcPr>
          <w:p w14:paraId="4D5E4E94" w14:textId="32A53D58" w:rsidR="001E4643" w:rsidRPr="005318B6" w:rsidRDefault="001E4643" w:rsidP="001E4643">
            <w:pPr>
              <w:pBdr>
                <w:top w:val="nil"/>
                <w:left w:val="nil"/>
                <w:bottom w:val="nil"/>
                <w:right w:val="nil"/>
                <w:between w:val="nil"/>
              </w:pBdr>
              <w:spacing w:after="160"/>
              <w:rPr>
                <w:rFonts w:asciiTheme="minorHAnsi" w:eastAsia="Times New Roman" w:hAnsiTheme="minorHAnsi" w:cstheme="minorHAnsi"/>
                <w:color w:val="000000" w:themeColor="text1"/>
                <w:highlight w:val="lightGray"/>
              </w:rPr>
            </w:pPr>
            <w:r w:rsidRPr="005318B6">
              <w:rPr>
                <w:rFonts w:asciiTheme="minorHAnsi" w:eastAsia="Times New Roman" w:hAnsiTheme="minorHAnsi" w:cstheme="minorHAnsi"/>
                <w:color w:val="000000" w:themeColor="text1"/>
                <w:highlight w:val="lightGray"/>
              </w:rPr>
              <w:t>Tea/ Coffee Break</w:t>
            </w:r>
          </w:p>
        </w:tc>
        <w:tc>
          <w:tcPr>
            <w:tcW w:w="1890" w:type="dxa"/>
            <w:shd w:val="clear" w:color="auto" w:fill="D0CECE" w:themeFill="background2" w:themeFillShade="E6"/>
          </w:tcPr>
          <w:p w14:paraId="35F971D6" w14:textId="3F30642F" w:rsidR="001E4643" w:rsidRPr="005318B6" w:rsidRDefault="00E60111">
            <w:pPr>
              <w:pBdr>
                <w:top w:val="nil"/>
                <w:left w:val="nil"/>
                <w:bottom w:val="nil"/>
                <w:right w:val="nil"/>
                <w:between w:val="nil"/>
              </w:pBdr>
              <w:ind w:left="360" w:hanging="360"/>
              <w:rPr>
                <w:rFonts w:asciiTheme="minorHAnsi" w:eastAsia="Times New Roman" w:hAnsiTheme="minorHAnsi" w:cstheme="minorHAnsi"/>
                <w:color w:val="000000" w:themeColor="text1"/>
                <w:highlight w:val="white"/>
              </w:rPr>
            </w:pPr>
            <w:r w:rsidRPr="005318B6">
              <w:rPr>
                <w:rFonts w:asciiTheme="minorHAnsi" w:eastAsia="Times New Roman" w:hAnsiTheme="minorHAnsi" w:cstheme="minorHAnsi"/>
                <w:color w:val="000000" w:themeColor="text1"/>
                <w:highlight w:val="white"/>
              </w:rPr>
              <w:t>10 min</w:t>
            </w:r>
          </w:p>
        </w:tc>
      </w:tr>
      <w:tr w:rsidR="005318B6" w:rsidRPr="005318B6" w14:paraId="4A1046A3" w14:textId="77777777" w:rsidTr="00B62708">
        <w:trPr>
          <w:trHeight w:val="275"/>
        </w:trPr>
        <w:tc>
          <w:tcPr>
            <w:tcW w:w="0" w:type="auto"/>
            <w:vMerge/>
            <w:vAlign w:val="center"/>
          </w:tcPr>
          <w:p w14:paraId="00000103" w14:textId="77777777" w:rsidR="001E4643" w:rsidRPr="005318B6" w:rsidRDefault="001E4643">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white"/>
              </w:rPr>
            </w:pPr>
          </w:p>
        </w:tc>
        <w:tc>
          <w:tcPr>
            <w:tcW w:w="0" w:type="auto"/>
            <w:vMerge/>
            <w:vAlign w:val="center"/>
          </w:tcPr>
          <w:p w14:paraId="00000104" w14:textId="77777777" w:rsidR="001E4643" w:rsidRPr="005318B6" w:rsidRDefault="001E4643">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white"/>
              </w:rPr>
            </w:pPr>
          </w:p>
        </w:tc>
        <w:tc>
          <w:tcPr>
            <w:tcW w:w="0" w:type="auto"/>
            <w:vMerge/>
            <w:vAlign w:val="center"/>
          </w:tcPr>
          <w:p w14:paraId="00000105" w14:textId="77777777" w:rsidR="001E4643" w:rsidRPr="005318B6" w:rsidRDefault="001E4643">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white"/>
              </w:rPr>
            </w:pPr>
          </w:p>
        </w:tc>
        <w:tc>
          <w:tcPr>
            <w:tcW w:w="5770" w:type="dxa"/>
            <w:vAlign w:val="center"/>
          </w:tcPr>
          <w:p w14:paraId="00000109" w14:textId="3777D90D" w:rsidR="001E4643" w:rsidRPr="005318B6" w:rsidRDefault="001E4643" w:rsidP="001556DE">
            <w:pPr>
              <w:pBdr>
                <w:top w:val="nil"/>
                <w:left w:val="nil"/>
                <w:bottom w:val="nil"/>
                <w:right w:val="nil"/>
                <w:between w:val="nil"/>
              </w:pBdr>
              <w:ind w:left="360" w:hanging="360"/>
              <w:rPr>
                <w:rFonts w:asciiTheme="minorHAnsi" w:eastAsia="Times New Roman" w:hAnsiTheme="minorHAnsi" w:cstheme="minorHAnsi"/>
                <w:color w:val="000000" w:themeColor="text1"/>
                <w:highlight w:val="white"/>
              </w:rPr>
            </w:pPr>
            <w:r w:rsidRPr="005318B6">
              <w:rPr>
                <w:rFonts w:asciiTheme="minorHAnsi" w:eastAsia="Times New Roman" w:hAnsiTheme="minorHAnsi" w:cstheme="minorHAnsi"/>
                <w:color w:val="000000" w:themeColor="text1"/>
                <w:highlight w:val="white"/>
              </w:rPr>
              <w:t>Interactive Group Work</w:t>
            </w:r>
            <w:r w:rsidR="001556DE" w:rsidRPr="005318B6">
              <w:rPr>
                <w:rFonts w:asciiTheme="minorHAnsi" w:eastAsia="Times New Roman" w:hAnsiTheme="minorHAnsi" w:cstheme="minorHAnsi"/>
                <w:color w:val="000000" w:themeColor="text1"/>
                <w:highlight w:val="white"/>
              </w:rPr>
              <w:t xml:space="preserve">, </w:t>
            </w:r>
            <w:r w:rsidRPr="005318B6">
              <w:rPr>
                <w:rFonts w:asciiTheme="minorHAnsi" w:eastAsia="Times New Roman" w:hAnsiTheme="minorHAnsi" w:cstheme="minorHAnsi"/>
                <w:color w:val="000000" w:themeColor="text1"/>
                <w:highlight w:val="white"/>
              </w:rPr>
              <w:t>Presentation</w:t>
            </w:r>
            <w:r w:rsidR="001556DE" w:rsidRPr="005318B6">
              <w:rPr>
                <w:rFonts w:asciiTheme="minorHAnsi" w:eastAsia="Times New Roman" w:hAnsiTheme="minorHAnsi" w:cstheme="minorHAnsi"/>
                <w:color w:val="000000" w:themeColor="text1"/>
                <w:highlight w:val="white"/>
              </w:rPr>
              <w:t>,</w:t>
            </w:r>
            <w:r w:rsidR="00EC7BA2" w:rsidRPr="005318B6">
              <w:rPr>
                <w:rFonts w:asciiTheme="minorHAnsi" w:eastAsia="Times New Roman" w:hAnsiTheme="minorHAnsi" w:cstheme="minorHAnsi"/>
                <w:color w:val="000000" w:themeColor="text1"/>
                <w:highlight w:val="white"/>
              </w:rPr>
              <w:t xml:space="preserve"> </w:t>
            </w:r>
            <w:r w:rsidRPr="005318B6">
              <w:rPr>
                <w:rFonts w:asciiTheme="minorHAnsi" w:eastAsia="Times New Roman" w:hAnsiTheme="minorHAnsi" w:cstheme="minorHAnsi"/>
                <w:color w:val="000000" w:themeColor="text1"/>
                <w:highlight w:val="white"/>
              </w:rPr>
              <w:t>Discussion</w:t>
            </w:r>
            <w:r w:rsidR="001556DE" w:rsidRPr="005318B6">
              <w:rPr>
                <w:rFonts w:asciiTheme="minorHAnsi" w:eastAsia="Times New Roman" w:hAnsiTheme="minorHAnsi" w:cstheme="minorHAnsi"/>
                <w:color w:val="000000" w:themeColor="text1"/>
                <w:highlight w:val="white"/>
              </w:rPr>
              <w:t>s</w:t>
            </w:r>
          </w:p>
        </w:tc>
        <w:tc>
          <w:tcPr>
            <w:tcW w:w="1890" w:type="dxa"/>
          </w:tcPr>
          <w:p w14:paraId="0000010A" w14:textId="77777777" w:rsidR="001E4643" w:rsidRPr="005318B6" w:rsidRDefault="001E4643">
            <w:pPr>
              <w:pBdr>
                <w:top w:val="nil"/>
                <w:left w:val="nil"/>
                <w:bottom w:val="nil"/>
                <w:right w:val="nil"/>
                <w:between w:val="nil"/>
              </w:pBdr>
              <w:ind w:left="360" w:hanging="360"/>
              <w:rPr>
                <w:rFonts w:asciiTheme="minorHAnsi" w:eastAsia="Times New Roman" w:hAnsiTheme="minorHAnsi" w:cstheme="minorHAnsi"/>
                <w:color w:val="000000" w:themeColor="text1"/>
                <w:highlight w:val="white"/>
              </w:rPr>
            </w:pPr>
          </w:p>
          <w:p w14:paraId="0000010D" w14:textId="63E93B1A" w:rsidR="001E4643" w:rsidRPr="005318B6" w:rsidRDefault="00E60111">
            <w:pPr>
              <w:pBdr>
                <w:top w:val="nil"/>
                <w:left w:val="nil"/>
                <w:bottom w:val="nil"/>
                <w:right w:val="nil"/>
                <w:between w:val="nil"/>
              </w:pBdr>
              <w:spacing w:after="160"/>
              <w:ind w:left="360" w:hanging="360"/>
              <w:rPr>
                <w:rFonts w:asciiTheme="minorHAnsi" w:eastAsia="Times New Roman" w:hAnsiTheme="minorHAnsi" w:cstheme="minorHAnsi"/>
                <w:color w:val="000000" w:themeColor="text1"/>
                <w:highlight w:val="white"/>
              </w:rPr>
            </w:pPr>
            <w:r w:rsidRPr="005318B6">
              <w:rPr>
                <w:rFonts w:asciiTheme="minorHAnsi" w:eastAsia="Times New Roman" w:hAnsiTheme="minorHAnsi" w:cstheme="minorHAnsi"/>
                <w:color w:val="000000" w:themeColor="text1"/>
                <w:highlight w:val="white"/>
              </w:rPr>
              <w:t>80</w:t>
            </w:r>
            <w:r w:rsidR="001556DE" w:rsidRPr="005318B6">
              <w:rPr>
                <w:rFonts w:asciiTheme="minorHAnsi" w:eastAsia="Times New Roman" w:hAnsiTheme="minorHAnsi" w:cstheme="minorHAnsi"/>
                <w:color w:val="000000" w:themeColor="text1"/>
                <w:highlight w:val="white"/>
              </w:rPr>
              <w:t xml:space="preserve"> min</w:t>
            </w:r>
          </w:p>
        </w:tc>
      </w:tr>
      <w:tr w:rsidR="005318B6" w:rsidRPr="005318B6" w14:paraId="6D72B32E" w14:textId="77777777" w:rsidTr="00B62708">
        <w:trPr>
          <w:trHeight w:val="275"/>
        </w:trPr>
        <w:tc>
          <w:tcPr>
            <w:tcW w:w="0" w:type="auto"/>
            <w:vMerge/>
            <w:vAlign w:val="center"/>
          </w:tcPr>
          <w:p w14:paraId="0000010E" w14:textId="77777777" w:rsidR="001E4643" w:rsidRPr="005318B6" w:rsidRDefault="001E4643">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white"/>
              </w:rPr>
            </w:pPr>
          </w:p>
        </w:tc>
        <w:tc>
          <w:tcPr>
            <w:tcW w:w="0" w:type="auto"/>
            <w:vMerge/>
            <w:vAlign w:val="center"/>
          </w:tcPr>
          <w:p w14:paraId="0000010F" w14:textId="77777777" w:rsidR="001E4643" w:rsidRPr="005318B6" w:rsidRDefault="001E4643">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white"/>
              </w:rPr>
            </w:pPr>
          </w:p>
        </w:tc>
        <w:tc>
          <w:tcPr>
            <w:tcW w:w="0" w:type="auto"/>
            <w:vMerge/>
            <w:vAlign w:val="center"/>
          </w:tcPr>
          <w:p w14:paraId="00000110" w14:textId="77777777" w:rsidR="001E4643" w:rsidRPr="005318B6" w:rsidRDefault="001E4643">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white"/>
              </w:rPr>
            </w:pPr>
          </w:p>
        </w:tc>
        <w:tc>
          <w:tcPr>
            <w:tcW w:w="5770" w:type="dxa"/>
            <w:shd w:val="clear" w:color="auto" w:fill="D9D9D9"/>
            <w:vAlign w:val="center"/>
          </w:tcPr>
          <w:p w14:paraId="00000111" w14:textId="77777777" w:rsidR="001E4643" w:rsidRPr="005318B6" w:rsidRDefault="001E4643">
            <w:pPr>
              <w:pBdr>
                <w:top w:val="nil"/>
                <w:left w:val="nil"/>
                <w:bottom w:val="nil"/>
                <w:right w:val="nil"/>
                <w:between w:val="nil"/>
              </w:pBdr>
              <w:spacing w:after="160"/>
              <w:ind w:left="360" w:hanging="360"/>
              <w:rPr>
                <w:rFonts w:asciiTheme="minorHAnsi" w:eastAsia="Times New Roman" w:hAnsiTheme="minorHAnsi" w:cstheme="minorHAnsi"/>
                <w:color w:val="000000" w:themeColor="text1"/>
                <w:highlight w:val="white"/>
              </w:rPr>
            </w:pPr>
            <w:r w:rsidRPr="005318B6">
              <w:rPr>
                <w:rFonts w:asciiTheme="minorHAnsi" w:eastAsia="Times New Roman" w:hAnsiTheme="minorHAnsi" w:cstheme="minorHAnsi"/>
                <w:color w:val="000000" w:themeColor="text1"/>
                <w:highlight w:val="lightGray"/>
              </w:rPr>
              <w:t>Lunch</w:t>
            </w:r>
          </w:p>
        </w:tc>
        <w:tc>
          <w:tcPr>
            <w:tcW w:w="1890" w:type="dxa"/>
            <w:shd w:val="clear" w:color="auto" w:fill="D9D9D9"/>
          </w:tcPr>
          <w:p w14:paraId="00000112" w14:textId="4B0DB8DB" w:rsidR="001E4643" w:rsidRPr="005318B6" w:rsidRDefault="00E60111">
            <w:pPr>
              <w:pBdr>
                <w:top w:val="nil"/>
                <w:left w:val="nil"/>
                <w:bottom w:val="nil"/>
                <w:right w:val="nil"/>
                <w:between w:val="nil"/>
              </w:pBdr>
              <w:spacing w:after="160"/>
              <w:ind w:left="360" w:hanging="360"/>
              <w:rPr>
                <w:rFonts w:asciiTheme="minorHAnsi" w:eastAsia="Times New Roman" w:hAnsiTheme="minorHAnsi" w:cstheme="minorHAnsi"/>
                <w:color w:val="000000" w:themeColor="text1"/>
                <w:highlight w:val="lightGray"/>
              </w:rPr>
            </w:pPr>
            <w:r w:rsidRPr="005318B6">
              <w:rPr>
                <w:rFonts w:asciiTheme="minorHAnsi" w:eastAsia="Times New Roman" w:hAnsiTheme="minorHAnsi" w:cstheme="minorHAnsi"/>
                <w:color w:val="000000" w:themeColor="text1"/>
                <w:highlight w:val="lightGray"/>
              </w:rPr>
              <w:t>60 min</w:t>
            </w:r>
          </w:p>
        </w:tc>
      </w:tr>
      <w:tr w:rsidR="005318B6" w:rsidRPr="005318B6" w14:paraId="6450CEFD" w14:textId="77777777" w:rsidTr="00B62708">
        <w:trPr>
          <w:trHeight w:val="480"/>
        </w:trPr>
        <w:tc>
          <w:tcPr>
            <w:tcW w:w="0" w:type="auto"/>
            <w:vMerge/>
            <w:vAlign w:val="center"/>
          </w:tcPr>
          <w:p w14:paraId="00000113" w14:textId="77777777" w:rsidR="001E4643" w:rsidRPr="005318B6" w:rsidRDefault="001E4643">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lightGray"/>
              </w:rPr>
            </w:pPr>
          </w:p>
        </w:tc>
        <w:tc>
          <w:tcPr>
            <w:tcW w:w="0" w:type="auto"/>
            <w:vMerge/>
            <w:vAlign w:val="center"/>
          </w:tcPr>
          <w:p w14:paraId="00000114" w14:textId="77777777" w:rsidR="001E4643" w:rsidRPr="005318B6" w:rsidRDefault="001E4643">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lightGray"/>
              </w:rPr>
            </w:pPr>
          </w:p>
        </w:tc>
        <w:tc>
          <w:tcPr>
            <w:tcW w:w="0" w:type="auto"/>
            <w:vMerge/>
            <w:vAlign w:val="center"/>
          </w:tcPr>
          <w:p w14:paraId="00000115" w14:textId="77777777" w:rsidR="001E4643" w:rsidRPr="005318B6" w:rsidRDefault="001E4643">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lightGray"/>
              </w:rPr>
            </w:pPr>
          </w:p>
        </w:tc>
        <w:tc>
          <w:tcPr>
            <w:tcW w:w="5770" w:type="dxa"/>
            <w:vAlign w:val="center"/>
          </w:tcPr>
          <w:p w14:paraId="00000118" w14:textId="5DAAC2D6" w:rsidR="001E4643" w:rsidRPr="005318B6" w:rsidRDefault="001556DE" w:rsidP="001556DE">
            <w:pPr>
              <w:pBdr>
                <w:top w:val="nil"/>
                <w:left w:val="nil"/>
                <w:bottom w:val="nil"/>
                <w:right w:val="nil"/>
                <w:between w:val="nil"/>
              </w:pBdr>
              <w:ind w:left="360" w:hanging="360"/>
              <w:rPr>
                <w:rFonts w:asciiTheme="minorHAnsi" w:eastAsia="Times New Roman" w:hAnsiTheme="minorHAnsi" w:cstheme="minorHAnsi"/>
                <w:color w:val="000000" w:themeColor="text1"/>
                <w:highlight w:val="white"/>
              </w:rPr>
            </w:pPr>
            <w:r w:rsidRPr="005318B6">
              <w:rPr>
                <w:rFonts w:asciiTheme="minorHAnsi" w:eastAsia="Times New Roman" w:hAnsiTheme="minorHAnsi" w:cstheme="minorHAnsi"/>
                <w:color w:val="000000" w:themeColor="text1"/>
                <w:highlight w:val="white"/>
              </w:rPr>
              <w:t>Activities/ presentation</w:t>
            </w:r>
          </w:p>
        </w:tc>
        <w:tc>
          <w:tcPr>
            <w:tcW w:w="1890" w:type="dxa"/>
          </w:tcPr>
          <w:p w14:paraId="00000119" w14:textId="77777777" w:rsidR="001E4643" w:rsidRPr="005318B6" w:rsidRDefault="001E4643">
            <w:pPr>
              <w:pBdr>
                <w:top w:val="nil"/>
                <w:left w:val="nil"/>
                <w:bottom w:val="nil"/>
                <w:right w:val="nil"/>
                <w:between w:val="nil"/>
              </w:pBdr>
              <w:ind w:left="360" w:hanging="360"/>
              <w:rPr>
                <w:rFonts w:asciiTheme="minorHAnsi" w:eastAsia="Times New Roman" w:hAnsiTheme="minorHAnsi" w:cstheme="minorHAnsi"/>
                <w:color w:val="000000" w:themeColor="text1"/>
                <w:highlight w:val="white"/>
              </w:rPr>
            </w:pPr>
          </w:p>
          <w:p w14:paraId="0000011B" w14:textId="01F54E6C" w:rsidR="001E4643" w:rsidRPr="005318B6" w:rsidRDefault="00E60111">
            <w:pPr>
              <w:pBdr>
                <w:top w:val="nil"/>
                <w:left w:val="nil"/>
                <w:bottom w:val="nil"/>
                <w:right w:val="nil"/>
                <w:between w:val="nil"/>
              </w:pBdr>
              <w:spacing w:after="160"/>
              <w:ind w:left="360" w:hanging="360"/>
              <w:rPr>
                <w:rFonts w:asciiTheme="minorHAnsi" w:eastAsia="Times New Roman" w:hAnsiTheme="minorHAnsi" w:cstheme="minorHAnsi"/>
                <w:color w:val="000000" w:themeColor="text1"/>
                <w:highlight w:val="white"/>
              </w:rPr>
            </w:pPr>
            <w:r w:rsidRPr="005318B6">
              <w:rPr>
                <w:rFonts w:asciiTheme="minorHAnsi" w:eastAsia="Times New Roman" w:hAnsiTheme="minorHAnsi" w:cstheme="minorHAnsi"/>
                <w:color w:val="000000" w:themeColor="text1"/>
                <w:highlight w:val="white"/>
              </w:rPr>
              <w:t xml:space="preserve">90 </w:t>
            </w:r>
            <w:r w:rsidR="001556DE" w:rsidRPr="005318B6">
              <w:rPr>
                <w:rFonts w:asciiTheme="minorHAnsi" w:eastAsia="Times New Roman" w:hAnsiTheme="minorHAnsi" w:cstheme="minorHAnsi"/>
                <w:color w:val="000000" w:themeColor="text1"/>
                <w:highlight w:val="white"/>
              </w:rPr>
              <w:t>min</w:t>
            </w:r>
          </w:p>
        </w:tc>
      </w:tr>
      <w:tr w:rsidR="005318B6" w:rsidRPr="005318B6" w14:paraId="488A1840" w14:textId="77777777" w:rsidTr="00B62708">
        <w:trPr>
          <w:trHeight w:val="480"/>
        </w:trPr>
        <w:tc>
          <w:tcPr>
            <w:tcW w:w="0" w:type="auto"/>
            <w:vMerge/>
            <w:vAlign w:val="center"/>
          </w:tcPr>
          <w:p w14:paraId="6D944525" w14:textId="77777777" w:rsidR="001E4643" w:rsidRPr="005318B6" w:rsidRDefault="001E4643">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lightGray"/>
              </w:rPr>
            </w:pPr>
          </w:p>
        </w:tc>
        <w:tc>
          <w:tcPr>
            <w:tcW w:w="0" w:type="auto"/>
            <w:vMerge/>
            <w:vAlign w:val="center"/>
          </w:tcPr>
          <w:p w14:paraId="6C2D92FA" w14:textId="77777777" w:rsidR="001E4643" w:rsidRPr="005318B6" w:rsidRDefault="001E4643">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lightGray"/>
              </w:rPr>
            </w:pPr>
          </w:p>
        </w:tc>
        <w:tc>
          <w:tcPr>
            <w:tcW w:w="0" w:type="auto"/>
            <w:vMerge/>
            <w:vAlign w:val="center"/>
          </w:tcPr>
          <w:p w14:paraId="2B6C6873" w14:textId="77777777" w:rsidR="001E4643" w:rsidRPr="005318B6" w:rsidRDefault="001E4643">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lightGray"/>
              </w:rPr>
            </w:pPr>
          </w:p>
        </w:tc>
        <w:tc>
          <w:tcPr>
            <w:tcW w:w="5770" w:type="dxa"/>
            <w:shd w:val="clear" w:color="auto" w:fill="D0CECE" w:themeFill="background2" w:themeFillShade="E6"/>
            <w:vAlign w:val="center"/>
          </w:tcPr>
          <w:p w14:paraId="78EFBF58" w14:textId="166EF410" w:rsidR="001E4643" w:rsidRPr="005318B6" w:rsidRDefault="001E4643">
            <w:pPr>
              <w:pBdr>
                <w:top w:val="nil"/>
                <w:left w:val="nil"/>
                <w:bottom w:val="nil"/>
                <w:right w:val="nil"/>
                <w:between w:val="nil"/>
              </w:pBdr>
              <w:ind w:left="360" w:hanging="360"/>
              <w:rPr>
                <w:rFonts w:asciiTheme="minorHAnsi" w:eastAsia="Times New Roman" w:hAnsiTheme="minorHAnsi" w:cstheme="minorHAnsi"/>
                <w:color w:val="000000" w:themeColor="text1"/>
                <w:highlight w:val="white"/>
              </w:rPr>
            </w:pPr>
            <w:r w:rsidRPr="005318B6">
              <w:rPr>
                <w:rFonts w:asciiTheme="minorHAnsi" w:eastAsia="Times New Roman" w:hAnsiTheme="minorHAnsi" w:cstheme="minorHAnsi"/>
                <w:color w:val="000000" w:themeColor="text1"/>
                <w:highlight w:val="lightGray"/>
              </w:rPr>
              <w:t>Tea/ Coffee</w:t>
            </w:r>
            <w:r w:rsidRPr="005318B6">
              <w:rPr>
                <w:rFonts w:asciiTheme="minorHAnsi" w:eastAsia="Times New Roman" w:hAnsiTheme="minorHAnsi" w:cstheme="minorHAnsi"/>
                <w:color w:val="000000" w:themeColor="text1"/>
              </w:rPr>
              <w:t xml:space="preserve"> Break</w:t>
            </w:r>
          </w:p>
        </w:tc>
        <w:tc>
          <w:tcPr>
            <w:tcW w:w="1890" w:type="dxa"/>
            <w:shd w:val="clear" w:color="auto" w:fill="D0CECE" w:themeFill="background2" w:themeFillShade="E6"/>
          </w:tcPr>
          <w:p w14:paraId="208C7C52" w14:textId="3EFEAEEA" w:rsidR="001E4643" w:rsidRPr="005318B6" w:rsidRDefault="00E60111">
            <w:pPr>
              <w:pBdr>
                <w:top w:val="nil"/>
                <w:left w:val="nil"/>
                <w:bottom w:val="nil"/>
                <w:right w:val="nil"/>
                <w:between w:val="nil"/>
              </w:pBdr>
              <w:ind w:left="360" w:hanging="360"/>
              <w:rPr>
                <w:rFonts w:asciiTheme="minorHAnsi" w:eastAsia="Times New Roman" w:hAnsiTheme="minorHAnsi" w:cstheme="minorHAnsi"/>
                <w:color w:val="000000" w:themeColor="text1"/>
                <w:highlight w:val="white"/>
              </w:rPr>
            </w:pPr>
            <w:r w:rsidRPr="005318B6">
              <w:rPr>
                <w:rFonts w:asciiTheme="minorHAnsi" w:eastAsia="Times New Roman" w:hAnsiTheme="minorHAnsi" w:cstheme="minorHAnsi"/>
                <w:color w:val="000000" w:themeColor="text1"/>
                <w:highlight w:val="white"/>
              </w:rPr>
              <w:t>10 min</w:t>
            </w:r>
          </w:p>
        </w:tc>
      </w:tr>
      <w:tr w:rsidR="005318B6" w:rsidRPr="005318B6" w14:paraId="0B21B3AE" w14:textId="77777777" w:rsidTr="00B62708">
        <w:trPr>
          <w:trHeight w:val="269"/>
        </w:trPr>
        <w:tc>
          <w:tcPr>
            <w:tcW w:w="0" w:type="auto"/>
            <w:vMerge/>
            <w:vAlign w:val="center"/>
          </w:tcPr>
          <w:p w14:paraId="0000011C" w14:textId="77777777" w:rsidR="00EA6C58" w:rsidRPr="005318B6" w:rsidRDefault="00EA6C58">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white"/>
              </w:rPr>
            </w:pPr>
          </w:p>
        </w:tc>
        <w:tc>
          <w:tcPr>
            <w:tcW w:w="0" w:type="auto"/>
            <w:vMerge/>
            <w:vAlign w:val="center"/>
          </w:tcPr>
          <w:p w14:paraId="0000011D" w14:textId="77777777" w:rsidR="00EA6C58" w:rsidRPr="005318B6" w:rsidRDefault="00EA6C58">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white"/>
              </w:rPr>
            </w:pPr>
          </w:p>
        </w:tc>
        <w:tc>
          <w:tcPr>
            <w:tcW w:w="0" w:type="auto"/>
            <w:vMerge/>
            <w:vAlign w:val="center"/>
          </w:tcPr>
          <w:p w14:paraId="0000011E" w14:textId="77777777" w:rsidR="00EA6C58" w:rsidRPr="005318B6" w:rsidRDefault="00EA6C58">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white"/>
              </w:rPr>
            </w:pPr>
          </w:p>
        </w:tc>
        <w:tc>
          <w:tcPr>
            <w:tcW w:w="5770" w:type="dxa"/>
            <w:vAlign w:val="center"/>
          </w:tcPr>
          <w:p w14:paraId="00000121" w14:textId="256A070A" w:rsidR="00EA6C58" w:rsidRPr="005318B6" w:rsidRDefault="00EA6C58">
            <w:pPr>
              <w:pBdr>
                <w:top w:val="nil"/>
                <w:left w:val="nil"/>
                <w:bottom w:val="nil"/>
                <w:right w:val="nil"/>
                <w:between w:val="nil"/>
              </w:pBdr>
              <w:ind w:left="360" w:hanging="360"/>
              <w:rPr>
                <w:rFonts w:asciiTheme="minorHAnsi" w:eastAsia="Times New Roman" w:hAnsiTheme="minorHAnsi" w:cstheme="minorHAnsi"/>
                <w:color w:val="000000" w:themeColor="text1"/>
                <w:highlight w:val="white"/>
              </w:rPr>
            </w:pPr>
            <w:r w:rsidRPr="005318B6">
              <w:rPr>
                <w:rFonts w:asciiTheme="minorHAnsi" w:eastAsia="Times New Roman" w:hAnsiTheme="minorHAnsi" w:cstheme="minorHAnsi"/>
                <w:color w:val="000000" w:themeColor="text1"/>
                <w:highlight w:val="white"/>
              </w:rPr>
              <w:t>Activity/presentation</w:t>
            </w:r>
          </w:p>
          <w:p w14:paraId="00000122" w14:textId="6294862A" w:rsidR="00EA6C58" w:rsidRPr="005318B6" w:rsidRDefault="00EA6C58">
            <w:pPr>
              <w:pBdr>
                <w:top w:val="nil"/>
                <w:left w:val="nil"/>
                <w:bottom w:val="nil"/>
                <w:right w:val="nil"/>
                <w:between w:val="nil"/>
              </w:pBdr>
              <w:spacing w:after="160"/>
              <w:ind w:left="360" w:hanging="360"/>
              <w:rPr>
                <w:rFonts w:asciiTheme="minorHAnsi" w:eastAsia="Times New Roman" w:hAnsiTheme="minorHAnsi" w:cstheme="minorHAnsi"/>
                <w:color w:val="000000" w:themeColor="text1"/>
                <w:highlight w:val="white"/>
              </w:rPr>
            </w:pPr>
            <w:r w:rsidRPr="005318B6">
              <w:rPr>
                <w:rFonts w:asciiTheme="minorHAnsi" w:eastAsia="Times New Roman" w:hAnsiTheme="minorHAnsi" w:cstheme="minorHAnsi"/>
                <w:color w:val="000000" w:themeColor="text1"/>
                <w:highlight w:val="white"/>
              </w:rPr>
              <w:t>Structured reflection for the day</w:t>
            </w:r>
            <w:r w:rsidR="00B62708" w:rsidRPr="005318B6">
              <w:rPr>
                <w:rFonts w:asciiTheme="minorHAnsi" w:eastAsia="Times New Roman" w:hAnsiTheme="minorHAnsi" w:cstheme="minorHAnsi"/>
                <w:color w:val="000000" w:themeColor="text1"/>
                <w:highlight w:val="white"/>
              </w:rPr>
              <w:t>*3</w:t>
            </w:r>
          </w:p>
        </w:tc>
        <w:tc>
          <w:tcPr>
            <w:tcW w:w="1890" w:type="dxa"/>
            <w:vMerge w:val="restart"/>
          </w:tcPr>
          <w:p w14:paraId="00000123" w14:textId="77777777" w:rsidR="00EA6C58" w:rsidRPr="005318B6" w:rsidRDefault="00EA6C58">
            <w:pPr>
              <w:pBdr>
                <w:top w:val="nil"/>
                <w:left w:val="nil"/>
                <w:bottom w:val="nil"/>
                <w:right w:val="nil"/>
                <w:between w:val="nil"/>
              </w:pBdr>
              <w:ind w:left="360" w:hanging="360"/>
              <w:rPr>
                <w:rFonts w:asciiTheme="minorHAnsi" w:eastAsia="Times New Roman" w:hAnsiTheme="minorHAnsi" w:cstheme="minorHAnsi"/>
                <w:color w:val="000000" w:themeColor="text1"/>
                <w:highlight w:val="white"/>
              </w:rPr>
            </w:pPr>
          </w:p>
          <w:p w14:paraId="00000125" w14:textId="67FD0826" w:rsidR="00EA6C58" w:rsidRPr="005318B6" w:rsidRDefault="00EA6C58">
            <w:pPr>
              <w:pBdr>
                <w:top w:val="nil"/>
                <w:left w:val="nil"/>
                <w:bottom w:val="nil"/>
                <w:right w:val="nil"/>
                <w:between w:val="nil"/>
              </w:pBdr>
              <w:ind w:left="360" w:hanging="360"/>
              <w:rPr>
                <w:rFonts w:asciiTheme="minorHAnsi" w:eastAsia="Times New Roman" w:hAnsiTheme="minorHAnsi" w:cstheme="minorHAnsi"/>
                <w:color w:val="000000" w:themeColor="text1"/>
                <w:highlight w:val="white"/>
              </w:rPr>
            </w:pPr>
            <w:r w:rsidRPr="005318B6">
              <w:rPr>
                <w:rFonts w:asciiTheme="minorHAnsi" w:eastAsia="Times New Roman" w:hAnsiTheme="minorHAnsi" w:cstheme="minorHAnsi"/>
                <w:color w:val="000000" w:themeColor="text1"/>
                <w:highlight w:val="white"/>
              </w:rPr>
              <w:t>80 min</w:t>
            </w:r>
          </w:p>
          <w:p w14:paraId="00000126" w14:textId="712E761D" w:rsidR="00EA6C58" w:rsidRPr="005318B6" w:rsidRDefault="00EA6C58">
            <w:pPr>
              <w:pBdr>
                <w:top w:val="nil"/>
                <w:left w:val="nil"/>
                <w:bottom w:val="nil"/>
                <w:right w:val="nil"/>
                <w:between w:val="nil"/>
              </w:pBdr>
              <w:spacing w:after="160"/>
              <w:ind w:left="360" w:hanging="360"/>
              <w:rPr>
                <w:rFonts w:asciiTheme="minorHAnsi" w:eastAsia="Times New Roman" w:hAnsiTheme="minorHAnsi" w:cstheme="minorHAnsi"/>
                <w:color w:val="000000" w:themeColor="text1"/>
                <w:highlight w:val="white"/>
              </w:rPr>
            </w:pPr>
          </w:p>
        </w:tc>
      </w:tr>
      <w:tr w:rsidR="005318B6" w:rsidRPr="005318B6" w14:paraId="4516EF1D" w14:textId="77777777" w:rsidTr="00B62708">
        <w:trPr>
          <w:trHeight w:val="269"/>
        </w:trPr>
        <w:tc>
          <w:tcPr>
            <w:tcW w:w="0" w:type="auto"/>
            <w:vAlign w:val="center"/>
          </w:tcPr>
          <w:p w14:paraId="452BC4F1" w14:textId="77777777" w:rsidR="00EA6C58" w:rsidRPr="005318B6" w:rsidRDefault="00EA6C58">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white"/>
              </w:rPr>
            </w:pPr>
          </w:p>
        </w:tc>
        <w:tc>
          <w:tcPr>
            <w:tcW w:w="0" w:type="auto"/>
            <w:vAlign w:val="center"/>
          </w:tcPr>
          <w:p w14:paraId="3B2F2984" w14:textId="77777777" w:rsidR="00EA6C58" w:rsidRPr="005318B6" w:rsidRDefault="00EA6C58">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white"/>
              </w:rPr>
            </w:pPr>
          </w:p>
        </w:tc>
        <w:tc>
          <w:tcPr>
            <w:tcW w:w="0" w:type="auto"/>
            <w:vAlign w:val="center"/>
          </w:tcPr>
          <w:p w14:paraId="1B58903C" w14:textId="77777777" w:rsidR="00EA6C58" w:rsidRPr="005318B6" w:rsidRDefault="00EA6C58">
            <w:pPr>
              <w:widowControl w:val="0"/>
              <w:pBdr>
                <w:top w:val="nil"/>
                <w:left w:val="nil"/>
                <w:bottom w:val="nil"/>
                <w:right w:val="nil"/>
                <w:between w:val="nil"/>
              </w:pBdr>
              <w:spacing w:line="276" w:lineRule="auto"/>
              <w:rPr>
                <w:rFonts w:asciiTheme="minorHAnsi" w:eastAsia="Times New Roman" w:hAnsiTheme="minorHAnsi" w:cstheme="minorHAnsi"/>
                <w:color w:val="000000" w:themeColor="text1"/>
                <w:highlight w:val="white"/>
              </w:rPr>
            </w:pPr>
          </w:p>
        </w:tc>
        <w:tc>
          <w:tcPr>
            <w:tcW w:w="5770" w:type="dxa"/>
            <w:vAlign w:val="center"/>
          </w:tcPr>
          <w:p w14:paraId="2FA21B20" w14:textId="24B1956C" w:rsidR="00EA6C58" w:rsidRPr="005318B6" w:rsidRDefault="00B62708" w:rsidP="001E4643">
            <w:pPr>
              <w:pBdr>
                <w:top w:val="nil"/>
                <w:left w:val="nil"/>
                <w:bottom w:val="nil"/>
                <w:right w:val="nil"/>
                <w:between w:val="nil"/>
              </w:pBdr>
              <w:rPr>
                <w:rFonts w:asciiTheme="minorHAnsi" w:eastAsia="Times New Roman" w:hAnsiTheme="minorHAnsi" w:cstheme="minorHAnsi"/>
                <w:color w:val="000000" w:themeColor="text1"/>
                <w:highlight w:val="white"/>
              </w:rPr>
            </w:pPr>
            <w:r w:rsidRPr="005318B6">
              <w:rPr>
                <w:rFonts w:asciiTheme="minorHAnsi" w:eastAsia="Times New Roman" w:hAnsiTheme="minorHAnsi" w:cstheme="minorHAnsi"/>
                <w:color w:val="000000" w:themeColor="text1"/>
                <w:highlight w:val="white"/>
              </w:rPr>
              <w:t xml:space="preserve">*2b </w:t>
            </w:r>
            <w:r w:rsidR="00EA6C58" w:rsidRPr="005318B6">
              <w:rPr>
                <w:rFonts w:asciiTheme="minorHAnsi" w:eastAsia="Times New Roman" w:hAnsiTheme="minorHAnsi" w:cstheme="minorHAnsi"/>
                <w:color w:val="000000" w:themeColor="text1"/>
                <w:highlight w:val="white"/>
              </w:rPr>
              <w:t xml:space="preserve">Final activity of final day should be participants engaging in the </w:t>
            </w:r>
            <w:r w:rsidR="00EA6C58" w:rsidRPr="005318B6">
              <w:rPr>
                <w:rFonts w:asciiTheme="minorHAnsi" w:hAnsiTheme="minorHAnsi" w:cstheme="minorHAnsi"/>
                <w:color w:val="000000" w:themeColor="text1"/>
              </w:rPr>
              <w:t>Self-assessment of competencies rubric to document their growth.</w:t>
            </w:r>
          </w:p>
        </w:tc>
        <w:tc>
          <w:tcPr>
            <w:tcW w:w="1890" w:type="dxa"/>
            <w:vMerge/>
          </w:tcPr>
          <w:p w14:paraId="78F75F7B" w14:textId="77777777" w:rsidR="00EA6C58" w:rsidRPr="005318B6" w:rsidRDefault="00EA6C58">
            <w:pPr>
              <w:pBdr>
                <w:top w:val="nil"/>
                <w:left w:val="nil"/>
                <w:bottom w:val="nil"/>
                <w:right w:val="nil"/>
                <w:between w:val="nil"/>
              </w:pBdr>
              <w:ind w:left="360" w:hanging="360"/>
              <w:rPr>
                <w:rFonts w:asciiTheme="minorHAnsi" w:eastAsia="Times New Roman" w:hAnsiTheme="minorHAnsi" w:cstheme="minorHAnsi"/>
                <w:color w:val="000000" w:themeColor="text1"/>
                <w:highlight w:val="white"/>
              </w:rPr>
            </w:pPr>
          </w:p>
        </w:tc>
      </w:tr>
    </w:tbl>
    <w:p w14:paraId="2A3A825E" w14:textId="024A1A1E" w:rsidR="00B62708" w:rsidRPr="005318B6" w:rsidRDefault="00B62708" w:rsidP="00B62708">
      <w:pPr>
        <w:spacing w:line="240" w:lineRule="auto"/>
        <w:rPr>
          <w:rFonts w:ascii="Times New Roman" w:eastAsia="Times New Roman" w:hAnsi="Times New Roman" w:cs="Times New Roman"/>
          <w:color w:val="000000" w:themeColor="text1"/>
          <w:sz w:val="24"/>
          <w:szCs w:val="24"/>
        </w:rPr>
      </w:pPr>
      <w:r w:rsidRPr="005318B6">
        <w:rPr>
          <w:b/>
          <w:color w:val="000000" w:themeColor="text1"/>
        </w:rPr>
        <w:t>*2a, *2b</w:t>
      </w:r>
      <w:r w:rsidRPr="005318B6">
        <w:rPr>
          <w:rFonts w:ascii="Times New Roman" w:eastAsia="Times New Roman" w:hAnsi="Times New Roman" w:cs="Times New Roman"/>
          <w:b/>
          <w:bCs/>
          <w:color w:val="000000" w:themeColor="text1"/>
          <w:sz w:val="24"/>
          <w:szCs w:val="24"/>
        </w:rPr>
        <w:t xml:space="preserve"> Self-Assessment:</w:t>
      </w:r>
      <w:r w:rsidRPr="005318B6">
        <w:rPr>
          <w:rFonts w:ascii="Times New Roman" w:eastAsia="Times New Roman" w:hAnsi="Times New Roman" w:cs="Times New Roman"/>
          <w:color w:val="000000" w:themeColor="text1"/>
          <w:sz w:val="24"/>
          <w:szCs w:val="24"/>
        </w:rPr>
        <w:t xml:space="preserve"> </w:t>
      </w:r>
      <w:r w:rsidRPr="005318B6">
        <w:rPr>
          <w:rFonts w:ascii="Times New Roman" w:eastAsia="Times New Roman" w:hAnsi="Times New Roman" w:cs="Times New Roman"/>
          <w:b/>
          <w:bCs/>
          <w:color w:val="000000" w:themeColor="text1"/>
          <w:sz w:val="24"/>
          <w:szCs w:val="24"/>
        </w:rPr>
        <w:t>Competency</w:t>
      </w:r>
      <w:r w:rsidRPr="005318B6">
        <w:rPr>
          <w:b/>
          <w:color w:val="000000" w:themeColor="text1"/>
        </w:rPr>
        <w:t xml:space="preserve"> Self-Assessment Rubric </w:t>
      </w:r>
    </w:p>
    <w:p w14:paraId="21A820A0" w14:textId="77777777" w:rsidR="00B62708" w:rsidRPr="005318B6" w:rsidRDefault="00B62708" w:rsidP="00B62708">
      <w:pPr>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Participants will be given a rubric to self-assess their capabilities in the above-mentioned competencies at the beginning and end of the training. The rubric form is in the end and multiple copies of this is to be made and each participant gets one in the beginning of Day -1 and is kept with the facilitator. and one on the last day. It is recommended that the facilitator go through the rubrics filled in on day-1 to get a sense of the competencies in the participants and efforts could be made to enhance their competencies over next four days. On the last day, the facilitator should recommend the participants to keep checking the development of their competencies at intervals and try to strengthen them over a period of time.</w:t>
      </w:r>
    </w:p>
    <w:p w14:paraId="49F850BF" w14:textId="0CC10831" w:rsidR="00B62708" w:rsidRDefault="00B62708" w:rsidP="00B62708">
      <w:pPr>
        <w:pBdr>
          <w:top w:val="nil"/>
          <w:left w:val="nil"/>
          <w:bottom w:val="nil"/>
          <w:right w:val="nil"/>
          <w:between w:val="nil"/>
        </w:pBdr>
        <w:rPr>
          <w:color w:val="000000" w:themeColor="text1"/>
        </w:rPr>
      </w:pPr>
      <w:r w:rsidRPr="005318B6">
        <w:rPr>
          <w:b/>
          <w:color w:val="000000" w:themeColor="text1"/>
        </w:rPr>
        <w:t>*3  Structured reflection</w:t>
      </w:r>
      <w:r w:rsidRPr="005318B6">
        <w:rPr>
          <w:color w:val="000000" w:themeColor="text1"/>
        </w:rPr>
        <w:t xml:space="preserve"> is recommended on all the four days of training. To conclude the structured reflection session, participants and trainers will engage in an interactive diary session throughout the </w:t>
      </w:r>
      <w:r w:rsidR="001B7F27">
        <w:rPr>
          <w:color w:val="000000" w:themeColor="text1"/>
        </w:rPr>
        <w:t>four</w:t>
      </w:r>
      <w:r w:rsidRPr="005318B6">
        <w:rPr>
          <w:color w:val="000000" w:themeColor="text1"/>
        </w:rPr>
        <w:t xml:space="preserve"> days of training. Interactive dairy is a strategy to include the supervisors’ voice in the training.  In interactive diary, the trainees get to give live feedback on the design of the training that they are undertaking by engaging in a dialogue with the trainer. Other than this, there are two </w:t>
      </w:r>
      <w:r w:rsidR="001B7F27" w:rsidRPr="005318B6">
        <w:rPr>
          <w:color w:val="000000" w:themeColor="text1"/>
        </w:rPr>
        <w:t>rationales</w:t>
      </w:r>
      <w:r w:rsidRPr="005318B6">
        <w:rPr>
          <w:color w:val="000000" w:themeColor="text1"/>
        </w:rPr>
        <w:t xml:space="preserve"> to include interactive diaries in this training. First, it will include supervisors’ voice in the training process. Second, it builds a transferable skill in the supervisors that they can use when they are working in the field with their supervisees. The facilitators will see trainees as valuable contributors in their development as supervisors, and for trainees get to actually comment on their training to make it their own.</w:t>
      </w:r>
    </w:p>
    <w:p w14:paraId="739EFE0C" w14:textId="77777777" w:rsidR="00B62708" w:rsidRPr="005318B6" w:rsidRDefault="00B62708">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tbl>
      <w:tblPr>
        <w:tblW w:w="4715" w:type="pct"/>
        <w:tblCellMar>
          <w:left w:w="0" w:type="dxa"/>
          <w:right w:w="0" w:type="dxa"/>
        </w:tblCellMar>
        <w:tblLook w:val="0400" w:firstRow="0" w:lastRow="0" w:firstColumn="0" w:lastColumn="0" w:noHBand="0" w:noVBand="1"/>
      </w:tblPr>
      <w:tblGrid>
        <w:gridCol w:w="798"/>
        <w:gridCol w:w="2036"/>
        <w:gridCol w:w="2807"/>
        <w:gridCol w:w="5533"/>
        <w:gridCol w:w="1019"/>
      </w:tblGrid>
      <w:tr w:rsidR="00AC19C9" w:rsidRPr="005318B6" w14:paraId="2294D134" w14:textId="77777777" w:rsidTr="00044E71">
        <w:trPr>
          <w:trHeight w:val="523"/>
        </w:trPr>
        <w:tc>
          <w:tcPr>
            <w:tcW w:w="327" w:type="pct"/>
            <w:tcBorders>
              <w:top w:val="single" w:sz="8" w:space="0" w:color="000000"/>
              <w:left w:val="single" w:sz="12" w:space="0" w:color="000000"/>
              <w:bottom w:val="single" w:sz="8" w:space="0" w:color="BFBFBF"/>
              <w:right w:val="single" w:sz="8" w:space="0" w:color="BFBFBF"/>
            </w:tcBorders>
            <w:shd w:val="clear" w:color="auto" w:fill="auto"/>
            <w:tcMar>
              <w:top w:w="15" w:type="dxa"/>
              <w:left w:w="85" w:type="dxa"/>
              <w:bottom w:w="0" w:type="dxa"/>
              <w:right w:w="85" w:type="dxa"/>
            </w:tcMar>
            <w:vAlign w:val="center"/>
            <w:hideMark/>
          </w:tcPr>
          <w:p w14:paraId="5141D526" w14:textId="77777777" w:rsidR="00AC19C9" w:rsidRPr="005318B6" w:rsidRDefault="00AC19C9" w:rsidP="00044E71">
            <w:pPr>
              <w:spacing w:after="0" w:line="254" w:lineRule="auto"/>
              <w:rPr>
                <w:rFonts w:ascii="Times New Roman" w:eastAsia="Times New Roman" w:hAnsi="Times New Roman" w:cs="Times New Roman"/>
                <w:color w:val="000000" w:themeColor="text1"/>
                <w:lang w:bidi="ar-SA"/>
              </w:rPr>
            </w:pPr>
            <w:bookmarkStart w:id="15" w:name="_Hlk80967559"/>
            <w:r w:rsidRPr="005318B6">
              <w:rPr>
                <w:rFonts w:ascii="Times New Roman" w:eastAsia="Times New Roman" w:hAnsi="Times New Roman" w:cs="Times New Roman"/>
                <w:b/>
                <w:bCs/>
                <w:color w:val="000000" w:themeColor="text1"/>
                <w:kern w:val="24"/>
                <w:lang w:bidi="ar-SA"/>
              </w:rPr>
              <w:lastRenderedPageBreak/>
              <w:t>Day</w:t>
            </w:r>
          </w:p>
        </w:tc>
        <w:tc>
          <w:tcPr>
            <w:tcW w:w="835" w:type="pct"/>
            <w:tcBorders>
              <w:top w:val="single" w:sz="8" w:space="0" w:color="000000"/>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659B01EC" w14:textId="77777777" w:rsidR="00AC19C9" w:rsidRPr="005318B6" w:rsidRDefault="00AC19C9" w:rsidP="00044E71">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b/>
                <w:bCs/>
                <w:color w:val="000000" w:themeColor="text1"/>
                <w:kern w:val="24"/>
                <w:highlight w:val="white"/>
                <w:lang w:bidi="ar-SA"/>
              </w:rPr>
              <w:t>Sub-topic</w:t>
            </w:r>
          </w:p>
        </w:tc>
        <w:tc>
          <w:tcPr>
            <w:tcW w:w="1151" w:type="pct"/>
            <w:tcBorders>
              <w:top w:val="single" w:sz="8" w:space="0" w:color="000000"/>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06A5A2E3" w14:textId="77777777" w:rsidR="00AC19C9" w:rsidRPr="005318B6" w:rsidRDefault="00AC19C9" w:rsidP="00044E71">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b/>
                <w:bCs/>
                <w:color w:val="000000" w:themeColor="text1"/>
                <w:kern w:val="24"/>
                <w:highlight w:val="white"/>
                <w:lang w:bidi="ar-SA"/>
              </w:rPr>
              <w:t>Concepts</w:t>
            </w:r>
          </w:p>
        </w:tc>
        <w:tc>
          <w:tcPr>
            <w:tcW w:w="2269" w:type="pct"/>
            <w:tcBorders>
              <w:top w:val="single" w:sz="8" w:space="0" w:color="000000"/>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1B66A460" w14:textId="77777777" w:rsidR="00AC19C9" w:rsidRPr="005318B6" w:rsidRDefault="00AC19C9" w:rsidP="00044E71">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b/>
                <w:bCs/>
                <w:color w:val="000000" w:themeColor="text1"/>
                <w:kern w:val="24"/>
                <w:highlight w:val="white"/>
                <w:lang w:bidi="ar-SA"/>
              </w:rPr>
              <w:t>Pedagogy</w:t>
            </w:r>
          </w:p>
        </w:tc>
        <w:tc>
          <w:tcPr>
            <w:tcW w:w="418" w:type="pct"/>
            <w:tcBorders>
              <w:top w:val="single" w:sz="8" w:space="0" w:color="000000"/>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4BBCBC68" w14:textId="77777777" w:rsidR="00AC19C9" w:rsidRPr="005318B6" w:rsidRDefault="00AC19C9" w:rsidP="00044E71">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b/>
                <w:bCs/>
                <w:color w:val="000000" w:themeColor="text1"/>
                <w:kern w:val="24"/>
                <w:highlight w:val="white"/>
                <w:lang w:bidi="ar-SA"/>
              </w:rPr>
              <w:t>Time</w:t>
            </w:r>
          </w:p>
        </w:tc>
      </w:tr>
      <w:tr w:rsidR="00AC19C9" w:rsidRPr="005318B6" w14:paraId="0390581B" w14:textId="77777777" w:rsidTr="00044E71">
        <w:trPr>
          <w:trHeight w:val="593"/>
        </w:trPr>
        <w:tc>
          <w:tcPr>
            <w:tcW w:w="327" w:type="pct"/>
            <w:vMerge w:val="restart"/>
            <w:tcBorders>
              <w:top w:val="single" w:sz="8" w:space="0" w:color="BFBFBF"/>
              <w:left w:val="single" w:sz="12" w:space="0" w:color="000000"/>
              <w:bottom w:val="single" w:sz="12" w:space="0" w:color="000000"/>
              <w:right w:val="single" w:sz="8" w:space="0" w:color="BFBFBF"/>
            </w:tcBorders>
            <w:shd w:val="clear" w:color="auto" w:fill="auto"/>
            <w:tcMar>
              <w:top w:w="15" w:type="dxa"/>
              <w:left w:w="85" w:type="dxa"/>
              <w:bottom w:w="0" w:type="dxa"/>
              <w:right w:w="85" w:type="dxa"/>
            </w:tcMar>
            <w:vAlign w:val="center"/>
            <w:hideMark/>
          </w:tcPr>
          <w:p w14:paraId="422A6F30" w14:textId="77777777" w:rsidR="00AC19C9" w:rsidRPr="005318B6" w:rsidRDefault="00AC19C9" w:rsidP="00044E71">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Day 1</w:t>
            </w:r>
          </w:p>
        </w:tc>
        <w:tc>
          <w:tcPr>
            <w:tcW w:w="4673" w:type="pct"/>
            <w:gridSpan w:val="4"/>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vAlign w:val="center"/>
            <w:hideMark/>
          </w:tcPr>
          <w:p w14:paraId="70F86039" w14:textId="77777777" w:rsidR="00AC19C9" w:rsidRPr="005318B6" w:rsidRDefault="00AC19C9" w:rsidP="00044E71">
            <w:pPr>
              <w:spacing w:after="0" w:line="254" w:lineRule="auto"/>
              <w:rPr>
                <w:rFonts w:ascii="Times New Roman" w:eastAsia="Times New Roman" w:hAnsi="Times New Roman" w:cs="Times New Roman"/>
                <w:color w:val="000000" w:themeColor="text1"/>
                <w:lang w:bidi="ar-SA"/>
              </w:rPr>
            </w:pPr>
            <w:r w:rsidRPr="005318B6">
              <w:rPr>
                <w:rFonts w:ascii="Times New Roman" w:eastAsiaTheme="minorEastAsia" w:hAnsi="Times New Roman" w:cs="Times New Roman"/>
                <w:i/>
                <w:iCs/>
                <w:color w:val="000000" w:themeColor="text1"/>
                <w:kern w:val="24"/>
                <w:lang w:bidi="ar-SA"/>
              </w:rPr>
              <w:t xml:space="preserve">Core Competencies mapped: </w:t>
            </w:r>
            <w:r w:rsidRPr="005318B6">
              <w:rPr>
                <w:rFonts w:ascii="Times New Roman" w:eastAsiaTheme="minorEastAsia" w:hAnsi="Times New Roman" w:cs="Times New Roman"/>
                <w:color w:val="000000" w:themeColor="text1"/>
                <w:kern w:val="24"/>
                <w:lang w:bidi="ar-SA"/>
              </w:rPr>
              <w:t>Problem solving and decision making</w:t>
            </w:r>
          </w:p>
        </w:tc>
      </w:tr>
      <w:tr w:rsidR="00AC19C9" w:rsidRPr="005318B6" w14:paraId="53C5CC1F" w14:textId="77777777" w:rsidTr="00044E71">
        <w:trPr>
          <w:trHeight w:val="791"/>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5390BEC7"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835" w:type="pct"/>
            <w:vMerge w:val="restart"/>
            <w:tcBorders>
              <w:top w:val="single" w:sz="8" w:space="0" w:color="BFBFBF"/>
              <w:left w:val="single" w:sz="8" w:space="0" w:color="BFBFBF"/>
              <w:bottom w:val="single" w:sz="12" w:space="0" w:color="000000"/>
              <w:right w:val="single" w:sz="8" w:space="0" w:color="BFBFBF"/>
            </w:tcBorders>
            <w:shd w:val="clear" w:color="auto" w:fill="auto"/>
            <w:tcMar>
              <w:top w:w="15" w:type="dxa"/>
              <w:left w:w="85" w:type="dxa"/>
              <w:bottom w:w="0" w:type="dxa"/>
              <w:right w:w="85" w:type="dxa"/>
            </w:tcMar>
            <w:vAlign w:val="center"/>
            <w:hideMark/>
          </w:tcPr>
          <w:p w14:paraId="72F3B042" w14:textId="77777777" w:rsidR="00AC19C9" w:rsidRPr="005318B6" w:rsidRDefault="00AC19C9" w:rsidP="00044E71">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Barriers to Inclusion in School and issues of  child protection and Gender</w:t>
            </w:r>
          </w:p>
        </w:tc>
        <w:tc>
          <w:tcPr>
            <w:tcW w:w="1151" w:type="pct"/>
            <w:vMerge w:val="restart"/>
            <w:tcBorders>
              <w:top w:val="single" w:sz="8" w:space="0" w:color="BFBFBF"/>
              <w:left w:val="single" w:sz="8" w:space="0" w:color="BFBFBF"/>
              <w:bottom w:val="single" w:sz="12" w:space="0" w:color="000000"/>
              <w:right w:val="single" w:sz="8" w:space="0" w:color="BFBFBF"/>
            </w:tcBorders>
            <w:shd w:val="clear" w:color="auto" w:fill="auto"/>
            <w:tcMar>
              <w:top w:w="15" w:type="dxa"/>
              <w:left w:w="85" w:type="dxa"/>
              <w:bottom w:w="0" w:type="dxa"/>
              <w:right w:w="85" w:type="dxa"/>
            </w:tcMar>
            <w:vAlign w:val="center"/>
            <w:hideMark/>
          </w:tcPr>
          <w:p w14:paraId="09BDB743" w14:textId="77777777" w:rsidR="00AC19C9" w:rsidRPr="005318B6" w:rsidRDefault="00AC19C9" w:rsidP="00044E71">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Concept 1: Challenges to achieve academic, emotional, and social success of all children.</w:t>
            </w:r>
          </w:p>
        </w:tc>
        <w:tc>
          <w:tcPr>
            <w:tcW w:w="2269"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4E2C2C60" w14:textId="77777777" w:rsidR="00AC19C9" w:rsidRPr="005318B6" w:rsidRDefault="00AC19C9" w:rsidP="00044E71">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Greeting and setting ground rules (common for all modules) and self-assessment of competency</w:t>
            </w:r>
          </w:p>
        </w:tc>
        <w:tc>
          <w:tcPr>
            <w:tcW w:w="418"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0FAF5112" w14:textId="77777777" w:rsidR="00AC19C9" w:rsidRPr="005318B6" w:rsidRDefault="00AC19C9" w:rsidP="00044E71">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30 min</w:t>
            </w:r>
          </w:p>
        </w:tc>
      </w:tr>
      <w:tr w:rsidR="00AC19C9" w:rsidRPr="005318B6" w14:paraId="2B39B560" w14:textId="77777777" w:rsidTr="00044E71">
        <w:trPr>
          <w:trHeight w:val="484"/>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66349E05"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835" w:type="pct"/>
            <w:vMerge/>
            <w:tcBorders>
              <w:top w:val="single" w:sz="8" w:space="0" w:color="BFBFBF"/>
              <w:left w:val="single" w:sz="8" w:space="0" w:color="BFBFBF"/>
              <w:bottom w:val="single" w:sz="12" w:space="0" w:color="000000"/>
              <w:right w:val="single" w:sz="8" w:space="0" w:color="BFBFBF"/>
            </w:tcBorders>
            <w:vAlign w:val="center"/>
            <w:hideMark/>
          </w:tcPr>
          <w:p w14:paraId="0B9F2114"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72C4A805" w14:textId="77777777" w:rsidR="00AC19C9" w:rsidRPr="005318B6" w:rsidRDefault="00AC19C9" w:rsidP="00044E71">
            <w:pPr>
              <w:spacing w:after="0" w:line="240" w:lineRule="auto"/>
              <w:rPr>
                <w:rFonts w:ascii="Times New Roman" w:eastAsia="Times New Roman" w:hAnsi="Times New Roman" w:cs="Times New Roman"/>
                <w:color w:val="000000" w:themeColor="text1"/>
                <w:kern w:val="24"/>
                <w:lang w:bidi="ar-SA"/>
              </w:rPr>
            </w:pPr>
          </w:p>
        </w:tc>
        <w:tc>
          <w:tcPr>
            <w:tcW w:w="2269"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7D6ECB03" w14:textId="77777777" w:rsidR="00AC19C9" w:rsidRPr="005318B6" w:rsidRDefault="00AC19C9" w:rsidP="00044E71">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 xml:space="preserve">Community building welcome  activity </w:t>
            </w:r>
          </w:p>
        </w:tc>
        <w:tc>
          <w:tcPr>
            <w:tcW w:w="418"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1E6F3464"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40 min</w:t>
            </w:r>
          </w:p>
        </w:tc>
      </w:tr>
      <w:tr w:rsidR="00AC19C9" w:rsidRPr="005318B6" w14:paraId="02E01C90" w14:textId="77777777" w:rsidTr="00044E71">
        <w:trPr>
          <w:trHeight w:val="545"/>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5FEFDD91"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835" w:type="pct"/>
            <w:vMerge/>
            <w:tcBorders>
              <w:top w:val="single" w:sz="8" w:space="0" w:color="BFBFBF"/>
              <w:left w:val="single" w:sz="8" w:space="0" w:color="BFBFBF"/>
              <w:bottom w:val="single" w:sz="12" w:space="0" w:color="000000"/>
              <w:right w:val="single" w:sz="8" w:space="0" w:color="BFBFBF"/>
            </w:tcBorders>
            <w:vAlign w:val="center"/>
            <w:hideMark/>
          </w:tcPr>
          <w:p w14:paraId="1013FEA3"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6A1C6976" w14:textId="77777777" w:rsidR="00AC19C9" w:rsidRPr="005318B6" w:rsidRDefault="00AC19C9" w:rsidP="00044E71">
            <w:pPr>
              <w:spacing w:after="0" w:line="240" w:lineRule="auto"/>
              <w:rPr>
                <w:rFonts w:ascii="Times New Roman" w:eastAsia="Times New Roman" w:hAnsi="Times New Roman" w:cs="Times New Roman"/>
                <w:color w:val="000000" w:themeColor="text1"/>
                <w:kern w:val="24"/>
                <w:lang w:bidi="ar-SA"/>
              </w:rPr>
            </w:pPr>
          </w:p>
        </w:tc>
        <w:tc>
          <w:tcPr>
            <w:tcW w:w="2269"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5F06C130" w14:textId="77777777" w:rsidR="00AC19C9" w:rsidRPr="005318B6" w:rsidRDefault="00AC19C9" w:rsidP="00044E71">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Understanding the aspirations of MOE towards inclusion</w:t>
            </w:r>
          </w:p>
        </w:tc>
        <w:tc>
          <w:tcPr>
            <w:tcW w:w="418"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212E28CE"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10min </w:t>
            </w:r>
          </w:p>
        </w:tc>
      </w:tr>
      <w:tr w:rsidR="00AC19C9" w:rsidRPr="005318B6" w14:paraId="55994CF1" w14:textId="77777777" w:rsidTr="00044E71">
        <w:trPr>
          <w:trHeight w:val="361"/>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6AB47CDA"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835" w:type="pct"/>
            <w:vMerge/>
            <w:tcBorders>
              <w:top w:val="single" w:sz="8" w:space="0" w:color="BFBFBF"/>
              <w:left w:val="single" w:sz="8" w:space="0" w:color="BFBFBF"/>
              <w:bottom w:val="single" w:sz="12" w:space="0" w:color="000000"/>
              <w:right w:val="single" w:sz="8" w:space="0" w:color="BFBFBF"/>
            </w:tcBorders>
            <w:vAlign w:val="center"/>
            <w:hideMark/>
          </w:tcPr>
          <w:p w14:paraId="2926AE69"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4BFDBC40" w14:textId="77777777" w:rsidR="00AC19C9" w:rsidRPr="005318B6" w:rsidRDefault="00AC19C9" w:rsidP="00044E71">
            <w:pPr>
              <w:spacing w:after="0" w:line="240" w:lineRule="auto"/>
              <w:rPr>
                <w:rFonts w:ascii="Times New Roman" w:eastAsia="Times New Roman" w:hAnsi="Times New Roman" w:cs="Times New Roman"/>
                <w:color w:val="000000" w:themeColor="text1"/>
                <w:kern w:val="24"/>
                <w:lang w:bidi="ar-SA"/>
              </w:rPr>
            </w:pPr>
          </w:p>
        </w:tc>
        <w:tc>
          <w:tcPr>
            <w:tcW w:w="2269"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602BAF60" w14:textId="77777777" w:rsidR="00AC19C9" w:rsidRPr="005318B6" w:rsidRDefault="00AC19C9" w:rsidP="00044E71">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Overview of 4-day training, Instructions</w:t>
            </w:r>
          </w:p>
        </w:tc>
        <w:tc>
          <w:tcPr>
            <w:tcW w:w="418"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06F3E4B3"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10 min</w:t>
            </w:r>
          </w:p>
        </w:tc>
      </w:tr>
      <w:tr w:rsidR="00AC19C9" w:rsidRPr="005318B6" w14:paraId="6CAED2E2" w14:textId="77777777" w:rsidTr="00044E71">
        <w:trPr>
          <w:trHeight w:val="282"/>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75298FF1"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835" w:type="pct"/>
            <w:vMerge/>
            <w:tcBorders>
              <w:top w:val="single" w:sz="8" w:space="0" w:color="BFBFBF"/>
              <w:left w:val="single" w:sz="8" w:space="0" w:color="BFBFBF"/>
              <w:bottom w:val="single" w:sz="12" w:space="0" w:color="000000"/>
              <w:right w:val="single" w:sz="8" w:space="0" w:color="BFBFBF"/>
            </w:tcBorders>
            <w:vAlign w:val="center"/>
            <w:hideMark/>
          </w:tcPr>
          <w:p w14:paraId="5683FAF3"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203F136C" w14:textId="77777777" w:rsidR="00AC19C9" w:rsidRPr="005318B6" w:rsidRDefault="00AC19C9" w:rsidP="00044E71">
            <w:pPr>
              <w:spacing w:after="0" w:line="240" w:lineRule="auto"/>
              <w:rPr>
                <w:rFonts w:ascii="Times New Roman" w:eastAsia="Times New Roman" w:hAnsi="Times New Roman" w:cs="Times New Roman"/>
                <w:color w:val="000000" w:themeColor="text1"/>
                <w:kern w:val="24"/>
                <w:lang w:bidi="ar-SA"/>
              </w:rPr>
            </w:pPr>
          </w:p>
        </w:tc>
        <w:tc>
          <w:tcPr>
            <w:tcW w:w="2269" w:type="pct"/>
            <w:tcBorders>
              <w:top w:val="single" w:sz="8" w:space="0" w:color="BFBFBF"/>
              <w:left w:val="single" w:sz="8" w:space="0" w:color="BFBFBF"/>
              <w:bottom w:val="single" w:sz="8" w:space="0" w:color="BFBFBF"/>
              <w:right w:val="single" w:sz="8" w:space="0" w:color="BFBFBF"/>
            </w:tcBorders>
            <w:shd w:val="clear" w:color="auto" w:fill="D0CECE"/>
            <w:tcMar>
              <w:top w:w="15" w:type="dxa"/>
              <w:left w:w="85" w:type="dxa"/>
              <w:bottom w:w="0" w:type="dxa"/>
              <w:right w:w="85" w:type="dxa"/>
            </w:tcMar>
            <w:vAlign w:val="center"/>
            <w:hideMark/>
          </w:tcPr>
          <w:p w14:paraId="2ED8D33A" w14:textId="77777777" w:rsidR="00AC19C9" w:rsidRPr="005318B6" w:rsidRDefault="00AC19C9" w:rsidP="00044E71">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Short Break</w:t>
            </w:r>
          </w:p>
        </w:tc>
        <w:tc>
          <w:tcPr>
            <w:tcW w:w="418" w:type="pct"/>
            <w:tcBorders>
              <w:top w:val="single" w:sz="8" w:space="0" w:color="BFBFBF"/>
              <w:left w:val="single" w:sz="8" w:space="0" w:color="BFBFBF"/>
              <w:bottom w:val="single" w:sz="8" w:space="0" w:color="BFBFBF"/>
              <w:right w:val="single" w:sz="12" w:space="0" w:color="000000"/>
            </w:tcBorders>
            <w:shd w:val="clear" w:color="auto" w:fill="D0CECE"/>
            <w:tcMar>
              <w:top w:w="15" w:type="dxa"/>
              <w:left w:w="85" w:type="dxa"/>
              <w:bottom w:w="0" w:type="dxa"/>
              <w:right w:w="85" w:type="dxa"/>
            </w:tcMar>
            <w:hideMark/>
          </w:tcPr>
          <w:p w14:paraId="4F2C2C5D"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10 min</w:t>
            </w:r>
          </w:p>
        </w:tc>
      </w:tr>
      <w:tr w:rsidR="00AC19C9" w:rsidRPr="005318B6" w14:paraId="15900795" w14:textId="77777777" w:rsidTr="00044E71">
        <w:trPr>
          <w:trHeight w:val="338"/>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09DD25E9"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835" w:type="pct"/>
            <w:vMerge/>
            <w:tcBorders>
              <w:top w:val="single" w:sz="8" w:space="0" w:color="BFBFBF"/>
              <w:left w:val="single" w:sz="8" w:space="0" w:color="BFBFBF"/>
              <w:bottom w:val="single" w:sz="12" w:space="0" w:color="000000"/>
              <w:right w:val="single" w:sz="8" w:space="0" w:color="BFBFBF"/>
            </w:tcBorders>
            <w:vAlign w:val="center"/>
            <w:hideMark/>
          </w:tcPr>
          <w:p w14:paraId="04040E3A"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2AA26B7D" w14:textId="77777777" w:rsidR="00AC19C9" w:rsidRPr="005318B6" w:rsidRDefault="00AC19C9" w:rsidP="00044E71">
            <w:pPr>
              <w:spacing w:after="0" w:line="240" w:lineRule="auto"/>
              <w:rPr>
                <w:rFonts w:ascii="Times New Roman" w:eastAsia="Times New Roman" w:hAnsi="Times New Roman" w:cs="Times New Roman"/>
                <w:color w:val="000000" w:themeColor="text1"/>
                <w:kern w:val="24"/>
                <w:lang w:bidi="ar-SA"/>
              </w:rPr>
            </w:pPr>
          </w:p>
        </w:tc>
        <w:tc>
          <w:tcPr>
            <w:tcW w:w="2269"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34025887" w14:textId="77777777" w:rsidR="00AC19C9" w:rsidRPr="005318B6" w:rsidRDefault="00AC19C9" w:rsidP="00044E71">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Presentation by facilitator : spot the barriers</w:t>
            </w:r>
          </w:p>
        </w:tc>
        <w:tc>
          <w:tcPr>
            <w:tcW w:w="418"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590AFCC5"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10min </w:t>
            </w:r>
          </w:p>
        </w:tc>
      </w:tr>
      <w:tr w:rsidR="00AC19C9" w:rsidRPr="005318B6" w14:paraId="29AA9F5A" w14:textId="77777777" w:rsidTr="00044E71">
        <w:trPr>
          <w:trHeight w:val="338"/>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517F95D3"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835" w:type="pct"/>
            <w:vMerge/>
            <w:tcBorders>
              <w:top w:val="single" w:sz="8" w:space="0" w:color="BFBFBF"/>
              <w:left w:val="single" w:sz="8" w:space="0" w:color="BFBFBF"/>
              <w:bottom w:val="single" w:sz="12" w:space="0" w:color="000000"/>
              <w:right w:val="single" w:sz="8" w:space="0" w:color="BFBFBF"/>
            </w:tcBorders>
            <w:vAlign w:val="center"/>
            <w:hideMark/>
          </w:tcPr>
          <w:p w14:paraId="26A3B06C"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70B3E0DE" w14:textId="77777777" w:rsidR="00AC19C9" w:rsidRPr="005318B6" w:rsidRDefault="00AC19C9" w:rsidP="00044E71">
            <w:pPr>
              <w:spacing w:after="0" w:line="240" w:lineRule="auto"/>
              <w:rPr>
                <w:rFonts w:ascii="Times New Roman" w:eastAsia="Times New Roman" w:hAnsi="Times New Roman" w:cs="Times New Roman"/>
                <w:color w:val="000000" w:themeColor="text1"/>
                <w:kern w:val="24"/>
                <w:lang w:bidi="ar-SA"/>
              </w:rPr>
            </w:pPr>
          </w:p>
        </w:tc>
        <w:tc>
          <w:tcPr>
            <w:tcW w:w="2269"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3FC6A959" w14:textId="77777777" w:rsidR="00AC19C9" w:rsidRPr="005318B6" w:rsidRDefault="00AC19C9" w:rsidP="00044E71">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Small group activity : brainstorm various kinds of barriers</w:t>
            </w:r>
          </w:p>
        </w:tc>
        <w:tc>
          <w:tcPr>
            <w:tcW w:w="418"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435B892F"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30min</w:t>
            </w:r>
          </w:p>
        </w:tc>
      </w:tr>
      <w:tr w:rsidR="00AC19C9" w:rsidRPr="005318B6" w14:paraId="5BAFEA51" w14:textId="77777777" w:rsidTr="00044E71">
        <w:trPr>
          <w:trHeight w:val="338"/>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11AFF9EB"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835" w:type="pct"/>
            <w:vMerge/>
            <w:tcBorders>
              <w:top w:val="single" w:sz="8" w:space="0" w:color="BFBFBF"/>
              <w:left w:val="single" w:sz="8" w:space="0" w:color="BFBFBF"/>
              <w:bottom w:val="single" w:sz="12" w:space="0" w:color="000000"/>
              <w:right w:val="single" w:sz="8" w:space="0" w:color="BFBFBF"/>
            </w:tcBorders>
            <w:vAlign w:val="center"/>
            <w:hideMark/>
          </w:tcPr>
          <w:p w14:paraId="27136505"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2E173095" w14:textId="77777777" w:rsidR="00AC19C9" w:rsidRPr="005318B6" w:rsidRDefault="00AC19C9" w:rsidP="00044E71">
            <w:pPr>
              <w:spacing w:after="0" w:line="240" w:lineRule="auto"/>
              <w:rPr>
                <w:rFonts w:ascii="Times New Roman" w:eastAsia="Times New Roman" w:hAnsi="Times New Roman" w:cs="Times New Roman"/>
                <w:color w:val="000000" w:themeColor="text1"/>
                <w:kern w:val="24"/>
                <w:lang w:bidi="ar-SA"/>
              </w:rPr>
            </w:pPr>
          </w:p>
        </w:tc>
        <w:tc>
          <w:tcPr>
            <w:tcW w:w="2269"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4AAF8DB5" w14:textId="77777777" w:rsidR="00AC19C9" w:rsidRPr="005318B6" w:rsidRDefault="00AC19C9" w:rsidP="00044E71">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Collective activity: Mind map exercise</w:t>
            </w:r>
          </w:p>
        </w:tc>
        <w:tc>
          <w:tcPr>
            <w:tcW w:w="418"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4BDC40D4"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40min</w:t>
            </w:r>
          </w:p>
        </w:tc>
      </w:tr>
      <w:tr w:rsidR="00AC19C9" w:rsidRPr="005318B6" w14:paraId="603F9343" w14:textId="77777777" w:rsidTr="00044E71">
        <w:trPr>
          <w:trHeight w:val="365"/>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06BD1573"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835" w:type="pct"/>
            <w:vMerge/>
            <w:tcBorders>
              <w:top w:val="single" w:sz="8" w:space="0" w:color="BFBFBF"/>
              <w:left w:val="single" w:sz="8" w:space="0" w:color="BFBFBF"/>
              <w:bottom w:val="single" w:sz="12" w:space="0" w:color="000000"/>
              <w:right w:val="single" w:sz="8" w:space="0" w:color="BFBFBF"/>
            </w:tcBorders>
            <w:vAlign w:val="center"/>
            <w:hideMark/>
          </w:tcPr>
          <w:p w14:paraId="1EEC7F19"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71D49CE6" w14:textId="77777777" w:rsidR="00AC19C9" w:rsidRPr="005318B6" w:rsidRDefault="00AC19C9" w:rsidP="00044E71">
            <w:pPr>
              <w:spacing w:after="0" w:line="240" w:lineRule="auto"/>
              <w:rPr>
                <w:rFonts w:ascii="Times New Roman" w:eastAsia="Times New Roman" w:hAnsi="Times New Roman" w:cs="Times New Roman"/>
                <w:color w:val="000000" w:themeColor="text1"/>
                <w:kern w:val="24"/>
                <w:lang w:bidi="ar-SA"/>
              </w:rPr>
            </w:pPr>
          </w:p>
        </w:tc>
        <w:tc>
          <w:tcPr>
            <w:tcW w:w="2269" w:type="pct"/>
            <w:tcBorders>
              <w:top w:val="single" w:sz="8" w:space="0" w:color="BFBFBF"/>
              <w:left w:val="single" w:sz="8" w:space="0" w:color="BFBFBF"/>
              <w:bottom w:val="single" w:sz="8" w:space="0" w:color="BFBFBF"/>
              <w:right w:val="single" w:sz="8" w:space="0" w:color="BFBFBF"/>
            </w:tcBorders>
            <w:shd w:val="clear" w:color="auto" w:fill="D0CECE"/>
            <w:tcMar>
              <w:top w:w="15" w:type="dxa"/>
              <w:left w:w="85" w:type="dxa"/>
              <w:bottom w:w="0" w:type="dxa"/>
              <w:right w:w="85" w:type="dxa"/>
            </w:tcMar>
            <w:vAlign w:val="center"/>
            <w:hideMark/>
          </w:tcPr>
          <w:p w14:paraId="049413F3" w14:textId="77777777" w:rsidR="00AC19C9" w:rsidRPr="005318B6" w:rsidRDefault="00AC19C9" w:rsidP="00044E71">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Lunch</w:t>
            </w:r>
          </w:p>
        </w:tc>
        <w:tc>
          <w:tcPr>
            <w:tcW w:w="418" w:type="pct"/>
            <w:tcBorders>
              <w:top w:val="single" w:sz="8" w:space="0" w:color="BFBFBF"/>
              <w:left w:val="single" w:sz="8" w:space="0" w:color="BFBFBF"/>
              <w:bottom w:val="single" w:sz="8" w:space="0" w:color="BFBFBF"/>
              <w:right w:val="single" w:sz="12" w:space="0" w:color="000000"/>
            </w:tcBorders>
            <w:shd w:val="clear" w:color="auto" w:fill="D0CECE"/>
            <w:tcMar>
              <w:top w:w="15" w:type="dxa"/>
              <w:left w:w="85" w:type="dxa"/>
              <w:bottom w:w="0" w:type="dxa"/>
              <w:right w:w="85" w:type="dxa"/>
            </w:tcMar>
            <w:hideMark/>
          </w:tcPr>
          <w:p w14:paraId="3FCE1670"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60 min</w:t>
            </w:r>
          </w:p>
        </w:tc>
      </w:tr>
      <w:tr w:rsidR="00AC19C9" w:rsidRPr="005318B6" w14:paraId="55E8A556" w14:textId="77777777" w:rsidTr="00044E71">
        <w:trPr>
          <w:trHeight w:val="338"/>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0201639C"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835" w:type="pct"/>
            <w:vMerge/>
            <w:tcBorders>
              <w:top w:val="single" w:sz="8" w:space="0" w:color="BFBFBF"/>
              <w:left w:val="single" w:sz="8" w:space="0" w:color="BFBFBF"/>
              <w:bottom w:val="single" w:sz="12" w:space="0" w:color="000000"/>
              <w:right w:val="single" w:sz="8" w:space="0" w:color="BFBFBF"/>
            </w:tcBorders>
            <w:vAlign w:val="center"/>
            <w:hideMark/>
          </w:tcPr>
          <w:p w14:paraId="0A570B3A"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48566259"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2269"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3507DC98"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 Collective activity: Tell me?</w:t>
            </w:r>
          </w:p>
        </w:tc>
        <w:tc>
          <w:tcPr>
            <w:tcW w:w="418"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09A68FD5"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40 min</w:t>
            </w:r>
          </w:p>
        </w:tc>
      </w:tr>
      <w:tr w:rsidR="00AC19C9" w:rsidRPr="005318B6" w14:paraId="51E55ECA" w14:textId="77777777" w:rsidTr="00044E71">
        <w:trPr>
          <w:trHeight w:val="677"/>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591BAE9B"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835" w:type="pct"/>
            <w:vMerge/>
            <w:tcBorders>
              <w:top w:val="single" w:sz="8" w:space="0" w:color="BFBFBF"/>
              <w:left w:val="single" w:sz="8" w:space="0" w:color="BFBFBF"/>
              <w:bottom w:val="single" w:sz="12" w:space="0" w:color="000000"/>
              <w:right w:val="single" w:sz="8" w:space="0" w:color="BFBFBF"/>
            </w:tcBorders>
            <w:vAlign w:val="center"/>
            <w:hideMark/>
          </w:tcPr>
          <w:p w14:paraId="16064C66"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0AADA19A"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2269"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421D3B6E"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Paired activity: Brainstorm on examples of barriers in real life situation</w:t>
            </w:r>
          </w:p>
        </w:tc>
        <w:tc>
          <w:tcPr>
            <w:tcW w:w="418"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767DC46C"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20min</w:t>
            </w:r>
          </w:p>
        </w:tc>
      </w:tr>
      <w:tr w:rsidR="00AC19C9" w:rsidRPr="005318B6" w14:paraId="6E9A3741" w14:textId="77777777" w:rsidTr="00044E71">
        <w:trPr>
          <w:trHeight w:val="677"/>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67725973"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835" w:type="pct"/>
            <w:vMerge/>
            <w:tcBorders>
              <w:top w:val="single" w:sz="8" w:space="0" w:color="BFBFBF"/>
              <w:left w:val="single" w:sz="8" w:space="0" w:color="BFBFBF"/>
              <w:bottom w:val="single" w:sz="12" w:space="0" w:color="000000"/>
              <w:right w:val="single" w:sz="8" w:space="0" w:color="BFBFBF"/>
            </w:tcBorders>
            <w:vAlign w:val="center"/>
            <w:hideMark/>
          </w:tcPr>
          <w:p w14:paraId="28DE8A76"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7C72AA1A"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2269"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55F4B476"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Small group activity to consolidate the examples of barriers-preparation to identify indicators of barriers and presentation</w:t>
            </w:r>
          </w:p>
        </w:tc>
        <w:tc>
          <w:tcPr>
            <w:tcW w:w="418"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27BBE703"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40 min</w:t>
            </w:r>
          </w:p>
        </w:tc>
      </w:tr>
      <w:tr w:rsidR="00AC19C9" w:rsidRPr="005318B6" w14:paraId="2FDFF49E" w14:textId="77777777" w:rsidTr="00044E71">
        <w:trPr>
          <w:trHeight w:val="315"/>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2D46984C"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835" w:type="pct"/>
            <w:vMerge/>
            <w:tcBorders>
              <w:top w:val="single" w:sz="8" w:space="0" w:color="BFBFBF"/>
              <w:left w:val="single" w:sz="8" w:space="0" w:color="BFBFBF"/>
              <w:bottom w:val="single" w:sz="12" w:space="0" w:color="000000"/>
              <w:right w:val="single" w:sz="8" w:space="0" w:color="BFBFBF"/>
            </w:tcBorders>
            <w:vAlign w:val="center"/>
            <w:hideMark/>
          </w:tcPr>
          <w:p w14:paraId="084D73CE"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1E60514C"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2269" w:type="pct"/>
            <w:tcBorders>
              <w:top w:val="single" w:sz="8" w:space="0" w:color="BFBFBF"/>
              <w:left w:val="single" w:sz="8" w:space="0" w:color="BFBFBF"/>
              <w:bottom w:val="single" w:sz="8" w:space="0" w:color="BFBFBF"/>
              <w:right w:val="single" w:sz="8" w:space="0" w:color="BFBFBF"/>
            </w:tcBorders>
            <w:shd w:val="clear" w:color="auto" w:fill="D0CECE"/>
            <w:tcMar>
              <w:top w:w="15" w:type="dxa"/>
              <w:left w:w="85" w:type="dxa"/>
              <w:bottom w:w="0" w:type="dxa"/>
              <w:right w:w="85" w:type="dxa"/>
            </w:tcMar>
            <w:vAlign w:val="center"/>
            <w:hideMark/>
          </w:tcPr>
          <w:p w14:paraId="701B9192"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Short Break</w:t>
            </w:r>
          </w:p>
        </w:tc>
        <w:tc>
          <w:tcPr>
            <w:tcW w:w="418" w:type="pct"/>
            <w:tcBorders>
              <w:top w:val="single" w:sz="8" w:space="0" w:color="BFBFBF"/>
              <w:left w:val="single" w:sz="8" w:space="0" w:color="BFBFBF"/>
              <w:bottom w:val="single" w:sz="8" w:space="0" w:color="BFBFBF"/>
              <w:right w:val="single" w:sz="12" w:space="0" w:color="000000"/>
            </w:tcBorders>
            <w:shd w:val="clear" w:color="auto" w:fill="D0CECE"/>
            <w:tcMar>
              <w:top w:w="15" w:type="dxa"/>
              <w:left w:w="85" w:type="dxa"/>
              <w:bottom w:w="0" w:type="dxa"/>
              <w:right w:w="85" w:type="dxa"/>
            </w:tcMar>
            <w:hideMark/>
          </w:tcPr>
          <w:p w14:paraId="6CAC7A62"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10 min</w:t>
            </w:r>
          </w:p>
        </w:tc>
      </w:tr>
      <w:tr w:rsidR="00AC19C9" w:rsidRPr="005318B6" w14:paraId="1C52BD16" w14:textId="77777777" w:rsidTr="00044E71">
        <w:trPr>
          <w:trHeight w:val="338"/>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3DB82458"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835" w:type="pct"/>
            <w:vMerge/>
            <w:tcBorders>
              <w:top w:val="single" w:sz="8" w:space="0" w:color="BFBFBF"/>
              <w:left w:val="single" w:sz="8" w:space="0" w:color="BFBFBF"/>
              <w:bottom w:val="single" w:sz="12" w:space="0" w:color="000000"/>
              <w:right w:val="single" w:sz="8" w:space="0" w:color="BFBFBF"/>
            </w:tcBorders>
            <w:vAlign w:val="center"/>
            <w:hideMark/>
          </w:tcPr>
          <w:p w14:paraId="5C5720BB"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158F7AD5"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2269"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3C67E923"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Pr>
                <w:rFonts w:ascii="Times New Roman" w:eastAsia="Times New Roman" w:hAnsi="Times New Roman" w:cs="Times New Roman"/>
                <w:color w:val="000000" w:themeColor="text1"/>
                <w:kern w:val="24"/>
                <w:highlight w:val="white"/>
                <w:lang w:bidi="ar-SA"/>
              </w:rPr>
              <w:t>Part 1:</w:t>
            </w:r>
            <w:r>
              <w:rPr>
                <w:rFonts w:ascii="Times New Roman" w:eastAsia="Times New Roman" w:hAnsi="Times New Roman" w:cs="Times New Roman"/>
                <w:color w:val="000000" w:themeColor="text1"/>
                <w:kern w:val="24"/>
                <w:lang w:bidi="ar-SA"/>
              </w:rPr>
              <w:t xml:space="preserve"> Listening and interactive activity</w:t>
            </w:r>
            <w:r w:rsidRPr="005318B6">
              <w:rPr>
                <w:rFonts w:ascii="Times New Roman" w:eastAsia="Times New Roman" w:hAnsi="Times New Roman" w:cs="Times New Roman"/>
                <w:color w:val="000000" w:themeColor="text1"/>
                <w:kern w:val="24"/>
                <w:highlight w:val="white"/>
                <w:lang w:bidi="ar-SA"/>
              </w:rPr>
              <w:t xml:space="preserve"> ( Trainer to </w:t>
            </w:r>
            <w:r>
              <w:rPr>
                <w:rFonts w:ascii="Times New Roman" w:eastAsia="Times New Roman" w:hAnsi="Times New Roman" w:cs="Times New Roman"/>
                <w:color w:val="000000" w:themeColor="text1"/>
                <w:kern w:val="24"/>
                <w:highlight w:val="white"/>
                <w:lang w:bidi="ar-SA"/>
              </w:rPr>
              <w:t>have read the case story</w:t>
            </w:r>
            <w:r w:rsidRPr="005318B6">
              <w:rPr>
                <w:rFonts w:ascii="Times New Roman" w:eastAsia="Times New Roman" w:hAnsi="Times New Roman" w:cs="Times New Roman"/>
                <w:color w:val="000000" w:themeColor="text1"/>
                <w:kern w:val="24"/>
                <w:highlight w:val="white"/>
                <w:lang w:bidi="ar-SA"/>
              </w:rPr>
              <w:t xml:space="preserve"> just narrate the case </w:t>
            </w:r>
            <w:r>
              <w:rPr>
                <w:rFonts w:ascii="Times New Roman" w:eastAsia="Times New Roman" w:hAnsi="Times New Roman" w:cs="Times New Roman"/>
                <w:color w:val="000000" w:themeColor="text1"/>
                <w:kern w:val="24"/>
                <w:highlight w:val="white"/>
                <w:lang w:bidi="ar-SA"/>
              </w:rPr>
              <w:t>with voice modulation to</w:t>
            </w:r>
            <w:r w:rsidRPr="005318B6">
              <w:rPr>
                <w:rFonts w:ascii="Times New Roman" w:eastAsia="Times New Roman" w:hAnsi="Times New Roman" w:cs="Times New Roman"/>
                <w:color w:val="000000" w:themeColor="text1"/>
                <w:kern w:val="24"/>
                <w:highlight w:val="white"/>
                <w:lang w:bidi="ar-SA"/>
              </w:rPr>
              <w:t xml:space="preserve"> participants.)</w:t>
            </w:r>
            <w:r>
              <w:rPr>
                <w:rFonts w:ascii="Times New Roman" w:eastAsia="Times New Roman" w:hAnsi="Times New Roman" w:cs="Times New Roman"/>
                <w:color w:val="000000" w:themeColor="text1"/>
                <w:kern w:val="24"/>
                <w:lang w:bidi="ar-SA"/>
              </w:rPr>
              <w:t xml:space="preserve"> </w:t>
            </w:r>
          </w:p>
        </w:tc>
        <w:tc>
          <w:tcPr>
            <w:tcW w:w="418"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7967C08C"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40 min</w:t>
            </w:r>
          </w:p>
        </w:tc>
      </w:tr>
      <w:tr w:rsidR="00AC19C9" w:rsidRPr="005318B6" w14:paraId="233116CB" w14:textId="77777777" w:rsidTr="00044E71">
        <w:trPr>
          <w:trHeight w:val="338"/>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2D2CC325"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835" w:type="pct"/>
            <w:vMerge/>
            <w:tcBorders>
              <w:top w:val="single" w:sz="8" w:space="0" w:color="BFBFBF"/>
              <w:left w:val="single" w:sz="8" w:space="0" w:color="BFBFBF"/>
              <w:bottom w:val="single" w:sz="12" w:space="0" w:color="000000"/>
              <w:right w:val="single" w:sz="8" w:space="0" w:color="BFBFBF"/>
            </w:tcBorders>
            <w:vAlign w:val="center"/>
            <w:hideMark/>
          </w:tcPr>
          <w:p w14:paraId="2947273A"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29B8AC2C"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2269" w:type="pct"/>
            <w:tcBorders>
              <w:top w:val="single" w:sz="8" w:space="0" w:color="BFBFBF"/>
              <w:left w:val="single" w:sz="8" w:space="0" w:color="BFBFBF"/>
              <w:bottom w:val="single" w:sz="8" w:space="0" w:color="A6A6A6"/>
              <w:right w:val="single" w:sz="8" w:space="0" w:color="BFBFBF"/>
            </w:tcBorders>
            <w:shd w:val="clear" w:color="auto" w:fill="auto"/>
            <w:tcMar>
              <w:top w:w="15" w:type="dxa"/>
              <w:left w:w="85" w:type="dxa"/>
              <w:bottom w:w="0" w:type="dxa"/>
              <w:right w:w="85" w:type="dxa"/>
            </w:tcMar>
            <w:vAlign w:val="center"/>
            <w:hideMark/>
          </w:tcPr>
          <w:p w14:paraId="2CB1CE21"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w:t>
            </w:r>
            <w:r>
              <w:rPr>
                <w:rFonts w:ascii="Times New Roman" w:eastAsia="Times New Roman" w:hAnsi="Times New Roman" w:cs="Times New Roman"/>
                <w:color w:val="000000" w:themeColor="text1"/>
                <w:kern w:val="24"/>
                <w:highlight w:val="white"/>
                <w:lang w:bidi="ar-SA"/>
              </w:rPr>
              <w:t xml:space="preserve">Part 2: Discussion-Reading-Reflection: </w:t>
            </w:r>
            <w:r w:rsidRPr="005318B6">
              <w:rPr>
                <w:rFonts w:ascii="Times New Roman" w:eastAsia="Times New Roman" w:hAnsi="Times New Roman" w:cs="Times New Roman"/>
                <w:color w:val="000000" w:themeColor="text1"/>
                <w:kern w:val="24"/>
                <w:highlight w:val="white"/>
                <w:lang w:bidi="ar-SA"/>
              </w:rPr>
              <w:t>What barriers did the case story  try to address?</w:t>
            </w:r>
          </w:p>
        </w:tc>
        <w:tc>
          <w:tcPr>
            <w:tcW w:w="418"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3C3DA008"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w:t>
            </w:r>
          </w:p>
        </w:tc>
      </w:tr>
      <w:tr w:rsidR="00AC19C9" w:rsidRPr="005318B6" w14:paraId="2476B81B" w14:textId="77777777" w:rsidTr="00044E71">
        <w:trPr>
          <w:trHeight w:val="338"/>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2D4432F4"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835" w:type="pct"/>
            <w:vMerge/>
            <w:tcBorders>
              <w:top w:val="single" w:sz="8" w:space="0" w:color="BFBFBF"/>
              <w:left w:val="single" w:sz="8" w:space="0" w:color="BFBFBF"/>
              <w:bottom w:val="single" w:sz="12" w:space="0" w:color="000000"/>
              <w:right w:val="single" w:sz="8" w:space="0" w:color="BFBFBF"/>
            </w:tcBorders>
            <w:vAlign w:val="center"/>
            <w:hideMark/>
          </w:tcPr>
          <w:p w14:paraId="2C637FE0"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002D87ED"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p>
        </w:tc>
        <w:tc>
          <w:tcPr>
            <w:tcW w:w="2269" w:type="pct"/>
            <w:tcBorders>
              <w:top w:val="single" w:sz="8" w:space="0" w:color="A6A6A6"/>
              <w:left w:val="single" w:sz="8" w:space="0" w:color="BFBFBF"/>
              <w:bottom w:val="single" w:sz="12" w:space="0" w:color="000000"/>
              <w:right w:val="single" w:sz="8" w:space="0" w:color="BFBFBF"/>
            </w:tcBorders>
            <w:shd w:val="clear" w:color="auto" w:fill="auto"/>
            <w:tcMar>
              <w:top w:w="15" w:type="dxa"/>
              <w:left w:w="85" w:type="dxa"/>
              <w:bottom w:w="0" w:type="dxa"/>
              <w:right w:w="85" w:type="dxa"/>
            </w:tcMar>
            <w:vAlign w:val="center"/>
            <w:hideMark/>
          </w:tcPr>
          <w:p w14:paraId="6DC43083"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Structured reflection for the day</w:t>
            </w:r>
          </w:p>
        </w:tc>
        <w:tc>
          <w:tcPr>
            <w:tcW w:w="418"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1A86123F" w14:textId="77777777" w:rsidR="00AC19C9" w:rsidRPr="005318B6" w:rsidRDefault="00AC19C9" w:rsidP="00044E71">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40 min</w:t>
            </w:r>
          </w:p>
        </w:tc>
      </w:tr>
    </w:tbl>
    <w:p w14:paraId="5FAD0962" w14:textId="77777777" w:rsidR="008B14D2" w:rsidRPr="005318B6" w:rsidRDefault="008B14D2" w:rsidP="004B372A">
      <w:pPr>
        <w:pStyle w:val="Heading2"/>
        <w:rPr>
          <w:rFonts w:eastAsia="Times New Roman"/>
        </w:rPr>
      </w:pPr>
      <w:bookmarkStart w:id="16" w:name="_Toc83990032"/>
      <w:r w:rsidRPr="005318B6">
        <w:rPr>
          <w:rFonts w:eastAsia="Times New Roman"/>
        </w:rPr>
        <w:lastRenderedPageBreak/>
        <w:t>Guidelines for the trainers:</w:t>
      </w:r>
      <w:bookmarkEnd w:id="16"/>
      <w:r w:rsidRPr="005318B6">
        <w:rPr>
          <w:rFonts w:eastAsia="Times New Roman"/>
        </w:rPr>
        <w:t xml:space="preserve"> </w:t>
      </w:r>
    </w:p>
    <w:p w14:paraId="54F84332" w14:textId="727D3DAE" w:rsidR="008B14D2" w:rsidRPr="001B7F27" w:rsidRDefault="008B14D2" w:rsidP="008B14D2">
      <w:pPr>
        <w:pBdr>
          <w:top w:val="nil"/>
          <w:left w:val="nil"/>
          <w:bottom w:val="nil"/>
          <w:right w:val="nil"/>
          <w:between w:val="nil"/>
        </w:pBdr>
        <w:spacing w:after="0"/>
        <w:ind w:left="360" w:hanging="360"/>
        <w:rPr>
          <w:rFonts w:ascii="Times New Roman" w:eastAsia="Times New Roman" w:hAnsi="Times New Roman" w:cs="Times New Roman"/>
          <w:iCs/>
          <w:color w:val="000000" w:themeColor="text1"/>
          <w:sz w:val="24"/>
          <w:szCs w:val="24"/>
        </w:rPr>
      </w:pPr>
      <w:r w:rsidRPr="001B7F27">
        <w:rPr>
          <w:rFonts w:ascii="Times New Roman" w:eastAsia="Times New Roman" w:hAnsi="Times New Roman" w:cs="Times New Roman"/>
          <w:iCs/>
          <w:color w:val="000000" w:themeColor="text1"/>
          <w:sz w:val="24"/>
          <w:szCs w:val="24"/>
        </w:rPr>
        <w:t>The following section contains details about each of the teaching aid required to conduct the training session as well as references for further reading.</w:t>
      </w:r>
    </w:p>
    <w:p w14:paraId="60AB2814" w14:textId="77777777" w:rsidR="00E304E2" w:rsidRPr="005318B6" w:rsidRDefault="00E304E2" w:rsidP="00E304E2">
      <w:pPr>
        <w:autoSpaceDE w:val="0"/>
        <w:autoSpaceDN w:val="0"/>
        <w:adjustRightInd w:val="0"/>
        <w:spacing w:after="0" w:line="240" w:lineRule="auto"/>
        <w:rPr>
          <w:b/>
          <w:bCs/>
          <w:color w:val="000000" w:themeColor="text1"/>
          <w:kern w:val="24"/>
          <w:sz w:val="24"/>
          <w:szCs w:val="24"/>
        </w:rPr>
      </w:pPr>
    </w:p>
    <w:p w14:paraId="3CE2A2B6" w14:textId="77777777" w:rsidR="00315994" w:rsidRPr="005318B6" w:rsidRDefault="00315994" w:rsidP="008B14D2">
      <w:pPr>
        <w:pBdr>
          <w:top w:val="nil"/>
          <w:left w:val="nil"/>
          <w:bottom w:val="nil"/>
          <w:right w:val="nil"/>
          <w:between w:val="nil"/>
        </w:pBdr>
        <w:spacing w:after="0"/>
        <w:ind w:left="360" w:hanging="360"/>
        <w:rPr>
          <w:rFonts w:ascii="Times New Roman" w:eastAsia="Times New Roman" w:hAnsi="Times New Roman" w:cs="Times New Roman"/>
          <w:iCs/>
          <w:color w:val="000000" w:themeColor="text1"/>
          <w:sz w:val="24"/>
          <w:szCs w:val="24"/>
        </w:rPr>
      </w:pPr>
    </w:p>
    <w:p w14:paraId="4751265A" w14:textId="751D46F8" w:rsidR="008B14D2" w:rsidRPr="005318B6" w:rsidRDefault="008B14D2" w:rsidP="004B372A">
      <w:pPr>
        <w:pStyle w:val="Heading2"/>
      </w:pPr>
      <w:bookmarkStart w:id="17" w:name="_Toc83990033"/>
      <w:r w:rsidRPr="005318B6">
        <w:t>TRAINING GUIDE: Day 1</w:t>
      </w:r>
      <w:bookmarkEnd w:id="17"/>
    </w:p>
    <w:p w14:paraId="387C95D7" w14:textId="77777777" w:rsidR="00E304E2" w:rsidRPr="005318B6" w:rsidRDefault="00E304E2" w:rsidP="00E304E2">
      <w:pPr>
        <w:autoSpaceDE w:val="0"/>
        <w:autoSpaceDN w:val="0"/>
        <w:adjustRightInd w:val="0"/>
        <w:spacing w:after="0" w:line="240" w:lineRule="auto"/>
        <w:rPr>
          <w:b/>
          <w:bCs/>
          <w:color w:val="000000" w:themeColor="text1"/>
          <w:kern w:val="24"/>
          <w:sz w:val="24"/>
          <w:szCs w:val="24"/>
        </w:rPr>
      </w:pPr>
      <w:r w:rsidRPr="005318B6">
        <w:rPr>
          <w:b/>
          <w:bCs/>
          <w:color w:val="000000" w:themeColor="text1"/>
          <w:kern w:val="24"/>
          <w:sz w:val="24"/>
          <w:szCs w:val="24"/>
        </w:rPr>
        <w:t>Facilitator’s Objective for Day 1: Barriers to schooling</w:t>
      </w:r>
    </w:p>
    <w:p w14:paraId="1E8D1979" w14:textId="77777777" w:rsidR="00E304E2" w:rsidRPr="005318B6" w:rsidRDefault="00E304E2" w:rsidP="003D5BDD">
      <w:pPr>
        <w:numPr>
          <w:ilvl w:val="0"/>
          <w:numId w:val="6"/>
        </w:numPr>
        <w:autoSpaceDE w:val="0"/>
        <w:autoSpaceDN w:val="0"/>
        <w:adjustRightInd w:val="0"/>
        <w:spacing w:after="0" w:line="240" w:lineRule="auto"/>
        <w:ind w:left="360" w:hanging="360"/>
        <w:rPr>
          <w:color w:val="000000" w:themeColor="text1"/>
          <w:kern w:val="24"/>
          <w:sz w:val="24"/>
          <w:szCs w:val="24"/>
        </w:rPr>
      </w:pPr>
      <w:r w:rsidRPr="005318B6">
        <w:rPr>
          <w:color w:val="000000" w:themeColor="text1"/>
          <w:kern w:val="24"/>
          <w:sz w:val="24"/>
          <w:szCs w:val="24"/>
        </w:rPr>
        <w:t>Develop an understanding of the complexity of different barriers to education.(Mind-map will provide visual stimulus to the complexity)</w:t>
      </w:r>
    </w:p>
    <w:p w14:paraId="2616EB8F" w14:textId="5E08E28F" w:rsidR="00E304E2" w:rsidRPr="005318B6" w:rsidRDefault="00E304E2" w:rsidP="003D5BDD">
      <w:pPr>
        <w:numPr>
          <w:ilvl w:val="0"/>
          <w:numId w:val="6"/>
        </w:numPr>
        <w:autoSpaceDE w:val="0"/>
        <w:autoSpaceDN w:val="0"/>
        <w:adjustRightInd w:val="0"/>
        <w:spacing w:after="0" w:line="240" w:lineRule="auto"/>
        <w:ind w:left="360" w:hanging="360"/>
        <w:rPr>
          <w:color w:val="000000" w:themeColor="text1"/>
          <w:kern w:val="24"/>
          <w:sz w:val="24"/>
          <w:szCs w:val="24"/>
        </w:rPr>
      </w:pPr>
      <w:r w:rsidRPr="005318B6">
        <w:rPr>
          <w:color w:val="000000" w:themeColor="text1"/>
          <w:kern w:val="24"/>
          <w:sz w:val="24"/>
          <w:szCs w:val="24"/>
        </w:rPr>
        <w:t xml:space="preserve">Help participants reflect on the challenges to achieve academic, </w:t>
      </w:r>
      <w:r w:rsidR="00DF4BE0" w:rsidRPr="005318B6">
        <w:rPr>
          <w:color w:val="000000" w:themeColor="text1"/>
          <w:kern w:val="24"/>
          <w:sz w:val="24"/>
          <w:szCs w:val="24"/>
        </w:rPr>
        <w:t>emotional,</w:t>
      </w:r>
      <w:r w:rsidRPr="005318B6">
        <w:rPr>
          <w:color w:val="000000" w:themeColor="text1"/>
          <w:kern w:val="24"/>
          <w:sz w:val="24"/>
          <w:szCs w:val="24"/>
        </w:rPr>
        <w:t xml:space="preserve"> and social success of all children because of the barriers.</w:t>
      </w:r>
    </w:p>
    <w:p w14:paraId="5857940E" w14:textId="77777777" w:rsidR="00E304E2" w:rsidRPr="005318B6" w:rsidRDefault="00E304E2" w:rsidP="003D5BDD">
      <w:pPr>
        <w:numPr>
          <w:ilvl w:val="0"/>
          <w:numId w:val="6"/>
        </w:numPr>
        <w:autoSpaceDE w:val="0"/>
        <w:autoSpaceDN w:val="0"/>
        <w:adjustRightInd w:val="0"/>
        <w:spacing w:after="0" w:line="240" w:lineRule="auto"/>
        <w:ind w:left="360" w:hanging="360"/>
        <w:rPr>
          <w:color w:val="000000" w:themeColor="text1"/>
          <w:kern w:val="24"/>
          <w:sz w:val="24"/>
          <w:szCs w:val="24"/>
          <w:highlight w:val="white"/>
        </w:rPr>
      </w:pPr>
      <w:r w:rsidRPr="005318B6">
        <w:rPr>
          <w:color w:val="000000" w:themeColor="text1"/>
          <w:kern w:val="24"/>
          <w:sz w:val="24"/>
          <w:szCs w:val="24"/>
          <w:highlight w:val="white"/>
        </w:rPr>
        <w:t>Using a checklist to observe and recording barriers to schooling and developing awareness of sorting the issues concerning  barriers in terms of the levels at which it can be addressed.</w:t>
      </w:r>
    </w:p>
    <w:p w14:paraId="32D7C563" w14:textId="77777777" w:rsidR="00E304E2" w:rsidRPr="005318B6" w:rsidRDefault="00E304E2" w:rsidP="00E304E2">
      <w:pPr>
        <w:autoSpaceDE w:val="0"/>
        <w:autoSpaceDN w:val="0"/>
        <w:adjustRightInd w:val="0"/>
        <w:spacing w:after="0" w:line="240" w:lineRule="auto"/>
        <w:rPr>
          <w:color w:val="000000" w:themeColor="text1"/>
          <w:kern w:val="24"/>
          <w:sz w:val="24"/>
          <w:szCs w:val="24"/>
        </w:rPr>
      </w:pPr>
    </w:p>
    <w:p w14:paraId="1ABC3AD0" w14:textId="77777777" w:rsidR="00E304E2" w:rsidRPr="005318B6" w:rsidRDefault="00E304E2" w:rsidP="00E304E2">
      <w:pPr>
        <w:autoSpaceDE w:val="0"/>
        <w:autoSpaceDN w:val="0"/>
        <w:adjustRightInd w:val="0"/>
        <w:spacing w:after="0" w:line="240" w:lineRule="auto"/>
        <w:rPr>
          <w:b/>
          <w:bCs/>
          <w:color w:val="000000" w:themeColor="text1"/>
          <w:kern w:val="24"/>
          <w:sz w:val="24"/>
          <w:szCs w:val="24"/>
        </w:rPr>
      </w:pPr>
    </w:p>
    <w:p w14:paraId="4228FADB" w14:textId="77777777" w:rsidR="00E304E2" w:rsidRPr="005318B6" w:rsidRDefault="00E304E2" w:rsidP="00E304E2">
      <w:pPr>
        <w:autoSpaceDE w:val="0"/>
        <w:autoSpaceDN w:val="0"/>
        <w:adjustRightInd w:val="0"/>
        <w:spacing w:after="0" w:line="240" w:lineRule="auto"/>
        <w:rPr>
          <w:b/>
          <w:bCs/>
          <w:color w:val="000000" w:themeColor="text1"/>
          <w:kern w:val="24"/>
          <w:sz w:val="24"/>
          <w:szCs w:val="24"/>
        </w:rPr>
      </w:pPr>
      <w:r w:rsidRPr="005318B6">
        <w:rPr>
          <w:b/>
          <w:bCs/>
          <w:color w:val="000000" w:themeColor="text1"/>
          <w:kern w:val="24"/>
          <w:sz w:val="24"/>
          <w:szCs w:val="24"/>
        </w:rPr>
        <w:t>Prerequisite knowledge/skills  for Facilitator:</w:t>
      </w:r>
    </w:p>
    <w:p w14:paraId="392C6D5D" w14:textId="77777777" w:rsidR="00E304E2" w:rsidRPr="005318B6" w:rsidRDefault="00E304E2" w:rsidP="00E304E2">
      <w:pPr>
        <w:autoSpaceDE w:val="0"/>
        <w:autoSpaceDN w:val="0"/>
        <w:adjustRightInd w:val="0"/>
        <w:spacing w:after="0" w:line="240" w:lineRule="auto"/>
        <w:rPr>
          <w:b/>
          <w:bCs/>
          <w:color w:val="000000" w:themeColor="text1"/>
          <w:kern w:val="24"/>
          <w:sz w:val="24"/>
          <w:szCs w:val="24"/>
        </w:rPr>
      </w:pPr>
    </w:p>
    <w:p w14:paraId="786C5F66" w14:textId="77777777" w:rsidR="00E304E2" w:rsidRPr="005318B6" w:rsidRDefault="00E304E2" w:rsidP="00E304E2">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1.  Familiar with different barriers to schooling in Afghan and in other developed and developing countries</w:t>
      </w:r>
    </w:p>
    <w:p w14:paraId="7094CB5B" w14:textId="6D33A4FB" w:rsidR="00E304E2" w:rsidRPr="005318B6" w:rsidRDefault="00E304E2" w:rsidP="00E304E2">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2. Knowledge of various interventions, their </w:t>
      </w:r>
      <w:r w:rsidR="00DF4BE0" w:rsidRPr="005318B6">
        <w:rPr>
          <w:color w:val="000000" w:themeColor="text1"/>
          <w:kern w:val="24"/>
          <w:sz w:val="24"/>
          <w:szCs w:val="24"/>
        </w:rPr>
        <w:t>strategies,</w:t>
      </w:r>
      <w:r w:rsidRPr="005318B6">
        <w:rPr>
          <w:color w:val="000000" w:themeColor="text1"/>
          <w:kern w:val="24"/>
          <w:sz w:val="24"/>
          <w:szCs w:val="24"/>
        </w:rPr>
        <w:t xml:space="preserve"> and outcomes to promote inclusivity in Afghanistan</w:t>
      </w:r>
    </w:p>
    <w:p w14:paraId="174A5347" w14:textId="77777777" w:rsidR="00E304E2" w:rsidRPr="005318B6" w:rsidRDefault="00E304E2" w:rsidP="00E304E2">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3.  Communicate to the participants that the barriers can be controlled or minimized at various levels.</w:t>
      </w:r>
    </w:p>
    <w:p w14:paraId="19698FF4" w14:textId="77777777" w:rsidR="00E304E2" w:rsidRPr="005318B6" w:rsidRDefault="00E304E2" w:rsidP="00E304E2">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4. Help participants understand to segregate the issues of inclusion as ones which they can themselves address and the ones to be addressed at the central level . </w:t>
      </w:r>
    </w:p>
    <w:p w14:paraId="01C45039" w14:textId="77777777" w:rsidR="00E304E2" w:rsidRPr="005318B6" w:rsidRDefault="00E304E2" w:rsidP="00E304E2">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5. Enable the participants to understand how to document ground level issues and report to higher levels</w:t>
      </w:r>
    </w:p>
    <w:p w14:paraId="6346403F" w14:textId="77777777" w:rsidR="00E304E2" w:rsidRPr="005318B6" w:rsidRDefault="00E304E2" w:rsidP="00E304E2">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6. Knowledgeable about mind-maps. (For this module, to generate a mind-map during the workshop in an interactive mode while eliciting the barriers to education from the participants.</w:t>
      </w:r>
    </w:p>
    <w:p w14:paraId="7F38936C" w14:textId="77777777" w:rsidR="00E304E2" w:rsidRPr="005318B6" w:rsidRDefault="00E304E2" w:rsidP="008B14D2">
      <w:pPr>
        <w:pStyle w:val="APALevel3Heading"/>
        <w:rPr>
          <w:color w:val="000000" w:themeColor="text1"/>
        </w:rPr>
      </w:pPr>
    </w:p>
    <w:p w14:paraId="22867CD3" w14:textId="77777777" w:rsidR="00E53D3B" w:rsidRDefault="00E53D3B" w:rsidP="008B14D2">
      <w:pPr>
        <w:rPr>
          <w:color w:val="000000" w:themeColor="text1"/>
        </w:rPr>
      </w:pPr>
    </w:p>
    <w:p w14:paraId="7946D4F7" w14:textId="77777777" w:rsidR="00E53D3B" w:rsidRDefault="00E53D3B" w:rsidP="008B14D2">
      <w:pPr>
        <w:rPr>
          <w:color w:val="000000" w:themeColor="text1"/>
        </w:rPr>
      </w:pPr>
    </w:p>
    <w:p w14:paraId="16C8FAC4" w14:textId="77777777" w:rsidR="00E53D3B" w:rsidRDefault="00E53D3B" w:rsidP="008B14D2">
      <w:pPr>
        <w:rPr>
          <w:color w:val="000000" w:themeColor="text1"/>
        </w:rPr>
      </w:pPr>
    </w:p>
    <w:p w14:paraId="5F118B49" w14:textId="2D65004B" w:rsidR="008E3ADE" w:rsidRPr="005318B6" w:rsidRDefault="00E20847" w:rsidP="008B14D2">
      <w:pPr>
        <w:rPr>
          <w:color w:val="000000" w:themeColor="text1"/>
        </w:rPr>
      </w:pPr>
      <w:r w:rsidRPr="005318B6">
        <w:rPr>
          <w:color w:val="000000" w:themeColor="text1"/>
        </w:rPr>
        <w:lastRenderedPageBreak/>
        <w:t>Day 1</w:t>
      </w:r>
      <w:r w:rsidR="008E3ADE" w:rsidRPr="005318B6">
        <w:rPr>
          <w:color w:val="000000" w:themeColor="text1"/>
        </w:rPr>
        <w:t>:</w:t>
      </w:r>
      <w:r w:rsidR="00DB3A1F" w:rsidRPr="005318B6">
        <w:rPr>
          <w:color w:val="000000" w:themeColor="text1"/>
        </w:rPr>
        <w:t xml:space="preserve"> </w:t>
      </w:r>
      <w:r w:rsidR="008E3ADE" w:rsidRPr="005318B6">
        <w:rPr>
          <w:color w:val="000000" w:themeColor="text1"/>
        </w:rPr>
        <w:t>Schedule</w:t>
      </w:r>
    </w:p>
    <w:bookmarkEnd w:id="15"/>
    <w:p w14:paraId="48AA19E3" w14:textId="77777777" w:rsidR="008E3ADE" w:rsidRPr="005318B6" w:rsidRDefault="008E3ADE">
      <w:pPr>
        <w:pBdr>
          <w:top w:val="nil"/>
          <w:left w:val="nil"/>
          <w:bottom w:val="nil"/>
          <w:right w:val="nil"/>
          <w:between w:val="nil"/>
        </w:pBdr>
        <w:spacing w:after="0"/>
        <w:ind w:left="360" w:hanging="360"/>
        <w:rPr>
          <w:rFonts w:ascii="Times New Roman" w:eastAsia="Times New Roman" w:hAnsi="Times New Roman" w:cs="Times New Roman"/>
          <w:b/>
          <w:color w:val="000000" w:themeColor="text1"/>
          <w:sz w:val="24"/>
          <w:szCs w:val="24"/>
        </w:rPr>
      </w:pPr>
    </w:p>
    <w:p w14:paraId="000001E8" w14:textId="3F81B972" w:rsidR="002361E4" w:rsidRPr="005318B6" w:rsidRDefault="00E20847">
      <w:pPr>
        <w:pBdr>
          <w:top w:val="nil"/>
          <w:left w:val="nil"/>
          <w:bottom w:val="nil"/>
          <w:right w:val="nil"/>
          <w:between w:val="nil"/>
        </w:pBdr>
        <w:spacing w:after="0"/>
        <w:ind w:left="360" w:hanging="360"/>
        <w:rPr>
          <w:rFonts w:ascii="Times New Roman" w:eastAsia="Times New Roman" w:hAnsi="Times New Roman" w:cs="Times New Roman"/>
          <w:b/>
          <w:color w:val="000000" w:themeColor="text1"/>
          <w:sz w:val="24"/>
          <w:szCs w:val="24"/>
          <w:highlight w:val="white"/>
        </w:rPr>
      </w:pPr>
      <w:bookmarkStart w:id="18" w:name="_Hlk80967885"/>
      <w:r w:rsidRPr="005318B6">
        <w:rPr>
          <w:rFonts w:ascii="Times New Roman" w:eastAsia="Times New Roman" w:hAnsi="Times New Roman" w:cs="Times New Roman"/>
          <w:b/>
          <w:color w:val="000000" w:themeColor="text1"/>
          <w:sz w:val="24"/>
          <w:szCs w:val="24"/>
        </w:rPr>
        <w:t xml:space="preserve">Concept 1: </w:t>
      </w:r>
      <w:r w:rsidR="008E3ADE" w:rsidRPr="005318B6">
        <w:rPr>
          <w:rFonts w:ascii="Times New Roman" w:eastAsia="Times New Roman" w:hAnsi="Times New Roman" w:cs="Times New Roman"/>
          <w:color w:val="000000" w:themeColor="text1"/>
          <w:kern w:val="24"/>
          <w:sz w:val="28"/>
          <w:szCs w:val="28"/>
          <w:lang w:bidi="ar-SA"/>
        </w:rPr>
        <w:t>Challenges to achieve academic, emotional, and social success of all children.</w:t>
      </w:r>
    </w:p>
    <w:p w14:paraId="000001EA" w14:textId="6096F5AF" w:rsidR="002361E4" w:rsidRPr="005318B6" w:rsidRDefault="002361E4">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1A5C16BE" w14:textId="7D19488E" w:rsidR="00DE3389" w:rsidRPr="005318B6" w:rsidRDefault="002E3080">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 xml:space="preserve">On day one, begin the day with </w:t>
      </w:r>
      <w:r w:rsidRPr="005318B6">
        <w:rPr>
          <w:rFonts w:ascii="Times New Roman" w:eastAsia="Times New Roman" w:hAnsi="Times New Roman" w:cs="Times New Roman"/>
          <w:color w:val="000000" w:themeColor="text1"/>
          <w:kern w:val="24"/>
          <w:lang w:bidi="ar-SA"/>
        </w:rPr>
        <w:t>greeting (Trainer to choose a manner which is vibrant and inviting to the participants) and setting ground rules (common for all modules) and get the participants to fill out the form for self-assessment of competency.</w:t>
      </w:r>
    </w:p>
    <w:tbl>
      <w:tblPr>
        <w:tblStyle w:val="a2"/>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5F62E4DA" w14:textId="77777777" w:rsidTr="0096138B">
        <w:tc>
          <w:tcPr>
            <w:tcW w:w="12950" w:type="dxa"/>
          </w:tcPr>
          <w:p w14:paraId="00000241" w14:textId="6DB308F0" w:rsidR="002361E4" w:rsidRPr="005318B6" w:rsidRDefault="002E3080">
            <w:pPr>
              <w:pBdr>
                <w:top w:val="nil"/>
                <w:left w:val="nil"/>
                <w:bottom w:val="nil"/>
                <w:right w:val="nil"/>
                <w:between w:val="nil"/>
              </w:pBdr>
              <w:ind w:left="360" w:hanging="360"/>
              <w:rPr>
                <w:rFonts w:ascii="Times New Roman" w:eastAsia="Times New Roman" w:hAnsi="Times New Roman" w:cs="Times New Roman"/>
                <w:noProof/>
                <w:color w:val="000000" w:themeColor="text1"/>
                <w:sz w:val="24"/>
                <w:szCs w:val="24"/>
              </w:rPr>
            </w:pPr>
            <w:bookmarkStart w:id="19" w:name="_heading=h.3znysh7" w:colFirst="0" w:colLast="0"/>
            <w:bookmarkEnd w:id="19"/>
            <w:r w:rsidRPr="005318B6">
              <w:rPr>
                <w:rFonts w:ascii="Times New Roman" w:eastAsia="Times New Roman" w:hAnsi="Times New Roman" w:cs="Times New Roman"/>
                <w:color w:val="000000" w:themeColor="text1"/>
                <w:sz w:val="24"/>
                <w:szCs w:val="24"/>
              </w:rPr>
              <w:t xml:space="preserve">Use slide 2 </w:t>
            </w:r>
          </w:p>
          <w:p w14:paraId="086ACB03" w14:textId="042BF8FF" w:rsidR="002E3080" w:rsidRPr="005318B6" w:rsidRDefault="002E3080">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noProof/>
                <w:color w:val="000000" w:themeColor="text1"/>
                <w:sz w:val="24"/>
                <w:szCs w:val="24"/>
              </w:rPr>
              <w:drawing>
                <wp:inline distT="0" distB="0" distL="0" distR="0" wp14:anchorId="765D672C" wp14:editId="4E760CD7">
                  <wp:extent cx="2676304" cy="1181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87592" cy="1230213"/>
                          </a:xfrm>
                          <a:prstGeom prst="rect">
                            <a:avLst/>
                          </a:prstGeom>
                          <a:noFill/>
                        </pic:spPr>
                      </pic:pic>
                    </a:graphicData>
                  </a:graphic>
                </wp:inline>
              </w:drawing>
            </w:r>
          </w:p>
          <w:p w14:paraId="6F59AD28" w14:textId="77777777" w:rsidR="00FE38BF" w:rsidRPr="005318B6" w:rsidRDefault="00FE38BF" w:rsidP="002E3080">
            <w:pPr>
              <w:autoSpaceDE w:val="0"/>
              <w:autoSpaceDN w:val="0"/>
              <w:adjustRightInd w:val="0"/>
              <w:rPr>
                <w:b/>
                <w:bCs/>
                <w:color w:val="000000" w:themeColor="text1"/>
                <w:kern w:val="24"/>
                <w:sz w:val="24"/>
                <w:szCs w:val="24"/>
              </w:rPr>
            </w:pPr>
          </w:p>
          <w:p w14:paraId="50874F47" w14:textId="1D31EA7B" w:rsidR="002E3080" w:rsidRPr="005318B6" w:rsidRDefault="002E3080" w:rsidP="002E3080">
            <w:pPr>
              <w:autoSpaceDE w:val="0"/>
              <w:autoSpaceDN w:val="0"/>
              <w:adjustRightInd w:val="0"/>
              <w:rPr>
                <w:b/>
                <w:bCs/>
                <w:color w:val="000000" w:themeColor="text1"/>
                <w:kern w:val="24"/>
                <w:sz w:val="24"/>
                <w:szCs w:val="24"/>
              </w:rPr>
            </w:pPr>
            <w:r w:rsidRPr="005318B6">
              <w:rPr>
                <w:b/>
                <w:bCs/>
                <w:color w:val="000000" w:themeColor="text1"/>
                <w:kern w:val="24"/>
                <w:sz w:val="24"/>
                <w:szCs w:val="24"/>
              </w:rPr>
              <w:t>Objective of welcome activity:</w:t>
            </w:r>
          </w:p>
          <w:p w14:paraId="71F935A6" w14:textId="77777777" w:rsidR="002E3080" w:rsidRPr="005318B6" w:rsidRDefault="002E3080" w:rsidP="003D5BDD">
            <w:pPr>
              <w:numPr>
                <w:ilvl w:val="0"/>
                <w:numId w:val="6"/>
              </w:numPr>
              <w:autoSpaceDE w:val="0"/>
              <w:autoSpaceDN w:val="0"/>
              <w:adjustRightInd w:val="0"/>
              <w:ind w:left="360" w:hanging="360"/>
              <w:rPr>
                <w:color w:val="000000" w:themeColor="text1"/>
                <w:kern w:val="24"/>
                <w:sz w:val="24"/>
                <w:szCs w:val="24"/>
              </w:rPr>
            </w:pPr>
            <w:r w:rsidRPr="005318B6">
              <w:rPr>
                <w:color w:val="000000" w:themeColor="text1"/>
                <w:kern w:val="24"/>
                <w:sz w:val="24"/>
                <w:szCs w:val="24"/>
              </w:rPr>
              <w:t>Community building exercise: Get participants to know each other.</w:t>
            </w:r>
          </w:p>
          <w:p w14:paraId="008C1FDD" w14:textId="02A64218" w:rsidR="002E3080" w:rsidRPr="005318B6" w:rsidRDefault="002E3080" w:rsidP="003D5BDD">
            <w:pPr>
              <w:numPr>
                <w:ilvl w:val="0"/>
                <w:numId w:val="6"/>
              </w:numPr>
              <w:autoSpaceDE w:val="0"/>
              <w:autoSpaceDN w:val="0"/>
              <w:adjustRightInd w:val="0"/>
              <w:ind w:left="360" w:hanging="360"/>
              <w:rPr>
                <w:color w:val="000000" w:themeColor="text1"/>
                <w:kern w:val="24"/>
                <w:sz w:val="24"/>
                <w:szCs w:val="24"/>
              </w:rPr>
            </w:pPr>
            <w:r w:rsidRPr="005318B6">
              <w:rPr>
                <w:color w:val="000000" w:themeColor="text1"/>
                <w:kern w:val="24"/>
                <w:sz w:val="24"/>
                <w:szCs w:val="24"/>
              </w:rPr>
              <w:t>Take away message: Importance of need based flexible support : “One size does not fit for all”, “Need for tailor-made or customized opportunity</w:t>
            </w:r>
            <w:r w:rsidR="0096138B" w:rsidRPr="005318B6">
              <w:rPr>
                <w:color w:val="000000" w:themeColor="text1"/>
                <w:kern w:val="24"/>
                <w:sz w:val="24"/>
                <w:szCs w:val="24"/>
              </w:rPr>
              <w:t>.</w:t>
            </w:r>
            <w:r w:rsidRPr="005318B6">
              <w:rPr>
                <w:color w:val="000000" w:themeColor="text1"/>
                <w:kern w:val="24"/>
                <w:sz w:val="24"/>
                <w:szCs w:val="24"/>
              </w:rPr>
              <w:t>”</w:t>
            </w:r>
          </w:p>
          <w:p w14:paraId="1AAF0CD2" w14:textId="77777777" w:rsidR="002E3080" w:rsidRPr="005318B6" w:rsidRDefault="002E3080" w:rsidP="002E3080">
            <w:pPr>
              <w:autoSpaceDE w:val="0"/>
              <w:autoSpaceDN w:val="0"/>
              <w:adjustRightInd w:val="0"/>
              <w:rPr>
                <w:color w:val="000000" w:themeColor="text1"/>
                <w:kern w:val="24"/>
                <w:sz w:val="24"/>
                <w:szCs w:val="24"/>
              </w:rPr>
            </w:pPr>
          </w:p>
          <w:p w14:paraId="488B9C39" w14:textId="77777777" w:rsidR="002E3080" w:rsidRPr="005318B6" w:rsidRDefault="002E3080" w:rsidP="002E3080">
            <w:pPr>
              <w:autoSpaceDE w:val="0"/>
              <w:autoSpaceDN w:val="0"/>
              <w:adjustRightInd w:val="0"/>
              <w:rPr>
                <w:b/>
                <w:bCs/>
                <w:color w:val="000000" w:themeColor="text1"/>
                <w:kern w:val="24"/>
                <w:sz w:val="24"/>
                <w:szCs w:val="24"/>
              </w:rPr>
            </w:pPr>
            <w:r w:rsidRPr="005318B6">
              <w:rPr>
                <w:b/>
                <w:bCs/>
                <w:color w:val="000000" w:themeColor="text1"/>
                <w:kern w:val="24"/>
                <w:sz w:val="24"/>
                <w:szCs w:val="24"/>
              </w:rPr>
              <w:t>Note to facilitators /Trainer: Instructions to perform welcome and community building activity</w:t>
            </w:r>
          </w:p>
          <w:p w14:paraId="2EF50412" w14:textId="033DD9DA" w:rsidR="002E3080" w:rsidRPr="005318B6" w:rsidRDefault="0096138B" w:rsidP="002E3080">
            <w:pPr>
              <w:autoSpaceDE w:val="0"/>
              <w:autoSpaceDN w:val="0"/>
              <w:adjustRightInd w:val="0"/>
              <w:rPr>
                <w:b/>
                <w:bCs/>
                <w:color w:val="000000" w:themeColor="text1"/>
                <w:kern w:val="24"/>
                <w:sz w:val="24"/>
                <w:szCs w:val="24"/>
              </w:rPr>
            </w:pPr>
            <w:r w:rsidRPr="005318B6">
              <w:rPr>
                <w:rFonts w:ascii="Times New Roman" w:eastAsia="Times New Roman" w:hAnsi="Times New Roman" w:cs="Times New Roman"/>
                <w:b/>
                <w:color w:val="000000" w:themeColor="text1"/>
                <w:sz w:val="24"/>
                <w:szCs w:val="24"/>
              </w:rPr>
              <w:t>Activity 1:</w:t>
            </w:r>
            <w:r w:rsidRPr="005318B6">
              <w:rPr>
                <w:rFonts w:ascii="Times New Roman" w:eastAsia="Times New Roman" w:hAnsi="Times New Roman" w:cs="Times New Roman"/>
                <w:bCs/>
                <w:color w:val="000000" w:themeColor="text1"/>
                <w:sz w:val="24"/>
                <w:szCs w:val="24"/>
              </w:rPr>
              <w:t xml:space="preserve"> </w:t>
            </w:r>
            <w:r w:rsidRPr="005318B6">
              <w:rPr>
                <w:rFonts w:ascii="Times New Roman" w:eastAsia="Times New Roman" w:hAnsi="Times New Roman" w:cs="Times New Roman"/>
                <w:color w:val="000000" w:themeColor="text1"/>
                <w:kern w:val="24"/>
                <w:lang w:bidi="ar-SA"/>
              </w:rPr>
              <w:t>Greeting and setting ground rules (common for all modules) and self-assessment of competency (30 min)</w:t>
            </w:r>
          </w:p>
          <w:p w14:paraId="08AA021B" w14:textId="77777777" w:rsidR="002E3080" w:rsidRPr="005318B6" w:rsidRDefault="002E3080" w:rsidP="003D5BDD">
            <w:pPr>
              <w:numPr>
                <w:ilvl w:val="0"/>
                <w:numId w:val="6"/>
              </w:numPr>
              <w:autoSpaceDE w:val="0"/>
              <w:autoSpaceDN w:val="0"/>
              <w:adjustRightInd w:val="0"/>
              <w:ind w:left="360" w:hanging="360"/>
              <w:rPr>
                <w:color w:val="000000" w:themeColor="text1"/>
                <w:kern w:val="24"/>
                <w:sz w:val="24"/>
                <w:szCs w:val="24"/>
              </w:rPr>
            </w:pPr>
            <w:r w:rsidRPr="005318B6">
              <w:rPr>
                <w:color w:val="000000" w:themeColor="text1"/>
                <w:kern w:val="24"/>
                <w:sz w:val="24"/>
                <w:szCs w:val="24"/>
              </w:rPr>
              <w:t xml:space="preserve">Get all participants to settle. Set clear expectations on nature of participation and announce the non-negotiable ground rules to be adhered to. (These rules will  preferably be common across all the days of training and across all the modules to ensure discipline, give clarity, to avoid chaos and for time management). </w:t>
            </w:r>
          </w:p>
          <w:p w14:paraId="7D1F77EF" w14:textId="764B87BD" w:rsidR="002E3080" w:rsidRPr="005318B6" w:rsidRDefault="002E3080" w:rsidP="003D5BDD">
            <w:pPr>
              <w:numPr>
                <w:ilvl w:val="0"/>
                <w:numId w:val="6"/>
              </w:numPr>
              <w:autoSpaceDE w:val="0"/>
              <w:autoSpaceDN w:val="0"/>
              <w:adjustRightInd w:val="0"/>
              <w:ind w:left="360" w:hanging="360"/>
              <w:rPr>
                <w:color w:val="000000" w:themeColor="text1"/>
                <w:kern w:val="24"/>
                <w:sz w:val="24"/>
                <w:szCs w:val="24"/>
              </w:rPr>
            </w:pPr>
            <w:r w:rsidRPr="005318B6">
              <w:rPr>
                <w:color w:val="000000" w:themeColor="text1"/>
                <w:kern w:val="24"/>
                <w:sz w:val="24"/>
                <w:szCs w:val="24"/>
              </w:rPr>
              <w:t>Greet the participants  as per the protocol. Get them to  fill out the competency form.</w:t>
            </w:r>
          </w:p>
          <w:p w14:paraId="4FA55E53" w14:textId="5A73A1FF" w:rsidR="0096138B" w:rsidRPr="005318B6" w:rsidRDefault="0096138B" w:rsidP="0096138B">
            <w:pPr>
              <w:autoSpaceDE w:val="0"/>
              <w:autoSpaceDN w:val="0"/>
              <w:adjustRightInd w:val="0"/>
              <w:rPr>
                <w:color w:val="000000" w:themeColor="text1"/>
                <w:kern w:val="24"/>
                <w:sz w:val="24"/>
                <w:szCs w:val="24"/>
              </w:rPr>
            </w:pPr>
            <w:r w:rsidRPr="005318B6">
              <w:rPr>
                <w:rFonts w:ascii="Times New Roman" w:eastAsia="Times New Roman" w:hAnsi="Times New Roman" w:cs="Times New Roman"/>
                <w:b/>
                <w:color w:val="000000" w:themeColor="text1"/>
                <w:sz w:val="24"/>
                <w:szCs w:val="24"/>
              </w:rPr>
              <w:t>Activity 2:</w:t>
            </w:r>
            <w:r w:rsidRPr="005318B6">
              <w:rPr>
                <w:rFonts w:ascii="Times New Roman" w:eastAsia="Times New Roman" w:hAnsi="Times New Roman" w:cs="Times New Roman"/>
                <w:color w:val="000000" w:themeColor="text1"/>
                <w:kern w:val="24"/>
                <w:lang w:bidi="ar-SA"/>
              </w:rPr>
              <w:t xml:space="preserve"> Community building welcome  activity</w:t>
            </w:r>
            <w:r w:rsidR="005B7C0A" w:rsidRPr="005318B6">
              <w:rPr>
                <w:rFonts w:ascii="Times New Roman" w:eastAsia="Times New Roman" w:hAnsi="Times New Roman" w:cs="Times New Roman"/>
                <w:color w:val="000000" w:themeColor="text1"/>
                <w:kern w:val="24"/>
                <w:lang w:bidi="ar-SA"/>
              </w:rPr>
              <w:t xml:space="preserve"> (40 min)</w:t>
            </w:r>
          </w:p>
          <w:p w14:paraId="3B48F985" w14:textId="369DE10F" w:rsidR="002E3080" w:rsidRPr="005318B6" w:rsidRDefault="002E3080" w:rsidP="003D5BDD">
            <w:pPr>
              <w:numPr>
                <w:ilvl w:val="0"/>
                <w:numId w:val="6"/>
              </w:numPr>
              <w:autoSpaceDE w:val="0"/>
              <w:autoSpaceDN w:val="0"/>
              <w:adjustRightInd w:val="0"/>
              <w:ind w:left="360" w:hanging="360"/>
              <w:rPr>
                <w:color w:val="000000" w:themeColor="text1"/>
                <w:kern w:val="24"/>
                <w:sz w:val="24"/>
                <w:szCs w:val="24"/>
              </w:rPr>
            </w:pPr>
            <w:r w:rsidRPr="005318B6">
              <w:rPr>
                <w:color w:val="000000" w:themeColor="text1"/>
                <w:kern w:val="24"/>
                <w:sz w:val="24"/>
                <w:szCs w:val="24"/>
              </w:rPr>
              <w:t>This ice breaker activity-</w:t>
            </w:r>
            <w:r w:rsidR="00DB3A1F" w:rsidRPr="005318B6">
              <w:rPr>
                <w:color w:val="000000" w:themeColor="text1"/>
                <w:kern w:val="24"/>
                <w:sz w:val="24"/>
                <w:szCs w:val="24"/>
              </w:rPr>
              <w:t>‘</w:t>
            </w:r>
            <w:r w:rsidRPr="005318B6">
              <w:rPr>
                <w:b/>
                <w:bCs/>
                <w:color w:val="000000" w:themeColor="text1"/>
                <w:kern w:val="24"/>
                <w:sz w:val="24"/>
                <w:szCs w:val="24"/>
              </w:rPr>
              <w:t>bangle activity</w:t>
            </w:r>
            <w:r w:rsidRPr="005318B6">
              <w:rPr>
                <w:color w:val="000000" w:themeColor="text1"/>
                <w:kern w:val="24"/>
                <w:sz w:val="24"/>
                <w:szCs w:val="24"/>
              </w:rPr>
              <w:t>’ (can be done as an indoor or outdoor activity depending as per convenience) is aimed to help the participants experience exclusion. (</w:t>
            </w:r>
            <w:r w:rsidR="00DB3A1F" w:rsidRPr="005318B6">
              <w:rPr>
                <w:color w:val="000000" w:themeColor="text1"/>
                <w:kern w:val="24"/>
                <w:sz w:val="24"/>
                <w:szCs w:val="24"/>
              </w:rPr>
              <w:t>Materials</w:t>
            </w:r>
            <w:r w:rsidRPr="005318B6">
              <w:rPr>
                <w:color w:val="000000" w:themeColor="text1"/>
                <w:kern w:val="24"/>
                <w:sz w:val="24"/>
                <w:szCs w:val="24"/>
              </w:rPr>
              <w:t xml:space="preserve"> needed: medium sized bangles (alternately you many </w:t>
            </w:r>
            <w:proofErr w:type="gramStart"/>
            <w:r w:rsidRPr="005318B6">
              <w:rPr>
                <w:color w:val="000000" w:themeColor="text1"/>
                <w:kern w:val="24"/>
                <w:sz w:val="24"/>
                <w:szCs w:val="24"/>
              </w:rPr>
              <w:t>use</w:t>
            </w:r>
            <w:proofErr w:type="gramEnd"/>
            <w:r w:rsidRPr="005318B6">
              <w:rPr>
                <w:color w:val="000000" w:themeColor="text1"/>
                <w:kern w:val="24"/>
                <w:sz w:val="24"/>
                <w:szCs w:val="24"/>
              </w:rPr>
              <w:t xml:space="preserve"> finger rings, gloves, hoops, hair bands, paper rings </w:t>
            </w:r>
            <w:r w:rsidR="00DB3A1F" w:rsidRPr="005318B6">
              <w:rPr>
                <w:color w:val="000000" w:themeColor="text1"/>
                <w:kern w:val="24"/>
                <w:sz w:val="24"/>
                <w:szCs w:val="24"/>
              </w:rPr>
              <w:t>etc.</w:t>
            </w:r>
            <w:r w:rsidRPr="005318B6">
              <w:rPr>
                <w:color w:val="000000" w:themeColor="text1"/>
                <w:kern w:val="24"/>
                <w:sz w:val="24"/>
                <w:szCs w:val="24"/>
              </w:rPr>
              <w:t xml:space="preserve"> ) all same size enough to give one each for each participant, chalk to draw two concentric circles on the floor, one A3 sized chart paper and marker, adhesive or thread/nail to hang the chart paper). This activity has two parts</w:t>
            </w:r>
            <w:r w:rsidR="0096138B" w:rsidRPr="005318B6">
              <w:rPr>
                <w:color w:val="000000" w:themeColor="text1"/>
                <w:kern w:val="24"/>
                <w:sz w:val="24"/>
                <w:szCs w:val="24"/>
              </w:rPr>
              <w:t>-I and II.</w:t>
            </w:r>
          </w:p>
          <w:p w14:paraId="79993A28" w14:textId="77777777" w:rsidR="002E3080" w:rsidRPr="005318B6" w:rsidRDefault="002E3080" w:rsidP="002E3080">
            <w:pPr>
              <w:autoSpaceDE w:val="0"/>
              <w:autoSpaceDN w:val="0"/>
              <w:adjustRightInd w:val="0"/>
              <w:rPr>
                <w:color w:val="000000" w:themeColor="text1"/>
                <w:kern w:val="24"/>
                <w:sz w:val="24"/>
                <w:szCs w:val="24"/>
              </w:rPr>
            </w:pPr>
          </w:p>
          <w:p w14:paraId="0658FE61" w14:textId="77777777" w:rsidR="002E3080" w:rsidRPr="005318B6" w:rsidRDefault="002E3080" w:rsidP="002E3080">
            <w:pPr>
              <w:autoSpaceDE w:val="0"/>
              <w:autoSpaceDN w:val="0"/>
              <w:adjustRightInd w:val="0"/>
              <w:rPr>
                <w:b/>
                <w:bCs/>
                <w:color w:val="000000" w:themeColor="text1"/>
                <w:kern w:val="24"/>
                <w:sz w:val="24"/>
                <w:szCs w:val="24"/>
              </w:rPr>
            </w:pPr>
            <w:r w:rsidRPr="005318B6">
              <w:rPr>
                <w:b/>
                <w:bCs/>
                <w:color w:val="000000" w:themeColor="text1"/>
                <w:kern w:val="24"/>
                <w:sz w:val="24"/>
                <w:szCs w:val="24"/>
              </w:rPr>
              <w:t>PART-1 of the bangle activity</w:t>
            </w:r>
          </w:p>
          <w:p w14:paraId="1F238DCE" w14:textId="77777777" w:rsidR="002E3080" w:rsidRPr="005318B6" w:rsidRDefault="002E3080" w:rsidP="002E3080">
            <w:pPr>
              <w:autoSpaceDE w:val="0"/>
              <w:autoSpaceDN w:val="0"/>
              <w:adjustRightInd w:val="0"/>
              <w:rPr>
                <w:b/>
                <w:bCs/>
                <w:color w:val="000000" w:themeColor="text1"/>
                <w:kern w:val="24"/>
                <w:sz w:val="24"/>
                <w:szCs w:val="24"/>
              </w:rPr>
            </w:pPr>
          </w:p>
          <w:p w14:paraId="3203E503" w14:textId="7AD5E3A6" w:rsidR="002E3080" w:rsidRPr="005318B6" w:rsidRDefault="002E3080" w:rsidP="003D5BDD">
            <w:pPr>
              <w:numPr>
                <w:ilvl w:val="0"/>
                <w:numId w:val="6"/>
              </w:numPr>
              <w:autoSpaceDE w:val="0"/>
              <w:autoSpaceDN w:val="0"/>
              <w:adjustRightInd w:val="0"/>
              <w:ind w:left="1080" w:hanging="360"/>
              <w:rPr>
                <w:color w:val="000000" w:themeColor="text1"/>
                <w:kern w:val="24"/>
                <w:sz w:val="24"/>
                <w:szCs w:val="24"/>
              </w:rPr>
            </w:pPr>
            <w:r w:rsidRPr="005318B6">
              <w:rPr>
                <w:color w:val="000000" w:themeColor="text1"/>
                <w:kern w:val="24"/>
                <w:sz w:val="24"/>
                <w:szCs w:val="24"/>
              </w:rPr>
              <w:t>Draw two large concentric circles on the floor such that the space inside innermost circle can hold about 20 people, about 30 participants in the space between the inner and outer most circle and about 40 people around the outermost circle. Ask all participants (PDC member) to keep their hands free and gather around the outer circumference of outer most circle. (</w:t>
            </w:r>
            <w:r w:rsidR="00DB3A1F" w:rsidRPr="005318B6">
              <w:rPr>
                <w:color w:val="000000" w:themeColor="text1"/>
                <w:kern w:val="24"/>
                <w:sz w:val="24"/>
                <w:szCs w:val="24"/>
              </w:rPr>
              <w:t>Preferably</w:t>
            </w:r>
            <w:r w:rsidRPr="005318B6">
              <w:rPr>
                <w:color w:val="000000" w:themeColor="text1"/>
                <w:kern w:val="24"/>
                <w:sz w:val="24"/>
                <w:szCs w:val="24"/>
              </w:rPr>
              <w:t xml:space="preserve"> drawn even before the participants arrive to the venue, and if possible, should be retained all through since they come handy for collective activities) </w:t>
            </w:r>
          </w:p>
          <w:p w14:paraId="5A758160" w14:textId="0FDFCA91" w:rsidR="002E3080" w:rsidRPr="005318B6" w:rsidRDefault="002E3080" w:rsidP="003D5BDD">
            <w:pPr>
              <w:numPr>
                <w:ilvl w:val="0"/>
                <w:numId w:val="6"/>
              </w:numPr>
              <w:autoSpaceDE w:val="0"/>
              <w:autoSpaceDN w:val="0"/>
              <w:adjustRightInd w:val="0"/>
              <w:ind w:left="1080" w:hanging="360"/>
              <w:rPr>
                <w:color w:val="000000" w:themeColor="text1"/>
                <w:kern w:val="24"/>
                <w:sz w:val="24"/>
                <w:szCs w:val="24"/>
              </w:rPr>
            </w:pPr>
            <w:r w:rsidRPr="005318B6">
              <w:rPr>
                <w:color w:val="000000" w:themeColor="text1"/>
                <w:kern w:val="24"/>
                <w:sz w:val="24"/>
                <w:szCs w:val="24"/>
              </w:rPr>
              <w:t>Let them start calling out  from #1 and each adjacent person calls out the next consecutive number aloud.  Finally, the last number which is equal to the total number of participants in the activity to be marked as total number on the chart/blackboard</w:t>
            </w:r>
          </w:p>
          <w:p w14:paraId="68F11F2E" w14:textId="6143D7D2" w:rsidR="002E3080" w:rsidRPr="005318B6" w:rsidRDefault="002E3080" w:rsidP="003D5BDD">
            <w:pPr>
              <w:numPr>
                <w:ilvl w:val="0"/>
                <w:numId w:val="6"/>
              </w:numPr>
              <w:autoSpaceDE w:val="0"/>
              <w:autoSpaceDN w:val="0"/>
              <w:adjustRightInd w:val="0"/>
              <w:ind w:left="1080" w:hanging="360"/>
              <w:rPr>
                <w:color w:val="000000" w:themeColor="text1"/>
                <w:kern w:val="24"/>
                <w:sz w:val="24"/>
                <w:szCs w:val="24"/>
              </w:rPr>
            </w:pPr>
            <w:r w:rsidRPr="005318B6">
              <w:rPr>
                <w:color w:val="000000" w:themeColor="text1"/>
                <w:kern w:val="24"/>
                <w:sz w:val="24"/>
                <w:szCs w:val="24"/>
              </w:rPr>
              <w:t xml:space="preserve">Later ask them to turn to the </w:t>
            </w:r>
            <w:r w:rsidR="00DB3A1F" w:rsidRPr="005318B6">
              <w:rPr>
                <w:color w:val="000000" w:themeColor="text1"/>
                <w:kern w:val="24"/>
                <w:sz w:val="24"/>
                <w:szCs w:val="24"/>
              </w:rPr>
              <w:t>neighbours</w:t>
            </w:r>
            <w:r w:rsidRPr="005318B6">
              <w:rPr>
                <w:color w:val="000000" w:themeColor="text1"/>
                <w:kern w:val="24"/>
                <w:sz w:val="24"/>
                <w:szCs w:val="24"/>
              </w:rPr>
              <w:t xml:space="preserve"> such that they are in pairs facing each other. Next tell them that each pair are </w:t>
            </w:r>
            <w:r w:rsidR="00DB3A1F" w:rsidRPr="005318B6">
              <w:rPr>
                <w:color w:val="000000" w:themeColor="text1"/>
                <w:kern w:val="24"/>
                <w:sz w:val="24"/>
                <w:szCs w:val="24"/>
              </w:rPr>
              <w:t>‘</w:t>
            </w:r>
            <w:r w:rsidRPr="005318B6">
              <w:rPr>
                <w:b/>
                <w:bCs/>
                <w:color w:val="000000" w:themeColor="text1"/>
                <w:kern w:val="24"/>
                <w:sz w:val="24"/>
                <w:szCs w:val="24"/>
              </w:rPr>
              <w:t>best-partners</w:t>
            </w:r>
            <w:r w:rsidRPr="005318B6">
              <w:rPr>
                <w:color w:val="000000" w:themeColor="text1"/>
                <w:kern w:val="24"/>
                <w:sz w:val="24"/>
                <w:szCs w:val="24"/>
              </w:rPr>
              <w:t>’.</w:t>
            </w:r>
          </w:p>
          <w:p w14:paraId="054629B7" w14:textId="77777777" w:rsidR="002E3080" w:rsidRPr="005318B6" w:rsidRDefault="002E3080" w:rsidP="003D5BDD">
            <w:pPr>
              <w:numPr>
                <w:ilvl w:val="0"/>
                <w:numId w:val="6"/>
              </w:numPr>
              <w:autoSpaceDE w:val="0"/>
              <w:autoSpaceDN w:val="0"/>
              <w:adjustRightInd w:val="0"/>
              <w:ind w:left="1080" w:hanging="360"/>
              <w:rPr>
                <w:color w:val="000000" w:themeColor="text1"/>
                <w:kern w:val="24"/>
                <w:sz w:val="24"/>
                <w:szCs w:val="24"/>
              </w:rPr>
            </w:pPr>
            <w:r w:rsidRPr="005318B6">
              <w:rPr>
                <w:color w:val="000000" w:themeColor="text1"/>
                <w:kern w:val="24"/>
                <w:sz w:val="24"/>
                <w:szCs w:val="24"/>
              </w:rPr>
              <w:t>Next instruct them to  greet and introduce each other with two information. One their full names and another how they wish the world to recognize them as (the identity they wish to have). Also  tell the participants that they need to remember their best-partner’s name  and identity at least until the next day.</w:t>
            </w:r>
          </w:p>
          <w:p w14:paraId="6FBB0A93" w14:textId="39CE9E96" w:rsidR="002E3080" w:rsidRPr="005318B6" w:rsidRDefault="002E3080" w:rsidP="003D5BDD">
            <w:pPr>
              <w:numPr>
                <w:ilvl w:val="0"/>
                <w:numId w:val="6"/>
              </w:numPr>
              <w:autoSpaceDE w:val="0"/>
              <w:autoSpaceDN w:val="0"/>
              <w:adjustRightInd w:val="0"/>
              <w:ind w:left="1080" w:hanging="360"/>
              <w:rPr>
                <w:color w:val="000000" w:themeColor="text1"/>
                <w:kern w:val="24"/>
                <w:sz w:val="24"/>
                <w:szCs w:val="24"/>
              </w:rPr>
            </w:pPr>
            <w:r w:rsidRPr="005318B6">
              <w:rPr>
                <w:color w:val="000000" w:themeColor="text1"/>
                <w:kern w:val="24"/>
                <w:sz w:val="24"/>
                <w:szCs w:val="24"/>
              </w:rPr>
              <w:t xml:space="preserve">Now tell them that you will begin the next activity. Explain the activity as follows: “here is a school enrolment drive, a lifetime opportunity to get admitted to the best of best schools with the best facilities irrespective of their differences. The selection procedure is very simple with just one </w:t>
            </w:r>
            <w:r w:rsidR="00DB3A1F" w:rsidRPr="005318B6">
              <w:rPr>
                <w:color w:val="000000" w:themeColor="text1"/>
                <w:kern w:val="24"/>
                <w:sz w:val="24"/>
                <w:szCs w:val="24"/>
              </w:rPr>
              <w:t>criterion</w:t>
            </w:r>
            <w:r w:rsidRPr="005318B6">
              <w:rPr>
                <w:color w:val="000000" w:themeColor="text1"/>
                <w:kern w:val="24"/>
                <w:sz w:val="24"/>
                <w:szCs w:val="24"/>
              </w:rPr>
              <w:t xml:space="preserve"> to be satisfied. If the candidates fulfill that, then they get admitted.</w:t>
            </w:r>
          </w:p>
          <w:p w14:paraId="759192F9" w14:textId="77777777" w:rsidR="002E3080" w:rsidRPr="005318B6" w:rsidRDefault="002E3080" w:rsidP="003D5BDD">
            <w:pPr>
              <w:numPr>
                <w:ilvl w:val="0"/>
                <w:numId w:val="6"/>
              </w:numPr>
              <w:autoSpaceDE w:val="0"/>
              <w:autoSpaceDN w:val="0"/>
              <w:adjustRightInd w:val="0"/>
              <w:ind w:left="1800" w:hanging="360"/>
              <w:rPr>
                <w:color w:val="000000" w:themeColor="text1"/>
                <w:kern w:val="24"/>
                <w:sz w:val="24"/>
                <w:szCs w:val="24"/>
              </w:rPr>
            </w:pPr>
            <w:r w:rsidRPr="005318B6">
              <w:rPr>
                <w:color w:val="000000" w:themeColor="text1"/>
                <w:kern w:val="24"/>
                <w:sz w:val="24"/>
                <w:szCs w:val="24"/>
              </w:rPr>
              <w:t xml:space="preserve">Here are two circles with a gap in between. </w:t>
            </w:r>
          </w:p>
          <w:p w14:paraId="6CC0581C" w14:textId="77777777" w:rsidR="002E3080" w:rsidRPr="005318B6" w:rsidRDefault="002E3080" w:rsidP="003D5BDD">
            <w:pPr>
              <w:numPr>
                <w:ilvl w:val="0"/>
                <w:numId w:val="6"/>
              </w:numPr>
              <w:autoSpaceDE w:val="0"/>
              <w:autoSpaceDN w:val="0"/>
              <w:adjustRightInd w:val="0"/>
              <w:ind w:left="1800" w:hanging="360"/>
              <w:rPr>
                <w:color w:val="000000" w:themeColor="text1"/>
                <w:kern w:val="24"/>
                <w:sz w:val="24"/>
                <w:szCs w:val="24"/>
              </w:rPr>
            </w:pPr>
            <w:r w:rsidRPr="005318B6">
              <w:rPr>
                <w:color w:val="000000" w:themeColor="text1"/>
                <w:kern w:val="24"/>
                <w:sz w:val="24"/>
                <w:szCs w:val="24"/>
              </w:rPr>
              <w:t>As you see, all of you are standing on the outside of outermost circle.</w:t>
            </w:r>
          </w:p>
          <w:p w14:paraId="2A011B8A" w14:textId="77777777" w:rsidR="002E3080" w:rsidRPr="005318B6" w:rsidRDefault="002E3080" w:rsidP="003D5BDD">
            <w:pPr>
              <w:numPr>
                <w:ilvl w:val="0"/>
                <w:numId w:val="6"/>
              </w:numPr>
              <w:autoSpaceDE w:val="0"/>
              <w:autoSpaceDN w:val="0"/>
              <w:adjustRightInd w:val="0"/>
              <w:ind w:left="1800" w:hanging="360"/>
              <w:rPr>
                <w:color w:val="000000" w:themeColor="text1"/>
                <w:kern w:val="24"/>
                <w:sz w:val="24"/>
                <w:szCs w:val="24"/>
              </w:rPr>
            </w:pPr>
            <w:r w:rsidRPr="005318B6">
              <w:rPr>
                <w:color w:val="000000" w:themeColor="text1"/>
                <w:kern w:val="24"/>
                <w:sz w:val="24"/>
                <w:szCs w:val="24"/>
              </w:rPr>
              <w:t xml:space="preserve">At the end of the task, those who are occupying the space outermost the circle form </w:t>
            </w:r>
            <w:r w:rsidRPr="005318B6">
              <w:rPr>
                <w:b/>
                <w:bCs/>
                <w:color w:val="000000" w:themeColor="text1"/>
                <w:kern w:val="24"/>
                <w:sz w:val="24"/>
                <w:szCs w:val="24"/>
              </w:rPr>
              <w:t xml:space="preserve">group ten </w:t>
            </w:r>
            <w:r w:rsidRPr="005318B6">
              <w:rPr>
                <w:color w:val="000000" w:themeColor="text1"/>
                <w:kern w:val="24"/>
                <w:sz w:val="24"/>
                <w:szCs w:val="24"/>
              </w:rPr>
              <w:t xml:space="preserve">as they get 10 points, those found in-between the two circles form </w:t>
            </w:r>
            <w:r w:rsidRPr="005318B6">
              <w:rPr>
                <w:b/>
                <w:bCs/>
                <w:color w:val="000000" w:themeColor="text1"/>
                <w:kern w:val="24"/>
                <w:sz w:val="24"/>
                <w:szCs w:val="24"/>
              </w:rPr>
              <w:t xml:space="preserve">group one </w:t>
            </w:r>
            <w:r w:rsidRPr="005318B6">
              <w:rPr>
                <w:color w:val="000000" w:themeColor="text1"/>
                <w:kern w:val="24"/>
                <w:sz w:val="24"/>
                <w:szCs w:val="24"/>
              </w:rPr>
              <w:t xml:space="preserve">and they get one point and those in innermost circle form </w:t>
            </w:r>
            <w:r w:rsidRPr="005318B6">
              <w:rPr>
                <w:b/>
                <w:bCs/>
                <w:color w:val="000000" w:themeColor="text1"/>
                <w:kern w:val="24"/>
                <w:sz w:val="24"/>
                <w:szCs w:val="24"/>
              </w:rPr>
              <w:t xml:space="preserve">group zero </w:t>
            </w:r>
            <w:r w:rsidRPr="005318B6">
              <w:rPr>
                <w:color w:val="000000" w:themeColor="text1"/>
                <w:kern w:val="24"/>
                <w:sz w:val="24"/>
                <w:szCs w:val="24"/>
              </w:rPr>
              <w:t>and they get zero point.</w:t>
            </w:r>
          </w:p>
          <w:p w14:paraId="078A503B" w14:textId="77777777" w:rsidR="002E3080" w:rsidRPr="005318B6" w:rsidRDefault="002E3080" w:rsidP="003D5BDD">
            <w:pPr>
              <w:numPr>
                <w:ilvl w:val="0"/>
                <w:numId w:val="6"/>
              </w:numPr>
              <w:autoSpaceDE w:val="0"/>
              <w:autoSpaceDN w:val="0"/>
              <w:adjustRightInd w:val="0"/>
              <w:ind w:left="1800" w:hanging="360"/>
              <w:rPr>
                <w:color w:val="000000" w:themeColor="text1"/>
                <w:kern w:val="24"/>
                <w:sz w:val="24"/>
                <w:szCs w:val="24"/>
              </w:rPr>
            </w:pPr>
            <w:r w:rsidRPr="005318B6">
              <w:rPr>
                <w:color w:val="000000" w:themeColor="text1"/>
                <w:kern w:val="24"/>
                <w:sz w:val="24"/>
                <w:szCs w:val="24"/>
              </w:rPr>
              <w:t xml:space="preserve">Tell the participants, “Now you will get one bangle each. Just pick it up and wait till I say what you need to do. (So, saying, distribute one bangle each to each participant.) </w:t>
            </w:r>
          </w:p>
          <w:p w14:paraId="6034ABC4" w14:textId="77777777" w:rsidR="002E3080" w:rsidRPr="005318B6" w:rsidRDefault="002E3080" w:rsidP="003D5BDD">
            <w:pPr>
              <w:numPr>
                <w:ilvl w:val="0"/>
                <w:numId w:val="6"/>
              </w:numPr>
              <w:autoSpaceDE w:val="0"/>
              <w:autoSpaceDN w:val="0"/>
              <w:adjustRightInd w:val="0"/>
              <w:ind w:left="1800" w:hanging="360"/>
              <w:rPr>
                <w:color w:val="000000" w:themeColor="text1"/>
                <w:kern w:val="24"/>
                <w:sz w:val="24"/>
                <w:szCs w:val="24"/>
              </w:rPr>
            </w:pPr>
            <w:r w:rsidRPr="005318B6">
              <w:rPr>
                <w:color w:val="000000" w:themeColor="text1"/>
                <w:kern w:val="24"/>
                <w:sz w:val="24"/>
                <w:szCs w:val="24"/>
              </w:rPr>
              <w:t xml:space="preserve">Ask, “Did you all get one bangle?”, Try to insert it through your left /right hand. “Pass it through your hand so that it is around your wrist. You get 2 minutes”. </w:t>
            </w:r>
          </w:p>
          <w:p w14:paraId="5FAE7137" w14:textId="312A2F7D" w:rsidR="002E3080" w:rsidRPr="005318B6" w:rsidRDefault="002E3080" w:rsidP="003D5BDD">
            <w:pPr>
              <w:numPr>
                <w:ilvl w:val="0"/>
                <w:numId w:val="6"/>
              </w:numPr>
              <w:autoSpaceDE w:val="0"/>
              <w:autoSpaceDN w:val="0"/>
              <w:adjustRightInd w:val="0"/>
              <w:ind w:left="1800" w:hanging="360"/>
              <w:rPr>
                <w:color w:val="000000" w:themeColor="text1"/>
                <w:kern w:val="24"/>
                <w:sz w:val="24"/>
                <w:szCs w:val="24"/>
              </w:rPr>
            </w:pPr>
            <w:r w:rsidRPr="005318B6">
              <w:rPr>
                <w:color w:val="000000" w:themeColor="text1"/>
                <w:kern w:val="24"/>
                <w:sz w:val="24"/>
                <w:szCs w:val="24"/>
              </w:rPr>
              <w:t xml:space="preserve">At the end of two minutes, draw their attention towards you and ask them to do the next action. Give instruction “All of you whose bangles reached the wrist can enter the innermost circle, for those whose bangles </w:t>
            </w:r>
            <w:r w:rsidRPr="005318B6">
              <w:rPr>
                <w:color w:val="000000" w:themeColor="text1"/>
                <w:kern w:val="24"/>
                <w:sz w:val="24"/>
                <w:szCs w:val="24"/>
              </w:rPr>
              <w:lastRenderedPageBreak/>
              <w:t>just entered halfway of the palm say up to knuckles will enter the outer circle and stand in the space between inner and outer circles. If the bangle did not enter the hand, then they will remain where they are on the outside of outer circle.</w:t>
            </w:r>
          </w:p>
          <w:p w14:paraId="423A4437" w14:textId="77777777" w:rsidR="002E3080" w:rsidRPr="005318B6" w:rsidRDefault="002E3080" w:rsidP="003D5BDD">
            <w:pPr>
              <w:numPr>
                <w:ilvl w:val="0"/>
                <w:numId w:val="6"/>
              </w:numPr>
              <w:autoSpaceDE w:val="0"/>
              <w:autoSpaceDN w:val="0"/>
              <w:adjustRightInd w:val="0"/>
              <w:ind w:left="1800" w:hanging="360"/>
              <w:rPr>
                <w:color w:val="000000" w:themeColor="text1"/>
                <w:kern w:val="24"/>
                <w:sz w:val="24"/>
                <w:szCs w:val="24"/>
              </w:rPr>
            </w:pPr>
            <w:r w:rsidRPr="005318B6">
              <w:rPr>
                <w:color w:val="000000" w:themeColor="text1"/>
                <w:kern w:val="24"/>
                <w:sz w:val="24"/>
                <w:szCs w:val="24"/>
              </w:rPr>
              <w:t xml:space="preserve">After the participants are distributed in different circles and settle, Now </w:t>
            </w:r>
            <w:proofErr w:type="gramStart"/>
            <w:r w:rsidRPr="005318B6">
              <w:rPr>
                <w:color w:val="000000" w:themeColor="text1"/>
                <w:kern w:val="24"/>
                <w:sz w:val="24"/>
                <w:szCs w:val="24"/>
              </w:rPr>
              <w:t>explain</w:t>
            </w:r>
            <w:proofErr w:type="gramEnd"/>
            <w:r w:rsidRPr="005318B6">
              <w:rPr>
                <w:color w:val="000000" w:themeColor="text1"/>
                <w:kern w:val="24"/>
                <w:sz w:val="24"/>
                <w:szCs w:val="24"/>
              </w:rPr>
              <w:t xml:space="preserve"> : The innermost circle represents the school with all facilities and admits those who fit into their stipulations. If the ring/bangle easily passes through their hand, then enter the innermost circle,  The second situation represents schools with little or no resources and hence they have flexible criteria that, even if the bangle reached half-way they may enter the space between inner and outer circle. In the last case, if the bangle does not pass at all there is no entry into any school, and  they stand where they are outside the outermost circle  </w:t>
            </w:r>
          </w:p>
          <w:p w14:paraId="5057C7C6" w14:textId="77777777" w:rsidR="002E3080" w:rsidRPr="005318B6" w:rsidRDefault="002E3080" w:rsidP="003D5BDD">
            <w:pPr>
              <w:numPr>
                <w:ilvl w:val="0"/>
                <w:numId w:val="6"/>
              </w:numPr>
              <w:autoSpaceDE w:val="0"/>
              <w:autoSpaceDN w:val="0"/>
              <w:adjustRightInd w:val="0"/>
              <w:ind w:left="1800" w:hanging="360"/>
              <w:rPr>
                <w:color w:val="000000" w:themeColor="text1"/>
                <w:kern w:val="24"/>
                <w:sz w:val="24"/>
                <w:szCs w:val="24"/>
              </w:rPr>
            </w:pPr>
            <w:r w:rsidRPr="005318B6">
              <w:rPr>
                <w:color w:val="000000" w:themeColor="text1"/>
                <w:kern w:val="24"/>
                <w:sz w:val="24"/>
                <w:szCs w:val="24"/>
              </w:rPr>
              <w:t xml:space="preserve">In the end count the number of participants in the different </w:t>
            </w:r>
            <w:r w:rsidRPr="005318B6">
              <w:rPr>
                <w:b/>
                <w:bCs/>
                <w:color w:val="000000" w:themeColor="text1"/>
                <w:kern w:val="24"/>
                <w:sz w:val="24"/>
                <w:szCs w:val="24"/>
              </w:rPr>
              <w:t xml:space="preserve">zones-group 10, group </w:t>
            </w:r>
            <w:proofErr w:type="gramStart"/>
            <w:r w:rsidRPr="005318B6">
              <w:rPr>
                <w:b/>
                <w:bCs/>
                <w:color w:val="000000" w:themeColor="text1"/>
                <w:kern w:val="24"/>
                <w:sz w:val="24"/>
                <w:szCs w:val="24"/>
              </w:rPr>
              <w:t>1</w:t>
            </w:r>
            <w:proofErr w:type="gramEnd"/>
            <w:r w:rsidRPr="005318B6">
              <w:rPr>
                <w:b/>
                <w:bCs/>
                <w:color w:val="000000" w:themeColor="text1"/>
                <w:kern w:val="24"/>
                <w:sz w:val="24"/>
                <w:szCs w:val="24"/>
              </w:rPr>
              <w:t xml:space="preserve"> and group 0 </w:t>
            </w:r>
            <w:r w:rsidRPr="005318B6">
              <w:rPr>
                <w:color w:val="000000" w:themeColor="text1"/>
                <w:kern w:val="24"/>
                <w:sz w:val="24"/>
                <w:szCs w:val="24"/>
              </w:rPr>
              <w:t>from the outermost to innermost regions of the circles and mark it on the chart.  (Note: This activity is performed while all teachers are standing in a circle/ seated on chairs (similar to musical chair activity)</w:t>
            </w:r>
          </w:p>
          <w:p w14:paraId="5297CFF2" w14:textId="77777777" w:rsidR="002E3080" w:rsidRPr="005318B6" w:rsidRDefault="002E3080" w:rsidP="003D5BDD">
            <w:pPr>
              <w:numPr>
                <w:ilvl w:val="0"/>
                <w:numId w:val="6"/>
              </w:numPr>
              <w:autoSpaceDE w:val="0"/>
              <w:autoSpaceDN w:val="0"/>
              <w:adjustRightInd w:val="0"/>
              <w:ind w:left="1800" w:hanging="360"/>
              <w:rPr>
                <w:color w:val="000000" w:themeColor="text1"/>
                <w:kern w:val="24"/>
                <w:sz w:val="24"/>
                <w:szCs w:val="24"/>
              </w:rPr>
            </w:pPr>
            <w:r w:rsidRPr="005318B6">
              <w:rPr>
                <w:color w:val="000000" w:themeColor="text1"/>
                <w:kern w:val="24"/>
                <w:sz w:val="24"/>
                <w:szCs w:val="24"/>
              </w:rPr>
              <w:t xml:space="preserve">Give each one a piece of plain white paper approximately the postcard size or 4” by 6” and a pin. Ask the participants to write the group to which they belong to and attach it to their dress near left or right shoulder. </w:t>
            </w:r>
          </w:p>
          <w:p w14:paraId="251148AA" w14:textId="77777777" w:rsidR="002E3080" w:rsidRPr="005318B6" w:rsidRDefault="002E3080" w:rsidP="002E3080">
            <w:pPr>
              <w:autoSpaceDE w:val="0"/>
              <w:autoSpaceDN w:val="0"/>
              <w:adjustRightInd w:val="0"/>
              <w:rPr>
                <w:b/>
                <w:bCs/>
                <w:color w:val="000000" w:themeColor="text1"/>
                <w:kern w:val="24"/>
                <w:sz w:val="24"/>
                <w:szCs w:val="24"/>
              </w:rPr>
            </w:pPr>
          </w:p>
          <w:p w14:paraId="231D5BC1" w14:textId="46A6BB88" w:rsidR="002E3080" w:rsidRPr="005318B6" w:rsidRDefault="002E3080" w:rsidP="002E3080">
            <w:pPr>
              <w:autoSpaceDE w:val="0"/>
              <w:autoSpaceDN w:val="0"/>
              <w:adjustRightInd w:val="0"/>
              <w:rPr>
                <w:b/>
                <w:bCs/>
                <w:color w:val="000000" w:themeColor="text1"/>
                <w:kern w:val="24"/>
                <w:sz w:val="24"/>
                <w:szCs w:val="24"/>
              </w:rPr>
            </w:pPr>
            <w:r w:rsidRPr="005318B6">
              <w:rPr>
                <w:b/>
                <w:bCs/>
                <w:color w:val="000000" w:themeColor="text1"/>
                <w:kern w:val="24"/>
                <w:sz w:val="24"/>
                <w:szCs w:val="24"/>
              </w:rPr>
              <w:t>PART-2 of the bangle activity</w:t>
            </w:r>
          </w:p>
          <w:p w14:paraId="05751E7C" w14:textId="77777777" w:rsidR="00DB3A1F" w:rsidRPr="005318B6" w:rsidRDefault="00DB3A1F" w:rsidP="002E3080">
            <w:pPr>
              <w:autoSpaceDE w:val="0"/>
              <w:autoSpaceDN w:val="0"/>
              <w:adjustRightInd w:val="0"/>
              <w:rPr>
                <w:b/>
                <w:bCs/>
                <w:color w:val="000000" w:themeColor="text1"/>
                <w:kern w:val="24"/>
                <w:sz w:val="24"/>
                <w:szCs w:val="24"/>
              </w:rPr>
            </w:pPr>
          </w:p>
          <w:p w14:paraId="3855C538" w14:textId="77777777" w:rsidR="002E3080" w:rsidRPr="005318B6" w:rsidRDefault="002E3080" w:rsidP="002E3080">
            <w:pPr>
              <w:autoSpaceDE w:val="0"/>
              <w:autoSpaceDN w:val="0"/>
              <w:adjustRightInd w:val="0"/>
              <w:rPr>
                <w:b/>
                <w:bCs/>
                <w:color w:val="000000" w:themeColor="text1"/>
                <w:kern w:val="24"/>
                <w:sz w:val="24"/>
                <w:szCs w:val="24"/>
              </w:rPr>
            </w:pPr>
            <w:r w:rsidRPr="005318B6">
              <w:rPr>
                <w:b/>
                <w:bCs/>
                <w:color w:val="000000" w:themeColor="text1"/>
                <w:kern w:val="24"/>
                <w:sz w:val="24"/>
                <w:szCs w:val="24"/>
              </w:rPr>
              <w:t>Facilitator to instruct all the participants to remain in the three groups – 0,1, and 10 when they return to their seats. Once the  participants settle, continue the activity</w:t>
            </w:r>
          </w:p>
          <w:p w14:paraId="4D7BC178" w14:textId="77777777" w:rsidR="002E3080" w:rsidRPr="005318B6" w:rsidRDefault="002E3080" w:rsidP="003D5BDD">
            <w:pPr>
              <w:numPr>
                <w:ilvl w:val="0"/>
                <w:numId w:val="6"/>
              </w:numPr>
              <w:autoSpaceDE w:val="0"/>
              <w:autoSpaceDN w:val="0"/>
              <w:adjustRightInd w:val="0"/>
              <w:ind w:left="1800" w:hanging="360"/>
              <w:rPr>
                <w:color w:val="000000" w:themeColor="text1"/>
                <w:kern w:val="24"/>
                <w:sz w:val="24"/>
                <w:szCs w:val="24"/>
              </w:rPr>
            </w:pPr>
            <w:r w:rsidRPr="005318B6">
              <w:rPr>
                <w:color w:val="000000" w:themeColor="text1"/>
                <w:kern w:val="24"/>
                <w:sz w:val="24"/>
                <w:szCs w:val="24"/>
              </w:rPr>
              <w:t xml:space="preserve">Make sure that the  participants must remain in their new </w:t>
            </w:r>
            <w:r w:rsidRPr="005318B6">
              <w:rPr>
                <w:b/>
                <w:bCs/>
                <w:color w:val="000000" w:themeColor="text1"/>
                <w:kern w:val="24"/>
                <w:sz w:val="24"/>
                <w:szCs w:val="24"/>
              </w:rPr>
              <w:t xml:space="preserve">groups 0,1 and 10 with labelled slips attached to their dress  </w:t>
            </w:r>
            <w:r w:rsidRPr="005318B6">
              <w:rPr>
                <w:color w:val="000000" w:themeColor="text1"/>
                <w:kern w:val="24"/>
                <w:sz w:val="24"/>
                <w:szCs w:val="24"/>
              </w:rPr>
              <w:t>and return to their seats.</w:t>
            </w:r>
          </w:p>
          <w:p w14:paraId="1FBA076A" w14:textId="74655950" w:rsidR="002E3080" w:rsidRPr="005318B6" w:rsidRDefault="002E3080" w:rsidP="003D5BDD">
            <w:pPr>
              <w:numPr>
                <w:ilvl w:val="0"/>
                <w:numId w:val="6"/>
              </w:numPr>
              <w:autoSpaceDE w:val="0"/>
              <w:autoSpaceDN w:val="0"/>
              <w:adjustRightInd w:val="0"/>
              <w:ind w:left="1800" w:hanging="360"/>
              <w:rPr>
                <w:color w:val="000000" w:themeColor="text1"/>
                <w:kern w:val="24"/>
                <w:sz w:val="24"/>
                <w:szCs w:val="24"/>
              </w:rPr>
            </w:pPr>
            <w:r w:rsidRPr="005318B6">
              <w:rPr>
                <w:color w:val="000000" w:themeColor="text1"/>
                <w:kern w:val="24"/>
                <w:sz w:val="24"/>
                <w:szCs w:val="24"/>
              </w:rPr>
              <w:t>Begin by asking “How many of you do not have your  best partner in the same group as you are in? Please raise your hands” .  (</w:t>
            </w:r>
            <w:r w:rsidR="00832641" w:rsidRPr="005318B6">
              <w:rPr>
                <w:color w:val="000000" w:themeColor="text1"/>
                <w:kern w:val="24"/>
                <w:sz w:val="24"/>
                <w:szCs w:val="24"/>
              </w:rPr>
              <w:t>Irrespective</w:t>
            </w:r>
            <w:r w:rsidRPr="005318B6">
              <w:rPr>
                <w:color w:val="000000" w:themeColor="text1"/>
                <w:kern w:val="24"/>
                <w:sz w:val="24"/>
                <w:szCs w:val="24"/>
              </w:rPr>
              <w:t xml:space="preserve"> of the numbers, there will be some who are separated). How does this feel? How else would you have preferred to play this game?</w:t>
            </w:r>
          </w:p>
          <w:p w14:paraId="3EBB39C9" w14:textId="4711E03D" w:rsidR="002E3080" w:rsidRPr="005318B6" w:rsidRDefault="002E3080" w:rsidP="003D5BDD">
            <w:pPr>
              <w:numPr>
                <w:ilvl w:val="0"/>
                <w:numId w:val="6"/>
              </w:numPr>
              <w:autoSpaceDE w:val="0"/>
              <w:autoSpaceDN w:val="0"/>
              <w:adjustRightInd w:val="0"/>
              <w:ind w:left="1800" w:hanging="360"/>
              <w:rPr>
                <w:color w:val="000000" w:themeColor="text1"/>
                <w:kern w:val="24"/>
                <w:sz w:val="24"/>
                <w:szCs w:val="24"/>
              </w:rPr>
            </w:pPr>
            <w:r w:rsidRPr="005318B6">
              <w:rPr>
                <w:color w:val="000000" w:themeColor="text1"/>
                <w:kern w:val="24"/>
                <w:sz w:val="24"/>
                <w:szCs w:val="24"/>
              </w:rPr>
              <w:t xml:space="preserve">Tell them </w:t>
            </w:r>
            <w:r w:rsidR="00832641" w:rsidRPr="005318B6">
              <w:rPr>
                <w:color w:val="000000" w:themeColor="text1"/>
                <w:kern w:val="24"/>
                <w:sz w:val="24"/>
                <w:szCs w:val="24"/>
              </w:rPr>
              <w:t>“Now</w:t>
            </w:r>
            <w:r w:rsidRPr="005318B6">
              <w:rPr>
                <w:color w:val="000000" w:themeColor="text1"/>
                <w:kern w:val="24"/>
                <w:sz w:val="24"/>
                <w:szCs w:val="24"/>
              </w:rPr>
              <w:t xml:space="preserve"> let us reflect for a few minutes on this activity” and ask, “even though the criteria for entering innermost circle was same for all, all got equal  opportunity, time and even bangles, but still why did it not provide equal results for all?”-  (Their answers would probably convey that the bangles were either too small or that everyone’s hands are not of equal size. If not direct them to think in terms of the bangle) </w:t>
            </w:r>
          </w:p>
          <w:p w14:paraId="2FA4AA6A" w14:textId="77777777" w:rsidR="002E3080" w:rsidRPr="005318B6" w:rsidRDefault="002E3080" w:rsidP="003D5BDD">
            <w:pPr>
              <w:numPr>
                <w:ilvl w:val="0"/>
                <w:numId w:val="6"/>
              </w:numPr>
              <w:autoSpaceDE w:val="0"/>
              <w:autoSpaceDN w:val="0"/>
              <w:adjustRightInd w:val="0"/>
              <w:ind w:left="1800" w:hanging="360"/>
              <w:rPr>
                <w:color w:val="000000" w:themeColor="text1"/>
                <w:kern w:val="24"/>
                <w:sz w:val="24"/>
                <w:szCs w:val="24"/>
              </w:rPr>
            </w:pPr>
            <w:r w:rsidRPr="005318B6">
              <w:rPr>
                <w:color w:val="000000" w:themeColor="text1"/>
                <w:kern w:val="24"/>
                <w:sz w:val="24"/>
                <w:szCs w:val="24"/>
              </w:rPr>
              <w:t xml:space="preserve">How would they feel if the same condition was ”only those who are in the inner circle will get increment in their salary?”.  Let them discuss for two minutes in their groups  and select one member from each group to volunteer and answer. </w:t>
            </w:r>
          </w:p>
          <w:p w14:paraId="5B2A688B" w14:textId="77777777" w:rsidR="002E3080" w:rsidRPr="005318B6" w:rsidRDefault="002E3080" w:rsidP="003D5BDD">
            <w:pPr>
              <w:numPr>
                <w:ilvl w:val="0"/>
                <w:numId w:val="6"/>
              </w:numPr>
              <w:autoSpaceDE w:val="0"/>
              <w:autoSpaceDN w:val="0"/>
              <w:adjustRightInd w:val="0"/>
              <w:ind w:left="1800" w:hanging="360"/>
              <w:rPr>
                <w:color w:val="000000" w:themeColor="text1"/>
                <w:kern w:val="24"/>
                <w:sz w:val="24"/>
                <w:szCs w:val="24"/>
              </w:rPr>
            </w:pPr>
            <w:r w:rsidRPr="005318B6">
              <w:rPr>
                <w:color w:val="000000" w:themeColor="text1"/>
                <w:kern w:val="24"/>
                <w:sz w:val="24"/>
                <w:szCs w:val="24"/>
              </w:rPr>
              <w:lastRenderedPageBreak/>
              <w:t xml:space="preserve">Next engage in discussion with questions: </w:t>
            </w:r>
          </w:p>
          <w:p w14:paraId="04F973A4" w14:textId="77777777" w:rsidR="002E3080" w:rsidRPr="005318B6" w:rsidRDefault="002E3080" w:rsidP="003D5BDD">
            <w:pPr>
              <w:numPr>
                <w:ilvl w:val="0"/>
                <w:numId w:val="6"/>
              </w:numPr>
              <w:autoSpaceDE w:val="0"/>
              <w:autoSpaceDN w:val="0"/>
              <w:adjustRightInd w:val="0"/>
              <w:ind w:left="2520" w:hanging="360"/>
              <w:rPr>
                <w:color w:val="000000" w:themeColor="text1"/>
                <w:kern w:val="24"/>
                <w:sz w:val="24"/>
                <w:szCs w:val="24"/>
              </w:rPr>
            </w:pPr>
            <w:r w:rsidRPr="005318B6">
              <w:rPr>
                <w:color w:val="000000" w:themeColor="text1"/>
                <w:kern w:val="24"/>
                <w:sz w:val="24"/>
                <w:szCs w:val="24"/>
              </w:rPr>
              <w:t xml:space="preserve">Did this activity remind you of any personal experience when you were refused privileges in real life situation for not satisfying certain criteria? </w:t>
            </w:r>
          </w:p>
          <w:p w14:paraId="70D61791" w14:textId="77777777" w:rsidR="002E3080" w:rsidRPr="005318B6" w:rsidRDefault="002E3080" w:rsidP="003D5BDD">
            <w:pPr>
              <w:numPr>
                <w:ilvl w:val="0"/>
                <w:numId w:val="6"/>
              </w:numPr>
              <w:autoSpaceDE w:val="0"/>
              <w:autoSpaceDN w:val="0"/>
              <w:adjustRightInd w:val="0"/>
              <w:ind w:left="2520" w:hanging="360"/>
              <w:rPr>
                <w:color w:val="000000" w:themeColor="text1"/>
                <w:kern w:val="24"/>
                <w:sz w:val="24"/>
                <w:szCs w:val="24"/>
              </w:rPr>
            </w:pPr>
            <w:r w:rsidRPr="005318B6">
              <w:rPr>
                <w:color w:val="000000" w:themeColor="text1"/>
                <w:kern w:val="24"/>
                <w:sz w:val="24"/>
                <w:szCs w:val="24"/>
              </w:rPr>
              <w:t xml:space="preserve">Have you come across real cases of such a discrimination in terms of gaining admission to schools? </w:t>
            </w:r>
          </w:p>
          <w:p w14:paraId="60531055" w14:textId="77777777" w:rsidR="002E3080" w:rsidRPr="005318B6" w:rsidRDefault="002E3080" w:rsidP="003D5BDD">
            <w:pPr>
              <w:numPr>
                <w:ilvl w:val="0"/>
                <w:numId w:val="6"/>
              </w:numPr>
              <w:autoSpaceDE w:val="0"/>
              <w:autoSpaceDN w:val="0"/>
              <w:adjustRightInd w:val="0"/>
              <w:ind w:left="2520" w:hanging="360"/>
              <w:rPr>
                <w:color w:val="000000" w:themeColor="text1"/>
                <w:kern w:val="24"/>
                <w:sz w:val="24"/>
                <w:szCs w:val="24"/>
              </w:rPr>
            </w:pPr>
            <w:r w:rsidRPr="005318B6">
              <w:rPr>
                <w:color w:val="000000" w:themeColor="text1"/>
                <w:kern w:val="24"/>
                <w:sz w:val="24"/>
                <w:szCs w:val="24"/>
              </w:rPr>
              <w:t>(Keep probing to brainstorm as to) Why is it so that students do not have equal access despite common rules and claims of equality for schooling?</w:t>
            </w:r>
          </w:p>
          <w:p w14:paraId="6DA6740D" w14:textId="77777777" w:rsidR="002E3080" w:rsidRPr="005318B6" w:rsidRDefault="002E3080" w:rsidP="002E3080">
            <w:pPr>
              <w:autoSpaceDE w:val="0"/>
              <w:autoSpaceDN w:val="0"/>
              <w:adjustRightInd w:val="0"/>
              <w:ind w:left="2160"/>
              <w:rPr>
                <w:color w:val="000000" w:themeColor="text1"/>
                <w:kern w:val="24"/>
                <w:sz w:val="24"/>
                <w:szCs w:val="24"/>
              </w:rPr>
            </w:pPr>
            <w:r w:rsidRPr="005318B6">
              <w:rPr>
                <w:color w:val="000000" w:themeColor="text1"/>
                <w:kern w:val="24"/>
                <w:sz w:val="24"/>
                <w:szCs w:val="24"/>
              </w:rPr>
              <w:t>Let a few participants share until the message that equal entry conditions does not necessarily ensure admission to desired school. Note the responses until a few barriers to access to school are elicited.</w:t>
            </w:r>
          </w:p>
          <w:p w14:paraId="25BF1B7F" w14:textId="77777777" w:rsidR="002E3080" w:rsidRPr="005318B6" w:rsidRDefault="002E3080" w:rsidP="002E3080">
            <w:pPr>
              <w:autoSpaceDE w:val="0"/>
              <w:autoSpaceDN w:val="0"/>
              <w:adjustRightInd w:val="0"/>
              <w:ind w:left="2160"/>
              <w:rPr>
                <w:color w:val="000000" w:themeColor="text1"/>
                <w:kern w:val="24"/>
                <w:sz w:val="24"/>
                <w:szCs w:val="24"/>
              </w:rPr>
            </w:pPr>
          </w:p>
          <w:p w14:paraId="2F8EABE2" w14:textId="77777777" w:rsidR="002E3080" w:rsidRPr="005318B6" w:rsidRDefault="002E3080" w:rsidP="003D5BDD">
            <w:pPr>
              <w:numPr>
                <w:ilvl w:val="0"/>
                <w:numId w:val="6"/>
              </w:numPr>
              <w:autoSpaceDE w:val="0"/>
              <w:autoSpaceDN w:val="0"/>
              <w:adjustRightInd w:val="0"/>
              <w:ind w:left="1800" w:hanging="360"/>
              <w:rPr>
                <w:color w:val="000000" w:themeColor="text1"/>
                <w:kern w:val="24"/>
                <w:sz w:val="24"/>
                <w:szCs w:val="24"/>
              </w:rPr>
            </w:pPr>
            <w:r w:rsidRPr="005318B6">
              <w:rPr>
                <w:color w:val="000000" w:themeColor="text1"/>
                <w:kern w:val="24"/>
                <w:sz w:val="24"/>
                <w:szCs w:val="24"/>
              </w:rPr>
              <w:t xml:space="preserve">Finally ask “just like the same size  bangles did not fit each hand, how the situation would have been if there were different sized bangles?, and how it would have been if the participants had an opportunity to choose the size that fits them.” </w:t>
            </w:r>
          </w:p>
          <w:p w14:paraId="0F64C14A" w14:textId="77777777" w:rsidR="002E3080" w:rsidRPr="005318B6" w:rsidRDefault="002E3080" w:rsidP="002E3080">
            <w:pPr>
              <w:autoSpaceDE w:val="0"/>
              <w:autoSpaceDN w:val="0"/>
              <w:adjustRightInd w:val="0"/>
              <w:ind w:left="1800" w:hanging="360"/>
              <w:rPr>
                <w:color w:val="000000" w:themeColor="text1"/>
                <w:kern w:val="24"/>
                <w:sz w:val="24"/>
                <w:szCs w:val="24"/>
              </w:rPr>
            </w:pPr>
          </w:p>
          <w:p w14:paraId="2757F29A" w14:textId="77777777" w:rsidR="002E3080" w:rsidRPr="005318B6" w:rsidRDefault="002E3080" w:rsidP="003D5BDD">
            <w:pPr>
              <w:numPr>
                <w:ilvl w:val="0"/>
                <w:numId w:val="6"/>
              </w:numPr>
              <w:autoSpaceDE w:val="0"/>
              <w:autoSpaceDN w:val="0"/>
              <w:adjustRightInd w:val="0"/>
              <w:ind w:left="1800" w:hanging="360"/>
              <w:rPr>
                <w:color w:val="000000" w:themeColor="text1"/>
                <w:kern w:val="24"/>
                <w:sz w:val="24"/>
                <w:szCs w:val="24"/>
              </w:rPr>
            </w:pPr>
            <w:r w:rsidRPr="005318B6">
              <w:rPr>
                <w:color w:val="000000" w:themeColor="text1"/>
                <w:kern w:val="24"/>
                <w:sz w:val="24"/>
                <w:szCs w:val="24"/>
              </w:rPr>
              <w:t xml:space="preserve">Facilitator can draw comparison of bangle to common rigid curriculum which leads to isolation like the way many did not enter inner most circle. The group number and scores are irrational but can leave deep scars. In this game how your best partners were separated. Attaching to some group and asking the students to remain there is also demoralizing. If multiple sized bangles were provided </w:t>
            </w:r>
            <w:proofErr w:type="spellStart"/>
            <w:r w:rsidRPr="005318B6">
              <w:rPr>
                <w:color w:val="000000" w:themeColor="text1"/>
                <w:kern w:val="24"/>
                <w:sz w:val="24"/>
                <w:szCs w:val="24"/>
              </w:rPr>
              <w:t>and</w:t>
            </w:r>
            <w:proofErr w:type="spellEnd"/>
            <w:r w:rsidRPr="005318B6">
              <w:rPr>
                <w:color w:val="000000" w:themeColor="text1"/>
                <w:kern w:val="24"/>
                <w:sz w:val="24"/>
                <w:szCs w:val="24"/>
              </w:rPr>
              <w:t xml:space="preserve"> opportunity to choose, probably each one of you could have entered innermost circle. This is called ‘tailor-made or customized opportunity’, since ‘one size does not fit for all’.</w:t>
            </w:r>
          </w:p>
          <w:p w14:paraId="7402B2B1" w14:textId="77777777" w:rsidR="002E3080" w:rsidRPr="005318B6" w:rsidRDefault="002E3080" w:rsidP="003D5BDD">
            <w:pPr>
              <w:numPr>
                <w:ilvl w:val="0"/>
                <w:numId w:val="6"/>
              </w:numPr>
              <w:autoSpaceDE w:val="0"/>
              <w:autoSpaceDN w:val="0"/>
              <w:adjustRightInd w:val="0"/>
              <w:ind w:left="1800" w:hanging="360"/>
              <w:rPr>
                <w:color w:val="000000" w:themeColor="text1"/>
                <w:kern w:val="24"/>
                <w:sz w:val="24"/>
                <w:szCs w:val="24"/>
              </w:rPr>
            </w:pPr>
            <w:r w:rsidRPr="005318B6">
              <w:rPr>
                <w:color w:val="000000" w:themeColor="text1"/>
                <w:kern w:val="24"/>
                <w:sz w:val="24"/>
                <w:szCs w:val="24"/>
              </w:rPr>
              <w:t>Conclude the activity by announcing that each participant, “during short break, write a word, phrase or a sentence, poem, or draw to show how you felt and what went on in your minds? when the bangle fitted /did not fit your hands”.</w:t>
            </w:r>
          </w:p>
          <w:p w14:paraId="268E2BB6" w14:textId="77777777" w:rsidR="002E3080" w:rsidRPr="005318B6" w:rsidRDefault="002E3080" w:rsidP="002E3080">
            <w:pPr>
              <w:autoSpaceDE w:val="0"/>
              <w:autoSpaceDN w:val="0"/>
              <w:adjustRightInd w:val="0"/>
              <w:ind w:left="1800" w:hanging="360"/>
              <w:rPr>
                <w:color w:val="000000" w:themeColor="text1"/>
                <w:kern w:val="24"/>
                <w:sz w:val="24"/>
                <w:szCs w:val="24"/>
              </w:rPr>
            </w:pPr>
          </w:p>
          <w:p w14:paraId="372F9EE3" w14:textId="0A1F8C24" w:rsidR="002E3080" w:rsidRPr="005318B6" w:rsidRDefault="00DB3A1F" w:rsidP="003D5BDD">
            <w:pPr>
              <w:numPr>
                <w:ilvl w:val="0"/>
                <w:numId w:val="6"/>
              </w:numPr>
              <w:autoSpaceDE w:val="0"/>
              <w:autoSpaceDN w:val="0"/>
              <w:adjustRightInd w:val="0"/>
              <w:ind w:left="1412"/>
              <w:rPr>
                <w:color w:val="000000" w:themeColor="text1"/>
                <w:kern w:val="24"/>
                <w:sz w:val="24"/>
                <w:szCs w:val="24"/>
              </w:rPr>
            </w:pPr>
            <w:r w:rsidRPr="005318B6">
              <w:rPr>
                <w:color w:val="000000" w:themeColor="text1"/>
                <w:kern w:val="24"/>
                <w:sz w:val="24"/>
                <w:szCs w:val="24"/>
              </w:rPr>
              <w:t xml:space="preserve">     </w:t>
            </w:r>
            <w:r w:rsidR="002E3080" w:rsidRPr="005318B6">
              <w:rPr>
                <w:color w:val="000000" w:themeColor="text1"/>
                <w:kern w:val="24"/>
                <w:sz w:val="24"/>
                <w:szCs w:val="24"/>
              </w:rPr>
              <w:t>Facilitator: takes over to explain: Like fixed criteria set in the game, similar such eligibility criteria are set in the society that prevents all students gain access to schools. These are the barriers. But MOE in Afghanistan aspires to remove barriers and make flexible eligibility criteria. Let us understand what they are. (</w:t>
            </w:r>
            <w:proofErr w:type="gramStart"/>
            <w:r w:rsidR="002E3080" w:rsidRPr="005318B6">
              <w:rPr>
                <w:color w:val="000000" w:themeColor="text1"/>
                <w:kern w:val="24"/>
                <w:sz w:val="24"/>
                <w:szCs w:val="24"/>
              </w:rPr>
              <w:t>flash</w:t>
            </w:r>
            <w:proofErr w:type="gramEnd"/>
            <w:r w:rsidR="002E3080" w:rsidRPr="005318B6">
              <w:rPr>
                <w:color w:val="000000" w:themeColor="text1"/>
                <w:kern w:val="24"/>
                <w:sz w:val="24"/>
                <w:szCs w:val="24"/>
              </w:rPr>
              <w:t xml:space="preserve"> the next slide : Aspirations of MOE)</w:t>
            </w:r>
          </w:p>
          <w:p w14:paraId="38EF4607" w14:textId="21D77F54" w:rsidR="002E3080" w:rsidRDefault="002E3080" w:rsidP="002E3080">
            <w:pPr>
              <w:autoSpaceDE w:val="0"/>
              <w:autoSpaceDN w:val="0"/>
              <w:adjustRightInd w:val="0"/>
              <w:rPr>
                <w:rFonts w:ascii="Arial" w:hAnsi="Arial" w:cs="Arial"/>
                <w:color w:val="000000" w:themeColor="text1"/>
                <w:sz w:val="24"/>
                <w:szCs w:val="24"/>
              </w:rPr>
            </w:pPr>
          </w:p>
          <w:p w14:paraId="633C9095" w14:textId="77777777" w:rsidR="00E53D3B" w:rsidRPr="005318B6" w:rsidRDefault="00E53D3B" w:rsidP="002E3080">
            <w:pPr>
              <w:autoSpaceDE w:val="0"/>
              <w:autoSpaceDN w:val="0"/>
              <w:adjustRightInd w:val="0"/>
              <w:rPr>
                <w:rFonts w:ascii="Arial" w:hAnsi="Arial" w:cs="Arial"/>
                <w:color w:val="000000" w:themeColor="text1"/>
                <w:sz w:val="24"/>
                <w:szCs w:val="24"/>
              </w:rPr>
            </w:pPr>
          </w:p>
          <w:p w14:paraId="00000247" w14:textId="4E5E5308" w:rsidR="002361E4" w:rsidRPr="005318B6" w:rsidRDefault="002361E4" w:rsidP="002E3080">
            <w:pPr>
              <w:pBdr>
                <w:top w:val="nil"/>
                <w:left w:val="nil"/>
                <w:bottom w:val="nil"/>
                <w:right w:val="nil"/>
                <w:between w:val="nil"/>
              </w:pBdr>
              <w:ind w:left="360" w:hanging="360"/>
              <w:rPr>
                <w:rFonts w:ascii="Times New Roman" w:eastAsia="Times New Roman" w:hAnsi="Times New Roman" w:cs="Times New Roman"/>
                <w:i/>
                <w:color w:val="000000" w:themeColor="text1"/>
                <w:sz w:val="24"/>
                <w:szCs w:val="24"/>
              </w:rPr>
            </w:pPr>
          </w:p>
        </w:tc>
      </w:tr>
    </w:tbl>
    <w:p w14:paraId="57B8F139" w14:textId="77777777" w:rsidR="00FE38BF" w:rsidRPr="005318B6" w:rsidRDefault="00E20847">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lastRenderedPageBreak/>
        <w:t xml:space="preserve"> </w:t>
      </w:r>
    </w:p>
    <w:tbl>
      <w:tblPr>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630B9EED" w14:textId="77777777" w:rsidTr="00FE38BF">
        <w:tc>
          <w:tcPr>
            <w:tcW w:w="12950" w:type="dxa"/>
          </w:tcPr>
          <w:p w14:paraId="6D0B06C0" w14:textId="2B12F645" w:rsidR="00FE38BF" w:rsidRPr="005318B6" w:rsidRDefault="00FE38BF" w:rsidP="009C15CC">
            <w:pPr>
              <w:pBdr>
                <w:top w:val="nil"/>
                <w:left w:val="nil"/>
                <w:bottom w:val="nil"/>
                <w:right w:val="nil"/>
                <w:between w:val="nil"/>
              </w:pBdr>
              <w:ind w:left="360" w:hanging="360"/>
              <w:rPr>
                <w:color w:val="000000" w:themeColor="text1"/>
                <w:kern w:val="24"/>
                <w:sz w:val="24"/>
                <w:szCs w:val="24"/>
              </w:rPr>
            </w:pPr>
            <w:r w:rsidRPr="005318B6">
              <w:rPr>
                <w:rFonts w:ascii="Times New Roman" w:eastAsia="Times New Roman" w:hAnsi="Times New Roman" w:cs="Times New Roman"/>
                <w:b/>
                <w:color w:val="000000" w:themeColor="text1"/>
                <w:sz w:val="24"/>
                <w:szCs w:val="24"/>
              </w:rPr>
              <w:lastRenderedPageBreak/>
              <w:t>Activity 3:</w:t>
            </w:r>
            <w:r w:rsidRPr="005318B6">
              <w:rPr>
                <w:rFonts w:ascii="Times New Roman" w:eastAsia="Times New Roman" w:hAnsi="Times New Roman" w:cs="Times New Roman"/>
                <w:bCs/>
                <w:color w:val="000000" w:themeColor="text1"/>
                <w:sz w:val="24"/>
                <w:szCs w:val="24"/>
              </w:rPr>
              <w:t xml:space="preserve"> </w:t>
            </w:r>
            <w:r w:rsidRPr="000C05A7">
              <w:rPr>
                <w:color w:val="000000" w:themeColor="text1"/>
                <w:kern w:val="24"/>
                <w:sz w:val="24"/>
                <w:szCs w:val="24"/>
              </w:rPr>
              <w:t>Understanding the aspirations of MOE towards inclusion</w:t>
            </w:r>
            <w:r w:rsidRPr="005318B6">
              <w:rPr>
                <w:color w:val="000000" w:themeColor="text1"/>
                <w:kern w:val="24"/>
                <w:sz w:val="24"/>
                <w:szCs w:val="24"/>
              </w:rPr>
              <w:t>-10 min</w:t>
            </w:r>
          </w:p>
          <w:p w14:paraId="1AF83A2E" w14:textId="7AA6B8FC" w:rsidR="00FE38BF" w:rsidRPr="005318B6" w:rsidRDefault="00FE38BF" w:rsidP="009C15CC">
            <w:pPr>
              <w:pBdr>
                <w:top w:val="nil"/>
                <w:left w:val="nil"/>
                <w:bottom w:val="nil"/>
                <w:right w:val="nil"/>
                <w:between w:val="nil"/>
              </w:pBdr>
              <w:ind w:left="360" w:hanging="360"/>
              <w:rPr>
                <w:color w:val="000000" w:themeColor="text1"/>
                <w:kern w:val="24"/>
                <w:sz w:val="24"/>
                <w:szCs w:val="24"/>
              </w:rPr>
            </w:pPr>
            <w:r w:rsidRPr="005318B6">
              <w:rPr>
                <w:rFonts w:ascii="Times New Roman" w:eastAsia="Times New Roman" w:hAnsi="Times New Roman" w:cs="Times New Roman"/>
                <w:b/>
                <w:color w:val="000000" w:themeColor="text1"/>
                <w:sz w:val="24"/>
                <w:szCs w:val="24"/>
              </w:rPr>
              <w:t>Slide 3</w:t>
            </w:r>
          </w:p>
          <w:p w14:paraId="2E212518" w14:textId="7BA983B1" w:rsidR="00FE38BF" w:rsidRPr="005318B6" w:rsidRDefault="00FE38BF"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color w:val="000000" w:themeColor="text1"/>
              </w:rPr>
              <w:object w:dxaOrig="9573" w:dyaOrig="5395" w14:anchorId="24BCD7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02.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5" DrawAspect="Content" ObjectID="_1694605963" r:id="rId11"/>
              </w:object>
            </w:r>
          </w:p>
          <w:p w14:paraId="5955BA4F" w14:textId="77777777" w:rsidR="00FE38BF" w:rsidRPr="005318B6" w:rsidRDefault="00FE38BF" w:rsidP="00FE38BF">
            <w:pPr>
              <w:autoSpaceDE w:val="0"/>
              <w:autoSpaceDN w:val="0"/>
              <w:adjustRightInd w:val="0"/>
              <w:spacing w:after="0" w:line="240" w:lineRule="auto"/>
              <w:rPr>
                <w:color w:val="000000" w:themeColor="text1"/>
                <w:kern w:val="24"/>
                <w:sz w:val="24"/>
                <w:szCs w:val="24"/>
              </w:rPr>
            </w:pPr>
            <w:r w:rsidRPr="005318B6">
              <w:rPr>
                <w:b/>
                <w:bCs/>
                <w:color w:val="000000" w:themeColor="text1"/>
                <w:kern w:val="24"/>
                <w:sz w:val="24"/>
                <w:szCs w:val="24"/>
              </w:rPr>
              <w:t>For Facilitators/MTOTs</w:t>
            </w:r>
            <w:r w:rsidRPr="005318B6">
              <w:rPr>
                <w:color w:val="000000" w:themeColor="text1"/>
                <w:kern w:val="24"/>
                <w:sz w:val="24"/>
                <w:szCs w:val="24"/>
              </w:rPr>
              <w:t>: 10 minutes</w:t>
            </w:r>
          </w:p>
          <w:p w14:paraId="48D94ED4" w14:textId="77777777" w:rsidR="00FE38BF" w:rsidRPr="005318B6" w:rsidRDefault="00FE38BF" w:rsidP="00FE38BF">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Allow the participants a minute to go through the slide.</w:t>
            </w:r>
          </w:p>
          <w:p w14:paraId="53B1E498" w14:textId="77777777" w:rsidR="00FE38BF" w:rsidRPr="005318B6" w:rsidRDefault="00FE38BF" w:rsidP="00FE38BF">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Ask if any participant to (one to three) volunteer to read aloud. Pause after each sentence to stress on the key points, elicit questions and clarify what it means to the participants if required.)</w:t>
            </w:r>
          </w:p>
          <w:p w14:paraId="6A9B834B" w14:textId="77777777" w:rsidR="00FE38BF" w:rsidRPr="005318B6" w:rsidRDefault="00FE38BF" w:rsidP="00FE38BF">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Briefly draw the participant’s attention towards inclusion of all individuals and equitable access to schools which are inclusive, </w:t>
            </w:r>
            <w:proofErr w:type="gramStart"/>
            <w:r w:rsidRPr="005318B6">
              <w:rPr>
                <w:color w:val="000000" w:themeColor="text1"/>
                <w:kern w:val="24"/>
                <w:sz w:val="24"/>
                <w:szCs w:val="24"/>
              </w:rPr>
              <w:t>relevant</w:t>
            </w:r>
            <w:proofErr w:type="gramEnd"/>
            <w:r w:rsidRPr="005318B6">
              <w:rPr>
                <w:color w:val="000000" w:themeColor="text1"/>
                <w:kern w:val="24"/>
                <w:sz w:val="24"/>
                <w:szCs w:val="24"/>
              </w:rPr>
              <w:t xml:space="preserve"> and safe as aspired by MOE. You might even ask them to make a note of this in their handouts/notes that these are the aspirations of MOE and as professional development members they need to strive to help schools to meet these aspirations</w:t>
            </w:r>
          </w:p>
          <w:p w14:paraId="6B08B98C" w14:textId="77777777" w:rsidR="00FE38BF" w:rsidRPr="005318B6" w:rsidRDefault="00FE38BF" w:rsidP="00FE38BF">
            <w:pPr>
              <w:autoSpaceDE w:val="0"/>
              <w:autoSpaceDN w:val="0"/>
              <w:adjustRightInd w:val="0"/>
              <w:spacing w:after="0" w:line="240" w:lineRule="auto"/>
              <w:rPr>
                <w:color w:val="000000" w:themeColor="text1"/>
                <w:kern w:val="24"/>
                <w:sz w:val="24"/>
                <w:szCs w:val="24"/>
                <w:u w:val="single"/>
              </w:rPr>
            </w:pPr>
            <w:r w:rsidRPr="005318B6">
              <w:rPr>
                <w:color w:val="000000" w:themeColor="text1"/>
                <w:kern w:val="24"/>
                <w:sz w:val="24"/>
                <w:szCs w:val="24"/>
                <w:u w:val="single"/>
              </w:rPr>
              <w:t>“</w:t>
            </w:r>
            <w:r w:rsidRPr="005318B6">
              <w:rPr>
                <w:i/>
                <w:iCs/>
                <w:color w:val="000000" w:themeColor="text1"/>
                <w:kern w:val="24"/>
                <w:sz w:val="24"/>
                <w:szCs w:val="24"/>
                <w:highlight w:val="yellow"/>
                <w:u w:val="single"/>
              </w:rPr>
              <w:t>Increased equitable and inclusive access to relevant, safe, and quality learning opportunities for children, youth, and adults in Afghanistan, especially women and girls.  Increased equitable availability of responsive, safe and conducive learning and skills training opportunities</w:t>
            </w:r>
            <w:r w:rsidRPr="005318B6">
              <w:rPr>
                <w:i/>
                <w:iCs/>
                <w:color w:val="000000" w:themeColor="text1"/>
                <w:kern w:val="24"/>
                <w:sz w:val="24"/>
                <w:szCs w:val="24"/>
                <w:highlight w:val="yellow"/>
              </w:rPr>
              <w:t>”.</w:t>
            </w:r>
          </w:p>
          <w:p w14:paraId="48C31FE1" w14:textId="77777777" w:rsidR="00FE38BF" w:rsidRPr="005318B6" w:rsidRDefault="00FE38BF" w:rsidP="00FE38BF">
            <w:pPr>
              <w:autoSpaceDE w:val="0"/>
              <w:autoSpaceDN w:val="0"/>
              <w:adjustRightInd w:val="0"/>
              <w:spacing w:after="0" w:line="240" w:lineRule="auto"/>
              <w:rPr>
                <w:color w:val="000000" w:themeColor="text1"/>
                <w:kern w:val="24"/>
                <w:sz w:val="24"/>
                <w:szCs w:val="24"/>
              </w:rPr>
            </w:pPr>
          </w:p>
          <w:p w14:paraId="5B0ED4EE" w14:textId="32A58EE1" w:rsidR="00FE38BF" w:rsidRPr="005318B6" w:rsidRDefault="00FE38BF" w:rsidP="00110028">
            <w:pPr>
              <w:autoSpaceDE w:val="0"/>
              <w:autoSpaceDN w:val="0"/>
              <w:adjustRightInd w:val="0"/>
              <w:spacing w:after="0" w:line="240" w:lineRule="auto"/>
              <w:rPr>
                <w:rFonts w:ascii="Times New Roman" w:eastAsia="Times New Roman" w:hAnsi="Times New Roman" w:cs="Times New Roman"/>
                <w:color w:val="000000" w:themeColor="text1"/>
                <w:sz w:val="24"/>
                <w:szCs w:val="24"/>
                <w:highlight w:val="white"/>
              </w:rPr>
            </w:pPr>
            <w:r w:rsidRPr="005318B6">
              <w:rPr>
                <w:color w:val="000000" w:themeColor="text1"/>
                <w:kern w:val="24"/>
                <w:sz w:val="24"/>
                <w:szCs w:val="24"/>
              </w:rPr>
              <w:t xml:space="preserve">Next tell the participants: </w:t>
            </w:r>
            <w:r w:rsidR="00464AB3" w:rsidRPr="005318B6">
              <w:rPr>
                <w:color w:val="000000" w:themeColor="text1"/>
                <w:kern w:val="24"/>
                <w:sz w:val="24"/>
                <w:szCs w:val="24"/>
              </w:rPr>
              <w:t>Let’s</w:t>
            </w:r>
            <w:r w:rsidRPr="005318B6">
              <w:rPr>
                <w:color w:val="000000" w:themeColor="text1"/>
                <w:kern w:val="24"/>
                <w:sz w:val="24"/>
                <w:szCs w:val="24"/>
              </w:rPr>
              <w:t xml:space="preserve"> see what we will be doing during this four-day workshop. So, saying, spend next 10 minutes with the following four slides: title slide (a few seconds), Overview of four-day training (2 minutes), Desirable learning outcomes (5-6 minutes), day 1 timetable (1 minute)</w:t>
            </w:r>
          </w:p>
        </w:tc>
      </w:tr>
    </w:tbl>
    <w:p w14:paraId="00000248" w14:textId="4922AC3E" w:rsidR="002361E4" w:rsidRPr="005318B6" w:rsidRDefault="002361E4">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tbl>
      <w:tblPr>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1320E8DC" w14:textId="77777777" w:rsidTr="00514E88">
        <w:tc>
          <w:tcPr>
            <w:tcW w:w="12950" w:type="dxa"/>
          </w:tcPr>
          <w:p w14:paraId="263BE7BE" w14:textId="10C06C79" w:rsidR="00FE38BF" w:rsidRPr="005318B6" w:rsidRDefault="00FE38BF" w:rsidP="00464AB3">
            <w:pPr>
              <w:pBdr>
                <w:top w:val="nil"/>
                <w:left w:val="nil"/>
                <w:bottom w:val="nil"/>
                <w:right w:val="nil"/>
                <w:between w:val="nil"/>
              </w:pBdr>
              <w:ind w:left="360" w:hanging="360"/>
              <w:rPr>
                <w:rFonts w:ascii="Times New Roman" w:eastAsia="Times New Roman" w:hAnsi="Times New Roman" w:cs="Times New Roman"/>
                <w:color w:val="000000" w:themeColor="text1"/>
                <w:kern w:val="24"/>
                <w:sz w:val="28"/>
                <w:szCs w:val="28"/>
              </w:rPr>
            </w:pPr>
            <w:r w:rsidRPr="005318B6">
              <w:rPr>
                <w:rFonts w:ascii="Times New Roman" w:eastAsia="Times New Roman" w:hAnsi="Times New Roman" w:cs="Times New Roman"/>
                <w:b/>
                <w:color w:val="000000" w:themeColor="text1"/>
                <w:sz w:val="24"/>
                <w:szCs w:val="24"/>
              </w:rPr>
              <w:t>Activity :</w:t>
            </w:r>
            <w:r w:rsidRPr="005318B6">
              <w:rPr>
                <w:rFonts w:ascii="Times New Roman" w:eastAsia="Times New Roman" w:hAnsi="Times New Roman" w:cs="Times New Roman"/>
                <w:bCs/>
                <w:color w:val="000000" w:themeColor="text1"/>
                <w:sz w:val="24"/>
                <w:szCs w:val="24"/>
              </w:rPr>
              <w:t xml:space="preserve"> </w:t>
            </w:r>
            <w:r w:rsidR="00464AB3" w:rsidRPr="000C05A7">
              <w:rPr>
                <w:rFonts w:ascii="Times New Roman" w:eastAsia="Times New Roman" w:hAnsi="Times New Roman" w:cs="Times New Roman"/>
                <w:color w:val="000000" w:themeColor="text1"/>
                <w:kern w:val="24"/>
                <w:sz w:val="28"/>
                <w:szCs w:val="28"/>
              </w:rPr>
              <w:t>Overview of 4-day training, Instructions</w:t>
            </w:r>
            <w:r w:rsidR="00464AB3" w:rsidRPr="005318B6">
              <w:rPr>
                <w:rFonts w:ascii="Times New Roman" w:eastAsia="Times New Roman" w:hAnsi="Times New Roman" w:cs="Times New Roman"/>
                <w:color w:val="000000" w:themeColor="text1"/>
                <w:kern w:val="24"/>
                <w:sz w:val="28"/>
                <w:szCs w:val="28"/>
              </w:rPr>
              <w:t xml:space="preserve"> (10 min)</w:t>
            </w:r>
          </w:p>
          <w:p w14:paraId="0A654251" w14:textId="1AD4D01B" w:rsidR="00464AB3" w:rsidRPr="005318B6" w:rsidRDefault="00464AB3" w:rsidP="00464AB3">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Trainers to spend </w:t>
            </w:r>
            <w:r w:rsidR="00CC17A2" w:rsidRPr="005318B6">
              <w:rPr>
                <w:color w:val="000000" w:themeColor="text1"/>
                <w:kern w:val="24"/>
                <w:sz w:val="24"/>
                <w:szCs w:val="24"/>
              </w:rPr>
              <w:t>a few</w:t>
            </w:r>
            <w:r w:rsidRPr="005318B6">
              <w:rPr>
                <w:color w:val="000000" w:themeColor="text1"/>
                <w:kern w:val="24"/>
                <w:sz w:val="24"/>
                <w:szCs w:val="24"/>
              </w:rPr>
              <w:t xml:space="preserve"> minutes to walk through the participants about the four day’s workshop</w:t>
            </w:r>
          </w:p>
          <w:p w14:paraId="56B0BF1D" w14:textId="5A09AE19" w:rsidR="00464AB3" w:rsidRPr="005318B6" w:rsidRDefault="00464AB3" w:rsidP="00464AB3">
            <w:pPr>
              <w:rPr>
                <w:color w:val="000000" w:themeColor="text1"/>
              </w:rPr>
            </w:pPr>
            <w:r w:rsidRPr="005318B6">
              <w:rPr>
                <w:color w:val="000000" w:themeColor="text1"/>
              </w:rPr>
              <w:t>Slide 4</w:t>
            </w:r>
            <w:r w:rsidR="00514E88" w:rsidRPr="005318B6">
              <w:rPr>
                <w:color w:val="000000" w:themeColor="text1"/>
              </w:rPr>
              <w:t xml:space="preserve"> (2min)</w:t>
            </w:r>
          </w:p>
          <w:p w14:paraId="410E2510" w14:textId="4F4675B3" w:rsidR="00464AB3" w:rsidRPr="005318B6" w:rsidRDefault="00DB3A1F" w:rsidP="00464AB3">
            <w:pPr>
              <w:pBdr>
                <w:top w:val="nil"/>
                <w:left w:val="nil"/>
                <w:bottom w:val="nil"/>
                <w:right w:val="nil"/>
                <w:between w:val="nil"/>
              </w:pBdr>
              <w:ind w:left="360" w:hanging="360"/>
              <w:rPr>
                <w:color w:val="000000" w:themeColor="text1"/>
              </w:rPr>
            </w:pPr>
            <w:r w:rsidRPr="005318B6">
              <w:rPr>
                <w:color w:val="000000" w:themeColor="text1"/>
              </w:rPr>
              <w:object w:dxaOrig="9573" w:dyaOrig="5395" w14:anchorId="13F6B9C2">
                <v:shape id="_x0000_i1026" type="#_x0000_t75" style="width:219pt;height:123.7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6" DrawAspect="Content" ObjectID="_1694605964" r:id="rId13"/>
              </w:object>
            </w:r>
          </w:p>
          <w:p w14:paraId="1EEDAE47" w14:textId="688E1C13" w:rsidR="00CC17A2" w:rsidRPr="005318B6" w:rsidRDefault="00CC17A2" w:rsidP="00CC17A2">
            <w:pPr>
              <w:rPr>
                <w:color w:val="000000" w:themeColor="text1"/>
              </w:rPr>
            </w:pPr>
            <w:r w:rsidRPr="005318B6">
              <w:rPr>
                <w:color w:val="000000" w:themeColor="text1"/>
              </w:rPr>
              <w:t>Slide 5</w:t>
            </w:r>
            <w:r w:rsidR="00514E88" w:rsidRPr="005318B6">
              <w:rPr>
                <w:color w:val="000000" w:themeColor="text1"/>
              </w:rPr>
              <w:t xml:space="preserve"> (2 min)</w:t>
            </w:r>
          </w:p>
          <w:p w14:paraId="6B6C5C59" w14:textId="6B819BEB" w:rsidR="00464AB3" w:rsidRPr="005318B6" w:rsidRDefault="00DB3A1F" w:rsidP="00464AB3">
            <w:pPr>
              <w:pBdr>
                <w:top w:val="nil"/>
                <w:left w:val="nil"/>
                <w:bottom w:val="nil"/>
                <w:right w:val="nil"/>
                <w:between w:val="nil"/>
              </w:pBdr>
              <w:ind w:left="360" w:hanging="360"/>
              <w:rPr>
                <w:color w:val="000000" w:themeColor="text1"/>
              </w:rPr>
            </w:pPr>
            <w:r w:rsidRPr="005318B6">
              <w:rPr>
                <w:color w:val="000000" w:themeColor="text1"/>
              </w:rPr>
              <w:object w:dxaOrig="9573" w:dyaOrig="5395" w14:anchorId="6C752CC5">
                <v:shape id="_x0000_i1027" type="#_x0000_t75" style="width:219pt;height:123.7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7" DrawAspect="Content" ObjectID="_1694605965" r:id="rId15"/>
              </w:object>
            </w:r>
          </w:p>
          <w:p w14:paraId="34708777" w14:textId="77777777" w:rsidR="00CC17A2" w:rsidRPr="005318B6" w:rsidRDefault="00CC17A2" w:rsidP="00CC17A2">
            <w:pPr>
              <w:autoSpaceDE w:val="0"/>
              <w:autoSpaceDN w:val="0"/>
              <w:adjustRightInd w:val="0"/>
              <w:spacing w:after="0" w:line="240" w:lineRule="auto"/>
              <w:rPr>
                <w:color w:val="000000" w:themeColor="text1"/>
                <w:kern w:val="24"/>
                <w:sz w:val="24"/>
                <w:szCs w:val="24"/>
              </w:rPr>
            </w:pPr>
            <w:r w:rsidRPr="005318B6">
              <w:rPr>
                <w:b/>
                <w:bCs/>
                <w:color w:val="000000" w:themeColor="text1"/>
                <w:kern w:val="24"/>
                <w:sz w:val="24"/>
                <w:szCs w:val="24"/>
              </w:rPr>
              <w:t xml:space="preserve">Note to Facilitator:  </w:t>
            </w:r>
            <w:r w:rsidRPr="005318B6">
              <w:rPr>
                <w:color w:val="000000" w:themeColor="text1"/>
                <w:kern w:val="24"/>
                <w:sz w:val="24"/>
                <w:szCs w:val="24"/>
              </w:rPr>
              <w:t>(5-6 minutes)</w:t>
            </w:r>
          </w:p>
          <w:p w14:paraId="5C09B31A" w14:textId="73485CA5" w:rsidR="00CC17A2" w:rsidRPr="005318B6" w:rsidRDefault="00CC17A2" w:rsidP="00CC17A2">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Objective is to help participants understand what the desirable learning outcome in the participants are after participating in the four-day workshop: </w:t>
            </w:r>
          </w:p>
          <w:p w14:paraId="7B28C23C" w14:textId="77777777" w:rsidR="00CC17A2" w:rsidRPr="005318B6" w:rsidRDefault="00CC17A2" w:rsidP="003D5BDD">
            <w:pPr>
              <w:numPr>
                <w:ilvl w:val="0"/>
                <w:numId w:val="7"/>
              </w:numPr>
              <w:autoSpaceDE w:val="0"/>
              <w:autoSpaceDN w:val="0"/>
              <w:adjustRightInd w:val="0"/>
              <w:spacing w:after="0" w:line="240" w:lineRule="auto"/>
              <w:ind w:left="270" w:hanging="270"/>
              <w:rPr>
                <w:color w:val="000000" w:themeColor="text1"/>
                <w:kern w:val="24"/>
                <w:sz w:val="24"/>
                <w:szCs w:val="24"/>
              </w:rPr>
            </w:pPr>
            <w:r w:rsidRPr="005318B6">
              <w:rPr>
                <w:color w:val="000000" w:themeColor="text1"/>
                <w:kern w:val="24"/>
                <w:sz w:val="24"/>
                <w:szCs w:val="24"/>
              </w:rPr>
              <w:t xml:space="preserve">Clearly explain the commonalities and differences in the roles of PPDM and DPDM. </w:t>
            </w:r>
          </w:p>
          <w:p w14:paraId="65B0772C" w14:textId="24B7AFD9" w:rsidR="00CC17A2" w:rsidRPr="005318B6" w:rsidRDefault="00CC17A2" w:rsidP="003D5BDD">
            <w:pPr>
              <w:numPr>
                <w:ilvl w:val="0"/>
                <w:numId w:val="7"/>
              </w:numPr>
              <w:autoSpaceDE w:val="0"/>
              <w:autoSpaceDN w:val="0"/>
              <w:adjustRightInd w:val="0"/>
              <w:spacing w:after="0" w:line="240" w:lineRule="auto"/>
              <w:ind w:left="270" w:hanging="270"/>
              <w:rPr>
                <w:color w:val="000000" w:themeColor="text1"/>
                <w:kern w:val="24"/>
                <w:sz w:val="24"/>
                <w:szCs w:val="24"/>
              </w:rPr>
            </w:pPr>
            <w:r w:rsidRPr="005318B6">
              <w:rPr>
                <w:color w:val="000000" w:themeColor="text1"/>
                <w:kern w:val="24"/>
                <w:sz w:val="24"/>
                <w:szCs w:val="24"/>
              </w:rPr>
              <w:t xml:space="preserve">In order to make it interactive, even before showing the slide, the trainer can ask what they think that they might learn in this workshop, get three to four </w:t>
            </w:r>
            <w:proofErr w:type="gramStart"/>
            <w:r w:rsidRPr="005318B6">
              <w:rPr>
                <w:color w:val="000000" w:themeColor="text1"/>
                <w:kern w:val="24"/>
                <w:sz w:val="24"/>
                <w:szCs w:val="24"/>
              </w:rPr>
              <w:t>responses</w:t>
            </w:r>
            <w:proofErr w:type="gramEnd"/>
            <w:r w:rsidRPr="005318B6">
              <w:rPr>
                <w:color w:val="000000" w:themeColor="text1"/>
                <w:kern w:val="24"/>
                <w:sz w:val="24"/>
                <w:szCs w:val="24"/>
              </w:rPr>
              <w:t xml:space="preserve"> and quickly move on to present the notes in this slide.</w:t>
            </w:r>
          </w:p>
          <w:p w14:paraId="4D674534" w14:textId="77777777" w:rsidR="00CC17A2" w:rsidRPr="005318B6" w:rsidRDefault="00CC17A2" w:rsidP="00CC17A2">
            <w:pPr>
              <w:pBdr>
                <w:top w:val="nil"/>
                <w:left w:val="nil"/>
                <w:bottom w:val="nil"/>
                <w:right w:val="nil"/>
                <w:between w:val="nil"/>
              </w:pBdr>
              <w:rPr>
                <w:color w:val="000000" w:themeColor="text1"/>
              </w:rPr>
            </w:pPr>
          </w:p>
          <w:p w14:paraId="38FE0419" w14:textId="54116856" w:rsidR="00CC17A2" w:rsidRPr="005318B6" w:rsidRDefault="00CC17A2" w:rsidP="00CC17A2">
            <w:pPr>
              <w:pBdr>
                <w:top w:val="nil"/>
                <w:left w:val="nil"/>
                <w:bottom w:val="nil"/>
                <w:right w:val="nil"/>
                <w:between w:val="nil"/>
              </w:pBdr>
              <w:rPr>
                <w:color w:val="000000" w:themeColor="text1"/>
              </w:rPr>
            </w:pPr>
            <w:r w:rsidRPr="005318B6">
              <w:rPr>
                <w:color w:val="000000" w:themeColor="text1"/>
              </w:rPr>
              <w:t xml:space="preserve">Slide 7: </w:t>
            </w:r>
          </w:p>
          <w:p w14:paraId="1F9B6A98" w14:textId="77B605C4" w:rsidR="00CC17A2" w:rsidRPr="005318B6" w:rsidRDefault="007C0A5B" w:rsidP="00CC17A2">
            <w:pPr>
              <w:pBdr>
                <w:top w:val="nil"/>
                <w:left w:val="nil"/>
                <w:bottom w:val="nil"/>
                <w:right w:val="nil"/>
                <w:between w:val="nil"/>
              </w:pBdr>
              <w:rPr>
                <w:color w:val="000000" w:themeColor="text1"/>
              </w:rPr>
            </w:pPr>
            <w:r>
              <w:rPr>
                <w:noProof/>
              </w:rPr>
              <w:drawing>
                <wp:inline distT="0" distB="0" distL="0" distR="0" wp14:anchorId="1D083355" wp14:editId="0500FF35">
                  <wp:extent cx="3200400" cy="1800225"/>
                  <wp:effectExtent l="0" t="0" r="0" b="9525"/>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3213120" cy="1807380"/>
                          </a:xfrm>
                          <a:prstGeom prst="rect">
                            <a:avLst/>
                          </a:prstGeom>
                        </pic:spPr>
                      </pic:pic>
                    </a:graphicData>
                  </a:graphic>
                </wp:inline>
              </w:drawing>
            </w:r>
          </w:p>
          <w:p w14:paraId="011D9793" w14:textId="27B70FD8" w:rsidR="00CC17A2" w:rsidRPr="005318B6" w:rsidRDefault="00CC17A2" w:rsidP="00CC17A2">
            <w:pPr>
              <w:pBdr>
                <w:top w:val="nil"/>
                <w:left w:val="nil"/>
                <w:bottom w:val="nil"/>
                <w:right w:val="nil"/>
                <w:between w:val="nil"/>
              </w:pBdr>
              <w:rPr>
                <w:b/>
                <w:bCs/>
                <w:color w:val="000000" w:themeColor="text1"/>
              </w:rPr>
            </w:pPr>
            <w:r w:rsidRPr="005318B6">
              <w:rPr>
                <w:b/>
                <w:bCs/>
                <w:color w:val="000000" w:themeColor="text1"/>
              </w:rPr>
              <w:t xml:space="preserve">Note to Facilitator: </w:t>
            </w:r>
          </w:p>
          <w:p w14:paraId="2EE8CA3B" w14:textId="77777777" w:rsidR="00CC17A2" w:rsidRPr="005318B6" w:rsidRDefault="00CC17A2" w:rsidP="00CC17A2">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Address the participants and tell them that you will be sharing about what they will do in the next and the following three days.</w:t>
            </w:r>
          </w:p>
          <w:p w14:paraId="33A311C6" w14:textId="77777777" w:rsidR="00CC17A2" w:rsidRPr="005318B6" w:rsidRDefault="00CC17A2" w:rsidP="00CC17A2">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Present the next three slides which is an introduction to overall plan for next four days sessions for setting expectations.</w:t>
            </w:r>
          </w:p>
          <w:p w14:paraId="11EDB8B1" w14:textId="77777777" w:rsidR="00CC17A2" w:rsidRPr="005318B6" w:rsidRDefault="00CC17A2" w:rsidP="00CC17A2">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The facilitator makes a ppt presentation of the following three points: </w:t>
            </w:r>
          </w:p>
          <w:p w14:paraId="67D31705" w14:textId="77777777" w:rsidR="00CC17A2" w:rsidRPr="005318B6" w:rsidRDefault="00CC17A2" w:rsidP="003D5BDD">
            <w:pPr>
              <w:numPr>
                <w:ilvl w:val="0"/>
                <w:numId w:val="7"/>
              </w:numPr>
              <w:autoSpaceDE w:val="0"/>
              <w:autoSpaceDN w:val="0"/>
              <w:adjustRightInd w:val="0"/>
              <w:spacing w:after="0" w:line="240" w:lineRule="auto"/>
              <w:ind w:left="990" w:hanging="270"/>
              <w:rPr>
                <w:color w:val="000000" w:themeColor="text1"/>
                <w:kern w:val="24"/>
                <w:sz w:val="24"/>
                <w:szCs w:val="24"/>
              </w:rPr>
            </w:pPr>
            <w:r w:rsidRPr="005318B6">
              <w:rPr>
                <w:color w:val="000000" w:themeColor="text1"/>
                <w:kern w:val="24"/>
                <w:sz w:val="24"/>
                <w:szCs w:val="24"/>
              </w:rPr>
              <w:t>Overview of the workshop in the next four days</w:t>
            </w:r>
          </w:p>
          <w:p w14:paraId="282707EA" w14:textId="77777777" w:rsidR="00CC17A2" w:rsidRPr="005318B6" w:rsidRDefault="00CC17A2" w:rsidP="003D5BDD">
            <w:pPr>
              <w:numPr>
                <w:ilvl w:val="0"/>
                <w:numId w:val="7"/>
              </w:numPr>
              <w:autoSpaceDE w:val="0"/>
              <w:autoSpaceDN w:val="0"/>
              <w:adjustRightInd w:val="0"/>
              <w:spacing w:after="0" w:line="240" w:lineRule="auto"/>
              <w:ind w:left="990" w:hanging="270"/>
              <w:rPr>
                <w:color w:val="000000" w:themeColor="text1"/>
                <w:kern w:val="24"/>
                <w:sz w:val="24"/>
                <w:szCs w:val="24"/>
              </w:rPr>
            </w:pPr>
            <w:r w:rsidRPr="005318B6">
              <w:rPr>
                <w:color w:val="000000" w:themeColor="text1"/>
                <w:kern w:val="24"/>
                <w:sz w:val="24"/>
                <w:szCs w:val="24"/>
              </w:rPr>
              <w:t>Desirable learning outcome in the participants from the four-day workshop: Clearly explain the commonalities and differences in the roles of PPDM and DPDM.</w:t>
            </w:r>
          </w:p>
          <w:p w14:paraId="7C676177" w14:textId="77777777" w:rsidR="00CC17A2" w:rsidRPr="005318B6" w:rsidRDefault="00CC17A2" w:rsidP="003D5BDD">
            <w:pPr>
              <w:numPr>
                <w:ilvl w:val="0"/>
                <w:numId w:val="7"/>
              </w:numPr>
              <w:autoSpaceDE w:val="0"/>
              <w:autoSpaceDN w:val="0"/>
              <w:adjustRightInd w:val="0"/>
              <w:spacing w:after="0" w:line="240" w:lineRule="auto"/>
              <w:ind w:left="990" w:hanging="270"/>
              <w:rPr>
                <w:color w:val="000000" w:themeColor="text1"/>
                <w:kern w:val="24"/>
                <w:sz w:val="24"/>
                <w:szCs w:val="24"/>
              </w:rPr>
            </w:pPr>
            <w:r w:rsidRPr="005318B6">
              <w:rPr>
                <w:color w:val="000000" w:themeColor="text1"/>
                <w:kern w:val="24"/>
                <w:sz w:val="24"/>
                <w:szCs w:val="24"/>
              </w:rPr>
              <w:t>Quick walk through the timetable for Day-1</w:t>
            </w:r>
          </w:p>
          <w:p w14:paraId="3ADC89E1" w14:textId="4B4773D8" w:rsidR="00514E88" w:rsidRPr="005318B6" w:rsidRDefault="00514E88" w:rsidP="00514E88">
            <w:pPr>
              <w:autoSpaceDE w:val="0"/>
              <w:autoSpaceDN w:val="0"/>
              <w:adjustRightInd w:val="0"/>
              <w:spacing w:after="0" w:line="240" w:lineRule="auto"/>
              <w:rPr>
                <w:color w:val="000000" w:themeColor="text1"/>
                <w:kern w:val="24"/>
                <w:sz w:val="24"/>
                <w:szCs w:val="24"/>
              </w:rPr>
            </w:pPr>
            <w:r w:rsidRPr="005318B6">
              <w:rPr>
                <w:b/>
                <w:bCs/>
                <w:color w:val="000000" w:themeColor="text1"/>
                <w:kern w:val="24"/>
                <w:sz w:val="24"/>
                <w:szCs w:val="24"/>
              </w:rPr>
              <w:t>To Facilitator</w:t>
            </w:r>
            <w:r w:rsidRPr="005318B6">
              <w:rPr>
                <w:color w:val="000000" w:themeColor="text1"/>
                <w:kern w:val="24"/>
                <w:sz w:val="24"/>
                <w:szCs w:val="24"/>
              </w:rPr>
              <w:t>:  Finally flash this slide</w:t>
            </w:r>
            <w:r w:rsidR="000E50E0">
              <w:rPr>
                <w:color w:val="000000" w:themeColor="text1"/>
                <w:kern w:val="24"/>
                <w:sz w:val="24"/>
                <w:szCs w:val="24"/>
              </w:rPr>
              <w:t xml:space="preserve"> of day 1 plan</w:t>
            </w:r>
            <w:r w:rsidRPr="005318B6">
              <w:rPr>
                <w:color w:val="000000" w:themeColor="text1"/>
                <w:kern w:val="24"/>
                <w:sz w:val="24"/>
                <w:szCs w:val="24"/>
              </w:rPr>
              <w:t xml:space="preserve"> and  conclude saying: In the next four days including today, we engage in understanding how these aspirations of MOE can be realised by establishing and supporting  inclusive schools. (Instruct them that session continues after a ten-minute short break. Remind them about the chart paper in which they need to write or draw how they felt during bangles activity especially when they were isolated or separated from their best partners)</w:t>
            </w:r>
          </w:p>
          <w:p w14:paraId="39A24006" w14:textId="77777777" w:rsidR="00514E88" w:rsidRPr="005318B6" w:rsidRDefault="00514E88" w:rsidP="00514E88">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Tell the participants that all four days will have the same format.  It will be day long workshops, 7 </w:t>
            </w:r>
            <w:proofErr w:type="gramStart"/>
            <w:r w:rsidRPr="005318B6">
              <w:rPr>
                <w:color w:val="000000" w:themeColor="text1"/>
                <w:kern w:val="24"/>
                <w:sz w:val="24"/>
                <w:szCs w:val="24"/>
              </w:rPr>
              <w:t>hours</w:t>
            </w:r>
            <w:proofErr w:type="gramEnd"/>
            <w:r w:rsidRPr="005318B6">
              <w:rPr>
                <w:color w:val="000000" w:themeColor="text1"/>
                <w:kern w:val="24"/>
                <w:sz w:val="24"/>
                <w:szCs w:val="24"/>
              </w:rPr>
              <w:t xml:space="preserve"> or 420 minutes. Out of this one-hour lunch break and 10 minutes each there will be two short breaks of ten minute each. One short break before lunch and the other after lunch break.</w:t>
            </w:r>
          </w:p>
          <w:p w14:paraId="207F045E" w14:textId="77777777" w:rsidR="00514E88" w:rsidRPr="005318B6" w:rsidRDefault="00514E88" w:rsidP="00514E88">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Morning the session begins with a general/thematic community building exercise followed by introductory or recap of previous day’s activity.</w:t>
            </w:r>
          </w:p>
          <w:p w14:paraId="43D749FD" w14:textId="77777777" w:rsidR="00514E88" w:rsidRPr="005318B6" w:rsidRDefault="00514E88" w:rsidP="00514E88">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lastRenderedPageBreak/>
              <w:t>The day ends with structured reflection of the day. This is to simulate the TLCs facilitated by trainers. For this all participants are required to sit in a circle along with the facilitator. They must have their interactive diaries and their personal notes.</w:t>
            </w:r>
          </w:p>
          <w:p w14:paraId="353E3F76" w14:textId="77777777" w:rsidR="00514E88" w:rsidRPr="005318B6" w:rsidRDefault="00514E88" w:rsidP="00514E88">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In the interactive diaries they may write to the facilitator. In the end the facilitator will collect their diaries and respond in writing to each one of them and return it the next day morning.</w:t>
            </w:r>
          </w:p>
          <w:p w14:paraId="30154F76" w14:textId="77777777" w:rsidR="00514E88" w:rsidRPr="005318B6" w:rsidRDefault="00514E88" w:rsidP="00514E88">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In the personal diaries the participants make notes from the discussion they carry out on the topic, </w:t>
            </w:r>
          </w:p>
          <w:p w14:paraId="3C96212F" w14:textId="77777777" w:rsidR="00514E88" w:rsidRPr="005318B6" w:rsidRDefault="00514E88" w:rsidP="00514E88">
            <w:pPr>
              <w:autoSpaceDE w:val="0"/>
              <w:autoSpaceDN w:val="0"/>
              <w:adjustRightInd w:val="0"/>
              <w:spacing w:after="0" w:line="240" w:lineRule="auto"/>
              <w:rPr>
                <w:color w:val="000000" w:themeColor="text1"/>
                <w:kern w:val="24"/>
                <w:sz w:val="24"/>
                <w:szCs w:val="24"/>
              </w:rPr>
            </w:pPr>
          </w:p>
          <w:p w14:paraId="6683CE34" w14:textId="77777777" w:rsidR="00514E88" w:rsidRPr="005318B6" w:rsidRDefault="00514E88" w:rsidP="00514E88">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It is recommended that the Facilitator makes note of intangible feedback from participants various feelings such as happiness, disappointment etc. and use them as examples to draw their attention towards implications of barriers.</w:t>
            </w:r>
          </w:p>
          <w:p w14:paraId="6D3486B6" w14:textId="4CCE6D17" w:rsidR="00464AB3" w:rsidRPr="005318B6" w:rsidRDefault="00464AB3" w:rsidP="00464AB3">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highlight w:val="white"/>
              </w:rPr>
            </w:pPr>
          </w:p>
        </w:tc>
      </w:tr>
    </w:tbl>
    <w:p w14:paraId="523698F2" w14:textId="77777777" w:rsidR="00FE38BF" w:rsidRPr="005318B6" w:rsidRDefault="00FE38BF">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00000249" w14:textId="39A9D549" w:rsidR="002361E4" w:rsidRPr="005318B6" w:rsidRDefault="00E20847">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w:t>
      </w:r>
      <w:r w:rsidR="001E4643" w:rsidRPr="005318B6">
        <w:rPr>
          <w:rFonts w:ascii="Times New Roman" w:eastAsia="Times New Roman" w:hAnsi="Times New Roman" w:cs="Times New Roman"/>
          <w:color w:val="000000" w:themeColor="text1"/>
          <w:sz w:val="24"/>
          <w:szCs w:val="24"/>
        </w:rPr>
        <w:t>-----------------------------------------</w:t>
      </w:r>
      <w:r w:rsidRPr="005318B6">
        <w:rPr>
          <w:rFonts w:ascii="Times New Roman" w:eastAsia="Times New Roman" w:hAnsi="Times New Roman" w:cs="Times New Roman"/>
          <w:color w:val="000000" w:themeColor="text1"/>
          <w:sz w:val="24"/>
          <w:szCs w:val="24"/>
        </w:rPr>
        <w:t>-</w:t>
      </w:r>
      <w:r w:rsidR="001E4643" w:rsidRPr="005318B6">
        <w:rPr>
          <w:rFonts w:ascii="Times New Roman" w:eastAsia="Times New Roman" w:hAnsi="Times New Roman" w:cs="Times New Roman"/>
          <w:color w:val="000000" w:themeColor="text1"/>
          <w:sz w:val="24"/>
          <w:szCs w:val="24"/>
        </w:rPr>
        <w:t>Tea/ Coffee</w:t>
      </w:r>
      <w:r w:rsidRPr="005318B6">
        <w:rPr>
          <w:rFonts w:ascii="Times New Roman" w:eastAsia="Times New Roman" w:hAnsi="Times New Roman" w:cs="Times New Roman"/>
          <w:color w:val="000000" w:themeColor="text1"/>
          <w:sz w:val="24"/>
          <w:szCs w:val="24"/>
        </w:rPr>
        <w:t xml:space="preserve"> Break-----------------------</w:t>
      </w:r>
      <w:r w:rsidR="001E4643" w:rsidRPr="005318B6">
        <w:rPr>
          <w:rFonts w:ascii="Times New Roman" w:eastAsia="Times New Roman" w:hAnsi="Times New Roman" w:cs="Times New Roman"/>
          <w:color w:val="000000" w:themeColor="text1"/>
          <w:sz w:val="24"/>
          <w:szCs w:val="24"/>
        </w:rPr>
        <w:t>------------------------------------------------</w:t>
      </w:r>
    </w:p>
    <w:p w14:paraId="19172BC9" w14:textId="77777777" w:rsidR="00384556" w:rsidRPr="005318B6" w:rsidRDefault="00384556" w:rsidP="00384556">
      <w:pPr>
        <w:autoSpaceDE w:val="0"/>
        <w:autoSpaceDN w:val="0"/>
        <w:adjustRightInd w:val="0"/>
        <w:rPr>
          <w:b/>
          <w:bCs/>
          <w:color w:val="000000" w:themeColor="text1"/>
          <w:kern w:val="24"/>
          <w:sz w:val="24"/>
          <w:szCs w:val="24"/>
        </w:rPr>
      </w:pPr>
    </w:p>
    <w:p w14:paraId="797BCE22" w14:textId="1D9FDE12" w:rsidR="00384556" w:rsidRPr="005318B6" w:rsidRDefault="00384556" w:rsidP="00384556">
      <w:pPr>
        <w:autoSpaceDE w:val="0"/>
        <w:autoSpaceDN w:val="0"/>
        <w:adjustRightInd w:val="0"/>
        <w:spacing w:after="0" w:line="240" w:lineRule="auto"/>
        <w:rPr>
          <w:b/>
          <w:bCs/>
          <w:color w:val="000000" w:themeColor="text1"/>
          <w:kern w:val="24"/>
          <w:sz w:val="24"/>
          <w:szCs w:val="24"/>
        </w:rPr>
      </w:pPr>
      <w:r w:rsidRPr="005318B6">
        <w:rPr>
          <w:b/>
          <w:bCs/>
          <w:color w:val="000000" w:themeColor="text1"/>
          <w:kern w:val="24"/>
          <w:sz w:val="24"/>
          <w:szCs w:val="24"/>
        </w:rPr>
        <w:t>Note to trainer of trainer /facilitator :</w:t>
      </w:r>
    </w:p>
    <w:p w14:paraId="1DD878C5" w14:textId="6EC4E38E" w:rsidR="00DE3389" w:rsidRPr="005318B6" w:rsidRDefault="00D35FE7" w:rsidP="00DE3389">
      <w:pPr>
        <w:pBdr>
          <w:top w:val="nil"/>
          <w:left w:val="nil"/>
          <w:bottom w:val="nil"/>
          <w:right w:val="nil"/>
          <w:between w:val="nil"/>
        </w:pBdr>
        <w:ind w:left="360" w:hanging="360"/>
        <w:rPr>
          <w:color w:val="000000" w:themeColor="text1"/>
          <w:kern w:val="24"/>
          <w:sz w:val="24"/>
          <w:szCs w:val="24"/>
        </w:rPr>
      </w:pPr>
      <w:r w:rsidRPr="005318B6">
        <w:rPr>
          <w:color w:val="000000" w:themeColor="text1"/>
          <w:kern w:val="24"/>
          <w:sz w:val="24"/>
          <w:szCs w:val="24"/>
        </w:rPr>
        <w:t xml:space="preserve">In the next 80 minutes until lunch break,  there will be three </w:t>
      </w:r>
      <w:r w:rsidR="00384556" w:rsidRPr="005318B6">
        <w:rPr>
          <w:color w:val="000000" w:themeColor="text1"/>
          <w:kern w:val="24"/>
          <w:sz w:val="24"/>
          <w:szCs w:val="24"/>
        </w:rPr>
        <w:t>activities</w:t>
      </w:r>
      <w:r w:rsidRPr="005318B6">
        <w:rPr>
          <w:color w:val="000000" w:themeColor="text1"/>
          <w:kern w:val="24"/>
          <w:sz w:val="24"/>
          <w:szCs w:val="24"/>
        </w:rPr>
        <w:t xml:space="preserve">: </w:t>
      </w:r>
      <w:r w:rsidR="0068233E" w:rsidRPr="005318B6">
        <w:rPr>
          <w:color w:val="000000" w:themeColor="text1"/>
          <w:kern w:val="24"/>
          <w:sz w:val="24"/>
          <w:szCs w:val="24"/>
        </w:rPr>
        <w:t xml:space="preserve">1: </w:t>
      </w:r>
      <w:r w:rsidRPr="005318B6">
        <w:rPr>
          <w:color w:val="000000" w:themeColor="text1"/>
          <w:kern w:val="24"/>
          <w:sz w:val="24"/>
          <w:szCs w:val="24"/>
        </w:rPr>
        <w:t xml:space="preserve">First 10 minutes presentation by the facilitator, </w:t>
      </w:r>
      <w:r w:rsidR="0068233E" w:rsidRPr="005318B6">
        <w:rPr>
          <w:color w:val="000000" w:themeColor="text1"/>
          <w:kern w:val="24"/>
          <w:sz w:val="24"/>
          <w:szCs w:val="24"/>
        </w:rPr>
        <w:t xml:space="preserve">2: </w:t>
      </w:r>
      <w:r w:rsidRPr="005318B6">
        <w:rPr>
          <w:color w:val="000000" w:themeColor="text1"/>
          <w:kern w:val="24"/>
          <w:sz w:val="24"/>
          <w:szCs w:val="24"/>
        </w:rPr>
        <w:t xml:space="preserve">then for 30 minutes small group activity and </w:t>
      </w:r>
      <w:r w:rsidR="0068233E" w:rsidRPr="005318B6">
        <w:rPr>
          <w:color w:val="000000" w:themeColor="text1"/>
          <w:kern w:val="24"/>
          <w:sz w:val="24"/>
          <w:szCs w:val="24"/>
        </w:rPr>
        <w:t xml:space="preserve">3: </w:t>
      </w:r>
      <w:r w:rsidRPr="005318B6">
        <w:rPr>
          <w:color w:val="000000" w:themeColor="text1"/>
          <w:kern w:val="24"/>
          <w:sz w:val="24"/>
          <w:szCs w:val="24"/>
        </w:rPr>
        <w:t>last 40 minutes is a collective activity to develop a mind  map .</w:t>
      </w:r>
    </w:p>
    <w:p w14:paraId="39E6B024" w14:textId="77777777" w:rsidR="0068233E" w:rsidRPr="005318B6" w:rsidRDefault="0068233E" w:rsidP="0068233E">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1. Collective presentation: Make a brief PPT presentation to create a context to help the participants to recall the barriers in the school and community (3 minutes)</w:t>
      </w:r>
    </w:p>
    <w:p w14:paraId="620018A9" w14:textId="77777777" w:rsidR="0068233E" w:rsidRPr="005318B6" w:rsidRDefault="0068233E" w:rsidP="0068233E">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2. Small group activity: Make small groups of five each and facilitate discussion in small groups to ensure that the different types of barriers are brainstormed. Participants should be encouraged to note down the list of barriers in their worksheets.</w:t>
      </w:r>
    </w:p>
    <w:p w14:paraId="38BF0574" w14:textId="77777777" w:rsidR="0068233E" w:rsidRPr="005318B6" w:rsidRDefault="0068233E" w:rsidP="0068233E">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3. Collective: Volunteers from group share their list of barriers, the facilitator makes a consolidated mind-map on a chart paper</w:t>
      </w:r>
    </w:p>
    <w:p w14:paraId="40FDB1F8" w14:textId="77777777" w:rsidR="0068233E" w:rsidRPr="005318B6" w:rsidRDefault="0068233E" w:rsidP="00C33809">
      <w:pPr>
        <w:autoSpaceDE w:val="0"/>
        <w:autoSpaceDN w:val="0"/>
        <w:adjustRightInd w:val="0"/>
        <w:spacing w:after="0" w:line="240" w:lineRule="auto"/>
        <w:rPr>
          <w:b/>
          <w:bCs/>
          <w:color w:val="000000" w:themeColor="text1"/>
          <w:kern w:val="24"/>
          <w:sz w:val="24"/>
          <w:szCs w:val="24"/>
        </w:rPr>
      </w:pPr>
    </w:p>
    <w:p w14:paraId="3FB9D64C" w14:textId="134108DD" w:rsidR="00C33809" w:rsidRPr="005318B6" w:rsidRDefault="00C33809" w:rsidP="00C33809">
      <w:pPr>
        <w:autoSpaceDE w:val="0"/>
        <w:autoSpaceDN w:val="0"/>
        <w:adjustRightInd w:val="0"/>
        <w:spacing w:after="0" w:line="240" w:lineRule="auto"/>
        <w:rPr>
          <w:color w:val="000000" w:themeColor="text1"/>
          <w:kern w:val="24"/>
          <w:sz w:val="24"/>
          <w:szCs w:val="24"/>
        </w:rPr>
      </w:pPr>
      <w:r w:rsidRPr="005318B6">
        <w:rPr>
          <w:b/>
          <w:bCs/>
          <w:color w:val="000000" w:themeColor="text1"/>
          <w:kern w:val="24"/>
          <w:sz w:val="24"/>
          <w:szCs w:val="24"/>
        </w:rPr>
        <w:t>Prerequisite for the facilitator:</w:t>
      </w:r>
      <w:r w:rsidRPr="005318B6">
        <w:rPr>
          <w:color w:val="000000" w:themeColor="text1"/>
          <w:kern w:val="24"/>
          <w:sz w:val="24"/>
          <w:szCs w:val="24"/>
        </w:rPr>
        <w:t xml:space="preserve"> Facilitators should be informed about the kinds of barriers and evidence of barriers from national and international scenario and have the knowledge of developing a mind-map.</w:t>
      </w:r>
    </w:p>
    <w:p w14:paraId="575EF7ED" w14:textId="77777777" w:rsidR="00C33809" w:rsidRPr="005318B6" w:rsidRDefault="00C33809" w:rsidP="00C33809">
      <w:pPr>
        <w:autoSpaceDE w:val="0"/>
        <w:autoSpaceDN w:val="0"/>
        <w:adjustRightInd w:val="0"/>
        <w:spacing w:after="0" w:line="240" w:lineRule="auto"/>
        <w:rPr>
          <w:color w:val="000000" w:themeColor="text1"/>
          <w:kern w:val="24"/>
          <w:sz w:val="24"/>
          <w:szCs w:val="24"/>
        </w:rPr>
      </w:pPr>
    </w:p>
    <w:p w14:paraId="715A2286" w14:textId="404098A3" w:rsidR="00C33809" w:rsidRPr="005318B6" w:rsidRDefault="00C33809" w:rsidP="00C33809">
      <w:pPr>
        <w:autoSpaceDE w:val="0"/>
        <w:autoSpaceDN w:val="0"/>
        <w:adjustRightInd w:val="0"/>
        <w:spacing w:after="0" w:line="240" w:lineRule="auto"/>
        <w:rPr>
          <w:color w:val="000000" w:themeColor="text1"/>
          <w:kern w:val="24"/>
          <w:sz w:val="24"/>
          <w:szCs w:val="24"/>
        </w:rPr>
      </w:pPr>
      <w:r w:rsidRPr="005318B6">
        <w:rPr>
          <w:b/>
          <w:bCs/>
          <w:color w:val="000000" w:themeColor="text1"/>
          <w:kern w:val="24"/>
          <w:sz w:val="24"/>
          <w:szCs w:val="24"/>
        </w:rPr>
        <w:t>Materials required:</w:t>
      </w:r>
      <w:r w:rsidRPr="005318B6">
        <w:rPr>
          <w:color w:val="000000" w:themeColor="text1"/>
          <w:kern w:val="24"/>
          <w:sz w:val="24"/>
          <w:szCs w:val="24"/>
        </w:rPr>
        <w:t xml:space="preserve"> Blackboard/ preferably chart paper with a few colored markers, ppt presentation, handouts/worksheets.</w:t>
      </w:r>
    </w:p>
    <w:p w14:paraId="29EB704F" w14:textId="77777777" w:rsidR="00C33809" w:rsidRPr="005318B6" w:rsidRDefault="00C33809" w:rsidP="00C33809">
      <w:pPr>
        <w:autoSpaceDE w:val="0"/>
        <w:autoSpaceDN w:val="0"/>
        <w:adjustRightInd w:val="0"/>
        <w:spacing w:after="0" w:line="240" w:lineRule="auto"/>
        <w:rPr>
          <w:color w:val="000000" w:themeColor="text1"/>
          <w:kern w:val="24"/>
          <w:sz w:val="24"/>
          <w:szCs w:val="24"/>
        </w:rPr>
      </w:pPr>
    </w:p>
    <w:p w14:paraId="7A5E2C99" w14:textId="77777777" w:rsidR="00D35FE7" w:rsidRPr="005318B6" w:rsidRDefault="00D35FE7" w:rsidP="00D35FE7">
      <w:pPr>
        <w:autoSpaceDE w:val="0"/>
        <w:autoSpaceDN w:val="0"/>
        <w:adjustRightInd w:val="0"/>
        <w:spacing w:after="0" w:line="240" w:lineRule="auto"/>
        <w:rPr>
          <w:color w:val="000000" w:themeColor="text1"/>
          <w:kern w:val="24"/>
          <w:sz w:val="24"/>
          <w:szCs w:val="24"/>
        </w:rPr>
      </w:pPr>
    </w:p>
    <w:tbl>
      <w:tblPr>
        <w:tblStyle w:val="a3"/>
        <w:tblW w:w="1318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3182"/>
      </w:tblGrid>
      <w:tr w:rsidR="005318B6" w:rsidRPr="005318B6" w14:paraId="6FF25EA7" w14:textId="77777777" w:rsidTr="00E43DC2">
        <w:tc>
          <w:tcPr>
            <w:tcW w:w="13182" w:type="dxa"/>
          </w:tcPr>
          <w:p w14:paraId="00000258" w14:textId="6F93C3F8" w:rsidR="002361E4" w:rsidRPr="005318B6" w:rsidRDefault="00DE3389" w:rsidP="00DE3389">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t>Activity:</w:t>
            </w:r>
            <w:r w:rsidRPr="005318B6">
              <w:rPr>
                <w:rFonts w:ascii="Times New Roman" w:eastAsia="Times New Roman" w:hAnsi="Times New Roman" w:cs="Times New Roman"/>
                <w:bCs/>
                <w:color w:val="000000" w:themeColor="text1"/>
                <w:sz w:val="24"/>
                <w:szCs w:val="24"/>
              </w:rPr>
              <w:t xml:space="preserve"> </w:t>
            </w:r>
            <w:r w:rsidR="00EA01CC" w:rsidRPr="000C05A7">
              <w:rPr>
                <w:rFonts w:ascii="Times New Roman" w:eastAsia="Times New Roman" w:hAnsi="Times New Roman" w:cs="Times New Roman"/>
                <w:color w:val="000000" w:themeColor="text1"/>
                <w:kern w:val="24"/>
                <w:sz w:val="28"/>
                <w:szCs w:val="28"/>
              </w:rPr>
              <w:t>Presentation by facilitator : spot the barriers</w:t>
            </w:r>
            <w:r w:rsidR="00EA01CC" w:rsidRPr="005318B6">
              <w:rPr>
                <w:rFonts w:ascii="Times New Roman" w:eastAsia="Times New Roman" w:hAnsi="Times New Roman" w:cs="Times New Roman"/>
                <w:color w:val="000000" w:themeColor="text1"/>
                <w:kern w:val="24"/>
                <w:sz w:val="28"/>
                <w:szCs w:val="28"/>
              </w:rPr>
              <w:t xml:space="preserve"> (10 min)</w:t>
            </w:r>
          </w:p>
          <w:p w14:paraId="7235C2B1" w14:textId="597B98C9" w:rsidR="002361E4" w:rsidRPr="005318B6" w:rsidRDefault="00EA01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r w:rsidRPr="005318B6">
              <w:rPr>
                <w:rFonts w:ascii="Times New Roman" w:eastAsia="Times New Roman" w:hAnsi="Times New Roman" w:cs="Times New Roman"/>
                <w:color w:val="000000" w:themeColor="text1"/>
                <w:sz w:val="24"/>
                <w:szCs w:val="24"/>
                <w:highlight w:val="white"/>
              </w:rPr>
              <w:t xml:space="preserve">Use slides </w:t>
            </w:r>
            <w:r w:rsidR="005924A6" w:rsidRPr="005318B6">
              <w:rPr>
                <w:rFonts w:ascii="Times New Roman" w:eastAsia="Times New Roman" w:hAnsi="Times New Roman" w:cs="Times New Roman"/>
                <w:color w:val="000000" w:themeColor="text1"/>
                <w:sz w:val="24"/>
                <w:szCs w:val="24"/>
                <w:highlight w:val="white"/>
              </w:rPr>
              <w:t>8 to 1</w:t>
            </w:r>
            <w:r w:rsidR="00AF4CDB" w:rsidRPr="005318B6">
              <w:rPr>
                <w:rFonts w:ascii="Times New Roman" w:eastAsia="Times New Roman" w:hAnsi="Times New Roman" w:cs="Times New Roman"/>
                <w:color w:val="000000" w:themeColor="text1"/>
                <w:sz w:val="24"/>
                <w:szCs w:val="24"/>
                <w:highlight w:val="white"/>
              </w:rPr>
              <w:t>4</w:t>
            </w:r>
          </w:p>
          <w:p w14:paraId="3C6751A8" w14:textId="435DE4D5" w:rsidR="00384556" w:rsidRPr="005318B6" w:rsidRDefault="00384556" w:rsidP="00384556">
            <w:pPr>
              <w:autoSpaceDE w:val="0"/>
              <w:autoSpaceDN w:val="0"/>
              <w:adjustRightInd w:val="0"/>
              <w:rPr>
                <w:color w:val="000000" w:themeColor="text1"/>
                <w:kern w:val="24"/>
                <w:sz w:val="24"/>
                <w:szCs w:val="24"/>
              </w:rPr>
            </w:pPr>
            <w:r w:rsidRPr="005318B6">
              <w:rPr>
                <w:color w:val="000000" w:themeColor="text1"/>
                <w:kern w:val="24"/>
                <w:sz w:val="24"/>
                <w:szCs w:val="24"/>
              </w:rPr>
              <w:lastRenderedPageBreak/>
              <w:t xml:space="preserve">1. Collective presentation: First </w:t>
            </w:r>
            <w:r w:rsidR="001D3DF8" w:rsidRPr="005318B6">
              <w:rPr>
                <w:color w:val="000000" w:themeColor="text1"/>
                <w:kern w:val="24"/>
                <w:sz w:val="24"/>
                <w:szCs w:val="24"/>
              </w:rPr>
              <w:t>recollect the bangle activity</w:t>
            </w:r>
            <w:r w:rsidR="007D19B6" w:rsidRPr="005318B6">
              <w:rPr>
                <w:color w:val="000000" w:themeColor="text1"/>
                <w:kern w:val="24"/>
                <w:sz w:val="24"/>
                <w:szCs w:val="24"/>
              </w:rPr>
              <w:t xml:space="preserve">, then </w:t>
            </w:r>
            <w:r w:rsidRPr="005318B6">
              <w:rPr>
                <w:color w:val="000000" w:themeColor="text1"/>
                <w:kern w:val="24"/>
                <w:sz w:val="24"/>
                <w:szCs w:val="24"/>
              </w:rPr>
              <w:t>make a brief PPT presentation to create a context to help the participants to recall the barriers in the school and community</w:t>
            </w:r>
            <w:r w:rsidR="007D19B6" w:rsidRPr="005318B6">
              <w:rPr>
                <w:color w:val="000000" w:themeColor="text1"/>
                <w:kern w:val="24"/>
                <w:sz w:val="24"/>
                <w:szCs w:val="24"/>
              </w:rPr>
              <w:t xml:space="preserve"> and finally </w:t>
            </w:r>
            <w:r w:rsidRPr="005318B6">
              <w:rPr>
                <w:color w:val="000000" w:themeColor="text1"/>
                <w:kern w:val="24"/>
                <w:sz w:val="24"/>
                <w:szCs w:val="24"/>
              </w:rPr>
              <w:t xml:space="preserve"> (10 minutes) . </w:t>
            </w:r>
          </w:p>
          <w:p w14:paraId="65628FE7" w14:textId="77777777" w:rsidR="00C33809" w:rsidRPr="005318B6" w:rsidRDefault="00C33809" w:rsidP="0083300E">
            <w:pPr>
              <w:autoSpaceDE w:val="0"/>
              <w:autoSpaceDN w:val="0"/>
              <w:adjustRightInd w:val="0"/>
              <w:rPr>
                <w:b/>
                <w:bCs/>
                <w:color w:val="000000" w:themeColor="text1"/>
                <w:kern w:val="24"/>
                <w:sz w:val="24"/>
                <w:szCs w:val="24"/>
              </w:rPr>
            </w:pPr>
          </w:p>
          <w:p w14:paraId="28DC6533" w14:textId="193D729C" w:rsidR="0083300E" w:rsidRPr="005318B6" w:rsidRDefault="0083300E" w:rsidP="0083300E">
            <w:pPr>
              <w:autoSpaceDE w:val="0"/>
              <w:autoSpaceDN w:val="0"/>
              <w:adjustRightInd w:val="0"/>
              <w:rPr>
                <w:b/>
                <w:bCs/>
                <w:color w:val="000000" w:themeColor="text1"/>
                <w:kern w:val="24"/>
                <w:sz w:val="24"/>
                <w:szCs w:val="24"/>
              </w:rPr>
            </w:pPr>
            <w:r w:rsidRPr="005318B6">
              <w:rPr>
                <w:b/>
                <w:bCs/>
                <w:color w:val="000000" w:themeColor="text1"/>
                <w:kern w:val="24"/>
                <w:sz w:val="24"/>
                <w:szCs w:val="24"/>
              </w:rPr>
              <w:t>How to conduct this session:</w:t>
            </w:r>
          </w:p>
          <w:p w14:paraId="21A0C90C" w14:textId="77777777" w:rsidR="0083300E" w:rsidRPr="005318B6" w:rsidRDefault="0083300E" w:rsidP="0083300E">
            <w:pPr>
              <w:autoSpaceDE w:val="0"/>
              <w:autoSpaceDN w:val="0"/>
              <w:adjustRightInd w:val="0"/>
              <w:rPr>
                <w:color w:val="000000" w:themeColor="text1"/>
                <w:kern w:val="24"/>
                <w:sz w:val="24"/>
                <w:szCs w:val="24"/>
              </w:rPr>
            </w:pPr>
            <w:r w:rsidRPr="005318B6">
              <w:rPr>
                <w:color w:val="000000" w:themeColor="text1"/>
                <w:kern w:val="24"/>
                <w:sz w:val="24"/>
                <w:szCs w:val="24"/>
              </w:rPr>
              <w:t xml:space="preserve">Step 1: (3 minutes) Recall the bangle activity. (Point to one or two statements or pictures on the chart paper used during bangle activity that shows disappointment). </w:t>
            </w:r>
          </w:p>
          <w:p w14:paraId="304DA3B5" w14:textId="77777777" w:rsidR="0083300E" w:rsidRPr="005318B6" w:rsidRDefault="0083300E" w:rsidP="0083300E">
            <w:pPr>
              <w:autoSpaceDE w:val="0"/>
              <w:autoSpaceDN w:val="0"/>
              <w:adjustRightInd w:val="0"/>
              <w:ind w:left="720"/>
              <w:rPr>
                <w:color w:val="000000" w:themeColor="text1"/>
                <w:kern w:val="24"/>
                <w:sz w:val="24"/>
                <w:szCs w:val="24"/>
              </w:rPr>
            </w:pPr>
            <w:r w:rsidRPr="005318B6">
              <w:rPr>
                <w:color w:val="000000" w:themeColor="text1"/>
                <w:kern w:val="24"/>
                <w:sz w:val="24"/>
                <w:szCs w:val="24"/>
              </w:rPr>
              <w:t>Ask : How would it have been possible for all others to also enter the innermost circle ?</w:t>
            </w:r>
          </w:p>
          <w:p w14:paraId="296306DE" w14:textId="77777777" w:rsidR="0083300E" w:rsidRPr="005318B6" w:rsidRDefault="0083300E" w:rsidP="0083300E">
            <w:pPr>
              <w:autoSpaceDE w:val="0"/>
              <w:autoSpaceDN w:val="0"/>
              <w:adjustRightInd w:val="0"/>
              <w:ind w:left="720"/>
              <w:rPr>
                <w:color w:val="000000" w:themeColor="text1"/>
                <w:kern w:val="24"/>
                <w:sz w:val="24"/>
                <w:szCs w:val="24"/>
              </w:rPr>
            </w:pPr>
            <w:r w:rsidRPr="005318B6">
              <w:rPr>
                <w:color w:val="000000" w:themeColor="text1"/>
                <w:kern w:val="24"/>
                <w:sz w:val="24"/>
                <w:szCs w:val="24"/>
              </w:rPr>
              <w:t xml:space="preserve">Ask: What was preventing everyone to enter innermost circle? </w:t>
            </w:r>
          </w:p>
          <w:p w14:paraId="2D8E2222" w14:textId="16113F73" w:rsidR="0083300E" w:rsidRPr="005318B6" w:rsidRDefault="0083300E" w:rsidP="0083300E">
            <w:pPr>
              <w:autoSpaceDE w:val="0"/>
              <w:autoSpaceDN w:val="0"/>
              <w:adjustRightInd w:val="0"/>
              <w:ind w:left="720"/>
              <w:rPr>
                <w:color w:val="000000" w:themeColor="text1"/>
                <w:kern w:val="24"/>
                <w:sz w:val="24"/>
                <w:szCs w:val="24"/>
              </w:rPr>
            </w:pPr>
            <w:r w:rsidRPr="005318B6">
              <w:rPr>
                <w:color w:val="000000" w:themeColor="text1"/>
                <w:kern w:val="24"/>
                <w:sz w:val="24"/>
                <w:szCs w:val="24"/>
              </w:rPr>
              <w:t>Answer to be arrived at: Size of the bangle : Tell the participants that in this activity size</w:t>
            </w:r>
            <w:r w:rsidR="00495B94" w:rsidRPr="005318B6">
              <w:rPr>
                <w:color w:val="000000" w:themeColor="text1"/>
                <w:kern w:val="24"/>
                <w:sz w:val="24"/>
                <w:szCs w:val="24"/>
              </w:rPr>
              <w:t xml:space="preserve"> was a variable feature and</w:t>
            </w:r>
            <w:r w:rsidRPr="005318B6">
              <w:rPr>
                <w:color w:val="000000" w:themeColor="text1"/>
                <w:kern w:val="24"/>
                <w:sz w:val="24"/>
                <w:szCs w:val="24"/>
              </w:rPr>
              <w:t>, relying on only one size was the barrier for many. Similarly ask them to keep thinking  of the reasons as to why many children do not enroll, or drop out in between, discontinue or even if they are in school lag in studies despite the availability of schools and school curriculum. (Probe to elicit responses indicating inaccessibility)</w:t>
            </w:r>
          </w:p>
          <w:p w14:paraId="1D2998A2" w14:textId="77777777" w:rsidR="002C1FED" w:rsidRPr="005318B6" w:rsidRDefault="002C1FED" w:rsidP="0083300E">
            <w:pPr>
              <w:autoSpaceDE w:val="0"/>
              <w:autoSpaceDN w:val="0"/>
              <w:adjustRightInd w:val="0"/>
              <w:rPr>
                <w:color w:val="000000" w:themeColor="text1"/>
                <w:kern w:val="24"/>
                <w:sz w:val="24"/>
                <w:szCs w:val="24"/>
              </w:rPr>
            </w:pPr>
          </w:p>
          <w:p w14:paraId="40C041DA" w14:textId="640AEB49" w:rsidR="0083300E" w:rsidRPr="005318B6" w:rsidRDefault="0083300E" w:rsidP="0083300E">
            <w:pPr>
              <w:autoSpaceDE w:val="0"/>
              <w:autoSpaceDN w:val="0"/>
              <w:adjustRightInd w:val="0"/>
              <w:rPr>
                <w:color w:val="000000" w:themeColor="text1"/>
                <w:kern w:val="24"/>
                <w:sz w:val="24"/>
                <w:szCs w:val="24"/>
              </w:rPr>
            </w:pPr>
            <w:r w:rsidRPr="005318B6">
              <w:rPr>
                <w:color w:val="000000" w:themeColor="text1"/>
                <w:kern w:val="24"/>
                <w:sz w:val="24"/>
                <w:szCs w:val="24"/>
              </w:rPr>
              <w:t xml:space="preserve">Step 2: (5 minutes): </w:t>
            </w:r>
            <w:r w:rsidR="00AF4CDB" w:rsidRPr="005318B6">
              <w:rPr>
                <w:color w:val="000000" w:themeColor="text1"/>
                <w:kern w:val="24"/>
                <w:sz w:val="24"/>
                <w:szCs w:val="24"/>
              </w:rPr>
              <w:t xml:space="preserve"> </w:t>
            </w:r>
            <w:r w:rsidR="001D3DF8" w:rsidRPr="005318B6">
              <w:rPr>
                <w:color w:val="000000" w:themeColor="text1"/>
                <w:kern w:val="24"/>
                <w:sz w:val="24"/>
                <w:szCs w:val="24"/>
              </w:rPr>
              <w:t xml:space="preserve">This step is done to set a </w:t>
            </w:r>
            <w:r w:rsidR="00AF4CDB" w:rsidRPr="005318B6">
              <w:rPr>
                <w:color w:val="000000" w:themeColor="text1"/>
                <w:kern w:val="24"/>
                <w:sz w:val="24"/>
                <w:szCs w:val="24"/>
              </w:rPr>
              <w:t xml:space="preserve">context for the next activity. </w:t>
            </w:r>
            <w:r w:rsidRPr="005318B6">
              <w:rPr>
                <w:color w:val="000000" w:themeColor="text1"/>
                <w:kern w:val="24"/>
                <w:sz w:val="24"/>
                <w:szCs w:val="24"/>
              </w:rPr>
              <w:t xml:space="preserve">Begin PPT presentation of pictures. Ask the participants to observe each picture and think of inaccessibility in each case- Example: nature of inaccessibility, which children? what prevents some children from attending such schools? Pause in each slide and elicit at least 2-3 responses. </w:t>
            </w:r>
          </w:p>
          <w:p w14:paraId="08F4C22A" w14:textId="77777777" w:rsidR="009C6ED4" w:rsidRPr="005318B6" w:rsidRDefault="009C6ED4" w:rsidP="00AF4CDB">
            <w:pPr>
              <w:autoSpaceDE w:val="0"/>
              <w:autoSpaceDN w:val="0"/>
              <w:adjustRightInd w:val="0"/>
              <w:rPr>
                <w:color w:val="000000" w:themeColor="text1"/>
                <w:kern w:val="24"/>
                <w:sz w:val="24"/>
                <w:szCs w:val="24"/>
              </w:rPr>
            </w:pPr>
          </w:p>
          <w:p w14:paraId="63FDAA8C" w14:textId="7029A6E6" w:rsidR="00C33809" w:rsidRPr="005318B6" w:rsidRDefault="001111B7" w:rsidP="00AF4CDB">
            <w:pPr>
              <w:autoSpaceDE w:val="0"/>
              <w:autoSpaceDN w:val="0"/>
              <w:adjustRightInd w:val="0"/>
              <w:rPr>
                <w:color w:val="000000" w:themeColor="text1"/>
                <w:kern w:val="24"/>
                <w:sz w:val="24"/>
                <w:szCs w:val="24"/>
              </w:rPr>
            </w:pPr>
            <w:r w:rsidRPr="005318B6">
              <w:rPr>
                <w:color w:val="000000" w:themeColor="text1"/>
                <w:kern w:val="24"/>
                <w:sz w:val="24"/>
                <w:szCs w:val="24"/>
              </w:rPr>
              <w:t>Slide 8:</w:t>
            </w:r>
          </w:p>
          <w:p w14:paraId="4F65DBEA" w14:textId="7A7B8852" w:rsidR="001111B7" w:rsidRPr="005318B6" w:rsidRDefault="009C6ED4" w:rsidP="00AF4CDB">
            <w:pPr>
              <w:autoSpaceDE w:val="0"/>
              <w:autoSpaceDN w:val="0"/>
              <w:adjustRightInd w:val="0"/>
              <w:rPr>
                <w:color w:val="000000" w:themeColor="text1"/>
                <w:kern w:val="24"/>
                <w:sz w:val="24"/>
                <w:szCs w:val="24"/>
              </w:rPr>
            </w:pPr>
            <w:r w:rsidRPr="005318B6">
              <w:rPr>
                <w:color w:val="000000" w:themeColor="text1"/>
              </w:rPr>
              <w:object w:dxaOrig="9573" w:dyaOrig="5395" w14:anchorId="5281E985">
                <v:shape id="_x0000_i1029" type="#_x0000_t75" style="width:198pt;height:111.7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29" DrawAspect="Content" ObjectID="_1694605966" r:id="rId19"/>
              </w:object>
            </w:r>
          </w:p>
          <w:p w14:paraId="06A5EF42" w14:textId="146729E8" w:rsidR="001111B7" w:rsidRDefault="001111B7" w:rsidP="00AF4CDB">
            <w:pPr>
              <w:autoSpaceDE w:val="0"/>
              <w:autoSpaceDN w:val="0"/>
              <w:adjustRightInd w:val="0"/>
              <w:rPr>
                <w:color w:val="000000" w:themeColor="text1"/>
                <w:kern w:val="24"/>
                <w:sz w:val="24"/>
                <w:szCs w:val="24"/>
              </w:rPr>
            </w:pPr>
          </w:p>
          <w:p w14:paraId="54BF54D0" w14:textId="4B259DDB" w:rsidR="00110028" w:rsidRDefault="00110028" w:rsidP="00AF4CDB">
            <w:pPr>
              <w:autoSpaceDE w:val="0"/>
              <w:autoSpaceDN w:val="0"/>
              <w:adjustRightInd w:val="0"/>
              <w:rPr>
                <w:color w:val="000000" w:themeColor="text1"/>
                <w:kern w:val="24"/>
                <w:sz w:val="24"/>
                <w:szCs w:val="24"/>
              </w:rPr>
            </w:pPr>
          </w:p>
          <w:p w14:paraId="7D25C2C8" w14:textId="2CAE65E6" w:rsidR="00110028" w:rsidRDefault="00110028" w:rsidP="00AF4CDB">
            <w:pPr>
              <w:autoSpaceDE w:val="0"/>
              <w:autoSpaceDN w:val="0"/>
              <w:adjustRightInd w:val="0"/>
              <w:rPr>
                <w:color w:val="000000" w:themeColor="text1"/>
                <w:kern w:val="24"/>
                <w:sz w:val="24"/>
                <w:szCs w:val="24"/>
              </w:rPr>
            </w:pPr>
          </w:p>
          <w:p w14:paraId="3987EA1E" w14:textId="2E2D5844" w:rsidR="00110028" w:rsidRDefault="00110028" w:rsidP="00AF4CDB">
            <w:pPr>
              <w:autoSpaceDE w:val="0"/>
              <w:autoSpaceDN w:val="0"/>
              <w:adjustRightInd w:val="0"/>
              <w:rPr>
                <w:color w:val="000000" w:themeColor="text1"/>
                <w:kern w:val="24"/>
                <w:sz w:val="24"/>
                <w:szCs w:val="24"/>
              </w:rPr>
            </w:pPr>
          </w:p>
          <w:p w14:paraId="1C9FFA9A" w14:textId="405DADE0" w:rsidR="00110028" w:rsidRDefault="00110028" w:rsidP="00AF4CDB">
            <w:pPr>
              <w:autoSpaceDE w:val="0"/>
              <w:autoSpaceDN w:val="0"/>
              <w:adjustRightInd w:val="0"/>
              <w:rPr>
                <w:color w:val="000000" w:themeColor="text1"/>
                <w:kern w:val="24"/>
                <w:sz w:val="24"/>
                <w:szCs w:val="24"/>
              </w:rPr>
            </w:pPr>
          </w:p>
          <w:p w14:paraId="64E45299" w14:textId="2641AAD3" w:rsidR="00110028" w:rsidRDefault="00110028" w:rsidP="00AF4CDB">
            <w:pPr>
              <w:autoSpaceDE w:val="0"/>
              <w:autoSpaceDN w:val="0"/>
              <w:adjustRightInd w:val="0"/>
              <w:rPr>
                <w:color w:val="000000" w:themeColor="text1"/>
                <w:kern w:val="24"/>
                <w:sz w:val="24"/>
                <w:szCs w:val="24"/>
              </w:rPr>
            </w:pPr>
          </w:p>
          <w:p w14:paraId="5138AAA9" w14:textId="74B59691" w:rsidR="009C6ED4" w:rsidRPr="005318B6" w:rsidRDefault="001111B7" w:rsidP="009C6ED4">
            <w:pPr>
              <w:autoSpaceDE w:val="0"/>
              <w:autoSpaceDN w:val="0"/>
              <w:adjustRightInd w:val="0"/>
              <w:rPr>
                <w:color w:val="000000" w:themeColor="text1"/>
                <w:kern w:val="24"/>
                <w:sz w:val="24"/>
                <w:szCs w:val="24"/>
              </w:rPr>
            </w:pPr>
            <w:r w:rsidRPr="005318B6">
              <w:rPr>
                <w:color w:val="000000" w:themeColor="text1"/>
                <w:kern w:val="24"/>
                <w:sz w:val="24"/>
                <w:szCs w:val="24"/>
              </w:rPr>
              <w:lastRenderedPageBreak/>
              <w:t>Slide 9</w:t>
            </w:r>
            <w:r w:rsidR="009C6ED4" w:rsidRPr="005318B6">
              <w:rPr>
                <w:color w:val="000000" w:themeColor="text1"/>
                <w:kern w:val="24"/>
                <w:sz w:val="24"/>
                <w:szCs w:val="24"/>
              </w:rPr>
              <w:t xml:space="preserve">: </w:t>
            </w:r>
          </w:p>
          <w:p w14:paraId="07FA8A9E" w14:textId="05F7F66E" w:rsidR="001111B7" w:rsidRPr="005318B6" w:rsidRDefault="001111B7" w:rsidP="00AF4CDB">
            <w:pPr>
              <w:autoSpaceDE w:val="0"/>
              <w:autoSpaceDN w:val="0"/>
              <w:adjustRightInd w:val="0"/>
              <w:rPr>
                <w:color w:val="000000" w:themeColor="text1"/>
                <w:kern w:val="24"/>
                <w:sz w:val="24"/>
                <w:szCs w:val="24"/>
              </w:rPr>
            </w:pPr>
          </w:p>
          <w:p w14:paraId="1A9BE271" w14:textId="76B433C1" w:rsidR="00C33809" w:rsidRPr="005318B6" w:rsidRDefault="009C6ED4" w:rsidP="00AF4CDB">
            <w:pPr>
              <w:autoSpaceDE w:val="0"/>
              <w:autoSpaceDN w:val="0"/>
              <w:adjustRightInd w:val="0"/>
              <w:rPr>
                <w:b/>
                <w:bCs/>
                <w:color w:val="000000" w:themeColor="text1"/>
                <w:kern w:val="24"/>
                <w:sz w:val="24"/>
                <w:szCs w:val="24"/>
              </w:rPr>
            </w:pPr>
            <w:r w:rsidRPr="005318B6">
              <w:rPr>
                <w:color w:val="000000" w:themeColor="text1"/>
              </w:rPr>
              <w:object w:dxaOrig="9573" w:dyaOrig="5395" w14:anchorId="4519F85B">
                <v:shape id="_x0000_i1030" type="#_x0000_t75" style="width:213pt;height:120.7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0" DrawAspect="Content" ObjectID="_1694605967" r:id="rId21"/>
              </w:object>
            </w:r>
          </w:p>
          <w:p w14:paraId="755E33EE" w14:textId="22E3AAE6" w:rsidR="009C6ED4" w:rsidRPr="005318B6" w:rsidRDefault="009C6ED4" w:rsidP="009C6ED4">
            <w:pPr>
              <w:autoSpaceDE w:val="0"/>
              <w:autoSpaceDN w:val="0"/>
              <w:adjustRightInd w:val="0"/>
              <w:rPr>
                <w:b/>
                <w:bCs/>
                <w:color w:val="000000" w:themeColor="text1"/>
                <w:kern w:val="24"/>
                <w:sz w:val="24"/>
                <w:szCs w:val="24"/>
              </w:rPr>
            </w:pPr>
            <w:r w:rsidRPr="005318B6">
              <w:rPr>
                <w:b/>
                <w:bCs/>
                <w:color w:val="000000" w:themeColor="text1"/>
                <w:kern w:val="24"/>
                <w:sz w:val="24"/>
                <w:szCs w:val="24"/>
              </w:rPr>
              <w:t>To Facilitators about slide 9:</w:t>
            </w:r>
          </w:p>
          <w:p w14:paraId="39FB2A05" w14:textId="77777777" w:rsidR="009C6ED4" w:rsidRPr="005318B6" w:rsidRDefault="009C6ED4" w:rsidP="009C6ED4">
            <w:pPr>
              <w:autoSpaceDE w:val="0"/>
              <w:autoSpaceDN w:val="0"/>
              <w:adjustRightInd w:val="0"/>
              <w:rPr>
                <w:color w:val="000000" w:themeColor="text1"/>
                <w:kern w:val="24"/>
                <w:sz w:val="24"/>
                <w:szCs w:val="24"/>
              </w:rPr>
            </w:pPr>
            <w:r w:rsidRPr="005318B6">
              <w:rPr>
                <w:color w:val="000000" w:themeColor="text1"/>
                <w:kern w:val="24"/>
                <w:sz w:val="24"/>
                <w:szCs w:val="24"/>
              </w:rPr>
              <w:t>In order to set the context, to think of barriers, spend less than a minute to draw the participant’s attention to the universal truth of the  importance of education to alleviate poverty. Draw their attention to the UNESCO report about 99% not getting the crucial basic education. Then tell them that the next few slides will help them think of the reasons as to why most of the Afghans are not getting basic education ?</w:t>
            </w:r>
          </w:p>
          <w:p w14:paraId="0CFE7145" w14:textId="033C53B9" w:rsidR="001111B7" w:rsidRPr="005318B6" w:rsidRDefault="009C6ED4" w:rsidP="00AF4CDB">
            <w:pPr>
              <w:autoSpaceDE w:val="0"/>
              <w:autoSpaceDN w:val="0"/>
              <w:adjustRightInd w:val="0"/>
              <w:rPr>
                <w:b/>
                <w:bCs/>
                <w:color w:val="000000" w:themeColor="text1"/>
                <w:kern w:val="24"/>
                <w:sz w:val="24"/>
                <w:szCs w:val="24"/>
              </w:rPr>
            </w:pPr>
            <w:r w:rsidRPr="005318B6">
              <w:rPr>
                <w:b/>
                <w:bCs/>
                <w:color w:val="000000" w:themeColor="text1"/>
                <w:kern w:val="24"/>
                <w:sz w:val="24"/>
                <w:szCs w:val="24"/>
              </w:rPr>
              <w:t>Slide 10:</w:t>
            </w:r>
          </w:p>
          <w:p w14:paraId="388F33EC" w14:textId="5F105512" w:rsidR="001111B7" w:rsidRPr="005318B6" w:rsidRDefault="009C6ED4" w:rsidP="00AF4CDB">
            <w:pPr>
              <w:autoSpaceDE w:val="0"/>
              <w:autoSpaceDN w:val="0"/>
              <w:adjustRightInd w:val="0"/>
              <w:rPr>
                <w:color w:val="000000" w:themeColor="text1"/>
              </w:rPr>
            </w:pPr>
            <w:r w:rsidRPr="005318B6">
              <w:rPr>
                <w:color w:val="000000" w:themeColor="text1"/>
              </w:rPr>
              <w:object w:dxaOrig="9573" w:dyaOrig="5395" w14:anchorId="73526036">
                <v:shape id="_x0000_i1031" type="#_x0000_t75" style="width:210pt;height:117.7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1" DrawAspect="Content" ObjectID="_1694605968" r:id="rId23"/>
              </w:object>
            </w:r>
          </w:p>
          <w:p w14:paraId="7FF37F17" w14:textId="20C1BE70" w:rsidR="009C6ED4" w:rsidRPr="005318B6" w:rsidRDefault="009C6ED4" w:rsidP="009C6ED4">
            <w:pPr>
              <w:autoSpaceDE w:val="0"/>
              <w:autoSpaceDN w:val="0"/>
              <w:adjustRightInd w:val="0"/>
              <w:rPr>
                <w:b/>
                <w:bCs/>
                <w:color w:val="000000" w:themeColor="text1"/>
                <w:kern w:val="24"/>
                <w:sz w:val="24"/>
                <w:szCs w:val="24"/>
              </w:rPr>
            </w:pPr>
            <w:r w:rsidRPr="005318B6">
              <w:rPr>
                <w:b/>
                <w:bCs/>
                <w:color w:val="000000" w:themeColor="text1"/>
                <w:kern w:val="24"/>
                <w:sz w:val="24"/>
                <w:szCs w:val="24"/>
              </w:rPr>
              <w:t>To Facilitators about slide 10:</w:t>
            </w:r>
          </w:p>
          <w:p w14:paraId="39EC2838" w14:textId="10013349" w:rsidR="009C6ED4" w:rsidRPr="005318B6" w:rsidRDefault="009C6ED4" w:rsidP="009C6ED4">
            <w:pPr>
              <w:autoSpaceDE w:val="0"/>
              <w:autoSpaceDN w:val="0"/>
              <w:adjustRightInd w:val="0"/>
              <w:rPr>
                <w:color w:val="000000" w:themeColor="text1"/>
                <w:kern w:val="24"/>
                <w:sz w:val="24"/>
                <w:szCs w:val="24"/>
              </w:rPr>
            </w:pPr>
            <w:r w:rsidRPr="005318B6">
              <w:rPr>
                <w:color w:val="000000" w:themeColor="text1"/>
                <w:kern w:val="24"/>
                <w:sz w:val="24"/>
                <w:szCs w:val="24"/>
              </w:rPr>
              <w:t xml:space="preserve">This slide no 10 is to be used to facilitate the participants to critically comment on the diversity in access to schools </w:t>
            </w:r>
          </w:p>
          <w:p w14:paraId="23AB4703" w14:textId="5D1168EB" w:rsidR="009C6ED4" w:rsidRPr="005318B6" w:rsidRDefault="009C6ED4" w:rsidP="009C6ED4">
            <w:pPr>
              <w:autoSpaceDE w:val="0"/>
              <w:autoSpaceDN w:val="0"/>
              <w:adjustRightInd w:val="0"/>
              <w:rPr>
                <w:color w:val="000000" w:themeColor="text1"/>
                <w:kern w:val="24"/>
                <w:sz w:val="24"/>
                <w:szCs w:val="24"/>
              </w:rPr>
            </w:pPr>
            <w:r w:rsidRPr="005318B6">
              <w:rPr>
                <w:color w:val="000000" w:themeColor="text1"/>
                <w:kern w:val="24"/>
                <w:sz w:val="24"/>
                <w:szCs w:val="24"/>
              </w:rPr>
              <w:t xml:space="preserve">Diversity in terms of availability: Tell the participants to look at the two pictures and comment on possible barriers to get education:  Possible answers: school building-extreme difference: rich vs poor, urban vs rural, distance and access, transportation and so on. </w:t>
            </w:r>
          </w:p>
          <w:p w14:paraId="0B69B5D7" w14:textId="77777777" w:rsidR="00B37A57" w:rsidRDefault="00B37A57" w:rsidP="00B37A57">
            <w:pPr>
              <w:autoSpaceDE w:val="0"/>
              <w:autoSpaceDN w:val="0"/>
              <w:adjustRightInd w:val="0"/>
              <w:rPr>
                <w:b/>
                <w:bCs/>
                <w:color w:val="000000" w:themeColor="text1"/>
              </w:rPr>
            </w:pPr>
          </w:p>
          <w:p w14:paraId="341E5D76" w14:textId="77777777" w:rsidR="00B37A57" w:rsidRDefault="00B37A57" w:rsidP="00B37A57">
            <w:pPr>
              <w:autoSpaceDE w:val="0"/>
              <w:autoSpaceDN w:val="0"/>
              <w:adjustRightInd w:val="0"/>
              <w:rPr>
                <w:b/>
                <w:bCs/>
                <w:color w:val="000000" w:themeColor="text1"/>
              </w:rPr>
            </w:pPr>
          </w:p>
          <w:p w14:paraId="35CFEB5C" w14:textId="77777777" w:rsidR="00B37A57" w:rsidRDefault="00B37A57" w:rsidP="00B37A57">
            <w:pPr>
              <w:autoSpaceDE w:val="0"/>
              <w:autoSpaceDN w:val="0"/>
              <w:adjustRightInd w:val="0"/>
              <w:rPr>
                <w:b/>
                <w:bCs/>
                <w:color w:val="000000" w:themeColor="text1"/>
              </w:rPr>
            </w:pPr>
          </w:p>
          <w:p w14:paraId="7C27E7DB" w14:textId="77777777" w:rsidR="00B37A57" w:rsidRDefault="00B37A57" w:rsidP="00B37A57">
            <w:pPr>
              <w:autoSpaceDE w:val="0"/>
              <w:autoSpaceDN w:val="0"/>
              <w:adjustRightInd w:val="0"/>
              <w:rPr>
                <w:b/>
                <w:bCs/>
                <w:color w:val="000000" w:themeColor="text1"/>
              </w:rPr>
            </w:pPr>
          </w:p>
          <w:p w14:paraId="10A06301" w14:textId="77777777" w:rsidR="00B37A57" w:rsidRDefault="00B37A57" w:rsidP="00B37A57">
            <w:pPr>
              <w:autoSpaceDE w:val="0"/>
              <w:autoSpaceDN w:val="0"/>
              <w:adjustRightInd w:val="0"/>
              <w:rPr>
                <w:b/>
                <w:bCs/>
                <w:color w:val="000000" w:themeColor="text1"/>
              </w:rPr>
            </w:pPr>
          </w:p>
          <w:p w14:paraId="2DD899D6" w14:textId="77777777" w:rsidR="00B37A57" w:rsidRDefault="00B37A57" w:rsidP="00B37A57">
            <w:pPr>
              <w:autoSpaceDE w:val="0"/>
              <w:autoSpaceDN w:val="0"/>
              <w:adjustRightInd w:val="0"/>
              <w:rPr>
                <w:b/>
                <w:bCs/>
                <w:color w:val="000000" w:themeColor="text1"/>
              </w:rPr>
            </w:pPr>
          </w:p>
          <w:p w14:paraId="02696CDB" w14:textId="7402E358" w:rsidR="00B37A57" w:rsidRPr="005318B6" w:rsidRDefault="00B37A57" w:rsidP="00B37A57">
            <w:pPr>
              <w:autoSpaceDE w:val="0"/>
              <w:autoSpaceDN w:val="0"/>
              <w:adjustRightInd w:val="0"/>
              <w:rPr>
                <w:b/>
                <w:bCs/>
                <w:color w:val="000000" w:themeColor="text1"/>
              </w:rPr>
            </w:pPr>
            <w:r w:rsidRPr="005318B6">
              <w:rPr>
                <w:b/>
                <w:bCs/>
                <w:color w:val="000000" w:themeColor="text1"/>
              </w:rPr>
              <w:t>Slide 11:</w:t>
            </w:r>
          </w:p>
          <w:p w14:paraId="6066508E" w14:textId="77777777" w:rsidR="00B37A57" w:rsidRDefault="00B37A57" w:rsidP="00AF4CDB">
            <w:pPr>
              <w:autoSpaceDE w:val="0"/>
              <w:autoSpaceDN w:val="0"/>
              <w:adjustRightInd w:val="0"/>
              <w:rPr>
                <w:color w:val="000000" w:themeColor="text1"/>
              </w:rPr>
            </w:pPr>
          </w:p>
          <w:p w14:paraId="729CBF72" w14:textId="77777777" w:rsidR="00B37A57" w:rsidRPr="005318B6" w:rsidRDefault="009C6ED4" w:rsidP="00AF4CDB">
            <w:pPr>
              <w:autoSpaceDE w:val="0"/>
              <w:autoSpaceDN w:val="0"/>
              <w:adjustRightInd w:val="0"/>
              <w:rPr>
                <w:color w:val="000000" w:themeColor="text1"/>
              </w:rPr>
            </w:pPr>
            <w:r w:rsidRPr="005318B6">
              <w:rPr>
                <w:color w:val="000000" w:themeColor="text1"/>
              </w:rPr>
              <w:object w:dxaOrig="9573" w:dyaOrig="5395" w14:anchorId="3DC013C1">
                <v:shape id="_x0000_i1032" type="#_x0000_t75" style="width:217.5pt;height:123.7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2" DrawAspect="Content" ObjectID="_1694605969" r:id="rId25"/>
              </w:object>
            </w:r>
          </w:p>
          <w:p w14:paraId="182B0521" w14:textId="502D3D7D" w:rsidR="009C6ED4" w:rsidRPr="005318B6" w:rsidRDefault="009C6ED4" w:rsidP="00AF4CDB">
            <w:pPr>
              <w:autoSpaceDE w:val="0"/>
              <w:autoSpaceDN w:val="0"/>
              <w:adjustRightInd w:val="0"/>
              <w:rPr>
                <w:b/>
                <w:bCs/>
                <w:color w:val="000000" w:themeColor="text1"/>
                <w:kern w:val="24"/>
                <w:sz w:val="24"/>
                <w:szCs w:val="24"/>
              </w:rPr>
            </w:pPr>
          </w:p>
          <w:p w14:paraId="4FD538E6" w14:textId="605B8D26" w:rsidR="00DB3A1F" w:rsidRPr="005318B6" w:rsidRDefault="00DB3A1F" w:rsidP="00DB3A1F">
            <w:pPr>
              <w:autoSpaceDE w:val="0"/>
              <w:autoSpaceDN w:val="0"/>
              <w:adjustRightInd w:val="0"/>
              <w:rPr>
                <w:b/>
                <w:bCs/>
                <w:color w:val="000000" w:themeColor="text1"/>
                <w:kern w:val="24"/>
                <w:sz w:val="24"/>
                <w:szCs w:val="24"/>
              </w:rPr>
            </w:pPr>
            <w:r w:rsidRPr="005318B6">
              <w:rPr>
                <w:b/>
                <w:bCs/>
                <w:color w:val="000000" w:themeColor="text1"/>
                <w:kern w:val="24"/>
                <w:sz w:val="24"/>
                <w:szCs w:val="24"/>
              </w:rPr>
              <w:t>To Facilitators about slide 11:</w:t>
            </w:r>
          </w:p>
          <w:p w14:paraId="63702BD5" w14:textId="546BCB7A" w:rsidR="00DB3A1F" w:rsidRPr="005318B6" w:rsidRDefault="00DB3A1F" w:rsidP="00DB3A1F">
            <w:pPr>
              <w:autoSpaceDE w:val="0"/>
              <w:autoSpaceDN w:val="0"/>
              <w:adjustRightInd w:val="0"/>
              <w:rPr>
                <w:color w:val="000000" w:themeColor="text1"/>
                <w:kern w:val="24"/>
                <w:sz w:val="24"/>
                <w:szCs w:val="24"/>
              </w:rPr>
            </w:pPr>
            <w:r w:rsidRPr="005318B6">
              <w:rPr>
                <w:color w:val="000000" w:themeColor="text1"/>
                <w:kern w:val="24"/>
                <w:sz w:val="24"/>
                <w:szCs w:val="24"/>
              </w:rPr>
              <w:t>Suggestion: Facilitator should ask questions to elicit the circumstances in which such schools have been created? What are various barriers if any in these schools?</w:t>
            </w:r>
          </w:p>
          <w:p w14:paraId="3E90A7D2" w14:textId="77777777" w:rsidR="00DB3A1F" w:rsidRPr="005318B6" w:rsidRDefault="00DB3A1F" w:rsidP="00AF4CDB">
            <w:pPr>
              <w:autoSpaceDE w:val="0"/>
              <w:autoSpaceDN w:val="0"/>
              <w:adjustRightInd w:val="0"/>
              <w:rPr>
                <w:b/>
                <w:bCs/>
                <w:color w:val="000000" w:themeColor="text1"/>
                <w:kern w:val="24"/>
                <w:sz w:val="24"/>
                <w:szCs w:val="24"/>
              </w:rPr>
            </w:pPr>
          </w:p>
          <w:p w14:paraId="21111163" w14:textId="4E82EA05" w:rsidR="00DB3A1F" w:rsidRPr="005318B6" w:rsidRDefault="00DB3A1F" w:rsidP="00AF4CDB">
            <w:pPr>
              <w:autoSpaceDE w:val="0"/>
              <w:autoSpaceDN w:val="0"/>
              <w:adjustRightInd w:val="0"/>
              <w:rPr>
                <w:b/>
                <w:bCs/>
                <w:color w:val="000000" w:themeColor="text1"/>
                <w:kern w:val="24"/>
                <w:sz w:val="24"/>
                <w:szCs w:val="24"/>
              </w:rPr>
            </w:pPr>
            <w:r w:rsidRPr="005318B6">
              <w:rPr>
                <w:b/>
                <w:bCs/>
                <w:color w:val="000000" w:themeColor="text1"/>
                <w:kern w:val="24"/>
                <w:sz w:val="24"/>
                <w:szCs w:val="24"/>
              </w:rPr>
              <w:t>Slide 12:</w:t>
            </w:r>
          </w:p>
          <w:p w14:paraId="0F58ADA4" w14:textId="0AEB5C6C" w:rsidR="00DB3A1F" w:rsidRPr="005318B6" w:rsidRDefault="00DB3A1F" w:rsidP="00AF4CDB">
            <w:pPr>
              <w:autoSpaceDE w:val="0"/>
              <w:autoSpaceDN w:val="0"/>
              <w:adjustRightInd w:val="0"/>
              <w:rPr>
                <w:b/>
                <w:bCs/>
                <w:color w:val="000000" w:themeColor="text1"/>
                <w:kern w:val="24"/>
                <w:sz w:val="24"/>
                <w:szCs w:val="24"/>
              </w:rPr>
            </w:pPr>
            <w:r w:rsidRPr="005318B6">
              <w:rPr>
                <w:color w:val="000000" w:themeColor="text1"/>
              </w:rPr>
              <w:object w:dxaOrig="9573" w:dyaOrig="5395" w14:anchorId="78C22914">
                <v:shape id="_x0000_i1033" type="#_x0000_t75" style="width:3in;height:122.2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3" DrawAspect="Content" ObjectID="_1694605970" r:id="rId27"/>
              </w:object>
            </w:r>
          </w:p>
          <w:p w14:paraId="4C619C73" w14:textId="2A4BB320" w:rsidR="00DB3A1F" w:rsidRPr="005318B6" w:rsidRDefault="00DB3A1F" w:rsidP="00AF4CDB">
            <w:pPr>
              <w:autoSpaceDE w:val="0"/>
              <w:autoSpaceDN w:val="0"/>
              <w:adjustRightInd w:val="0"/>
              <w:rPr>
                <w:b/>
                <w:bCs/>
                <w:color w:val="000000" w:themeColor="text1"/>
                <w:kern w:val="24"/>
                <w:sz w:val="24"/>
                <w:szCs w:val="24"/>
              </w:rPr>
            </w:pPr>
          </w:p>
          <w:p w14:paraId="318E4615" w14:textId="779C5AC5" w:rsidR="00EB2CC6" w:rsidRPr="005318B6" w:rsidRDefault="00EB2CC6" w:rsidP="00EB2CC6">
            <w:pPr>
              <w:autoSpaceDE w:val="0"/>
              <w:autoSpaceDN w:val="0"/>
              <w:adjustRightInd w:val="0"/>
              <w:rPr>
                <w:b/>
                <w:bCs/>
                <w:color w:val="000000" w:themeColor="text1"/>
                <w:kern w:val="24"/>
                <w:sz w:val="24"/>
                <w:szCs w:val="24"/>
              </w:rPr>
            </w:pPr>
            <w:r w:rsidRPr="005318B6">
              <w:rPr>
                <w:b/>
                <w:bCs/>
                <w:color w:val="000000" w:themeColor="text1"/>
                <w:kern w:val="24"/>
                <w:sz w:val="24"/>
                <w:szCs w:val="24"/>
              </w:rPr>
              <w:t>To Facilitators about slide 12:</w:t>
            </w:r>
          </w:p>
          <w:p w14:paraId="4544ECB2" w14:textId="77777777" w:rsidR="00EB2CC6" w:rsidRPr="005318B6" w:rsidRDefault="00EB2CC6" w:rsidP="00EB2CC6">
            <w:pPr>
              <w:autoSpaceDE w:val="0"/>
              <w:autoSpaceDN w:val="0"/>
              <w:adjustRightInd w:val="0"/>
              <w:rPr>
                <w:color w:val="000000" w:themeColor="text1"/>
                <w:kern w:val="24"/>
                <w:sz w:val="24"/>
                <w:szCs w:val="24"/>
              </w:rPr>
            </w:pPr>
            <w:r w:rsidRPr="005318B6">
              <w:rPr>
                <w:color w:val="000000" w:themeColor="text1"/>
                <w:kern w:val="24"/>
                <w:sz w:val="24"/>
                <w:szCs w:val="24"/>
              </w:rPr>
              <w:t>For this slide facilitators to ask participants :What are barriers ? Who are affected? And what are its implications?</w:t>
            </w:r>
          </w:p>
          <w:p w14:paraId="35239816" w14:textId="71F5CA75" w:rsidR="00EB2CC6" w:rsidRPr="005318B6" w:rsidRDefault="00EB2CC6" w:rsidP="00AF4CDB">
            <w:pPr>
              <w:autoSpaceDE w:val="0"/>
              <w:autoSpaceDN w:val="0"/>
              <w:adjustRightInd w:val="0"/>
              <w:rPr>
                <w:b/>
                <w:bCs/>
                <w:color w:val="000000" w:themeColor="text1"/>
                <w:kern w:val="24"/>
                <w:sz w:val="24"/>
                <w:szCs w:val="24"/>
              </w:rPr>
            </w:pPr>
          </w:p>
          <w:p w14:paraId="4D7DAD83" w14:textId="77777777" w:rsidR="00132C21" w:rsidRDefault="00132C21" w:rsidP="00AF4CDB">
            <w:pPr>
              <w:autoSpaceDE w:val="0"/>
              <w:autoSpaceDN w:val="0"/>
              <w:adjustRightInd w:val="0"/>
              <w:rPr>
                <w:b/>
                <w:bCs/>
                <w:color w:val="000000" w:themeColor="text1"/>
                <w:kern w:val="24"/>
                <w:sz w:val="24"/>
                <w:szCs w:val="24"/>
              </w:rPr>
            </w:pPr>
          </w:p>
          <w:p w14:paraId="7DEA969A" w14:textId="77777777" w:rsidR="00132C21" w:rsidRDefault="00132C21" w:rsidP="00AF4CDB">
            <w:pPr>
              <w:autoSpaceDE w:val="0"/>
              <w:autoSpaceDN w:val="0"/>
              <w:adjustRightInd w:val="0"/>
              <w:rPr>
                <w:b/>
                <w:bCs/>
                <w:color w:val="000000" w:themeColor="text1"/>
                <w:kern w:val="24"/>
                <w:sz w:val="24"/>
                <w:szCs w:val="24"/>
              </w:rPr>
            </w:pPr>
          </w:p>
          <w:p w14:paraId="476A4C47" w14:textId="77777777" w:rsidR="00132C21" w:rsidRDefault="00132C21" w:rsidP="00AF4CDB">
            <w:pPr>
              <w:autoSpaceDE w:val="0"/>
              <w:autoSpaceDN w:val="0"/>
              <w:adjustRightInd w:val="0"/>
              <w:rPr>
                <w:b/>
                <w:bCs/>
                <w:color w:val="000000" w:themeColor="text1"/>
                <w:kern w:val="24"/>
                <w:sz w:val="24"/>
                <w:szCs w:val="24"/>
              </w:rPr>
            </w:pPr>
          </w:p>
          <w:p w14:paraId="7D64D739" w14:textId="4A0A3357" w:rsidR="00EB2CC6" w:rsidRDefault="00EB2CC6" w:rsidP="00AF4CDB">
            <w:pPr>
              <w:autoSpaceDE w:val="0"/>
              <w:autoSpaceDN w:val="0"/>
              <w:adjustRightInd w:val="0"/>
              <w:rPr>
                <w:b/>
                <w:bCs/>
                <w:color w:val="000000" w:themeColor="text1"/>
                <w:kern w:val="24"/>
                <w:sz w:val="24"/>
                <w:szCs w:val="24"/>
              </w:rPr>
            </w:pPr>
            <w:r w:rsidRPr="005318B6">
              <w:rPr>
                <w:b/>
                <w:bCs/>
                <w:color w:val="000000" w:themeColor="text1"/>
                <w:kern w:val="24"/>
                <w:sz w:val="24"/>
                <w:szCs w:val="24"/>
              </w:rPr>
              <w:t>Slide 13:</w:t>
            </w:r>
          </w:p>
          <w:p w14:paraId="04607277" w14:textId="77777777" w:rsidR="00C9039D" w:rsidRPr="005318B6" w:rsidRDefault="00C9039D" w:rsidP="00AF4CDB">
            <w:pPr>
              <w:autoSpaceDE w:val="0"/>
              <w:autoSpaceDN w:val="0"/>
              <w:adjustRightInd w:val="0"/>
              <w:rPr>
                <w:b/>
                <w:bCs/>
                <w:color w:val="000000" w:themeColor="text1"/>
                <w:kern w:val="24"/>
                <w:sz w:val="24"/>
                <w:szCs w:val="24"/>
              </w:rPr>
            </w:pPr>
          </w:p>
          <w:p w14:paraId="3E9E4D2A" w14:textId="7E2C5A81" w:rsidR="00EB2CC6" w:rsidRPr="005318B6" w:rsidRDefault="00EB2CC6" w:rsidP="00AF4CDB">
            <w:pPr>
              <w:autoSpaceDE w:val="0"/>
              <w:autoSpaceDN w:val="0"/>
              <w:adjustRightInd w:val="0"/>
              <w:rPr>
                <w:b/>
                <w:bCs/>
                <w:color w:val="000000" w:themeColor="text1"/>
                <w:kern w:val="24"/>
                <w:sz w:val="24"/>
                <w:szCs w:val="24"/>
              </w:rPr>
            </w:pPr>
            <w:r w:rsidRPr="005318B6">
              <w:rPr>
                <w:color w:val="000000" w:themeColor="text1"/>
              </w:rPr>
              <w:object w:dxaOrig="9573" w:dyaOrig="5395" w14:anchorId="7ED723B7">
                <v:shape id="_x0000_i1034" type="#_x0000_t75" style="width:219pt;height:123.7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4" DrawAspect="Content" ObjectID="_1694605971" r:id="rId29"/>
              </w:object>
            </w:r>
          </w:p>
          <w:p w14:paraId="2EF9AD98" w14:textId="77777777" w:rsidR="00E43DC2" w:rsidRDefault="00E43DC2" w:rsidP="00EB2CC6">
            <w:pPr>
              <w:autoSpaceDE w:val="0"/>
              <w:autoSpaceDN w:val="0"/>
              <w:adjustRightInd w:val="0"/>
              <w:rPr>
                <w:b/>
                <w:bCs/>
                <w:color w:val="000000" w:themeColor="text1"/>
                <w:kern w:val="24"/>
                <w:sz w:val="24"/>
                <w:szCs w:val="24"/>
              </w:rPr>
            </w:pPr>
          </w:p>
          <w:p w14:paraId="1CC7585F" w14:textId="3DC0F812" w:rsidR="00EB2CC6" w:rsidRDefault="00EB2CC6" w:rsidP="00EB2CC6">
            <w:pPr>
              <w:autoSpaceDE w:val="0"/>
              <w:autoSpaceDN w:val="0"/>
              <w:adjustRightInd w:val="0"/>
              <w:rPr>
                <w:b/>
                <w:bCs/>
                <w:color w:val="000000" w:themeColor="text1"/>
                <w:kern w:val="24"/>
                <w:sz w:val="24"/>
                <w:szCs w:val="24"/>
              </w:rPr>
            </w:pPr>
            <w:r w:rsidRPr="005318B6">
              <w:rPr>
                <w:b/>
                <w:bCs/>
                <w:color w:val="000000" w:themeColor="text1"/>
                <w:kern w:val="24"/>
                <w:sz w:val="24"/>
                <w:szCs w:val="24"/>
              </w:rPr>
              <w:t>To Facilitators about slide 1</w:t>
            </w:r>
            <w:r w:rsidR="008C1700" w:rsidRPr="005318B6">
              <w:rPr>
                <w:b/>
                <w:bCs/>
                <w:color w:val="000000" w:themeColor="text1"/>
                <w:kern w:val="24"/>
                <w:sz w:val="24"/>
                <w:szCs w:val="24"/>
              </w:rPr>
              <w:t>3</w:t>
            </w:r>
            <w:r w:rsidRPr="005318B6">
              <w:rPr>
                <w:b/>
                <w:bCs/>
                <w:color w:val="000000" w:themeColor="text1"/>
                <w:kern w:val="24"/>
                <w:sz w:val="24"/>
                <w:szCs w:val="24"/>
              </w:rPr>
              <w:t>:</w:t>
            </w:r>
          </w:p>
          <w:p w14:paraId="163FE99E" w14:textId="235ED074" w:rsidR="00E43DC2" w:rsidRPr="00D52A4C" w:rsidRDefault="00E43DC2" w:rsidP="00EB2CC6">
            <w:pPr>
              <w:autoSpaceDE w:val="0"/>
              <w:autoSpaceDN w:val="0"/>
              <w:adjustRightInd w:val="0"/>
              <w:rPr>
                <w:color w:val="000000" w:themeColor="text1"/>
                <w:kern w:val="24"/>
                <w:sz w:val="24"/>
                <w:szCs w:val="24"/>
              </w:rPr>
            </w:pPr>
            <w:r>
              <w:rPr>
                <w:b/>
                <w:bCs/>
                <w:color w:val="000000" w:themeColor="text1"/>
                <w:kern w:val="24"/>
                <w:sz w:val="24"/>
                <w:szCs w:val="24"/>
              </w:rPr>
              <w:t>Prereading for facilitator:</w:t>
            </w:r>
            <w:r>
              <w:rPr>
                <w:rFonts w:ascii="Arial" w:hAnsi="Arial" w:cs="Arial"/>
                <w:color w:val="222222"/>
                <w:sz w:val="20"/>
                <w:szCs w:val="20"/>
                <w:shd w:val="clear" w:color="auto" w:fill="FFFFFF"/>
              </w:rPr>
              <w:t xml:space="preserve"> </w:t>
            </w:r>
            <w:r w:rsidRPr="00D52A4C">
              <w:rPr>
                <w:color w:val="000000" w:themeColor="text1"/>
                <w:kern w:val="24"/>
                <w:sz w:val="24"/>
                <w:szCs w:val="24"/>
              </w:rPr>
              <w:t>Barman, A. (2020). Education as an Instrument of Social Change in India. https://ir.nbu.ac.in/bitstream/123456789/4006/1/IJLJ%20-%20Vol.%2011%20No.%201%20%28Part%20III%29%20Article%20No%206.pdf</w:t>
            </w:r>
          </w:p>
          <w:p w14:paraId="07A44643" w14:textId="4912F1AB" w:rsidR="00F21A3D" w:rsidRPr="005318B6" w:rsidRDefault="00F21A3D" w:rsidP="00EB2CC6">
            <w:pPr>
              <w:autoSpaceDE w:val="0"/>
              <w:autoSpaceDN w:val="0"/>
              <w:adjustRightInd w:val="0"/>
              <w:rPr>
                <w:color w:val="000000" w:themeColor="text1"/>
                <w:kern w:val="24"/>
                <w:sz w:val="24"/>
                <w:szCs w:val="24"/>
              </w:rPr>
            </w:pPr>
            <w:r w:rsidRPr="005318B6">
              <w:rPr>
                <w:color w:val="000000" w:themeColor="text1"/>
                <w:kern w:val="24"/>
                <w:sz w:val="24"/>
                <w:szCs w:val="24"/>
              </w:rPr>
              <w:t xml:space="preserve">Facilitators </w:t>
            </w:r>
            <w:r w:rsidR="00361E01" w:rsidRPr="005318B6">
              <w:rPr>
                <w:color w:val="000000" w:themeColor="text1"/>
                <w:kern w:val="24"/>
                <w:sz w:val="24"/>
                <w:szCs w:val="24"/>
              </w:rPr>
              <w:t>to</w:t>
            </w:r>
            <w:r w:rsidRPr="005318B6">
              <w:rPr>
                <w:color w:val="000000" w:themeColor="text1"/>
                <w:kern w:val="24"/>
                <w:sz w:val="24"/>
                <w:szCs w:val="24"/>
              </w:rPr>
              <w:t xml:space="preserve"> give </w:t>
            </w:r>
            <w:r w:rsidR="00361E01" w:rsidRPr="005318B6">
              <w:rPr>
                <w:color w:val="000000" w:themeColor="text1"/>
                <w:kern w:val="24"/>
                <w:sz w:val="24"/>
                <w:szCs w:val="24"/>
              </w:rPr>
              <w:t xml:space="preserve">an </w:t>
            </w:r>
            <w:r w:rsidRPr="005318B6">
              <w:rPr>
                <w:color w:val="000000" w:themeColor="text1"/>
                <w:kern w:val="24"/>
                <w:sz w:val="24"/>
                <w:szCs w:val="24"/>
              </w:rPr>
              <w:t>example of the influence of societal norms in other countries and ask what are the societal norms in Afghan, and ask questions such as what are the societal norms in Afghan? How is it influencing the ed</w:t>
            </w:r>
            <w:r w:rsidR="008C1700" w:rsidRPr="005318B6">
              <w:rPr>
                <w:color w:val="000000" w:themeColor="text1"/>
                <w:kern w:val="24"/>
                <w:sz w:val="24"/>
                <w:szCs w:val="24"/>
              </w:rPr>
              <w:t>u</w:t>
            </w:r>
            <w:r w:rsidRPr="005318B6">
              <w:rPr>
                <w:color w:val="000000" w:themeColor="text1"/>
                <w:kern w:val="24"/>
                <w:sz w:val="24"/>
                <w:szCs w:val="24"/>
              </w:rPr>
              <w:t>cation of girls</w:t>
            </w:r>
            <w:r w:rsidR="008C1700" w:rsidRPr="005318B6">
              <w:rPr>
                <w:color w:val="000000" w:themeColor="text1"/>
                <w:kern w:val="24"/>
                <w:sz w:val="24"/>
                <w:szCs w:val="24"/>
              </w:rPr>
              <w:t>, boys, differently abled etc? Ask “which practices are not fair for all children? ”“should some of these need to be improved?”,</w:t>
            </w:r>
          </w:p>
          <w:p w14:paraId="29ED19D4" w14:textId="29530910" w:rsidR="00DB3A1F" w:rsidRPr="005318B6" w:rsidRDefault="008C1700" w:rsidP="00AF4CDB">
            <w:pPr>
              <w:autoSpaceDE w:val="0"/>
              <w:autoSpaceDN w:val="0"/>
              <w:adjustRightInd w:val="0"/>
              <w:rPr>
                <w:color w:val="000000" w:themeColor="text1"/>
                <w:kern w:val="24"/>
                <w:sz w:val="24"/>
                <w:szCs w:val="24"/>
              </w:rPr>
            </w:pPr>
            <w:r w:rsidRPr="005318B6">
              <w:rPr>
                <w:color w:val="000000" w:themeColor="text1"/>
                <w:kern w:val="24"/>
                <w:sz w:val="24"/>
                <w:szCs w:val="24"/>
              </w:rPr>
              <w:t xml:space="preserve">Eg: In India: </w:t>
            </w:r>
            <w:r w:rsidR="00B06934" w:rsidRPr="005318B6">
              <w:rPr>
                <w:color w:val="000000" w:themeColor="text1"/>
                <w:kern w:val="24"/>
                <w:sz w:val="24"/>
                <w:szCs w:val="24"/>
              </w:rPr>
              <w:t xml:space="preserve"> “</w:t>
            </w:r>
            <w:r w:rsidR="00B06934" w:rsidRPr="00D52A4C">
              <w:rPr>
                <w:color w:val="000000" w:themeColor="text1"/>
                <w:kern w:val="24"/>
                <w:sz w:val="24"/>
                <w:szCs w:val="24"/>
              </w:rPr>
              <w:t xml:space="preserve">In Indian culture </w:t>
            </w:r>
            <w:r w:rsidR="00F21A3D" w:rsidRPr="00D52A4C">
              <w:rPr>
                <w:color w:val="000000" w:themeColor="text1"/>
                <w:kern w:val="24"/>
                <w:sz w:val="24"/>
                <w:szCs w:val="24"/>
              </w:rPr>
              <w:t xml:space="preserve">the </w:t>
            </w:r>
            <w:r w:rsidR="00B06934" w:rsidRPr="00D52A4C">
              <w:rPr>
                <w:color w:val="000000" w:themeColor="text1"/>
                <w:kern w:val="24"/>
                <w:sz w:val="24"/>
                <w:szCs w:val="24"/>
              </w:rPr>
              <w:t>education</w:t>
            </w:r>
            <w:r w:rsidR="00B21D38" w:rsidRPr="00D52A4C">
              <w:rPr>
                <w:color w:val="000000" w:themeColor="text1"/>
                <w:kern w:val="24"/>
                <w:sz w:val="24"/>
                <w:szCs w:val="24"/>
              </w:rPr>
              <w:t xml:space="preserve">al </w:t>
            </w:r>
            <w:r w:rsidR="00B06934" w:rsidRPr="00D52A4C">
              <w:rPr>
                <w:color w:val="000000" w:themeColor="text1"/>
                <w:kern w:val="24"/>
                <w:sz w:val="24"/>
                <w:szCs w:val="24"/>
              </w:rPr>
              <w:t>institutions </w:t>
            </w:r>
            <w:r w:rsidR="00B21D38" w:rsidRPr="00D52A4C">
              <w:rPr>
                <w:color w:val="000000" w:themeColor="text1"/>
                <w:kern w:val="24"/>
                <w:sz w:val="24"/>
                <w:szCs w:val="24"/>
              </w:rPr>
              <w:t xml:space="preserve">are treated </w:t>
            </w:r>
            <w:r w:rsidR="00B06934" w:rsidRPr="00D52A4C">
              <w:rPr>
                <w:color w:val="000000" w:themeColor="text1"/>
                <w:kern w:val="24"/>
                <w:sz w:val="24"/>
                <w:szCs w:val="24"/>
              </w:rPr>
              <w:t xml:space="preserve">as </w:t>
            </w:r>
            <w:r w:rsidR="00B21D38" w:rsidRPr="00D52A4C">
              <w:rPr>
                <w:color w:val="000000" w:themeColor="text1"/>
                <w:kern w:val="24"/>
                <w:sz w:val="24"/>
                <w:szCs w:val="24"/>
              </w:rPr>
              <w:t xml:space="preserve">the </w:t>
            </w:r>
            <w:r w:rsidR="00F21A3D" w:rsidRPr="00D52A4C">
              <w:rPr>
                <w:color w:val="000000" w:themeColor="text1"/>
                <w:kern w:val="24"/>
                <w:sz w:val="24"/>
                <w:szCs w:val="24"/>
              </w:rPr>
              <w:t>places of worship</w:t>
            </w:r>
            <w:r w:rsidR="00B06934" w:rsidRPr="00D52A4C">
              <w:rPr>
                <w:color w:val="000000" w:themeColor="text1"/>
                <w:kern w:val="24"/>
                <w:sz w:val="24"/>
                <w:szCs w:val="24"/>
              </w:rPr>
              <w:t xml:space="preserve"> of learning. Education is </w:t>
            </w:r>
            <w:r w:rsidR="00F21A3D" w:rsidRPr="00D52A4C">
              <w:rPr>
                <w:color w:val="000000" w:themeColor="text1"/>
                <w:kern w:val="24"/>
                <w:sz w:val="24"/>
                <w:szCs w:val="24"/>
              </w:rPr>
              <w:t xml:space="preserve">considered as </w:t>
            </w:r>
            <w:r w:rsidR="00B06934" w:rsidRPr="00D52A4C">
              <w:rPr>
                <w:color w:val="000000" w:themeColor="text1"/>
                <w:kern w:val="24"/>
                <w:sz w:val="24"/>
                <w:szCs w:val="24"/>
              </w:rPr>
              <w:t xml:space="preserve">a lifelong process by which people learn new ways of action and thought. </w:t>
            </w:r>
            <w:r w:rsidR="00B21D38" w:rsidRPr="00D52A4C">
              <w:rPr>
                <w:color w:val="000000" w:themeColor="text1"/>
                <w:kern w:val="24"/>
                <w:sz w:val="24"/>
                <w:szCs w:val="24"/>
              </w:rPr>
              <w:t>In India</w:t>
            </w:r>
            <w:r w:rsidR="00B06934" w:rsidRPr="00D52A4C">
              <w:rPr>
                <w:color w:val="000000" w:themeColor="text1"/>
                <w:kern w:val="24"/>
                <w:sz w:val="24"/>
                <w:szCs w:val="24"/>
              </w:rPr>
              <w:t xml:space="preserve"> </w:t>
            </w:r>
            <w:r w:rsidR="00B21D38" w:rsidRPr="00D52A4C">
              <w:rPr>
                <w:color w:val="000000" w:themeColor="text1"/>
                <w:kern w:val="24"/>
                <w:sz w:val="24"/>
                <w:szCs w:val="24"/>
              </w:rPr>
              <w:t>education is thought to change</w:t>
            </w:r>
            <w:r w:rsidR="00B06934" w:rsidRPr="00D52A4C">
              <w:rPr>
                <w:color w:val="000000" w:themeColor="text1"/>
                <w:kern w:val="24"/>
                <w:sz w:val="24"/>
                <w:szCs w:val="24"/>
              </w:rPr>
              <w:t xml:space="preserve"> behavior which aim </w:t>
            </w:r>
            <w:r w:rsidR="00B21D38" w:rsidRPr="00D52A4C">
              <w:rPr>
                <w:color w:val="000000" w:themeColor="text1"/>
                <w:kern w:val="24"/>
                <w:sz w:val="24"/>
                <w:szCs w:val="24"/>
              </w:rPr>
              <w:t>to</w:t>
            </w:r>
            <w:r w:rsidR="00B06934" w:rsidRPr="00D52A4C">
              <w:rPr>
                <w:color w:val="000000" w:themeColor="text1"/>
                <w:kern w:val="24"/>
                <w:sz w:val="24"/>
                <w:szCs w:val="24"/>
              </w:rPr>
              <w:t xml:space="preserve"> improv</w:t>
            </w:r>
            <w:r w:rsidR="00B21D38" w:rsidRPr="00D52A4C">
              <w:rPr>
                <w:color w:val="000000" w:themeColor="text1"/>
                <w:kern w:val="24"/>
                <w:sz w:val="24"/>
                <w:szCs w:val="24"/>
              </w:rPr>
              <w:t>e</w:t>
            </w:r>
            <w:r w:rsidR="00B06934" w:rsidRPr="00D52A4C">
              <w:rPr>
                <w:color w:val="000000" w:themeColor="text1"/>
                <w:kern w:val="24"/>
                <w:sz w:val="24"/>
                <w:szCs w:val="24"/>
              </w:rPr>
              <w:t xml:space="preserve"> the human </w:t>
            </w:r>
            <w:r w:rsidR="00B21D38" w:rsidRPr="00D52A4C">
              <w:rPr>
                <w:color w:val="000000" w:themeColor="text1"/>
                <w:kern w:val="24"/>
                <w:sz w:val="24"/>
                <w:szCs w:val="24"/>
              </w:rPr>
              <w:t xml:space="preserve">living </w:t>
            </w:r>
            <w:r w:rsidR="00B06934" w:rsidRPr="00D52A4C">
              <w:rPr>
                <w:color w:val="000000" w:themeColor="text1"/>
                <w:kern w:val="24"/>
                <w:sz w:val="24"/>
                <w:szCs w:val="24"/>
              </w:rPr>
              <w:t>conditions</w:t>
            </w:r>
            <w:r w:rsidRPr="00D52A4C">
              <w:rPr>
                <w:color w:val="000000" w:themeColor="text1"/>
                <w:kern w:val="24"/>
                <w:sz w:val="24"/>
                <w:szCs w:val="24"/>
              </w:rPr>
              <w:t xml:space="preserve">”. </w:t>
            </w:r>
            <w:r w:rsidR="00B21D38" w:rsidRPr="00D52A4C">
              <w:rPr>
                <w:color w:val="000000" w:themeColor="text1"/>
                <w:kern w:val="24"/>
                <w:sz w:val="24"/>
                <w:szCs w:val="24"/>
              </w:rPr>
              <w:t>Do you think education improves living condition? If yes, why some children cannot</w:t>
            </w:r>
            <w:r w:rsidR="00361E01" w:rsidRPr="00D52A4C">
              <w:rPr>
                <w:color w:val="000000" w:themeColor="text1"/>
                <w:kern w:val="24"/>
                <w:sz w:val="24"/>
                <w:szCs w:val="24"/>
              </w:rPr>
              <w:t xml:space="preserve"> go to schools?</w:t>
            </w:r>
            <w:r w:rsidR="00B21D38" w:rsidRPr="00D52A4C">
              <w:rPr>
                <w:color w:val="000000" w:themeColor="text1"/>
                <w:kern w:val="24"/>
                <w:sz w:val="24"/>
                <w:szCs w:val="24"/>
              </w:rPr>
              <w:t xml:space="preserve"> </w:t>
            </w:r>
            <w:r w:rsidRPr="00D52A4C">
              <w:rPr>
                <w:color w:val="000000" w:themeColor="text1"/>
                <w:kern w:val="24"/>
                <w:sz w:val="24"/>
                <w:szCs w:val="24"/>
              </w:rPr>
              <w:t xml:space="preserve">What is Afghan’s belief about schools? What </w:t>
            </w:r>
            <w:r w:rsidR="009D454F" w:rsidRPr="00D52A4C">
              <w:rPr>
                <w:color w:val="000000" w:themeColor="text1"/>
                <w:kern w:val="24"/>
                <w:sz w:val="24"/>
                <w:szCs w:val="24"/>
              </w:rPr>
              <w:t>is</w:t>
            </w:r>
            <w:r w:rsidRPr="00D52A4C">
              <w:rPr>
                <w:color w:val="000000" w:themeColor="text1"/>
                <w:kern w:val="24"/>
                <w:sz w:val="24"/>
                <w:szCs w:val="24"/>
              </w:rPr>
              <w:t xml:space="preserve"> Afghan’s belief about higher education of all children? Are there any barriers for higher education?</w:t>
            </w:r>
            <w:r w:rsidR="00361E01" w:rsidRPr="00D52A4C">
              <w:rPr>
                <w:color w:val="000000" w:themeColor="text1"/>
                <w:kern w:val="24"/>
                <w:sz w:val="24"/>
                <w:szCs w:val="24"/>
              </w:rPr>
              <w:t xml:space="preserve"> And so on</w:t>
            </w:r>
            <w:r w:rsidR="00361E01" w:rsidRPr="005318B6">
              <w:rPr>
                <w:rFonts w:ascii="Arial" w:hAnsi="Arial" w:cs="Arial"/>
                <w:color w:val="000000" w:themeColor="text1"/>
                <w:shd w:val="clear" w:color="auto" w:fill="FFFFFF"/>
              </w:rPr>
              <w:t>.</w:t>
            </w:r>
          </w:p>
          <w:p w14:paraId="5665A5B9" w14:textId="6483A8BC" w:rsidR="00AF4CDB" w:rsidRPr="005318B6" w:rsidRDefault="00AF4CDB" w:rsidP="00AF4CDB">
            <w:pPr>
              <w:autoSpaceDE w:val="0"/>
              <w:autoSpaceDN w:val="0"/>
              <w:adjustRightInd w:val="0"/>
              <w:rPr>
                <w:b/>
                <w:bCs/>
                <w:color w:val="000000" w:themeColor="text1"/>
                <w:kern w:val="24"/>
                <w:sz w:val="24"/>
                <w:szCs w:val="24"/>
              </w:rPr>
            </w:pPr>
            <w:r w:rsidRPr="005318B6">
              <w:rPr>
                <w:b/>
                <w:bCs/>
                <w:color w:val="000000" w:themeColor="text1"/>
                <w:kern w:val="24"/>
                <w:sz w:val="24"/>
                <w:szCs w:val="24"/>
              </w:rPr>
              <w:t>Facilitator: Use slide 14</w:t>
            </w:r>
            <w:r w:rsidR="009C6ED4" w:rsidRPr="005318B6">
              <w:rPr>
                <w:b/>
                <w:bCs/>
                <w:color w:val="000000" w:themeColor="text1"/>
                <w:kern w:val="24"/>
                <w:sz w:val="24"/>
                <w:szCs w:val="24"/>
              </w:rPr>
              <w:t>:</w:t>
            </w:r>
          </w:p>
          <w:p w14:paraId="39AFE355" w14:textId="485CB366" w:rsidR="009C6ED4" w:rsidRPr="005318B6" w:rsidRDefault="009C6ED4" w:rsidP="009C6ED4">
            <w:pPr>
              <w:autoSpaceDE w:val="0"/>
              <w:autoSpaceDN w:val="0"/>
              <w:adjustRightInd w:val="0"/>
              <w:rPr>
                <w:color w:val="000000" w:themeColor="text1"/>
                <w:kern w:val="24"/>
                <w:sz w:val="24"/>
                <w:szCs w:val="24"/>
              </w:rPr>
            </w:pPr>
            <w:r w:rsidRPr="005318B6">
              <w:rPr>
                <w:color w:val="000000" w:themeColor="text1"/>
                <w:kern w:val="24"/>
                <w:sz w:val="24"/>
                <w:szCs w:val="24"/>
              </w:rPr>
              <w:t>While showing the 14th slide the facilitator helps participants to keenly observe the alternate arrangements made by teachers in two classrooms.</w:t>
            </w:r>
          </w:p>
          <w:p w14:paraId="275B34AF" w14:textId="77777777" w:rsidR="009C6ED4" w:rsidRPr="005318B6" w:rsidRDefault="009C6ED4" w:rsidP="009C6ED4">
            <w:pPr>
              <w:autoSpaceDE w:val="0"/>
              <w:autoSpaceDN w:val="0"/>
              <w:adjustRightInd w:val="0"/>
              <w:rPr>
                <w:color w:val="000000" w:themeColor="text1"/>
                <w:kern w:val="24"/>
                <w:sz w:val="24"/>
                <w:szCs w:val="24"/>
              </w:rPr>
            </w:pPr>
          </w:p>
          <w:p w14:paraId="7E8D605E" w14:textId="7D33D419" w:rsidR="00AF4CDB" w:rsidRPr="005318B6" w:rsidRDefault="009C6ED4" w:rsidP="00AF4CDB">
            <w:pPr>
              <w:autoSpaceDE w:val="0"/>
              <w:autoSpaceDN w:val="0"/>
              <w:adjustRightInd w:val="0"/>
              <w:rPr>
                <w:b/>
                <w:bCs/>
                <w:color w:val="000000" w:themeColor="text1"/>
                <w:kern w:val="24"/>
                <w:sz w:val="24"/>
                <w:szCs w:val="24"/>
              </w:rPr>
            </w:pPr>
            <w:r w:rsidRPr="005318B6">
              <w:rPr>
                <w:color w:val="000000" w:themeColor="text1"/>
              </w:rPr>
              <w:object w:dxaOrig="9573" w:dyaOrig="5395" w14:anchorId="23643583">
                <v:shape id="_x0000_i1035" type="#_x0000_t75" style="width:213pt;height:120.7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5" DrawAspect="Content" ObjectID="_1694605972" r:id="rId31"/>
              </w:object>
            </w:r>
          </w:p>
          <w:p w14:paraId="1621A283" w14:textId="77777777" w:rsidR="00AF4CDB" w:rsidRPr="005318B6" w:rsidRDefault="00AF4CDB" w:rsidP="0083300E">
            <w:pPr>
              <w:autoSpaceDE w:val="0"/>
              <w:autoSpaceDN w:val="0"/>
              <w:adjustRightInd w:val="0"/>
              <w:rPr>
                <w:rFonts w:ascii="Arial" w:hAnsi="Arial" w:cs="Arial"/>
                <w:color w:val="000000" w:themeColor="text1"/>
                <w:sz w:val="24"/>
                <w:szCs w:val="24"/>
              </w:rPr>
            </w:pPr>
          </w:p>
          <w:p w14:paraId="12707A9C" w14:textId="77777777" w:rsidR="0068233E" w:rsidRPr="005318B6" w:rsidRDefault="002C1FED" w:rsidP="0068233E">
            <w:pPr>
              <w:autoSpaceDE w:val="0"/>
              <w:autoSpaceDN w:val="0"/>
              <w:adjustRightInd w:val="0"/>
              <w:rPr>
                <w:b/>
                <w:bCs/>
                <w:color w:val="000000" w:themeColor="text1"/>
                <w:kern w:val="24"/>
                <w:sz w:val="24"/>
                <w:szCs w:val="24"/>
              </w:rPr>
            </w:pPr>
            <w:r w:rsidRPr="005318B6">
              <w:rPr>
                <w:color w:val="000000" w:themeColor="text1"/>
                <w:kern w:val="24"/>
                <w:sz w:val="24"/>
                <w:szCs w:val="24"/>
              </w:rPr>
              <w:t>In this slide draw participants attention towards the alternative arrangements made by the teachers and encourage participants comment about it.</w:t>
            </w:r>
            <w:r w:rsidR="0068233E" w:rsidRPr="005318B6">
              <w:rPr>
                <w:color w:val="000000" w:themeColor="text1"/>
                <w:kern w:val="24"/>
                <w:sz w:val="24"/>
                <w:szCs w:val="24"/>
              </w:rPr>
              <w:t xml:space="preserve"> The facilitator may ask </w:t>
            </w:r>
            <w:r w:rsidR="0068233E" w:rsidRPr="005318B6">
              <w:rPr>
                <w:b/>
                <w:bCs/>
                <w:color w:val="000000" w:themeColor="text1"/>
                <w:kern w:val="24"/>
                <w:sz w:val="24"/>
                <w:szCs w:val="24"/>
              </w:rPr>
              <w:t>What alternative arrangements have the teachers made in these cases?</w:t>
            </w:r>
          </w:p>
          <w:p w14:paraId="5FD150AC" w14:textId="25578097" w:rsidR="002C1FED" w:rsidRPr="005318B6" w:rsidRDefault="0068233E" w:rsidP="002C1FED">
            <w:pPr>
              <w:autoSpaceDE w:val="0"/>
              <w:autoSpaceDN w:val="0"/>
              <w:adjustRightInd w:val="0"/>
              <w:rPr>
                <w:color w:val="000000" w:themeColor="text1"/>
                <w:kern w:val="24"/>
                <w:sz w:val="24"/>
                <w:szCs w:val="24"/>
              </w:rPr>
            </w:pPr>
            <w:r w:rsidRPr="005318B6">
              <w:rPr>
                <w:color w:val="000000" w:themeColor="text1"/>
                <w:kern w:val="24"/>
                <w:sz w:val="24"/>
                <w:szCs w:val="24"/>
              </w:rPr>
              <w:t xml:space="preserve">At the end of the PPT presentation, get all the participants to make small groups of five members in the same place </w:t>
            </w:r>
            <w:r w:rsidR="009D454F" w:rsidRPr="005318B6">
              <w:rPr>
                <w:color w:val="000000" w:themeColor="text1"/>
                <w:kern w:val="24"/>
                <w:sz w:val="24"/>
                <w:szCs w:val="24"/>
              </w:rPr>
              <w:t>wherever</w:t>
            </w:r>
            <w:r w:rsidRPr="005318B6">
              <w:rPr>
                <w:color w:val="000000" w:themeColor="text1"/>
                <w:kern w:val="24"/>
                <w:sz w:val="24"/>
                <w:szCs w:val="24"/>
              </w:rPr>
              <w:t xml:space="preserve"> they are seated. Once they settle move on to the next activity.</w:t>
            </w:r>
          </w:p>
          <w:p w14:paraId="783025A8" w14:textId="26B4C494" w:rsidR="0083300E" w:rsidRPr="005318B6" w:rsidRDefault="0083300E" w:rsidP="0083300E">
            <w:pPr>
              <w:autoSpaceDE w:val="0"/>
              <w:autoSpaceDN w:val="0"/>
              <w:adjustRightInd w:val="0"/>
              <w:rPr>
                <w:color w:val="000000" w:themeColor="text1"/>
                <w:kern w:val="24"/>
                <w:sz w:val="24"/>
                <w:szCs w:val="24"/>
              </w:rPr>
            </w:pPr>
          </w:p>
          <w:p w14:paraId="27642663" w14:textId="77777777" w:rsidR="0083300E" w:rsidRPr="005318B6" w:rsidRDefault="0083300E" w:rsidP="0083300E">
            <w:pPr>
              <w:autoSpaceDE w:val="0"/>
              <w:autoSpaceDN w:val="0"/>
              <w:adjustRightInd w:val="0"/>
              <w:rPr>
                <w:color w:val="000000" w:themeColor="text1"/>
                <w:kern w:val="24"/>
                <w:sz w:val="24"/>
                <w:szCs w:val="24"/>
              </w:rPr>
            </w:pPr>
          </w:p>
          <w:p w14:paraId="00000259" w14:textId="72D86208" w:rsidR="0083300E" w:rsidRPr="005318B6" w:rsidRDefault="0083300E">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p>
        </w:tc>
      </w:tr>
      <w:tr w:rsidR="005318B6" w:rsidRPr="005318B6" w14:paraId="372CD44D" w14:textId="77777777" w:rsidTr="00E43D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13182" w:type="dxa"/>
          </w:tcPr>
          <w:p w14:paraId="2B0FB6FC" w14:textId="77777777" w:rsidR="00384556" w:rsidRPr="005318B6" w:rsidRDefault="00384556" w:rsidP="00384556">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highlight w:val="white"/>
              </w:rPr>
            </w:pPr>
          </w:p>
          <w:tbl>
            <w:tblPr>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3F66EB00" w14:textId="77777777" w:rsidTr="002C1FED">
              <w:tc>
                <w:tcPr>
                  <w:tcW w:w="12950" w:type="dxa"/>
                </w:tcPr>
                <w:p w14:paraId="413163E1" w14:textId="59AA09BD" w:rsidR="00AF4CDB" w:rsidRPr="005318B6" w:rsidRDefault="00AF4CDB" w:rsidP="00AF4CDB">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t>Activity 2:</w:t>
                  </w:r>
                  <w:r w:rsidRPr="005318B6">
                    <w:rPr>
                      <w:rFonts w:ascii="Times New Roman" w:eastAsia="Times New Roman" w:hAnsi="Times New Roman" w:cs="Times New Roman"/>
                      <w:bCs/>
                      <w:color w:val="000000" w:themeColor="text1"/>
                      <w:sz w:val="24"/>
                      <w:szCs w:val="24"/>
                    </w:rPr>
                    <w:t xml:space="preserve"> </w:t>
                  </w:r>
                  <w:r w:rsidRPr="000C05A7">
                    <w:rPr>
                      <w:rFonts w:ascii="Times New Roman" w:eastAsia="Times New Roman" w:hAnsi="Times New Roman" w:cs="Times New Roman"/>
                      <w:color w:val="000000" w:themeColor="text1"/>
                      <w:kern w:val="24"/>
                      <w:sz w:val="28"/>
                      <w:szCs w:val="28"/>
                    </w:rPr>
                    <w:t xml:space="preserve">Small group activity : </w:t>
                  </w:r>
                  <w:r w:rsidR="0068233E" w:rsidRPr="005318B6">
                    <w:rPr>
                      <w:rFonts w:ascii="Times New Roman" w:eastAsia="Times New Roman" w:hAnsi="Times New Roman" w:cs="Times New Roman"/>
                      <w:color w:val="000000" w:themeColor="text1"/>
                      <w:kern w:val="24"/>
                      <w:sz w:val="28"/>
                      <w:szCs w:val="28"/>
                    </w:rPr>
                    <w:t xml:space="preserve">To </w:t>
                  </w:r>
                  <w:r w:rsidRPr="000C05A7">
                    <w:rPr>
                      <w:rFonts w:ascii="Times New Roman" w:eastAsia="Times New Roman" w:hAnsi="Times New Roman" w:cs="Times New Roman"/>
                      <w:color w:val="000000" w:themeColor="text1"/>
                      <w:kern w:val="24"/>
                      <w:sz w:val="28"/>
                      <w:szCs w:val="28"/>
                    </w:rPr>
                    <w:t>brainstorm various kinds of barriers</w:t>
                  </w:r>
                  <w:r w:rsidRPr="005318B6">
                    <w:rPr>
                      <w:rFonts w:ascii="Times New Roman" w:eastAsia="Times New Roman" w:hAnsi="Times New Roman" w:cs="Times New Roman"/>
                      <w:color w:val="000000" w:themeColor="text1"/>
                      <w:kern w:val="24"/>
                      <w:sz w:val="28"/>
                      <w:szCs w:val="28"/>
                    </w:rPr>
                    <w:t xml:space="preserve"> (30 min)</w:t>
                  </w:r>
                </w:p>
                <w:p w14:paraId="73E202E4" w14:textId="1C739538" w:rsidR="002C1FED" w:rsidRPr="005318B6" w:rsidRDefault="002C1FED" w:rsidP="002C1FED">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At the end of the PPT presentation a </w:t>
                  </w:r>
                  <w:r w:rsidR="00AF4CDB" w:rsidRPr="005318B6">
                    <w:rPr>
                      <w:color w:val="000000" w:themeColor="text1"/>
                      <w:kern w:val="24"/>
                      <w:sz w:val="24"/>
                      <w:szCs w:val="24"/>
                    </w:rPr>
                    <w:t>small group activity</w:t>
                  </w:r>
                  <w:r w:rsidR="00BB25D0" w:rsidRPr="005318B6">
                    <w:rPr>
                      <w:color w:val="000000" w:themeColor="text1"/>
                      <w:kern w:val="24"/>
                      <w:sz w:val="24"/>
                      <w:szCs w:val="24"/>
                    </w:rPr>
                    <w:t xml:space="preserve"> in two parts</w:t>
                  </w:r>
                  <w:r w:rsidR="00AF4CDB" w:rsidRPr="005318B6">
                    <w:rPr>
                      <w:color w:val="000000" w:themeColor="text1"/>
                      <w:kern w:val="24"/>
                      <w:sz w:val="24"/>
                      <w:szCs w:val="24"/>
                    </w:rPr>
                    <w:t xml:space="preserve"> </w:t>
                  </w:r>
                  <w:r w:rsidRPr="005318B6">
                    <w:rPr>
                      <w:color w:val="000000" w:themeColor="text1"/>
                      <w:kern w:val="24"/>
                      <w:sz w:val="24"/>
                      <w:szCs w:val="24"/>
                    </w:rPr>
                    <w:t xml:space="preserve">is conducted </w:t>
                  </w:r>
                  <w:r w:rsidR="00AF4CDB" w:rsidRPr="005318B6">
                    <w:rPr>
                      <w:color w:val="000000" w:themeColor="text1"/>
                      <w:kern w:val="24"/>
                      <w:sz w:val="24"/>
                      <w:szCs w:val="24"/>
                    </w:rPr>
                    <w:t xml:space="preserve">for 30 minutes: </w:t>
                  </w:r>
                </w:p>
                <w:p w14:paraId="25CFB7BA" w14:textId="3455DC92" w:rsidR="002C1FED" w:rsidRPr="005318B6" w:rsidRDefault="002C1FED" w:rsidP="002C1FED">
                  <w:pPr>
                    <w:autoSpaceDE w:val="0"/>
                    <w:autoSpaceDN w:val="0"/>
                    <w:adjustRightInd w:val="0"/>
                    <w:spacing w:after="0" w:line="240" w:lineRule="auto"/>
                    <w:rPr>
                      <w:color w:val="000000" w:themeColor="text1"/>
                      <w:kern w:val="24"/>
                      <w:sz w:val="24"/>
                      <w:szCs w:val="24"/>
                    </w:rPr>
                  </w:pPr>
                  <w:r w:rsidRPr="005318B6">
                    <w:rPr>
                      <w:b/>
                      <w:bCs/>
                      <w:color w:val="000000" w:themeColor="text1"/>
                      <w:kern w:val="24"/>
                      <w:sz w:val="24"/>
                      <w:szCs w:val="24"/>
                    </w:rPr>
                    <w:t>Objective:</w:t>
                  </w:r>
                  <w:r w:rsidRPr="005318B6">
                    <w:rPr>
                      <w:color w:val="000000" w:themeColor="text1"/>
                      <w:kern w:val="24"/>
                      <w:sz w:val="24"/>
                      <w:szCs w:val="24"/>
                    </w:rPr>
                    <w:t xml:space="preserve"> </w:t>
                  </w:r>
                  <w:r w:rsidR="00C33809" w:rsidRPr="005318B6">
                    <w:rPr>
                      <w:color w:val="000000" w:themeColor="text1"/>
                      <w:kern w:val="24"/>
                      <w:sz w:val="24"/>
                      <w:szCs w:val="24"/>
                    </w:rPr>
                    <w:t>T</w:t>
                  </w:r>
                  <w:r w:rsidRPr="005318B6">
                    <w:rPr>
                      <w:color w:val="000000" w:themeColor="text1"/>
                      <w:kern w:val="24"/>
                      <w:sz w:val="24"/>
                      <w:szCs w:val="24"/>
                    </w:rPr>
                    <w:t>his activit</w:t>
                  </w:r>
                  <w:r w:rsidR="00C33809" w:rsidRPr="005318B6">
                    <w:rPr>
                      <w:color w:val="000000" w:themeColor="text1"/>
                      <w:kern w:val="24"/>
                      <w:sz w:val="24"/>
                      <w:szCs w:val="24"/>
                    </w:rPr>
                    <w:t xml:space="preserve">y helps </w:t>
                  </w:r>
                  <w:r w:rsidRPr="005318B6">
                    <w:rPr>
                      <w:color w:val="000000" w:themeColor="text1"/>
                      <w:kern w:val="24"/>
                      <w:sz w:val="24"/>
                      <w:szCs w:val="24"/>
                    </w:rPr>
                    <w:t xml:space="preserve">participants to </w:t>
                  </w:r>
                  <w:r w:rsidR="00C33809" w:rsidRPr="005318B6">
                    <w:rPr>
                      <w:color w:val="000000" w:themeColor="text1"/>
                      <w:kern w:val="24"/>
                      <w:sz w:val="24"/>
                      <w:szCs w:val="24"/>
                    </w:rPr>
                    <w:t>recall their experiences</w:t>
                  </w:r>
                  <w:r w:rsidRPr="005318B6">
                    <w:rPr>
                      <w:color w:val="000000" w:themeColor="text1"/>
                      <w:kern w:val="24"/>
                      <w:sz w:val="24"/>
                      <w:szCs w:val="24"/>
                    </w:rPr>
                    <w:t xml:space="preserve"> </w:t>
                  </w:r>
                  <w:r w:rsidR="00C33809" w:rsidRPr="005318B6">
                    <w:rPr>
                      <w:color w:val="000000" w:themeColor="text1"/>
                      <w:kern w:val="24"/>
                      <w:sz w:val="24"/>
                      <w:szCs w:val="24"/>
                    </w:rPr>
                    <w:t xml:space="preserve">about the </w:t>
                  </w:r>
                  <w:r w:rsidRPr="005318B6">
                    <w:rPr>
                      <w:color w:val="000000" w:themeColor="text1"/>
                      <w:kern w:val="24"/>
                      <w:sz w:val="24"/>
                      <w:szCs w:val="24"/>
                    </w:rPr>
                    <w:t xml:space="preserve"> barriers that they know of or have experienced which prevents the children to attend school.</w:t>
                  </w:r>
                </w:p>
                <w:p w14:paraId="5CFB938C" w14:textId="753530CF" w:rsidR="0068233E" w:rsidRPr="005318B6" w:rsidRDefault="0068233E" w:rsidP="002C1FED">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Materials required: </w:t>
                  </w:r>
                  <w:r w:rsidR="00BB25D0" w:rsidRPr="005318B6">
                    <w:rPr>
                      <w:color w:val="000000" w:themeColor="text1"/>
                      <w:kern w:val="24"/>
                      <w:sz w:val="24"/>
                      <w:szCs w:val="24"/>
                    </w:rPr>
                    <w:t>PPT, chart paper large enough to draw a mindmap.</w:t>
                  </w:r>
                </w:p>
                <w:p w14:paraId="6E16F2E2" w14:textId="77777777" w:rsidR="00BB25D0" w:rsidRPr="005318B6" w:rsidRDefault="002C1FED" w:rsidP="00AF4CDB">
                  <w:pPr>
                    <w:autoSpaceDE w:val="0"/>
                    <w:autoSpaceDN w:val="0"/>
                    <w:adjustRightInd w:val="0"/>
                    <w:spacing w:after="0" w:line="240" w:lineRule="auto"/>
                    <w:rPr>
                      <w:b/>
                      <w:bCs/>
                      <w:color w:val="000000" w:themeColor="text1"/>
                      <w:kern w:val="24"/>
                      <w:sz w:val="24"/>
                      <w:szCs w:val="24"/>
                    </w:rPr>
                  </w:pPr>
                  <w:r w:rsidRPr="005318B6">
                    <w:rPr>
                      <w:b/>
                      <w:bCs/>
                      <w:color w:val="000000" w:themeColor="text1"/>
                      <w:kern w:val="24"/>
                      <w:sz w:val="24"/>
                      <w:szCs w:val="24"/>
                    </w:rPr>
                    <w:t>Facilitator:</w:t>
                  </w:r>
                </w:p>
                <w:p w14:paraId="1ED179F8" w14:textId="29B2B2A2" w:rsidR="00AF4CDB" w:rsidRPr="005318B6" w:rsidRDefault="00AF4CDB" w:rsidP="00AF4CDB">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Make small groups of five each and facilitate discussion in small groups to ensure that the different types of barriers are brainstormed. Participants should be encouraged to note down the list of barriers in their worksheets.</w:t>
                  </w:r>
                </w:p>
                <w:p w14:paraId="1BD47BB8" w14:textId="1F3A3251" w:rsidR="00BB25D0" w:rsidRPr="005318B6" w:rsidRDefault="00AF4CDB" w:rsidP="00AF4CDB">
                  <w:pPr>
                    <w:pBdr>
                      <w:top w:val="nil"/>
                      <w:left w:val="nil"/>
                      <w:bottom w:val="nil"/>
                      <w:right w:val="nil"/>
                      <w:between w:val="nil"/>
                    </w:pBdr>
                    <w:rPr>
                      <w:rFonts w:ascii="Times New Roman" w:eastAsia="Times New Roman" w:hAnsi="Times New Roman" w:cs="Times New Roman"/>
                      <w:color w:val="000000" w:themeColor="text1"/>
                      <w:sz w:val="24"/>
                      <w:szCs w:val="24"/>
                      <w:highlight w:val="white"/>
                    </w:rPr>
                  </w:pPr>
                  <w:r w:rsidRPr="005318B6">
                    <w:rPr>
                      <w:rFonts w:ascii="Times New Roman" w:eastAsia="Times New Roman" w:hAnsi="Times New Roman" w:cs="Times New Roman"/>
                      <w:color w:val="000000" w:themeColor="text1"/>
                      <w:sz w:val="24"/>
                      <w:szCs w:val="24"/>
                      <w:highlight w:val="white"/>
                    </w:rPr>
                    <w:t>The trainer should go to each group, and facilitate brainstorming by asking them lead questions so that a variety of barriers are identified</w:t>
                  </w:r>
                </w:p>
                <w:p w14:paraId="58E0B404" w14:textId="149E66A5" w:rsidR="00AF4CDB" w:rsidRPr="005318B6" w:rsidRDefault="00AF4CDB" w:rsidP="00AF4CDB">
                  <w:pPr>
                    <w:pBdr>
                      <w:top w:val="nil"/>
                      <w:left w:val="nil"/>
                      <w:bottom w:val="nil"/>
                      <w:right w:val="nil"/>
                      <w:between w:val="nil"/>
                    </w:pBdr>
                    <w:rPr>
                      <w:rFonts w:ascii="Times New Roman" w:eastAsia="Times New Roman" w:hAnsi="Times New Roman" w:cs="Times New Roman"/>
                      <w:color w:val="000000" w:themeColor="text1"/>
                      <w:sz w:val="24"/>
                      <w:szCs w:val="24"/>
                      <w:highlight w:val="white"/>
                    </w:rPr>
                  </w:pPr>
                  <w:r w:rsidRPr="005318B6">
                    <w:rPr>
                      <w:rFonts w:ascii="Times New Roman" w:eastAsia="Times New Roman" w:hAnsi="Times New Roman" w:cs="Times New Roman"/>
                      <w:color w:val="000000" w:themeColor="text1"/>
                      <w:sz w:val="24"/>
                      <w:szCs w:val="24"/>
                      <w:highlight w:val="white"/>
                    </w:rPr>
                    <w:t xml:space="preserve">. </w:t>
                  </w:r>
                </w:p>
              </w:tc>
            </w:tr>
          </w:tbl>
          <w:p w14:paraId="1AE3FB4F" w14:textId="07E659CD" w:rsidR="00AF4CDB" w:rsidRPr="005318B6" w:rsidRDefault="00AF4CDB" w:rsidP="00384556">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highlight w:val="white"/>
              </w:rPr>
            </w:pPr>
          </w:p>
        </w:tc>
      </w:tr>
    </w:tbl>
    <w:p w14:paraId="00000273" w14:textId="71600653" w:rsidR="002361E4" w:rsidRPr="005318B6" w:rsidRDefault="002361E4" w:rsidP="00384556">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highlight w:val="white"/>
        </w:rPr>
      </w:pPr>
    </w:p>
    <w:tbl>
      <w:tblPr>
        <w:tblStyle w:val="a3"/>
        <w:tblW w:w="1293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32"/>
      </w:tblGrid>
      <w:tr w:rsidR="005318B6" w:rsidRPr="005318B6" w14:paraId="48DBC480" w14:textId="77777777" w:rsidTr="00101A2A">
        <w:trPr>
          <w:trHeight w:val="8866"/>
        </w:trPr>
        <w:tc>
          <w:tcPr>
            <w:tcW w:w="12932" w:type="dxa"/>
          </w:tcPr>
          <w:p w14:paraId="7D7FCD20" w14:textId="77777777" w:rsidR="00384556" w:rsidRPr="005318B6" w:rsidRDefault="00384556" w:rsidP="005924A6">
            <w:pPr>
              <w:autoSpaceDE w:val="0"/>
              <w:autoSpaceDN w:val="0"/>
              <w:adjustRightInd w:val="0"/>
              <w:rPr>
                <w:b/>
                <w:bCs/>
                <w:color w:val="000000" w:themeColor="text1"/>
                <w:kern w:val="24"/>
                <w:sz w:val="24"/>
                <w:szCs w:val="24"/>
              </w:rPr>
            </w:pPr>
          </w:p>
          <w:p w14:paraId="38CEC459" w14:textId="77777777" w:rsidR="005924A6" w:rsidRPr="005318B6" w:rsidRDefault="005924A6" w:rsidP="005924A6">
            <w:pPr>
              <w:autoSpaceDE w:val="0"/>
              <w:autoSpaceDN w:val="0"/>
              <w:adjustRightInd w:val="0"/>
              <w:rPr>
                <w:b/>
                <w:bCs/>
                <w:color w:val="000000" w:themeColor="text1"/>
                <w:kern w:val="24"/>
                <w:sz w:val="24"/>
                <w:szCs w:val="24"/>
              </w:rPr>
            </w:pPr>
          </w:p>
          <w:p w14:paraId="14AA8040" w14:textId="358492B7" w:rsidR="005924A6" w:rsidRPr="005318B6" w:rsidRDefault="005924A6" w:rsidP="005924A6">
            <w:pPr>
              <w:rPr>
                <w:color w:val="000000" w:themeColor="text1"/>
              </w:rPr>
            </w:pPr>
            <w:r w:rsidRPr="005318B6">
              <w:rPr>
                <w:color w:val="000000" w:themeColor="text1"/>
              </w:rPr>
              <w:t>Slide 15</w:t>
            </w:r>
            <w:r w:rsidR="0068233E" w:rsidRPr="005318B6">
              <w:rPr>
                <w:color w:val="000000" w:themeColor="text1"/>
              </w:rPr>
              <w:t xml:space="preserve">: To be </w:t>
            </w:r>
            <w:r w:rsidR="005A1A5B" w:rsidRPr="005318B6">
              <w:rPr>
                <w:color w:val="000000" w:themeColor="text1"/>
              </w:rPr>
              <w:t xml:space="preserve">preferably displayed </w:t>
            </w:r>
            <w:r w:rsidR="0068233E" w:rsidRPr="005318B6">
              <w:rPr>
                <w:color w:val="000000" w:themeColor="text1"/>
              </w:rPr>
              <w:t xml:space="preserve"> after brainstorming</w:t>
            </w:r>
            <w:r w:rsidR="00BB25D0" w:rsidRPr="005318B6">
              <w:rPr>
                <w:color w:val="000000" w:themeColor="text1"/>
              </w:rPr>
              <w:t xml:space="preserve"> and presentation of barriers. Participants can compare the barriers they brainstormed with this pre-prepared list of barriers and make</w:t>
            </w:r>
            <w:r w:rsidR="005A1A5B" w:rsidRPr="005318B6">
              <w:rPr>
                <w:color w:val="000000" w:themeColor="text1"/>
              </w:rPr>
              <w:t xml:space="preserve"> necessary changes</w:t>
            </w:r>
          </w:p>
          <w:p w14:paraId="07748185" w14:textId="77777777" w:rsidR="00BB25D0" w:rsidRPr="005318B6" w:rsidRDefault="00BB25D0" w:rsidP="005924A6">
            <w:pPr>
              <w:rPr>
                <w:color w:val="000000" w:themeColor="text1"/>
              </w:rPr>
            </w:pPr>
          </w:p>
          <w:p w14:paraId="41D241AC" w14:textId="68F2D6D1" w:rsidR="00EA01CC" w:rsidRPr="005318B6" w:rsidRDefault="00BB25D0" w:rsidP="009C15CC">
            <w:pPr>
              <w:pBdr>
                <w:top w:val="nil"/>
                <w:left w:val="nil"/>
                <w:bottom w:val="nil"/>
                <w:right w:val="nil"/>
                <w:between w:val="nil"/>
              </w:pBdr>
              <w:spacing w:after="160"/>
              <w:ind w:left="360" w:hanging="360"/>
              <w:rPr>
                <w:color w:val="000000" w:themeColor="text1"/>
              </w:rPr>
            </w:pPr>
            <w:r w:rsidRPr="005318B6">
              <w:rPr>
                <w:color w:val="000000" w:themeColor="text1"/>
              </w:rPr>
              <w:object w:dxaOrig="9573" w:dyaOrig="5395" w14:anchorId="24A7DBD8">
                <v:shape id="_x0000_i1036" type="#_x0000_t75" style="width:267.75pt;height:151.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6" DrawAspect="Content" ObjectID="_1694605973" r:id="rId33"/>
              </w:object>
            </w:r>
          </w:p>
          <w:p w14:paraId="11DAAF51" w14:textId="77777777" w:rsidR="005A1A5B" w:rsidRPr="005318B6" w:rsidRDefault="005A1A5B" w:rsidP="005924A6">
            <w:pPr>
              <w:autoSpaceDE w:val="0"/>
              <w:autoSpaceDN w:val="0"/>
              <w:adjustRightInd w:val="0"/>
              <w:rPr>
                <w:b/>
                <w:bCs/>
                <w:color w:val="000000" w:themeColor="text1"/>
                <w:kern w:val="24"/>
                <w:sz w:val="24"/>
                <w:szCs w:val="24"/>
              </w:rPr>
            </w:pPr>
            <w:r w:rsidRPr="005318B6">
              <w:rPr>
                <w:b/>
                <w:bCs/>
                <w:color w:val="000000" w:themeColor="text1"/>
                <w:kern w:val="24"/>
                <w:sz w:val="24"/>
                <w:szCs w:val="24"/>
              </w:rPr>
              <w:t>A suggestion t</w:t>
            </w:r>
            <w:r w:rsidR="005924A6" w:rsidRPr="005318B6">
              <w:rPr>
                <w:b/>
                <w:bCs/>
                <w:color w:val="000000" w:themeColor="text1"/>
                <w:kern w:val="24"/>
                <w:sz w:val="24"/>
                <w:szCs w:val="24"/>
              </w:rPr>
              <w:t xml:space="preserve">o the </w:t>
            </w:r>
            <w:r w:rsidRPr="005318B6">
              <w:rPr>
                <w:b/>
                <w:bCs/>
                <w:color w:val="000000" w:themeColor="text1"/>
                <w:kern w:val="24"/>
                <w:sz w:val="24"/>
                <w:szCs w:val="24"/>
              </w:rPr>
              <w:t>f</w:t>
            </w:r>
            <w:r w:rsidR="005924A6" w:rsidRPr="005318B6">
              <w:rPr>
                <w:b/>
                <w:bCs/>
                <w:color w:val="000000" w:themeColor="text1"/>
                <w:kern w:val="24"/>
                <w:sz w:val="24"/>
                <w:szCs w:val="24"/>
              </w:rPr>
              <w:t>acilitator:</w:t>
            </w:r>
          </w:p>
          <w:p w14:paraId="1315AE50" w14:textId="690BB4E9" w:rsidR="005A1A5B" w:rsidRPr="005318B6" w:rsidRDefault="005A1A5B" w:rsidP="003D5BDD">
            <w:pPr>
              <w:pStyle w:val="ListParagraph"/>
              <w:numPr>
                <w:ilvl w:val="0"/>
                <w:numId w:val="10"/>
              </w:numPr>
              <w:pBdr>
                <w:top w:val="nil"/>
                <w:left w:val="nil"/>
                <w:bottom w:val="nil"/>
                <w:right w:val="nil"/>
                <w:between w:val="nil"/>
              </w:pBdr>
              <w:rPr>
                <w:rFonts w:ascii="Times New Roman" w:eastAsia="Times New Roman" w:hAnsi="Times New Roman" w:cs="Times New Roman"/>
                <w:color w:val="000000" w:themeColor="text1"/>
                <w:sz w:val="24"/>
                <w:szCs w:val="24"/>
                <w:highlight w:val="white"/>
              </w:rPr>
            </w:pPr>
            <w:r w:rsidRPr="005318B6">
              <w:rPr>
                <w:rFonts w:ascii="Times New Roman" w:eastAsia="Times New Roman" w:hAnsi="Times New Roman" w:cs="Times New Roman"/>
                <w:color w:val="000000" w:themeColor="text1"/>
                <w:sz w:val="24"/>
                <w:szCs w:val="24"/>
                <w:highlight w:val="white"/>
              </w:rPr>
              <w:t>A volunteer from each group shares the list of barriers which they have identified. Facilitator makes note of the issues /barriers using a few broad basic characteristics on  a chart paper.</w:t>
            </w:r>
          </w:p>
          <w:p w14:paraId="7FD986E4" w14:textId="39FD3B0A" w:rsidR="005924A6" w:rsidRPr="005318B6" w:rsidRDefault="005924A6" w:rsidP="003D5BDD">
            <w:pPr>
              <w:pStyle w:val="ListParagraph"/>
              <w:numPr>
                <w:ilvl w:val="0"/>
                <w:numId w:val="9"/>
              </w:numPr>
              <w:autoSpaceDE w:val="0"/>
              <w:autoSpaceDN w:val="0"/>
              <w:adjustRightInd w:val="0"/>
              <w:rPr>
                <w:color w:val="000000" w:themeColor="text1"/>
                <w:kern w:val="24"/>
                <w:sz w:val="24"/>
                <w:szCs w:val="24"/>
              </w:rPr>
            </w:pPr>
            <w:r w:rsidRPr="005318B6">
              <w:rPr>
                <w:color w:val="000000" w:themeColor="text1"/>
                <w:kern w:val="24"/>
                <w:sz w:val="24"/>
                <w:szCs w:val="24"/>
              </w:rPr>
              <w:t>If required</w:t>
            </w:r>
            <w:r w:rsidR="005A1A5B" w:rsidRPr="005318B6">
              <w:rPr>
                <w:color w:val="000000" w:themeColor="text1"/>
                <w:kern w:val="24"/>
                <w:sz w:val="24"/>
                <w:szCs w:val="24"/>
              </w:rPr>
              <w:t xml:space="preserve"> (just in case the small group discussions are not able to work independently)</w:t>
            </w:r>
            <w:r w:rsidRPr="005318B6">
              <w:rPr>
                <w:b/>
                <w:bCs/>
                <w:color w:val="000000" w:themeColor="text1"/>
                <w:kern w:val="24"/>
                <w:sz w:val="24"/>
                <w:szCs w:val="24"/>
              </w:rPr>
              <w:t xml:space="preserve"> </w:t>
            </w:r>
            <w:r w:rsidRPr="005318B6">
              <w:rPr>
                <w:color w:val="000000" w:themeColor="text1"/>
                <w:kern w:val="24"/>
                <w:sz w:val="24"/>
                <w:szCs w:val="24"/>
              </w:rPr>
              <w:t>this slide can be on while the participants discuss and list the barriers to schooling in the small groups.</w:t>
            </w:r>
          </w:p>
          <w:p w14:paraId="5718CBD8" w14:textId="77777777" w:rsidR="005924A6" w:rsidRPr="005318B6" w:rsidRDefault="005924A6" w:rsidP="003D5BDD">
            <w:pPr>
              <w:pStyle w:val="ListParagraph"/>
              <w:numPr>
                <w:ilvl w:val="0"/>
                <w:numId w:val="9"/>
              </w:numPr>
              <w:autoSpaceDE w:val="0"/>
              <w:autoSpaceDN w:val="0"/>
              <w:adjustRightInd w:val="0"/>
              <w:rPr>
                <w:color w:val="000000" w:themeColor="text1"/>
                <w:kern w:val="24"/>
                <w:sz w:val="24"/>
                <w:szCs w:val="24"/>
              </w:rPr>
            </w:pPr>
            <w:r w:rsidRPr="005318B6">
              <w:rPr>
                <w:color w:val="000000" w:themeColor="text1"/>
                <w:kern w:val="24"/>
                <w:sz w:val="24"/>
                <w:szCs w:val="24"/>
              </w:rPr>
              <w:t>While the groups are discussing, the facilitator should preferably go to each small group and help them think of all possible barriers  associated with the key words .</w:t>
            </w:r>
          </w:p>
          <w:p w14:paraId="6D50F069" w14:textId="77777777" w:rsidR="005924A6" w:rsidRPr="005318B6" w:rsidRDefault="005924A6" w:rsidP="003D5BDD">
            <w:pPr>
              <w:pStyle w:val="ListParagraph"/>
              <w:numPr>
                <w:ilvl w:val="0"/>
                <w:numId w:val="9"/>
              </w:numPr>
              <w:autoSpaceDE w:val="0"/>
              <w:autoSpaceDN w:val="0"/>
              <w:adjustRightInd w:val="0"/>
              <w:rPr>
                <w:color w:val="000000" w:themeColor="text1"/>
                <w:kern w:val="24"/>
                <w:sz w:val="24"/>
                <w:szCs w:val="24"/>
              </w:rPr>
            </w:pPr>
            <w:r w:rsidRPr="005318B6">
              <w:rPr>
                <w:color w:val="000000" w:themeColor="text1"/>
                <w:kern w:val="24"/>
                <w:sz w:val="24"/>
                <w:szCs w:val="24"/>
              </w:rPr>
              <w:t>If needed the facilitator can probe and ask questions to direct the thinking process</w:t>
            </w:r>
          </w:p>
          <w:p w14:paraId="189AA5DB" w14:textId="77777777" w:rsidR="005924A6" w:rsidRPr="005318B6" w:rsidRDefault="005924A6" w:rsidP="009C15CC">
            <w:pPr>
              <w:pBdr>
                <w:top w:val="nil"/>
                <w:left w:val="nil"/>
                <w:bottom w:val="nil"/>
                <w:right w:val="nil"/>
                <w:between w:val="nil"/>
              </w:pBdr>
              <w:spacing w:after="160"/>
              <w:ind w:left="360" w:hanging="360"/>
              <w:rPr>
                <w:color w:val="000000" w:themeColor="text1"/>
              </w:rPr>
            </w:pPr>
          </w:p>
          <w:p w14:paraId="2B5A78DF" w14:textId="0415BF63" w:rsidR="005924A6" w:rsidRPr="005318B6" w:rsidRDefault="005A1A5B"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r w:rsidRPr="005318B6">
              <w:rPr>
                <w:rFonts w:ascii="Times New Roman" w:eastAsia="Times New Roman" w:hAnsi="Times New Roman" w:cs="Times New Roman"/>
                <w:color w:val="000000" w:themeColor="text1"/>
                <w:sz w:val="24"/>
                <w:szCs w:val="24"/>
                <w:highlight w:val="white"/>
              </w:rPr>
              <w:t xml:space="preserve">At the end of this exercise the facilitator should tell the participants that in the next session they would learn to put their list of barriers to schooling in the form of a mind map. The small groups are allowed to continue to </w:t>
            </w:r>
            <w:r w:rsidR="00101A2A" w:rsidRPr="005318B6">
              <w:rPr>
                <w:rFonts w:ascii="Times New Roman" w:eastAsia="Times New Roman" w:hAnsi="Times New Roman" w:cs="Times New Roman"/>
                <w:color w:val="000000" w:themeColor="text1"/>
                <w:sz w:val="24"/>
                <w:szCs w:val="24"/>
                <w:highlight w:val="white"/>
              </w:rPr>
              <w:t>be seated in their positions but get together to make a single group for the next activity.</w:t>
            </w:r>
          </w:p>
        </w:tc>
      </w:tr>
    </w:tbl>
    <w:p w14:paraId="0BDF93DE" w14:textId="320E32E6" w:rsidR="00EA01CC" w:rsidRPr="005318B6" w:rsidRDefault="00EA01CC">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highlight w:val="white"/>
        </w:rPr>
      </w:pPr>
    </w:p>
    <w:tbl>
      <w:tblPr>
        <w:tblStyle w:val="a3"/>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5370923B" w14:textId="77777777" w:rsidTr="00BE0DAE">
        <w:tc>
          <w:tcPr>
            <w:tcW w:w="12950" w:type="dxa"/>
          </w:tcPr>
          <w:p w14:paraId="16CF09F6" w14:textId="565424BC" w:rsidR="00EA01CC" w:rsidRPr="005318B6" w:rsidRDefault="00EA01CC"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lastRenderedPageBreak/>
              <w:t>Activity:</w:t>
            </w:r>
            <w:r w:rsidRPr="005318B6">
              <w:rPr>
                <w:rFonts w:ascii="Times New Roman" w:eastAsia="Times New Roman" w:hAnsi="Times New Roman" w:cs="Times New Roman"/>
                <w:bCs/>
                <w:color w:val="000000" w:themeColor="text1"/>
                <w:sz w:val="24"/>
                <w:szCs w:val="24"/>
              </w:rPr>
              <w:t xml:space="preserve"> </w:t>
            </w:r>
            <w:r w:rsidRPr="000C05A7">
              <w:rPr>
                <w:rFonts w:ascii="Times New Roman" w:eastAsia="Times New Roman" w:hAnsi="Times New Roman" w:cs="Times New Roman"/>
                <w:color w:val="000000" w:themeColor="text1"/>
                <w:kern w:val="24"/>
                <w:sz w:val="28"/>
                <w:szCs w:val="28"/>
              </w:rPr>
              <w:t>Collective activity: Mind map exercise</w:t>
            </w:r>
            <w:r w:rsidRPr="005318B6">
              <w:rPr>
                <w:rFonts w:ascii="Times New Roman" w:eastAsia="Times New Roman" w:hAnsi="Times New Roman" w:cs="Times New Roman"/>
                <w:color w:val="000000" w:themeColor="text1"/>
                <w:kern w:val="24"/>
                <w:sz w:val="28"/>
                <w:szCs w:val="28"/>
              </w:rPr>
              <w:t xml:space="preserve"> (40 min)</w:t>
            </w:r>
          </w:p>
          <w:p w14:paraId="78AE9702" w14:textId="78309B47" w:rsidR="00C33809" w:rsidRPr="005318B6" w:rsidRDefault="00C33809" w:rsidP="003D5BDD">
            <w:pPr>
              <w:pStyle w:val="ListParagraph"/>
              <w:numPr>
                <w:ilvl w:val="0"/>
                <w:numId w:val="5"/>
              </w:numPr>
              <w:autoSpaceDE w:val="0"/>
              <w:autoSpaceDN w:val="0"/>
              <w:adjustRightInd w:val="0"/>
              <w:rPr>
                <w:color w:val="000000" w:themeColor="text1"/>
                <w:kern w:val="24"/>
                <w:sz w:val="24"/>
                <w:szCs w:val="24"/>
              </w:rPr>
            </w:pPr>
            <w:r w:rsidRPr="005318B6">
              <w:rPr>
                <w:color w:val="000000" w:themeColor="text1"/>
                <w:kern w:val="24"/>
                <w:sz w:val="24"/>
                <w:szCs w:val="24"/>
              </w:rPr>
              <w:t>Collective activity to develop a mind-map on barriers to schooling: Volunteers from group share their list of barriers, the facilitator makes a consolidated mind-map on a chart paper</w:t>
            </w:r>
            <w:r w:rsidR="00101A2A" w:rsidRPr="005318B6">
              <w:rPr>
                <w:color w:val="000000" w:themeColor="text1"/>
                <w:kern w:val="24"/>
                <w:sz w:val="24"/>
                <w:szCs w:val="24"/>
              </w:rPr>
              <w:t>.</w:t>
            </w:r>
          </w:p>
          <w:p w14:paraId="599D075F" w14:textId="1ECB1E50" w:rsidR="00101A2A" w:rsidRPr="005318B6" w:rsidRDefault="00101A2A" w:rsidP="00101A2A">
            <w:pPr>
              <w:pStyle w:val="ListParagraph"/>
              <w:autoSpaceDE w:val="0"/>
              <w:autoSpaceDN w:val="0"/>
              <w:adjustRightInd w:val="0"/>
              <w:ind w:left="360"/>
              <w:rPr>
                <w:color w:val="000000" w:themeColor="text1"/>
                <w:kern w:val="24"/>
                <w:sz w:val="24"/>
                <w:szCs w:val="24"/>
              </w:rPr>
            </w:pPr>
          </w:p>
          <w:p w14:paraId="7156AC91" w14:textId="669F5ACE" w:rsidR="00101A2A" w:rsidRPr="005318B6" w:rsidRDefault="00101A2A" w:rsidP="00101A2A">
            <w:pPr>
              <w:pStyle w:val="ListParagraph"/>
              <w:autoSpaceDE w:val="0"/>
              <w:autoSpaceDN w:val="0"/>
              <w:adjustRightInd w:val="0"/>
              <w:ind w:left="360"/>
              <w:rPr>
                <w:color w:val="000000" w:themeColor="text1"/>
                <w:kern w:val="24"/>
                <w:sz w:val="24"/>
                <w:szCs w:val="24"/>
              </w:rPr>
            </w:pPr>
            <w:r w:rsidRPr="005318B6">
              <w:rPr>
                <w:color w:val="000000" w:themeColor="text1"/>
                <w:kern w:val="24"/>
                <w:sz w:val="24"/>
                <w:szCs w:val="24"/>
              </w:rPr>
              <w:t xml:space="preserve">Materials required: Light coloured chart paper, a few coloured felt marker and felt pens. While the participants list the barriers, the trainer needs to  develop  a mind map </w:t>
            </w:r>
            <w:r w:rsidR="00D55C7A" w:rsidRPr="005318B6">
              <w:rPr>
                <w:color w:val="000000" w:themeColor="text1"/>
                <w:kern w:val="24"/>
                <w:sz w:val="24"/>
                <w:szCs w:val="24"/>
              </w:rPr>
              <w:t>using</w:t>
            </w:r>
            <w:r w:rsidRPr="005318B6">
              <w:rPr>
                <w:color w:val="000000" w:themeColor="text1"/>
                <w:kern w:val="24"/>
                <w:sz w:val="24"/>
                <w:szCs w:val="24"/>
              </w:rPr>
              <w:t xml:space="preserve"> the </w:t>
            </w:r>
            <w:r w:rsidR="00D55C7A" w:rsidRPr="005318B6">
              <w:rPr>
                <w:color w:val="000000" w:themeColor="text1"/>
                <w:kern w:val="24"/>
                <w:sz w:val="24"/>
                <w:szCs w:val="24"/>
              </w:rPr>
              <w:t>participant listed barriers.</w:t>
            </w:r>
          </w:p>
          <w:p w14:paraId="1A6EF4B9" w14:textId="77777777" w:rsidR="00515C42" w:rsidRPr="005318B6" w:rsidRDefault="00515C42" w:rsidP="00101A2A">
            <w:pPr>
              <w:pStyle w:val="ListParagraph"/>
              <w:autoSpaceDE w:val="0"/>
              <w:autoSpaceDN w:val="0"/>
              <w:adjustRightInd w:val="0"/>
              <w:ind w:left="360"/>
              <w:rPr>
                <w:color w:val="000000" w:themeColor="text1"/>
                <w:kern w:val="24"/>
                <w:sz w:val="24"/>
                <w:szCs w:val="24"/>
              </w:rPr>
            </w:pPr>
          </w:p>
          <w:p w14:paraId="32C07CFC" w14:textId="77777777" w:rsidR="00515C42" w:rsidRPr="005318B6" w:rsidRDefault="00515C42" w:rsidP="00101A2A">
            <w:pPr>
              <w:pStyle w:val="ListParagraph"/>
              <w:autoSpaceDE w:val="0"/>
              <w:autoSpaceDN w:val="0"/>
              <w:adjustRightInd w:val="0"/>
              <w:ind w:left="360"/>
              <w:rPr>
                <w:color w:val="000000" w:themeColor="text1"/>
                <w:kern w:val="24"/>
                <w:sz w:val="24"/>
                <w:szCs w:val="24"/>
              </w:rPr>
            </w:pPr>
          </w:p>
          <w:p w14:paraId="787F34FC" w14:textId="2DAF2238" w:rsidR="00D55C7A" w:rsidRPr="005318B6" w:rsidRDefault="00D55C7A" w:rsidP="00101A2A">
            <w:pPr>
              <w:pStyle w:val="ListParagraph"/>
              <w:autoSpaceDE w:val="0"/>
              <w:autoSpaceDN w:val="0"/>
              <w:adjustRightInd w:val="0"/>
              <w:ind w:left="360"/>
              <w:rPr>
                <w:color w:val="000000" w:themeColor="text1"/>
                <w:kern w:val="24"/>
                <w:sz w:val="24"/>
                <w:szCs w:val="24"/>
              </w:rPr>
            </w:pPr>
            <w:r w:rsidRPr="005318B6">
              <w:rPr>
                <w:color w:val="000000" w:themeColor="text1"/>
                <w:kern w:val="24"/>
                <w:sz w:val="24"/>
                <w:szCs w:val="24"/>
              </w:rPr>
              <w:t>The mind map thus generated need to look like this sample mind map (exclusively presented here  as a sample). This need to be preferably replaced with the mind map generated during discussion.</w:t>
            </w:r>
          </w:p>
          <w:p w14:paraId="6817CB09" w14:textId="73D4FF11" w:rsidR="00D55C7A" w:rsidRPr="005318B6" w:rsidRDefault="00D55C7A" w:rsidP="00101A2A">
            <w:pPr>
              <w:pStyle w:val="ListParagraph"/>
              <w:autoSpaceDE w:val="0"/>
              <w:autoSpaceDN w:val="0"/>
              <w:adjustRightInd w:val="0"/>
              <w:ind w:left="360"/>
              <w:rPr>
                <w:color w:val="000000" w:themeColor="text1"/>
                <w:kern w:val="24"/>
                <w:sz w:val="24"/>
                <w:szCs w:val="24"/>
              </w:rPr>
            </w:pPr>
          </w:p>
          <w:p w14:paraId="6A7C2B9A" w14:textId="77777777" w:rsidR="00D55C7A" w:rsidRPr="005318B6" w:rsidRDefault="00D55C7A" w:rsidP="00101A2A">
            <w:pPr>
              <w:pStyle w:val="ListParagraph"/>
              <w:autoSpaceDE w:val="0"/>
              <w:autoSpaceDN w:val="0"/>
              <w:adjustRightInd w:val="0"/>
              <w:ind w:left="360"/>
              <w:rPr>
                <w:color w:val="000000" w:themeColor="text1"/>
                <w:kern w:val="24"/>
                <w:sz w:val="24"/>
                <w:szCs w:val="24"/>
              </w:rPr>
            </w:pPr>
            <w:r w:rsidRPr="005318B6">
              <w:rPr>
                <w:color w:val="000000" w:themeColor="text1"/>
                <w:kern w:val="24"/>
                <w:sz w:val="24"/>
                <w:szCs w:val="24"/>
              </w:rPr>
              <w:t>Slide16:Sample</w:t>
            </w:r>
          </w:p>
          <w:p w14:paraId="4D4A3778" w14:textId="0B5F84F4" w:rsidR="00D55C7A" w:rsidRPr="005318B6" w:rsidRDefault="00D55C7A" w:rsidP="00101A2A">
            <w:pPr>
              <w:pStyle w:val="ListParagraph"/>
              <w:autoSpaceDE w:val="0"/>
              <w:autoSpaceDN w:val="0"/>
              <w:adjustRightInd w:val="0"/>
              <w:ind w:left="360"/>
              <w:rPr>
                <w:color w:val="000000" w:themeColor="text1"/>
                <w:kern w:val="24"/>
                <w:sz w:val="24"/>
                <w:szCs w:val="24"/>
              </w:rPr>
            </w:pPr>
            <w:r w:rsidRPr="005318B6">
              <w:rPr>
                <w:color w:val="000000" w:themeColor="text1"/>
                <w:kern w:val="24"/>
                <w:sz w:val="24"/>
                <w:szCs w:val="24"/>
              </w:rPr>
              <w:t>.</w:t>
            </w:r>
          </w:p>
          <w:p w14:paraId="2D7ABC47" w14:textId="5B902E51" w:rsidR="00D55C7A" w:rsidRPr="005318B6" w:rsidRDefault="005E088C" w:rsidP="00101A2A">
            <w:pPr>
              <w:pStyle w:val="ListParagraph"/>
              <w:autoSpaceDE w:val="0"/>
              <w:autoSpaceDN w:val="0"/>
              <w:adjustRightInd w:val="0"/>
              <w:ind w:left="360"/>
              <w:rPr>
                <w:color w:val="000000" w:themeColor="text1"/>
                <w:kern w:val="24"/>
                <w:sz w:val="24"/>
                <w:szCs w:val="24"/>
              </w:rPr>
            </w:pPr>
            <w:r w:rsidRPr="005318B6">
              <w:rPr>
                <w:color w:val="000000" w:themeColor="text1"/>
              </w:rPr>
              <w:object w:dxaOrig="9592" w:dyaOrig="5409" w14:anchorId="603295A6">
                <v:shape id="_x0000_i1037" type="#_x0000_t75" style="width:305.25pt;height:202.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7" DrawAspect="Content" ObjectID="_1694605974" r:id="rId35"/>
              </w:object>
            </w:r>
          </w:p>
          <w:p w14:paraId="039EF1F6" w14:textId="03B51C59" w:rsidR="00D55C7A" w:rsidRPr="005318B6" w:rsidRDefault="00D55C7A" w:rsidP="00101A2A">
            <w:pPr>
              <w:pStyle w:val="ListParagraph"/>
              <w:autoSpaceDE w:val="0"/>
              <w:autoSpaceDN w:val="0"/>
              <w:adjustRightInd w:val="0"/>
              <w:ind w:left="360"/>
              <w:rPr>
                <w:color w:val="000000" w:themeColor="text1"/>
                <w:kern w:val="24"/>
                <w:sz w:val="24"/>
                <w:szCs w:val="24"/>
              </w:rPr>
            </w:pPr>
          </w:p>
          <w:p w14:paraId="75F4B921" w14:textId="77777777" w:rsidR="00BE0DAE" w:rsidRPr="005318B6" w:rsidRDefault="00BE0DAE" w:rsidP="00BE0DAE">
            <w:pPr>
              <w:autoSpaceDE w:val="0"/>
              <w:autoSpaceDN w:val="0"/>
              <w:adjustRightInd w:val="0"/>
              <w:rPr>
                <w:b/>
                <w:bCs/>
                <w:color w:val="000000" w:themeColor="text1"/>
                <w:kern w:val="24"/>
                <w:sz w:val="24"/>
                <w:szCs w:val="24"/>
              </w:rPr>
            </w:pPr>
            <w:r w:rsidRPr="005318B6">
              <w:rPr>
                <w:b/>
                <w:bCs/>
                <w:color w:val="000000" w:themeColor="text1"/>
                <w:kern w:val="24"/>
                <w:sz w:val="24"/>
                <w:szCs w:val="24"/>
              </w:rPr>
              <w:t>Facilitator:</w:t>
            </w:r>
          </w:p>
          <w:p w14:paraId="486F1283" w14:textId="77777777" w:rsidR="00BE0DAE" w:rsidRPr="005318B6" w:rsidRDefault="00BE0DAE" w:rsidP="00BE0DAE">
            <w:pPr>
              <w:autoSpaceDE w:val="0"/>
              <w:autoSpaceDN w:val="0"/>
              <w:adjustRightInd w:val="0"/>
              <w:rPr>
                <w:color w:val="000000" w:themeColor="text1"/>
                <w:kern w:val="24"/>
                <w:sz w:val="24"/>
                <w:szCs w:val="24"/>
              </w:rPr>
            </w:pPr>
            <w:r w:rsidRPr="005318B6">
              <w:rPr>
                <w:b/>
                <w:bCs/>
                <w:color w:val="000000" w:themeColor="text1"/>
                <w:kern w:val="24"/>
                <w:sz w:val="24"/>
                <w:szCs w:val="24"/>
              </w:rPr>
              <w:t xml:space="preserve">Preferable: </w:t>
            </w:r>
            <w:r w:rsidRPr="005318B6">
              <w:rPr>
                <w:color w:val="000000" w:themeColor="text1"/>
                <w:kern w:val="24"/>
                <w:sz w:val="24"/>
                <w:szCs w:val="24"/>
              </w:rPr>
              <w:t>this mind map on the slide is just for representation. It is desirable that the facilitator will take the picture of the mind map created in previous session and insert it here.</w:t>
            </w:r>
          </w:p>
          <w:p w14:paraId="6825F83D" w14:textId="3C499E70" w:rsidR="00BE0DAE" w:rsidRPr="005318B6" w:rsidRDefault="00BE0DAE" w:rsidP="00BE0DAE">
            <w:pPr>
              <w:autoSpaceDE w:val="0"/>
              <w:autoSpaceDN w:val="0"/>
              <w:adjustRightInd w:val="0"/>
              <w:rPr>
                <w:color w:val="000000" w:themeColor="text1"/>
                <w:kern w:val="24"/>
                <w:sz w:val="24"/>
                <w:szCs w:val="24"/>
              </w:rPr>
            </w:pPr>
            <w:r w:rsidRPr="005318B6">
              <w:rPr>
                <w:color w:val="000000" w:themeColor="text1"/>
                <w:kern w:val="24"/>
                <w:sz w:val="24"/>
                <w:szCs w:val="24"/>
              </w:rPr>
              <w:lastRenderedPageBreak/>
              <w:t>After the small group activity, the Facilitator flashes this slide while eliciting responses to develop a mind map. (Several samples are available on the web. Trainers need to take ideas and customize it to Afghan’s context.)</w:t>
            </w:r>
          </w:p>
          <w:p w14:paraId="13B13566" w14:textId="47A68F15" w:rsidR="00BE0DAE" w:rsidRPr="005318B6" w:rsidRDefault="00BE0DAE" w:rsidP="00BE0DAE">
            <w:pPr>
              <w:autoSpaceDE w:val="0"/>
              <w:autoSpaceDN w:val="0"/>
              <w:adjustRightInd w:val="0"/>
              <w:rPr>
                <w:color w:val="000000" w:themeColor="text1"/>
                <w:kern w:val="24"/>
                <w:sz w:val="24"/>
                <w:szCs w:val="24"/>
              </w:rPr>
            </w:pPr>
            <w:r w:rsidRPr="005318B6">
              <w:rPr>
                <w:color w:val="000000" w:themeColor="text1"/>
                <w:kern w:val="24"/>
                <w:sz w:val="24"/>
                <w:szCs w:val="24"/>
              </w:rPr>
              <w:t>The mind map can be drawn on this slide/ on  a chart paper or even on  a blackboard. In the end this can be photographed or a fair copy is made in the notebook /handouts.</w:t>
            </w:r>
          </w:p>
          <w:p w14:paraId="105A397D" w14:textId="77777777" w:rsidR="00BE0DAE" w:rsidRPr="005318B6" w:rsidRDefault="00BE0DAE" w:rsidP="00BE0DAE">
            <w:pPr>
              <w:autoSpaceDE w:val="0"/>
              <w:autoSpaceDN w:val="0"/>
              <w:adjustRightInd w:val="0"/>
              <w:rPr>
                <w:color w:val="000000" w:themeColor="text1"/>
                <w:kern w:val="24"/>
                <w:sz w:val="24"/>
                <w:szCs w:val="24"/>
              </w:rPr>
            </w:pPr>
            <w:r w:rsidRPr="005318B6">
              <w:rPr>
                <w:color w:val="000000" w:themeColor="text1"/>
                <w:kern w:val="24"/>
                <w:sz w:val="24"/>
                <w:szCs w:val="24"/>
              </w:rPr>
              <w:t>This session ends with the participants and facilitator together developing a mind map on barriers to schooling/education.</w:t>
            </w:r>
          </w:p>
          <w:p w14:paraId="705C230F" w14:textId="77777777" w:rsidR="00BE0DAE" w:rsidRPr="005318B6" w:rsidRDefault="00BE0DAE" w:rsidP="00BE0DAE">
            <w:pPr>
              <w:autoSpaceDE w:val="0"/>
              <w:autoSpaceDN w:val="0"/>
              <w:adjustRightInd w:val="0"/>
              <w:rPr>
                <w:color w:val="000000" w:themeColor="text1"/>
                <w:kern w:val="24"/>
                <w:sz w:val="24"/>
                <w:szCs w:val="24"/>
              </w:rPr>
            </w:pPr>
            <w:r w:rsidRPr="005318B6">
              <w:rPr>
                <w:color w:val="000000" w:themeColor="text1"/>
                <w:kern w:val="24"/>
                <w:sz w:val="24"/>
                <w:szCs w:val="24"/>
              </w:rPr>
              <w:t>Facilitator will end the session by making required announcements, about lunch break formalities and the time to return after lunch.</w:t>
            </w:r>
          </w:p>
          <w:p w14:paraId="19B9EE90" w14:textId="77777777" w:rsidR="00BE0DAE" w:rsidRPr="005318B6" w:rsidRDefault="00BE0DAE" w:rsidP="00BE0DAE">
            <w:pPr>
              <w:autoSpaceDE w:val="0"/>
              <w:autoSpaceDN w:val="0"/>
              <w:adjustRightInd w:val="0"/>
              <w:rPr>
                <w:color w:val="000000" w:themeColor="text1"/>
                <w:kern w:val="24"/>
                <w:sz w:val="24"/>
                <w:szCs w:val="24"/>
              </w:rPr>
            </w:pPr>
          </w:p>
          <w:p w14:paraId="0D01C463" w14:textId="77777777" w:rsidR="00BE0DAE" w:rsidRPr="005318B6" w:rsidRDefault="00BE0DAE" w:rsidP="00BE0DAE">
            <w:pPr>
              <w:autoSpaceDE w:val="0"/>
              <w:autoSpaceDN w:val="0"/>
              <w:adjustRightInd w:val="0"/>
              <w:rPr>
                <w:color w:val="000000" w:themeColor="text1"/>
                <w:kern w:val="24"/>
                <w:sz w:val="24"/>
                <w:szCs w:val="24"/>
              </w:rPr>
            </w:pPr>
            <w:r w:rsidRPr="005318B6">
              <w:rPr>
                <w:color w:val="000000" w:themeColor="text1"/>
                <w:kern w:val="24"/>
                <w:sz w:val="24"/>
                <w:szCs w:val="24"/>
              </w:rPr>
              <w:t>Did You Know? Accessibility Organization for Afghan Disabled (AOAD) is a non-governmental organization established by persons with disabilities that is working as a peer-supporter and advocacy outlet in Kabul, Afghanistan</w:t>
            </w:r>
          </w:p>
          <w:p w14:paraId="560D3BBA" w14:textId="54B92DA7" w:rsidR="00D55C7A" w:rsidRPr="005318B6" w:rsidRDefault="00D55C7A" w:rsidP="00101A2A">
            <w:pPr>
              <w:pStyle w:val="ListParagraph"/>
              <w:autoSpaceDE w:val="0"/>
              <w:autoSpaceDN w:val="0"/>
              <w:adjustRightInd w:val="0"/>
              <w:ind w:left="360"/>
              <w:rPr>
                <w:color w:val="000000" w:themeColor="text1"/>
                <w:kern w:val="24"/>
                <w:sz w:val="24"/>
                <w:szCs w:val="24"/>
              </w:rPr>
            </w:pPr>
          </w:p>
          <w:p w14:paraId="5F194CC3" w14:textId="0DDD8E40" w:rsidR="00D55C7A" w:rsidRPr="005318B6" w:rsidRDefault="00515C42" w:rsidP="00101A2A">
            <w:pPr>
              <w:pStyle w:val="ListParagraph"/>
              <w:autoSpaceDE w:val="0"/>
              <w:autoSpaceDN w:val="0"/>
              <w:adjustRightInd w:val="0"/>
              <w:ind w:left="360"/>
              <w:rPr>
                <w:color w:val="000000" w:themeColor="text1"/>
                <w:kern w:val="24"/>
                <w:sz w:val="24"/>
                <w:szCs w:val="24"/>
              </w:rPr>
            </w:pPr>
            <w:r w:rsidRPr="005318B6">
              <w:rPr>
                <w:color w:val="000000" w:themeColor="text1"/>
                <w:kern w:val="24"/>
                <w:sz w:val="24"/>
                <w:szCs w:val="24"/>
              </w:rPr>
              <w:t>Conclude the session displaying the mind map chart in  a place accessible to all.</w:t>
            </w:r>
          </w:p>
          <w:p w14:paraId="1FBDE7C1" w14:textId="77777777" w:rsidR="00EA01CC" w:rsidRPr="005318B6" w:rsidRDefault="00EA01CC" w:rsidP="00515C42">
            <w:pPr>
              <w:pStyle w:val="ListParagraph"/>
              <w:autoSpaceDE w:val="0"/>
              <w:autoSpaceDN w:val="0"/>
              <w:adjustRightInd w:val="0"/>
              <w:ind w:left="360"/>
              <w:rPr>
                <w:rFonts w:ascii="Times New Roman" w:eastAsia="Times New Roman" w:hAnsi="Times New Roman" w:cs="Times New Roman"/>
                <w:color w:val="000000" w:themeColor="text1"/>
                <w:sz w:val="24"/>
                <w:szCs w:val="24"/>
                <w:highlight w:val="white"/>
              </w:rPr>
            </w:pPr>
          </w:p>
        </w:tc>
      </w:tr>
    </w:tbl>
    <w:p w14:paraId="65C37792" w14:textId="77777777" w:rsidR="00EA01CC" w:rsidRPr="005318B6" w:rsidRDefault="00EA01CC">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highlight w:val="white"/>
        </w:rPr>
      </w:pPr>
    </w:p>
    <w:p w14:paraId="00000274" w14:textId="77777777" w:rsidR="002361E4" w:rsidRPr="005318B6" w:rsidRDefault="00E20847">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---------------------------------------------------------------------------Lunch Break-----------------------------------------------------------------------</w:t>
      </w:r>
    </w:p>
    <w:p w14:paraId="00000275" w14:textId="6421A295" w:rsidR="002361E4" w:rsidRPr="005318B6" w:rsidRDefault="00E20847">
      <w:pPr>
        <w:pBdr>
          <w:top w:val="nil"/>
          <w:left w:val="nil"/>
          <w:bottom w:val="nil"/>
          <w:right w:val="nil"/>
          <w:between w:val="nil"/>
        </w:pBdr>
        <w:spacing w:after="0"/>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highlight w:val="white"/>
        </w:rPr>
        <w:t xml:space="preserve">Concept </w:t>
      </w:r>
      <w:r w:rsidR="008E3ADE" w:rsidRPr="005318B6">
        <w:rPr>
          <w:rFonts w:ascii="Times New Roman" w:eastAsia="Times New Roman" w:hAnsi="Times New Roman" w:cs="Times New Roman"/>
          <w:b/>
          <w:color w:val="000000" w:themeColor="text1"/>
          <w:sz w:val="24"/>
          <w:szCs w:val="24"/>
          <w:highlight w:val="white"/>
        </w:rPr>
        <w:t>1</w:t>
      </w:r>
      <w:r w:rsidRPr="005318B6">
        <w:rPr>
          <w:rFonts w:ascii="Times New Roman" w:eastAsia="Times New Roman" w:hAnsi="Times New Roman" w:cs="Times New Roman"/>
          <w:b/>
          <w:color w:val="000000" w:themeColor="text1"/>
          <w:sz w:val="24"/>
          <w:szCs w:val="24"/>
          <w:highlight w:val="white"/>
        </w:rPr>
        <w:t xml:space="preserve">: </w:t>
      </w:r>
      <w:r w:rsidR="008E3ADE" w:rsidRPr="005318B6">
        <w:rPr>
          <w:rFonts w:ascii="Times New Roman" w:eastAsia="Times New Roman" w:hAnsi="Times New Roman" w:cs="Times New Roman"/>
          <w:b/>
          <w:color w:val="000000" w:themeColor="text1"/>
          <w:sz w:val="24"/>
          <w:szCs w:val="24"/>
        </w:rPr>
        <w:t>continued</w:t>
      </w:r>
    </w:p>
    <w:p w14:paraId="7967106F" w14:textId="01EE5828" w:rsidR="00515C42" w:rsidRPr="005318B6" w:rsidRDefault="00515C42">
      <w:pPr>
        <w:pBdr>
          <w:top w:val="nil"/>
          <w:left w:val="nil"/>
          <w:bottom w:val="nil"/>
          <w:right w:val="nil"/>
          <w:between w:val="nil"/>
        </w:pBdr>
        <w:spacing w:after="0"/>
        <w:ind w:left="360" w:hanging="360"/>
        <w:rPr>
          <w:rFonts w:ascii="Times New Roman" w:eastAsia="Times New Roman" w:hAnsi="Times New Roman" w:cs="Times New Roman"/>
          <w:b/>
          <w:color w:val="000000" w:themeColor="text1"/>
          <w:sz w:val="24"/>
          <w:szCs w:val="24"/>
        </w:rPr>
      </w:pPr>
    </w:p>
    <w:p w14:paraId="2313F594" w14:textId="77777777" w:rsidR="00BE0DAE" w:rsidRPr="005318B6" w:rsidRDefault="00BE0DAE" w:rsidP="00BE0DAE">
      <w:pPr>
        <w:autoSpaceDE w:val="0"/>
        <w:autoSpaceDN w:val="0"/>
        <w:adjustRightInd w:val="0"/>
        <w:spacing w:after="0" w:line="240" w:lineRule="auto"/>
        <w:rPr>
          <w:b/>
          <w:bCs/>
          <w:color w:val="000000" w:themeColor="text1"/>
          <w:kern w:val="24"/>
          <w:sz w:val="24"/>
          <w:szCs w:val="24"/>
        </w:rPr>
      </w:pPr>
      <w:r w:rsidRPr="005318B6">
        <w:rPr>
          <w:b/>
          <w:bCs/>
          <w:color w:val="000000" w:themeColor="text1"/>
          <w:kern w:val="24"/>
          <w:sz w:val="24"/>
          <w:szCs w:val="24"/>
        </w:rPr>
        <w:t>On day one post lunch phase, four  activities are proposed.</w:t>
      </w:r>
    </w:p>
    <w:p w14:paraId="4FC0EBD5" w14:textId="77777777" w:rsidR="00BE0DAE" w:rsidRPr="005318B6" w:rsidRDefault="00BE0DAE" w:rsidP="00BE0DAE">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1:Tell me? Activity to recall real life examples of barriers that led to drop out of a student 20 min</w:t>
      </w:r>
    </w:p>
    <w:p w14:paraId="372425A4" w14:textId="77777777" w:rsidR="00BE0DAE" w:rsidRPr="005318B6" w:rsidRDefault="00BE0DAE" w:rsidP="00BE0DAE">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2: Developing observation check list to document barriers to education in schools and community, </w:t>
      </w:r>
    </w:p>
    <w:p w14:paraId="00C4E790" w14:textId="23448D73" w:rsidR="00BE0DAE" w:rsidRDefault="00BE0DAE" w:rsidP="00BE0DAE">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3: TLC to discuss the feasibility for reducing or mitigating the barriers</w:t>
      </w:r>
    </w:p>
    <w:p w14:paraId="17F33944" w14:textId="2626E8A1" w:rsidR="00E32334" w:rsidRPr="005318B6" w:rsidRDefault="00E32334" w:rsidP="00E32334">
      <w:pPr>
        <w:autoSpaceDE w:val="0"/>
        <w:autoSpaceDN w:val="0"/>
        <w:adjustRightInd w:val="0"/>
        <w:spacing w:after="0" w:line="240" w:lineRule="auto"/>
        <w:rPr>
          <w:color w:val="000000" w:themeColor="text1"/>
          <w:kern w:val="24"/>
          <w:sz w:val="24"/>
          <w:szCs w:val="24"/>
        </w:rPr>
      </w:pPr>
      <w:r>
        <w:rPr>
          <w:color w:val="000000" w:themeColor="text1"/>
          <w:kern w:val="24"/>
          <w:sz w:val="24"/>
          <w:szCs w:val="24"/>
        </w:rPr>
        <w:t>4:</w:t>
      </w:r>
      <w:r w:rsidRPr="00E32334">
        <w:t xml:space="preserve"> </w:t>
      </w:r>
      <w:r w:rsidRPr="00E32334">
        <w:rPr>
          <w:color w:val="000000" w:themeColor="text1"/>
          <w:kern w:val="24"/>
          <w:sz w:val="24"/>
          <w:szCs w:val="24"/>
        </w:rPr>
        <w:t xml:space="preserve">Part 1: Listening to a case study .Trainer to narrate the case with voice modulations (or can sketch or use ready visuals that is </w:t>
      </w:r>
      <w:r>
        <w:rPr>
          <w:color w:val="000000" w:themeColor="text1"/>
          <w:kern w:val="24"/>
          <w:sz w:val="24"/>
          <w:szCs w:val="24"/>
        </w:rPr>
        <w:t xml:space="preserve">    </w:t>
      </w:r>
      <w:r w:rsidRPr="00E32334">
        <w:rPr>
          <w:color w:val="000000" w:themeColor="text1"/>
          <w:kern w:val="24"/>
          <w:sz w:val="24"/>
          <w:szCs w:val="24"/>
        </w:rPr>
        <w:t>relevant to Afghan context to participants.)</w:t>
      </w:r>
      <w:r>
        <w:rPr>
          <w:color w:val="000000" w:themeColor="text1"/>
          <w:kern w:val="24"/>
          <w:sz w:val="24"/>
          <w:szCs w:val="24"/>
        </w:rPr>
        <w:t xml:space="preserve">.     </w:t>
      </w:r>
      <w:r w:rsidRPr="00E32334">
        <w:rPr>
          <w:color w:val="000000" w:themeColor="text1"/>
          <w:kern w:val="24"/>
          <w:sz w:val="24"/>
          <w:szCs w:val="24"/>
        </w:rPr>
        <w:t>Part 2: Reading an excerpt from a journal article and discuss What barriers did the case story try to address?</w:t>
      </w:r>
    </w:p>
    <w:p w14:paraId="0211A2A1" w14:textId="77777777" w:rsidR="00B40B96" w:rsidRPr="005318B6" w:rsidRDefault="00B40B96" w:rsidP="00BE0DAE">
      <w:pPr>
        <w:autoSpaceDE w:val="0"/>
        <w:autoSpaceDN w:val="0"/>
        <w:adjustRightInd w:val="0"/>
        <w:rPr>
          <w:b/>
          <w:bCs/>
          <w:color w:val="000000" w:themeColor="text1"/>
          <w:kern w:val="24"/>
          <w:sz w:val="24"/>
          <w:szCs w:val="24"/>
        </w:rPr>
      </w:pPr>
    </w:p>
    <w:p w14:paraId="305D25B8" w14:textId="1FEA7EDD" w:rsidR="00BE0DAE" w:rsidRPr="005318B6" w:rsidRDefault="00BE0DAE" w:rsidP="00BE0DAE">
      <w:pPr>
        <w:autoSpaceDE w:val="0"/>
        <w:autoSpaceDN w:val="0"/>
        <w:adjustRightInd w:val="0"/>
        <w:spacing w:after="0" w:line="240" w:lineRule="auto"/>
        <w:rPr>
          <w:color w:val="000000" w:themeColor="text1"/>
          <w:kern w:val="24"/>
          <w:sz w:val="24"/>
          <w:szCs w:val="24"/>
        </w:rPr>
      </w:pPr>
      <w:r w:rsidRPr="005318B6">
        <w:rPr>
          <w:b/>
          <w:bCs/>
          <w:color w:val="000000" w:themeColor="text1"/>
          <w:kern w:val="24"/>
          <w:sz w:val="24"/>
          <w:szCs w:val="24"/>
        </w:rPr>
        <w:t>Objective</w:t>
      </w:r>
      <w:r w:rsidRPr="005318B6">
        <w:rPr>
          <w:color w:val="000000" w:themeColor="text1"/>
          <w:kern w:val="24"/>
          <w:sz w:val="24"/>
          <w:szCs w:val="24"/>
        </w:rPr>
        <w:t xml:space="preserve"> : </w:t>
      </w:r>
    </w:p>
    <w:p w14:paraId="007CD4D8" w14:textId="77777777" w:rsidR="00BE0DAE" w:rsidRPr="005318B6" w:rsidRDefault="00BE0DAE" w:rsidP="00BE0DAE">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Introduction to reflecting, documenting  and providing feedback.</w:t>
      </w:r>
    </w:p>
    <w:p w14:paraId="4FFE2382" w14:textId="77777777" w:rsidR="00BE0DAE" w:rsidRPr="005318B6" w:rsidRDefault="00BE0DAE" w:rsidP="00BE0DAE">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Post warm up activity, the participants revisit their mind maps on barriers and think of real-life examples and record them in a tabular form to develop an observation checklist to record barriers to inclusion in schools.</w:t>
      </w:r>
    </w:p>
    <w:p w14:paraId="2FB8A450" w14:textId="59846A3A" w:rsidR="00515C42" w:rsidRPr="005318B6" w:rsidRDefault="00515C42">
      <w:pPr>
        <w:pBdr>
          <w:top w:val="nil"/>
          <w:left w:val="nil"/>
          <w:bottom w:val="nil"/>
          <w:right w:val="nil"/>
          <w:between w:val="nil"/>
        </w:pBdr>
        <w:spacing w:after="0"/>
        <w:ind w:left="360" w:hanging="360"/>
        <w:rPr>
          <w:rFonts w:ascii="Times New Roman" w:eastAsia="Times New Roman" w:hAnsi="Times New Roman" w:cs="Times New Roman"/>
          <w:b/>
          <w:color w:val="000000" w:themeColor="text1"/>
          <w:sz w:val="24"/>
          <w:szCs w:val="24"/>
        </w:rPr>
      </w:pPr>
    </w:p>
    <w:p w14:paraId="47EC29C2" w14:textId="77777777" w:rsidR="00515C42" w:rsidRPr="005318B6" w:rsidRDefault="00515C42">
      <w:pPr>
        <w:pBdr>
          <w:top w:val="nil"/>
          <w:left w:val="nil"/>
          <w:bottom w:val="nil"/>
          <w:right w:val="nil"/>
          <w:between w:val="nil"/>
        </w:pBdr>
        <w:spacing w:after="0"/>
        <w:ind w:left="360" w:hanging="360"/>
        <w:rPr>
          <w:rFonts w:ascii="Times New Roman" w:eastAsia="Times New Roman" w:hAnsi="Times New Roman" w:cs="Times New Roman"/>
          <w:b/>
          <w:color w:val="000000" w:themeColor="text1"/>
          <w:sz w:val="24"/>
          <w:szCs w:val="24"/>
          <w:highlight w:val="white"/>
        </w:rPr>
      </w:pPr>
    </w:p>
    <w:tbl>
      <w:tblPr>
        <w:tblStyle w:val="a4"/>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10301FD1" w14:textId="77777777" w:rsidTr="00386701">
        <w:tc>
          <w:tcPr>
            <w:tcW w:w="12950" w:type="dxa"/>
          </w:tcPr>
          <w:p w14:paraId="00000279" w14:textId="720EA620" w:rsidR="002361E4" w:rsidRPr="005318B6" w:rsidRDefault="00E20847">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lastRenderedPageBreak/>
              <w:t>Activity :</w:t>
            </w:r>
            <w:r w:rsidR="00EA01CC" w:rsidRPr="005318B6">
              <w:rPr>
                <w:rFonts w:ascii="Times New Roman" w:eastAsia="Times New Roman" w:hAnsi="Times New Roman" w:cs="Times New Roman"/>
                <w:color w:val="000000" w:themeColor="text1"/>
                <w:kern w:val="24"/>
                <w:sz w:val="28"/>
                <w:szCs w:val="28"/>
              </w:rPr>
              <w:t xml:space="preserve"> </w:t>
            </w:r>
            <w:r w:rsidR="00EA01CC" w:rsidRPr="000C05A7">
              <w:rPr>
                <w:rFonts w:ascii="Times New Roman" w:eastAsia="Times New Roman" w:hAnsi="Times New Roman" w:cs="Times New Roman"/>
                <w:color w:val="000000" w:themeColor="text1"/>
                <w:kern w:val="24"/>
                <w:sz w:val="28"/>
                <w:szCs w:val="28"/>
              </w:rPr>
              <w:t>Collective activity: Tell me?</w:t>
            </w:r>
            <w:r w:rsidR="00EA01CC" w:rsidRPr="005318B6">
              <w:rPr>
                <w:rFonts w:ascii="Times New Roman" w:eastAsia="Times New Roman" w:hAnsi="Times New Roman" w:cs="Times New Roman"/>
                <w:color w:val="000000" w:themeColor="text1"/>
                <w:kern w:val="24"/>
                <w:sz w:val="28"/>
                <w:szCs w:val="28"/>
              </w:rPr>
              <w:t xml:space="preserve"> (</w:t>
            </w:r>
            <w:r w:rsidR="00B40B96" w:rsidRPr="005318B6">
              <w:rPr>
                <w:rFonts w:ascii="Times New Roman" w:eastAsia="Times New Roman" w:hAnsi="Times New Roman" w:cs="Times New Roman"/>
                <w:color w:val="000000" w:themeColor="text1"/>
                <w:kern w:val="24"/>
                <w:sz w:val="28"/>
                <w:szCs w:val="28"/>
              </w:rPr>
              <w:t>2</w:t>
            </w:r>
            <w:r w:rsidR="00EA01CC" w:rsidRPr="005318B6">
              <w:rPr>
                <w:rFonts w:ascii="Times New Roman" w:eastAsia="Times New Roman" w:hAnsi="Times New Roman" w:cs="Times New Roman"/>
                <w:color w:val="000000" w:themeColor="text1"/>
                <w:kern w:val="24"/>
                <w:sz w:val="28"/>
                <w:szCs w:val="28"/>
              </w:rPr>
              <w:t>0 min)</w:t>
            </w:r>
          </w:p>
          <w:p w14:paraId="5EFFA48C" w14:textId="77777777" w:rsidR="00BE0DAE" w:rsidRPr="005318B6" w:rsidRDefault="00BE0DAE" w:rsidP="00BE0DAE">
            <w:pPr>
              <w:autoSpaceDE w:val="0"/>
              <w:autoSpaceDN w:val="0"/>
              <w:adjustRightInd w:val="0"/>
              <w:rPr>
                <w:b/>
                <w:bCs/>
                <w:color w:val="000000" w:themeColor="text1"/>
                <w:kern w:val="24"/>
                <w:sz w:val="24"/>
                <w:szCs w:val="24"/>
              </w:rPr>
            </w:pPr>
          </w:p>
          <w:p w14:paraId="2874D3DA" w14:textId="1CF430C5" w:rsidR="00BE0DAE" w:rsidRPr="005318B6" w:rsidRDefault="00BE0DAE" w:rsidP="00BE0DAE">
            <w:pPr>
              <w:autoSpaceDE w:val="0"/>
              <w:autoSpaceDN w:val="0"/>
              <w:adjustRightInd w:val="0"/>
              <w:rPr>
                <w:b/>
                <w:bCs/>
                <w:color w:val="000000" w:themeColor="text1"/>
                <w:kern w:val="24"/>
                <w:sz w:val="24"/>
                <w:szCs w:val="24"/>
              </w:rPr>
            </w:pPr>
            <w:r w:rsidRPr="005318B6">
              <w:rPr>
                <w:b/>
                <w:bCs/>
                <w:color w:val="000000" w:themeColor="text1"/>
                <w:kern w:val="24"/>
                <w:sz w:val="24"/>
                <w:szCs w:val="24"/>
              </w:rPr>
              <w:t>Facilitator led: Tell me? Activity. 20minutes</w:t>
            </w:r>
          </w:p>
          <w:p w14:paraId="2D434054" w14:textId="77777777" w:rsidR="00BE0DAE" w:rsidRPr="005318B6" w:rsidRDefault="00BE0DAE" w:rsidP="00BE0DAE">
            <w:pPr>
              <w:autoSpaceDE w:val="0"/>
              <w:autoSpaceDN w:val="0"/>
              <w:adjustRightInd w:val="0"/>
              <w:rPr>
                <w:b/>
                <w:bCs/>
                <w:color w:val="000000" w:themeColor="text1"/>
                <w:kern w:val="24"/>
                <w:sz w:val="24"/>
                <w:szCs w:val="24"/>
              </w:rPr>
            </w:pPr>
            <w:r w:rsidRPr="005318B6">
              <w:rPr>
                <w:b/>
                <w:bCs/>
                <w:color w:val="000000" w:themeColor="text1"/>
                <w:kern w:val="24"/>
                <w:sz w:val="24"/>
                <w:szCs w:val="24"/>
              </w:rPr>
              <w:t>Facilitator’s notes :</w:t>
            </w:r>
          </w:p>
          <w:p w14:paraId="0807A053" w14:textId="77777777" w:rsidR="00BE0DAE" w:rsidRPr="005318B6" w:rsidRDefault="00BE0DAE" w:rsidP="00BE0DAE">
            <w:pPr>
              <w:autoSpaceDE w:val="0"/>
              <w:autoSpaceDN w:val="0"/>
              <w:adjustRightInd w:val="0"/>
              <w:rPr>
                <w:color w:val="000000" w:themeColor="text1"/>
                <w:kern w:val="24"/>
                <w:sz w:val="24"/>
                <w:szCs w:val="24"/>
              </w:rPr>
            </w:pPr>
          </w:p>
          <w:p w14:paraId="279E4068" w14:textId="77777777" w:rsidR="00BE0DAE" w:rsidRPr="005318B6" w:rsidRDefault="00BE0DAE" w:rsidP="00BE0DAE">
            <w:pPr>
              <w:autoSpaceDE w:val="0"/>
              <w:autoSpaceDN w:val="0"/>
              <w:adjustRightInd w:val="0"/>
              <w:rPr>
                <w:color w:val="000000" w:themeColor="text1"/>
                <w:kern w:val="24"/>
                <w:sz w:val="24"/>
                <w:szCs w:val="24"/>
              </w:rPr>
            </w:pPr>
            <w:r w:rsidRPr="005318B6">
              <w:rPr>
                <w:color w:val="000000" w:themeColor="text1"/>
                <w:kern w:val="24"/>
                <w:sz w:val="24"/>
                <w:szCs w:val="24"/>
              </w:rPr>
              <w:t>“Tell me?” is the post lunch warm-up activity related to inclusive situation: 20 minutes.</w:t>
            </w:r>
          </w:p>
          <w:p w14:paraId="7D19AEB8" w14:textId="77777777" w:rsidR="00BE0DAE" w:rsidRPr="005318B6" w:rsidRDefault="00BE0DAE" w:rsidP="00BE0DAE">
            <w:pPr>
              <w:autoSpaceDE w:val="0"/>
              <w:autoSpaceDN w:val="0"/>
              <w:adjustRightInd w:val="0"/>
              <w:rPr>
                <w:color w:val="000000" w:themeColor="text1"/>
                <w:kern w:val="24"/>
                <w:sz w:val="24"/>
                <w:szCs w:val="24"/>
              </w:rPr>
            </w:pPr>
          </w:p>
          <w:p w14:paraId="5D50B9FC" w14:textId="77777777" w:rsidR="00BE0DAE" w:rsidRPr="005318B6" w:rsidRDefault="00BE0DAE" w:rsidP="00BE0DAE">
            <w:pPr>
              <w:autoSpaceDE w:val="0"/>
              <w:autoSpaceDN w:val="0"/>
              <w:adjustRightInd w:val="0"/>
              <w:rPr>
                <w:color w:val="000000" w:themeColor="text1"/>
                <w:kern w:val="24"/>
                <w:sz w:val="24"/>
                <w:szCs w:val="24"/>
              </w:rPr>
            </w:pPr>
            <w:r w:rsidRPr="005318B6">
              <w:rPr>
                <w:color w:val="000000" w:themeColor="text1"/>
                <w:kern w:val="24"/>
                <w:sz w:val="24"/>
                <w:szCs w:val="24"/>
              </w:rPr>
              <w:t>Materials needed: a Ball, a bell, chart paper, markers</w:t>
            </w:r>
          </w:p>
          <w:p w14:paraId="7CFBDD2C" w14:textId="77777777" w:rsidR="00BE0DAE" w:rsidRPr="005318B6" w:rsidRDefault="00BE0DAE" w:rsidP="00BE0DAE">
            <w:pPr>
              <w:autoSpaceDE w:val="0"/>
              <w:autoSpaceDN w:val="0"/>
              <w:adjustRightInd w:val="0"/>
              <w:rPr>
                <w:color w:val="000000" w:themeColor="text1"/>
                <w:kern w:val="24"/>
                <w:sz w:val="24"/>
                <w:szCs w:val="24"/>
              </w:rPr>
            </w:pPr>
            <w:r w:rsidRPr="005318B6">
              <w:rPr>
                <w:color w:val="000000" w:themeColor="text1"/>
                <w:kern w:val="24"/>
                <w:sz w:val="24"/>
                <w:szCs w:val="24"/>
              </w:rPr>
              <w:t>Facilitators will follow the following steps.</w:t>
            </w:r>
          </w:p>
          <w:p w14:paraId="6560DF03" w14:textId="77777777" w:rsidR="00BE0DAE" w:rsidRPr="005318B6" w:rsidRDefault="00BE0DAE" w:rsidP="003D5BDD">
            <w:pPr>
              <w:numPr>
                <w:ilvl w:val="0"/>
                <w:numId w:val="7"/>
              </w:numPr>
              <w:autoSpaceDE w:val="0"/>
              <w:autoSpaceDN w:val="0"/>
              <w:adjustRightInd w:val="0"/>
              <w:ind w:left="270" w:hanging="270"/>
              <w:rPr>
                <w:color w:val="000000" w:themeColor="text1"/>
                <w:kern w:val="24"/>
                <w:sz w:val="24"/>
                <w:szCs w:val="24"/>
              </w:rPr>
            </w:pPr>
            <w:r w:rsidRPr="005318B6">
              <w:rPr>
                <w:color w:val="000000" w:themeColor="text1"/>
                <w:kern w:val="24"/>
                <w:sz w:val="24"/>
                <w:szCs w:val="24"/>
              </w:rPr>
              <w:t xml:space="preserve">Step 1: instruct the participants to gather in  a large semi-circle (preferably facing the blackboard or the screen in the training hall). </w:t>
            </w:r>
          </w:p>
          <w:p w14:paraId="50586402" w14:textId="77777777" w:rsidR="00BE0DAE" w:rsidRPr="005318B6" w:rsidRDefault="00BE0DAE" w:rsidP="003D5BDD">
            <w:pPr>
              <w:numPr>
                <w:ilvl w:val="0"/>
                <w:numId w:val="7"/>
              </w:numPr>
              <w:autoSpaceDE w:val="0"/>
              <w:autoSpaceDN w:val="0"/>
              <w:adjustRightInd w:val="0"/>
              <w:ind w:left="270" w:hanging="270"/>
              <w:rPr>
                <w:color w:val="000000" w:themeColor="text1"/>
                <w:kern w:val="24"/>
                <w:sz w:val="24"/>
                <w:szCs w:val="24"/>
              </w:rPr>
            </w:pPr>
            <w:r w:rsidRPr="005318B6">
              <w:rPr>
                <w:color w:val="000000" w:themeColor="text1"/>
                <w:kern w:val="24"/>
                <w:sz w:val="24"/>
                <w:szCs w:val="24"/>
              </w:rPr>
              <w:t>Step 2: Any two participants are asked to volunteer to be observers and reporters. (</w:t>
            </w:r>
            <w:proofErr w:type="gramStart"/>
            <w:r w:rsidRPr="005318B6">
              <w:rPr>
                <w:color w:val="000000" w:themeColor="text1"/>
                <w:kern w:val="24"/>
                <w:sz w:val="24"/>
                <w:szCs w:val="24"/>
              </w:rPr>
              <w:t>if</w:t>
            </w:r>
            <w:proofErr w:type="gramEnd"/>
            <w:r w:rsidRPr="005318B6">
              <w:rPr>
                <w:color w:val="000000" w:themeColor="text1"/>
                <w:kern w:val="24"/>
                <w:sz w:val="24"/>
                <w:szCs w:val="24"/>
              </w:rPr>
              <w:t xml:space="preserve"> they wish they can add to the mind-map created in the morning on a chart paper/ blackboard)</w:t>
            </w:r>
          </w:p>
          <w:p w14:paraId="6A018C79" w14:textId="77777777" w:rsidR="00BE0DAE" w:rsidRPr="005318B6" w:rsidRDefault="00BE0DAE" w:rsidP="003D5BDD">
            <w:pPr>
              <w:numPr>
                <w:ilvl w:val="0"/>
                <w:numId w:val="7"/>
              </w:numPr>
              <w:autoSpaceDE w:val="0"/>
              <w:autoSpaceDN w:val="0"/>
              <w:adjustRightInd w:val="0"/>
              <w:ind w:left="270" w:hanging="270"/>
              <w:rPr>
                <w:color w:val="000000" w:themeColor="text1"/>
                <w:kern w:val="24"/>
                <w:sz w:val="24"/>
                <w:szCs w:val="24"/>
              </w:rPr>
            </w:pPr>
            <w:r w:rsidRPr="005318B6">
              <w:rPr>
                <w:color w:val="000000" w:themeColor="text1"/>
                <w:kern w:val="24"/>
                <w:sz w:val="24"/>
                <w:szCs w:val="24"/>
              </w:rPr>
              <w:t xml:space="preserve">Step 3: Instruction to participants: </w:t>
            </w:r>
          </w:p>
          <w:p w14:paraId="5876DF70" w14:textId="77777777" w:rsidR="00BE0DAE" w:rsidRPr="005318B6" w:rsidRDefault="00BE0DAE" w:rsidP="003D5BDD">
            <w:pPr>
              <w:numPr>
                <w:ilvl w:val="0"/>
                <w:numId w:val="7"/>
              </w:numPr>
              <w:autoSpaceDE w:val="0"/>
              <w:autoSpaceDN w:val="0"/>
              <w:adjustRightInd w:val="0"/>
              <w:ind w:left="990" w:hanging="270"/>
              <w:rPr>
                <w:color w:val="000000" w:themeColor="text1"/>
                <w:kern w:val="24"/>
                <w:sz w:val="24"/>
                <w:szCs w:val="24"/>
              </w:rPr>
            </w:pPr>
            <w:r w:rsidRPr="005318B6">
              <w:rPr>
                <w:color w:val="000000" w:themeColor="text1"/>
                <w:kern w:val="24"/>
                <w:sz w:val="24"/>
                <w:szCs w:val="24"/>
              </w:rPr>
              <w:t>“Here is a ball and a bell”.</w:t>
            </w:r>
          </w:p>
          <w:p w14:paraId="6366B197" w14:textId="77777777" w:rsidR="00BE0DAE" w:rsidRPr="005318B6" w:rsidRDefault="00BE0DAE" w:rsidP="003D5BDD">
            <w:pPr>
              <w:numPr>
                <w:ilvl w:val="0"/>
                <w:numId w:val="7"/>
              </w:numPr>
              <w:autoSpaceDE w:val="0"/>
              <w:autoSpaceDN w:val="0"/>
              <w:adjustRightInd w:val="0"/>
              <w:ind w:left="990" w:hanging="270"/>
              <w:rPr>
                <w:color w:val="000000" w:themeColor="text1"/>
                <w:kern w:val="24"/>
                <w:sz w:val="24"/>
                <w:szCs w:val="24"/>
              </w:rPr>
            </w:pPr>
            <w:r w:rsidRPr="005318B6">
              <w:rPr>
                <w:color w:val="000000" w:themeColor="text1"/>
                <w:kern w:val="24"/>
                <w:sz w:val="24"/>
                <w:szCs w:val="24"/>
              </w:rPr>
              <w:t xml:space="preserve"> “I will give you the ball”, </w:t>
            </w:r>
          </w:p>
          <w:p w14:paraId="75B7C8E4" w14:textId="77777777" w:rsidR="00BE0DAE" w:rsidRPr="005318B6" w:rsidRDefault="00BE0DAE" w:rsidP="003D5BDD">
            <w:pPr>
              <w:numPr>
                <w:ilvl w:val="0"/>
                <w:numId w:val="7"/>
              </w:numPr>
              <w:autoSpaceDE w:val="0"/>
              <w:autoSpaceDN w:val="0"/>
              <w:adjustRightInd w:val="0"/>
              <w:ind w:left="990" w:hanging="270"/>
              <w:rPr>
                <w:color w:val="000000" w:themeColor="text1"/>
                <w:kern w:val="24"/>
                <w:sz w:val="24"/>
                <w:szCs w:val="24"/>
              </w:rPr>
            </w:pPr>
            <w:r w:rsidRPr="005318B6">
              <w:rPr>
                <w:color w:val="000000" w:themeColor="text1"/>
                <w:kern w:val="24"/>
                <w:sz w:val="24"/>
                <w:szCs w:val="24"/>
              </w:rPr>
              <w:t xml:space="preserve">when I start ringing the bell, you take the ball, keep passing the ball. No tossing / throwing. You need to walk up to the person you choose to give the ball, hand it over and stand in their place”, </w:t>
            </w:r>
          </w:p>
          <w:p w14:paraId="26A2C745" w14:textId="77777777" w:rsidR="00BE0DAE" w:rsidRPr="005318B6" w:rsidRDefault="00BE0DAE" w:rsidP="003D5BDD">
            <w:pPr>
              <w:numPr>
                <w:ilvl w:val="0"/>
                <w:numId w:val="7"/>
              </w:numPr>
              <w:autoSpaceDE w:val="0"/>
              <w:autoSpaceDN w:val="0"/>
              <w:adjustRightInd w:val="0"/>
              <w:ind w:left="990" w:hanging="270"/>
              <w:rPr>
                <w:color w:val="000000" w:themeColor="text1"/>
                <w:kern w:val="24"/>
                <w:sz w:val="24"/>
                <w:szCs w:val="24"/>
              </w:rPr>
            </w:pPr>
            <w:r w:rsidRPr="005318B6">
              <w:rPr>
                <w:color w:val="000000" w:themeColor="text1"/>
                <w:kern w:val="24"/>
                <w:sz w:val="24"/>
                <w:szCs w:val="24"/>
              </w:rPr>
              <w:t xml:space="preserve">“Now that person will do the same thing, take the ball and give to any other person”, </w:t>
            </w:r>
          </w:p>
          <w:p w14:paraId="4DC36008" w14:textId="77777777" w:rsidR="00BE0DAE" w:rsidRPr="005318B6" w:rsidRDefault="00BE0DAE" w:rsidP="003D5BDD">
            <w:pPr>
              <w:numPr>
                <w:ilvl w:val="0"/>
                <w:numId w:val="7"/>
              </w:numPr>
              <w:autoSpaceDE w:val="0"/>
              <w:autoSpaceDN w:val="0"/>
              <w:adjustRightInd w:val="0"/>
              <w:ind w:left="990" w:hanging="270"/>
              <w:rPr>
                <w:color w:val="000000" w:themeColor="text1"/>
                <w:kern w:val="24"/>
                <w:sz w:val="24"/>
                <w:szCs w:val="24"/>
              </w:rPr>
            </w:pPr>
            <w:r w:rsidRPr="005318B6">
              <w:rPr>
                <w:color w:val="000000" w:themeColor="text1"/>
                <w:kern w:val="24"/>
                <w:sz w:val="24"/>
                <w:szCs w:val="24"/>
              </w:rPr>
              <w:t>“Do not stop as long as the bell is ringing”, (Do this five times in quick succession so they are shuffled)</w:t>
            </w:r>
          </w:p>
          <w:p w14:paraId="5B47F510" w14:textId="77777777" w:rsidR="00BE0DAE" w:rsidRPr="005318B6" w:rsidRDefault="00BE0DAE" w:rsidP="003D5BDD">
            <w:pPr>
              <w:numPr>
                <w:ilvl w:val="0"/>
                <w:numId w:val="7"/>
              </w:numPr>
              <w:autoSpaceDE w:val="0"/>
              <w:autoSpaceDN w:val="0"/>
              <w:adjustRightInd w:val="0"/>
              <w:ind w:left="270" w:hanging="270"/>
              <w:rPr>
                <w:color w:val="000000" w:themeColor="text1"/>
                <w:kern w:val="24"/>
                <w:sz w:val="24"/>
                <w:szCs w:val="24"/>
              </w:rPr>
            </w:pPr>
            <w:r w:rsidRPr="005318B6">
              <w:rPr>
                <w:color w:val="000000" w:themeColor="text1"/>
                <w:kern w:val="24"/>
                <w:sz w:val="24"/>
                <w:szCs w:val="24"/>
              </w:rPr>
              <w:t>Step 4: Okay, now I will add one more dimension to this. You will continue to pass the ball in the same way we did till now.</w:t>
            </w:r>
          </w:p>
          <w:p w14:paraId="72913EB3" w14:textId="77777777" w:rsidR="00BE0DAE" w:rsidRPr="005318B6" w:rsidRDefault="00BE0DAE" w:rsidP="003D5BDD">
            <w:pPr>
              <w:numPr>
                <w:ilvl w:val="0"/>
                <w:numId w:val="7"/>
              </w:numPr>
              <w:autoSpaceDE w:val="0"/>
              <w:autoSpaceDN w:val="0"/>
              <w:adjustRightInd w:val="0"/>
              <w:ind w:left="990" w:hanging="270"/>
              <w:rPr>
                <w:color w:val="000000" w:themeColor="text1"/>
                <w:kern w:val="24"/>
                <w:sz w:val="24"/>
                <w:szCs w:val="24"/>
              </w:rPr>
            </w:pPr>
            <w:r w:rsidRPr="005318B6">
              <w:rPr>
                <w:color w:val="000000" w:themeColor="text1"/>
                <w:kern w:val="24"/>
                <w:sz w:val="24"/>
                <w:szCs w:val="24"/>
              </w:rPr>
              <w:t xml:space="preserve">As soon as I stop/ as soon as ringing is stopped, you take the ball and say in one sentence (or communicate in any other way: home language, action, write in words, draw a picture, ) one real-life example of any of the barrier to education.  </w:t>
            </w:r>
          </w:p>
          <w:p w14:paraId="491F5BB4" w14:textId="77777777" w:rsidR="00BE0DAE" w:rsidRPr="005318B6" w:rsidRDefault="00BE0DAE" w:rsidP="003D5BDD">
            <w:pPr>
              <w:numPr>
                <w:ilvl w:val="0"/>
                <w:numId w:val="7"/>
              </w:numPr>
              <w:autoSpaceDE w:val="0"/>
              <w:autoSpaceDN w:val="0"/>
              <w:adjustRightInd w:val="0"/>
              <w:ind w:left="990" w:hanging="270"/>
              <w:rPr>
                <w:color w:val="000000" w:themeColor="text1"/>
                <w:kern w:val="24"/>
                <w:sz w:val="24"/>
                <w:szCs w:val="24"/>
              </w:rPr>
            </w:pPr>
            <w:r w:rsidRPr="005318B6">
              <w:rPr>
                <w:color w:val="000000" w:themeColor="text1"/>
                <w:kern w:val="24"/>
                <w:sz w:val="24"/>
                <w:szCs w:val="24"/>
              </w:rPr>
              <w:t xml:space="preserve">And there will be only ten rounds. </w:t>
            </w:r>
          </w:p>
          <w:p w14:paraId="530DD9D6" w14:textId="77777777" w:rsidR="00BE0DAE" w:rsidRPr="005318B6" w:rsidRDefault="00BE0DAE" w:rsidP="003D5BDD">
            <w:pPr>
              <w:numPr>
                <w:ilvl w:val="0"/>
                <w:numId w:val="7"/>
              </w:numPr>
              <w:autoSpaceDE w:val="0"/>
              <w:autoSpaceDN w:val="0"/>
              <w:adjustRightInd w:val="0"/>
              <w:ind w:left="990" w:hanging="270"/>
              <w:rPr>
                <w:color w:val="000000" w:themeColor="text1"/>
                <w:kern w:val="24"/>
                <w:sz w:val="24"/>
                <w:szCs w:val="24"/>
              </w:rPr>
            </w:pPr>
            <w:r w:rsidRPr="005318B6">
              <w:rPr>
                <w:color w:val="000000" w:themeColor="text1"/>
                <w:kern w:val="24"/>
                <w:sz w:val="24"/>
                <w:szCs w:val="24"/>
              </w:rPr>
              <w:t>So, the condition is, each time the real-life example told by others should not be repeated.</w:t>
            </w:r>
          </w:p>
          <w:p w14:paraId="556AD197" w14:textId="77777777" w:rsidR="00BE0DAE" w:rsidRPr="005318B6" w:rsidRDefault="00BE0DAE" w:rsidP="003D5BDD">
            <w:pPr>
              <w:numPr>
                <w:ilvl w:val="0"/>
                <w:numId w:val="7"/>
              </w:numPr>
              <w:autoSpaceDE w:val="0"/>
              <w:autoSpaceDN w:val="0"/>
              <w:adjustRightInd w:val="0"/>
              <w:ind w:left="990" w:hanging="270"/>
              <w:rPr>
                <w:color w:val="000000" w:themeColor="text1"/>
                <w:kern w:val="24"/>
                <w:sz w:val="24"/>
                <w:szCs w:val="24"/>
              </w:rPr>
            </w:pPr>
            <w:r w:rsidRPr="005318B6">
              <w:rPr>
                <w:color w:val="000000" w:themeColor="text1"/>
                <w:kern w:val="24"/>
                <w:sz w:val="24"/>
                <w:szCs w:val="24"/>
              </w:rPr>
              <w:t xml:space="preserve"> In case if you cannot recollect any example immediately just  say ‘pause’ </w:t>
            </w:r>
          </w:p>
          <w:p w14:paraId="7DF76871" w14:textId="77777777" w:rsidR="00BE0DAE" w:rsidRPr="005318B6" w:rsidRDefault="00BE0DAE" w:rsidP="003D5BDD">
            <w:pPr>
              <w:numPr>
                <w:ilvl w:val="0"/>
                <w:numId w:val="7"/>
              </w:numPr>
              <w:autoSpaceDE w:val="0"/>
              <w:autoSpaceDN w:val="0"/>
              <w:adjustRightInd w:val="0"/>
              <w:ind w:left="990" w:hanging="270"/>
              <w:rPr>
                <w:color w:val="000000" w:themeColor="text1"/>
                <w:kern w:val="24"/>
                <w:sz w:val="24"/>
                <w:szCs w:val="24"/>
              </w:rPr>
            </w:pPr>
            <w:r w:rsidRPr="005318B6">
              <w:rPr>
                <w:color w:val="000000" w:themeColor="text1"/>
                <w:kern w:val="24"/>
                <w:sz w:val="24"/>
                <w:szCs w:val="24"/>
              </w:rPr>
              <w:t xml:space="preserve">and the chance goes to the person standing on the left of your side. </w:t>
            </w:r>
          </w:p>
          <w:p w14:paraId="176EA80C" w14:textId="5EB3F61C" w:rsidR="00BE0DAE" w:rsidRPr="005318B6" w:rsidRDefault="00BE0DAE" w:rsidP="003D5BDD">
            <w:pPr>
              <w:numPr>
                <w:ilvl w:val="0"/>
                <w:numId w:val="7"/>
              </w:numPr>
              <w:autoSpaceDE w:val="0"/>
              <w:autoSpaceDN w:val="0"/>
              <w:adjustRightInd w:val="0"/>
              <w:ind w:left="990" w:hanging="270"/>
              <w:rPr>
                <w:b/>
                <w:bCs/>
                <w:color w:val="000000" w:themeColor="text1"/>
                <w:kern w:val="24"/>
                <w:sz w:val="24"/>
                <w:szCs w:val="24"/>
              </w:rPr>
            </w:pPr>
            <w:r w:rsidRPr="005318B6">
              <w:rPr>
                <w:color w:val="000000" w:themeColor="text1"/>
                <w:kern w:val="24"/>
                <w:sz w:val="24"/>
                <w:szCs w:val="24"/>
              </w:rPr>
              <w:t xml:space="preserve">The person standing to the right side must answer the next question: </w:t>
            </w:r>
            <w:r w:rsidRPr="005318B6">
              <w:rPr>
                <w:b/>
                <w:bCs/>
                <w:color w:val="000000" w:themeColor="text1"/>
                <w:kern w:val="24"/>
                <w:sz w:val="24"/>
                <w:szCs w:val="24"/>
              </w:rPr>
              <w:t xml:space="preserve">To which type of </w:t>
            </w:r>
            <w:r w:rsidR="001B7F27" w:rsidRPr="005318B6">
              <w:rPr>
                <w:b/>
                <w:bCs/>
                <w:color w:val="000000" w:themeColor="text1"/>
                <w:kern w:val="24"/>
                <w:sz w:val="24"/>
                <w:szCs w:val="24"/>
              </w:rPr>
              <w:t>barrier,</w:t>
            </w:r>
            <w:r w:rsidRPr="005318B6">
              <w:rPr>
                <w:b/>
                <w:bCs/>
                <w:color w:val="000000" w:themeColor="text1"/>
                <w:kern w:val="24"/>
                <w:sz w:val="24"/>
                <w:szCs w:val="24"/>
              </w:rPr>
              <w:t xml:space="preserve"> </w:t>
            </w:r>
            <w:r w:rsidR="001B7F27">
              <w:rPr>
                <w:b/>
                <w:bCs/>
                <w:color w:val="000000" w:themeColor="text1"/>
                <w:kern w:val="24"/>
                <w:sz w:val="24"/>
                <w:szCs w:val="24"/>
              </w:rPr>
              <w:t xml:space="preserve">does this </w:t>
            </w:r>
            <w:r w:rsidRPr="005318B6">
              <w:rPr>
                <w:b/>
                <w:bCs/>
                <w:color w:val="000000" w:themeColor="text1"/>
                <w:kern w:val="24"/>
                <w:sz w:val="24"/>
                <w:szCs w:val="24"/>
              </w:rPr>
              <w:t xml:space="preserve">belongs to? </w:t>
            </w:r>
          </w:p>
          <w:p w14:paraId="0B31848B" w14:textId="77777777" w:rsidR="00BE0DAE" w:rsidRPr="005318B6" w:rsidRDefault="00BE0DAE" w:rsidP="00BE0DAE">
            <w:pPr>
              <w:autoSpaceDE w:val="0"/>
              <w:autoSpaceDN w:val="0"/>
              <w:adjustRightInd w:val="0"/>
              <w:rPr>
                <w:color w:val="000000" w:themeColor="text1"/>
                <w:kern w:val="24"/>
                <w:sz w:val="24"/>
                <w:szCs w:val="24"/>
              </w:rPr>
            </w:pPr>
          </w:p>
          <w:p w14:paraId="05B6741C" w14:textId="3C57EB16" w:rsidR="00BE0DAE" w:rsidRPr="005318B6" w:rsidRDefault="00BE0DAE" w:rsidP="003D5BDD">
            <w:pPr>
              <w:numPr>
                <w:ilvl w:val="0"/>
                <w:numId w:val="7"/>
              </w:numPr>
              <w:autoSpaceDE w:val="0"/>
              <w:autoSpaceDN w:val="0"/>
              <w:adjustRightInd w:val="0"/>
              <w:ind w:left="270" w:hanging="270"/>
              <w:rPr>
                <w:color w:val="000000" w:themeColor="text1"/>
                <w:kern w:val="24"/>
                <w:sz w:val="24"/>
                <w:szCs w:val="24"/>
              </w:rPr>
            </w:pPr>
            <w:r w:rsidRPr="005318B6">
              <w:rPr>
                <w:color w:val="000000" w:themeColor="text1"/>
                <w:kern w:val="24"/>
                <w:sz w:val="24"/>
                <w:szCs w:val="24"/>
              </w:rPr>
              <w:t xml:space="preserve">The volunteers may include (if it’s a new one) this on a chart paper having the mind-map generated prior to </w:t>
            </w:r>
            <w:r w:rsidR="001B7F27" w:rsidRPr="005318B6">
              <w:rPr>
                <w:color w:val="000000" w:themeColor="text1"/>
                <w:kern w:val="24"/>
                <w:sz w:val="24"/>
                <w:szCs w:val="24"/>
              </w:rPr>
              <w:t>lunchbreak</w:t>
            </w:r>
            <w:r w:rsidRPr="005318B6">
              <w:rPr>
                <w:color w:val="000000" w:themeColor="text1"/>
                <w:kern w:val="24"/>
                <w:sz w:val="24"/>
                <w:szCs w:val="24"/>
              </w:rPr>
              <w:t>.</w:t>
            </w:r>
          </w:p>
          <w:p w14:paraId="4390FEB5" w14:textId="77777777" w:rsidR="00BE0DAE" w:rsidRPr="005318B6" w:rsidRDefault="00BE0DAE" w:rsidP="003D5BDD">
            <w:pPr>
              <w:numPr>
                <w:ilvl w:val="0"/>
                <w:numId w:val="7"/>
              </w:numPr>
              <w:autoSpaceDE w:val="0"/>
              <w:autoSpaceDN w:val="0"/>
              <w:adjustRightInd w:val="0"/>
              <w:ind w:left="270" w:hanging="270"/>
              <w:rPr>
                <w:color w:val="000000" w:themeColor="text1"/>
                <w:kern w:val="24"/>
                <w:sz w:val="24"/>
                <w:szCs w:val="24"/>
              </w:rPr>
            </w:pPr>
            <w:r w:rsidRPr="005318B6">
              <w:rPr>
                <w:color w:val="000000" w:themeColor="text1"/>
                <w:kern w:val="24"/>
                <w:sz w:val="24"/>
                <w:szCs w:val="24"/>
              </w:rPr>
              <w:t>The game ends when we have gathered 10 different real-life examples of barriers to education.</w:t>
            </w:r>
          </w:p>
          <w:p w14:paraId="2C8849DC" w14:textId="77777777" w:rsidR="00BE0DAE" w:rsidRPr="005318B6" w:rsidRDefault="00BE0DAE" w:rsidP="00BE0DAE">
            <w:pPr>
              <w:autoSpaceDE w:val="0"/>
              <w:autoSpaceDN w:val="0"/>
              <w:adjustRightInd w:val="0"/>
              <w:rPr>
                <w:color w:val="000000" w:themeColor="text1"/>
                <w:kern w:val="24"/>
                <w:sz w:val="24"/>
                <w:szCs w:val="24"/>
              </w:rPr>
            </w:pPr>
          </w:p>
          <w:p w14:paraId="03864A2D" w14:textId="628E5BC9" w:rsidR="00BE0DAE" w:rsidRPr="005318B6" w:rsidRDefault="00BE0DAE" w:rsidP="00BE0DAE">
            <w:pPr>
              <w:autoSpaceDE w:val="0"/>
              <w:autoSpaceDN w:val="0"/>
              <w:adjustRightInd w:val="0"/>
              <w:rPr>
                <w:color w:val="000000" w:themeColor="text1"/>
                <w:kern w:val="24"/>
                <w:sz w:val="24"/>
                <w:szCs w:val="24"/>
              </w:rPr>
            </w:pPr>
            <w:r w:rsidRPr="005318B6">
              <w:rPr>
                <w:color w:val="000000" w:themeColor="text1"/>
                <w:kern w:val="24"/>
                <w:sz w:val="24"/>
                <w:szCs w:val="24"/>
              </w:rPr>
              <w:t xml:space="preserve">(To start the game the ball is handed over to any one participant. It must be passed on quickly to any other by walking up to that person, hand over the ball and stand in that person’s place. The one who receives the ball will now go to any other person, hands over the ball and takes that place. This goes on. While the handing over the ball is happening, the facilitator keeps ringing the bell. When it stops, the person in whose hand the ball is will share one real life example of a barrier to education and the person standing to his/her  right will identify to which group of </w:t>
            </w:r>
            <w:r w:rsidR="00386701" w:rsidRPr="005318B6">
              <w:rPr>
                <w:color w:val="000000" w:themeColor="text1"/>
                <w:kern w:val="24"/>
                <w:sz w:val="24"/>
                <w:szCs w:val="24"/>
              </w:rPr>
              <w:t>barriers</w:t>
            </w:r>
            <w:r w:rsidRPr="005318B6">
              <w:rPr>
                <w:color w:val="000000" w:themeColor="text1"/>
                <w:kern w:val="24"/>
                <w:sz w:val="24"/>
                <w:szCs w:val="24"/>
              </w:rPr>
              <w:t xml:space="preserve"> it belongs to.)</w:t>
            </w:r>
          </w:p>
          <w:p w14:paraId="51D85E3D" w14:textId="77777777" w:rsidR="00BE0DAE" w:rsidRPr="005318B6" w:rsidRDefault="00BE0DAE" w:rsidP="00BE0DAE">
            <w:pPr>
              <w:autoSpaceDE w:val="0"/>
              <w:autoSpaceDN w:val="0"/>
              <w:adjustRightInd w:val="0"/>
              <w:rPr>
                <w:b/>
                <w:bCs/>
                <w:color w:val="000000" w:themeColor="text1"/>
                <w:kern w:val="24"/>
                <w:sz w:val="24"/>
                <w:szCs w:val="24"/>
              </w:rPr>
            </w:pPr>
          </w:p>
          <w:p w14:paraId="74A42558" w14:textId="4D0C127F" w:rsidR="00BE0DAE" w:rsidRPr="005318B6" w:rsidRDefault="00047333" w:rsidP="00BE0DAE">
            <w:pPr>
              <w:autoSpaceDE w:val="0"/>
              <w:autoSpaceDN w:val="0"/>
              <w:adjustRightInd w:val="0"/>
              <w:rPr>
                <w:b/>
                <w:bCs/>
                <w:color w:val="000000" w:themeColor="text1"/>
                <w:kern w:val="24"/>
                <w:sz w:val="24"/>
                <w:szCs w:val="24"/>
              </w:rPr>
            </w:pPr>
            <w:r w:rsidRPr="005318B6">
              <w:rPr>
                <w:b/>
                <w:bCs/>
                <w:color w:val="000000" w:themeColor="text1"/>
                <w:kern w:val="24"/>
                <w:sz w:val="24"/>
                <w:szCs w:val="24"/>
              </w:rPr>
              <w:t>Facilitator</w:t>
            </w:r>
            <w:r w:rsidR="00BE0DAE" w:rsidRPr="005318B6">
              <w:rPr>
                <w:b/>
                <w:bCs/>
                <w:color w:val="000000" w:themeColor="text1"/>
                <w:kern w:val="24"/>
                <w:sz w:val="24"/>
                <w:szCs w:val="24"/>
              </w:rPr>
              <w:t>: Instruction for next activity:</w:t>
            </w:r>
          </w:p>
          <w:p w14:paraId="5839A358" w14:textId="77777777" w:rsidR="00BE0DAE" w:rsidRPr="005318B6" w:rsidRDefault="00BE0DAE" w:rsidP="00BE0DAE">
            <w:pPr>
              <w:autoSpaceDE w:val="0"/>
              <w:autoSpaceDN w:val="0"/>
              <w:adjustRightInd w:val="0"/>
              <w:rPr>
                <w:b/>
                <w:bCs/>
                <w:color w:val="000000" w:themeColor="text1"/>
                <w:kern w:val="24"/>
                <w:sz w:val="24"/>
                <w:szCs w:val="24"/>
              </w:rPr>
            </w:pPr>
          </w:p>
          <w:p w14:paraId="363C42E8" w14:textId="63728779" w:rsidR="00BE0DAE" w:rsidRPr="005318B6" w:rsidRDefault="00BE0DAE" w:rsidP="00BE0DAE">
            <w:pPr>
              <w:autoSpaceDE w:val="0"/>
              <w:autoSpaceDN w:val="0"/>
              <w:adjustRightInd w:val="0"/>
              <w:rPr>
                <w:color w:val="000000" w:themeColor="text1"/>
                <w:kern w:val="24"/>
                <w:sz w:val="24"/>
                <w:szCs w:val="24"/>
              </w:rPr>
            </w:pPr>
            <w:r w:rsidRPr="005318B6">
              <w:rPr>
                <w:color w:val="000000" w:themeColor="text1"/>
                <w:kern w:val="24"/>
                <w:sz w:val="24"/>
                <w:szCs w:val="24"/>
              </w:rPr>
              <w:t xml:space="preserve">“Thank you, friends. Did you enjoy? From this game we were able to hear 10 life realities about barriers to schooling. Don’t feel otherwise if you could not recollect any example or if you did not get a chance. In the next activity, you will be asked to think of maximum number of such examples . They are not only from your experience, </w:t>
            </w:r>
            <w:r w:rsidR="00386701" w:rsidRPr="005318B6">
              <w:rPr>
                <w:color w:val="000000" w:themeColor="text1"/>
                <w:kern w:val="24"/>
                <w:sz w:val="24"/>
                <w:szCs w:val="24"/>
              </w:rPr>
              <w:t>but you may also</w:t>
            </w:r>
            <w:r w:rsidRPr="005318B6">
              <w:rPr>
                <w:color w:val="000000" w:themeColor="text1"/>
                <w:kern w:val="24"/>
                <w:sz w:val="24"/>
                <w:szCs w:val="24"/>
              </w:rPr>
              <w:t xml:space="preserve"> even draw from any other source. </w:t>
            </w:r>
          </w:p>
          <w:p w14:paraId="40DF9340" w14:textId="77777777" w:rsidR="00BE0DAE" w:rsidRPr="005318B6" w:rsidRDefault="00BE0DAE" w:rsidP="00BE0DAE">
            <w:pPr>
              <w:autoSpaceDE w:val="0"/>
              <w:autoSpaceDN w:val="0"/>
              <w:adjustRightInd w:val="0"/>
              <w:rPr>
                <w:color w:val="000000" w:themeColor="text1"/>
                <w:kern w:val="24"/>
                <w:sz w:val="24"/>
                <w:szCs w:val="24"/>
              </w:rPr>
            </w:pPr>
          </w:p>
          <w:p w14:paraId="5C20D757" w14:textId="6F94B985" w:rsidR="00BE0DAE" w:rsidRPr="005318B6" w:rsidRDefault="00BE0DAE" w:rsidP="00BE0DAE">
            <w:pPr>
              <w:autoSpaceDE w:val="0"/>
              <w:autoSpaceDN w:val="0"/>
              <w:adjustRightInd w:val="0"/>
              <w:rPr>
                <w:color w:val="000000" w:themeColor="text1"/>
                <w:kern w:val="24"/>
                <w:sz w:val="24"/>
                <w:szCs w:val="24"/>
              </w:rPr>
            </w:pPr>
            <w:r w:rsidRPr="005318B6">
              <w:rPr>
                <w:color w:val="000000" w:themeColor="text1"/>
                <w:kern w:val="24"/>
                <w:sz w:val="24"/>
                <w:szCs w:val="24"/>
              </w:rPr>
              <w:t>In the end ask participants to recall their best partner with whom they  mutually introduced in the morning and to get back to their seats in pairs with their best partner for the next activity. For this they must keep their personal diary or worksheet , and a pen/pencil.</w:t>
            </w:r>
          </w:p>
          <w:p w14:paraId="63651D1B" w14:textId="77777777" w:rsidR="00386701" w:rsidRPr="005318B6" w:rsidRDefault="00386701" w:rsidP="00386701">
            <w:pPr>
              <w:autoSpaceDE w:val="0"/>
              <w:autoSpaceDN w:val="0"/>
              <w:adjustRightInd w:val="0"/>
              <w:rPr>
                <w:color w:val="000000" w:themeColor="text1"/>
                <w:kern w:val="24"/>
                <w:sz w:val="24"/>
                <w:szCs w:val="24"/>
              </w:rPr>
            </w:pPr>
            <w:r w:rsidRPr="005318B6">
              <w:rPr>
                <w:color w:val="000000" w:themeColor="text1"/>
                <w:kern w:val="24"/>
                <w:sz w:val="24"/>
                <w:szCs w:val="24"/>
              </w:rPr>
              <w:t>After the participants settle in pairs, move on to the next activity.</w:t>
            </w:r>
          </w:p>
          <w:p w14:paraId="379E0AB8" w14:textId="77777777" w:rsidR="00386701" w:rsidRPr="005318B6" w:rsidRDefault="00386701" w:rsidP="00BE0DAE">
            <w:pPr>
              <w:autoSpaceDE w:val="0"/>
              <w:autoSpaceDN w:val="0"/>
              <w:adjustRightInd w:val="0"/>
              <w:rPr>
                <w:color w:val="000000" w:themeColor="text1"/>
                <w:kern w:val="24"/>
                <w:sz w:val="24"/>
                <w:szCs w:val="24"/>
              </w:rPr>
            </w:pPr>
          </w:p>
          <w:p w14:paraId="48900F07" w14:textId="77777777" w:rsidR="00BE0DAE" w:rsidRPr="005318B6" w:rsidRDefault="00BE0DAE" w:rsidP="00BE0DAE">
            <w:pPr>
              <w:autoSpaceDE w:val="0"/>
              <w:autoSpaceDN w:val="0"/>
              <w:adjustRightInd w:val="0"/>
              <w:rPr>
                <w:rFonts w:ascii="Arial" w:hAnsi="Arial" w:cs="Arial"/>
                <w:color w:val="000000" w:themeColor="text1"/>
                <w:sz w:val="24"/>
                <w:szCs w:val="24"/>
              </w:rPr>
            </w:pPr>
          </w:p>
          <w:p w14:paraId="599D4A18" w14:textId="77777777" w:rsidR="00BE0DAE" w:rsidRPr="005318B6" w:rsidRDefault="00BE0DAE" w:rsidP="00BE0DAE">
            <w:pPr>
              <w:rPr>
                <w:color w:val="000000" w:themeColor="text1"/>
              </w:rPr>
            </w:pPr>
          </w:p>
          <w:p w14:paraId="00000280" w14:textId="023070A9" w:rsidR="002361E4" w:rsidRPr="005318B6" w:rsidRDefault="00BE0DAE" w:rsidP="00BE0DAE">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r w:rsidRPr="005318B6">
              <w:rPr>
                <w:color w:val="000000" w:themeColor="text1"/>
              </w:rPr>
              <w:br w:type="page"/>
            </w:r>
          </w:p>
        </w:tc>
      </w:tr>
    </w:tbl>
    <w:p w14:paraId="531F9B46" w14:textId="401925AE" w:rsidR="00EA01CC" w:rsidRPr="005318B6" w:rsidRDefault="00EA01CC" w:rsidP="000D3D11">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tbl>
      <w:tblPr>
        <w:tblStyle w:val="a4"/>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2CD95F34" w14:textId="77777777" w:rsidTr="00A6446B">
        <w:tc>
          <w:tcPr>
            <w:tcW w:w="12950" w:type="dxa"/>
          </w:tcPr>
          <w:p w14:paraId="335032F4" w14:textId="22AB044E" w:rsidR="00EA01CC" w:rsidRPr="005318B6" w:rsidRDefault="007F0CC8"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t xml:space="preserve">Slide 17: for </w:t>
            </w:r>
            <w:r w:rsidR="00EA01CC" w:rsidRPr="005318B6">
              <w:rPr>
                <w:rFonts w:ascii="Times New Roman" w:eastAsia="Times New Roman" w:hAnsi="Times New Roman" w:cs="Times New Roman"/>
                <w:b/>
                <w:color w:val="000000" w:themeColor="text1"/>
                <w:sz w:val="24"/>
                <w:szCs w:val="24"/>
              </w:rPr>
              <w:t xml:space="preserve">Activity : </w:t>
            </w:r>
            <w:r w:rsidR="00EA01CC" w:rsidRPr="000C05A7">
              <w:rPr>
                <w:rFonts w:ascii="Times New Roman" w:eastAsia="Times New Roman" w:hAnsi="Times New Roman" w:cs="Times New Roman"/>
                <w:color w:val="000000" w:themeColor="text1"/>
                <w:kern w:val="24"/>
                <w:sz w:val="28"/>
                <w:szCs w:val="28"/>
                <w:highlight w:val="white"/>
              </w:rPr>
              <w:t>Paired activity: Brainstorm on examples of barriers in real life situation</w:t>
            </w:r>
            <w:r w:rsidR="00EA01CC" w:rsidRPr="005318B6">
              <w:rPr>
                <w:rFonts w:ascii="Times New Roman" w:eastAsia="Times New Roman" w:hAnsi="Times New Roman" w:cs="Times New Roman"/>
                <w:color w:val="000000" w:themeColor="text1"/>
                <w:kern w:val="24"/>
                <w:sz w:val="28"/>
                <w:szCs w:val="28"/>
              </w:rPr>
              <w:t xml:space="preserve"> (20 min)</w:t>
            </w:r>
          </w:p>
          <w:p w14:paraId="73F50FE8" w14:textId="77777777" w:rsidR="00047333" w:rsidRPr="005318B6" w:rsidRDefault="00047333"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p>
          <w:p w14:paraId="7E10CF22" w14:textId="77777777" w:rsidR="00047333" w:rsidRPr="005318B6" w:rsidRDefault="00047333" w:rsidP="00047333">
            <w:pPr>
              <w:autoSpaceDE w:val="0"/>
              <w:autoSpaceDN w:val="0"/>
              <w:adjustRightInd w:val="0"/>
              <w:rPr>
                <w:color w:val="000000" w:themeColor="text1"/>
                <w:kern w:val="24"/>
                <w:sz w:val="24"/>
                <w:szCs w:val="24"/>
              </w:rPr>
            </w:pPr>
            <w:r w:rsidRPr="005318B6">
              <w:rPr>
                <w:color w:val="000000" w:themeColor="text1"/>
                <w:kern w:val="24"/>
                <w:sz w:val="24"/>
                <w:szCs w:val="24"/>
              </w:rPr>
              <w:t>After the participants settle in pairs, move on to the next activity.</w:t>
            </w:r>
          </w:p>
          <w:p w14:paraId="04319AEB" w14:textId="65040351" w:rsidR="00047333" w:rsidRPr="005318B6" w:rsidRDefault="00A6446B"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r w:rsidRPr="005318B6">
              <w:rPr>
                <w:rFonts w:ascii="Times New Roman" w:eastAsia="Times New Roman" w:hAnsi="Times New Roman" w:cs="Times New Roman"/>
                <w:b/>
                <w:color w:val="000000" w:themeColor="text1"/>
                <w:sz w:val="24"/>
                <w:szCs w:val="24"/>
                <w:highlight w:val="white"/>
              </w:rPr>
              <w:t>Slide 17</w:t>
            </w:r>
          </w:p>
          <w:p w14:paraId="26BF7EC1" w14:textId="3F71A027" w:rsidR="00EA01CC" w:rsidRPr="005318B6" w:rsidRDefault="00386701"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r w:rsidRPr="005318B6">
              <w:rPr>
                <w:rFonts w:ascii="Times New Roman" w:eastAsia="Times New Roman" w:hAnsi="Times New Roman" w:cs="Times New Roman"/>
                <w:b/>
                <w:color w:val="000000" w:themeColor="text1"/>
                <w:sz w:val="24"/>
                <w:szCs w:val="24"/>
                <w:highlight w:val="white"/>
              </w:rPr>
              <w:t>Sample list for trainers:</w:t>
            </w:r>
            <w:r w:rsidR="00047333" w:rsidRPr="005318B6">
              <w:rPr>
                <w:rFonts w:ascii="Times New Roman" w:eastAsia="Times New Roman" w:hAnsi="Times New Roman" w:cs="Times New Roman"/>
                <w:b/>
                <w:color w:val="000000" w:themeColor="text1"/>
                <w:sz w:val="24"/>
                <w:szCs w:val="24"/>
                <w:highlight w:val="white"/>
              </w:rPr>
              <w:t xml:space="preserve"> </w:t>
            </w:r>
            <w:r w:rsidR="00A6446B" w:rsidRPr="005318B6">
              <w:rPr>
                <w:rFonts w:ascii="Times New Roman" w:eastAsia="Times New Roman" w:hAnsi="Times New Roman" w:cs="Times New Roman"/>
                <w:b/>
                <w:color w:val="000000" w:themeColor="text1"/>
                <w:sz w:val="24"/>
                <w:szCs w:val="24"/>
                <w:highlight w:val="white"/>
              </w:rPr>
              <w:t xml:space="preserve">Slide 17 is to be mainly used as a cue for the facilitator. </w:t>
            </w:r>
            <w:r w:rsidR="00047333" w:rsidRPr="005318B6">
              <w:rPr>
                <w:rFonts w:ascii="Times New Roman" w:eastAsia="Times New Roman" w:hAnsi="Times New Roman" w:cs="Times New Roman"/>
                <w:b/>
                <w:color w:val="000000" w:themeColor="text1"/>
                <w:sz w:val="24"/>
                <w:szCs w:val="24"/>
                <w:highlight w:val="white"/>
              </w:rPr>
              <w:t>Such a list has to be generated during this session by conducting the following paired activity</w:t>
            </w:r>
            <w:r w:rsidR="00A6446B" w:rsidRPr="005318B6">
              <w:rPr>
                <w:rFonts w:ascii="Times New Roman" w:eastAsia="Times New Roman" w:hAnsi="Times New Roman" w:cs="Times New Roman"/>
                <w:b/>
                <w:color w:val="000000" w:themeColor="text1"/>
                <w:sz w:val="24"/>
                <w:szCs w:val="24"/>
                <w:highlight w:val="white"/>
              </w:rPr>
              <w:t xml:space="preserve">. </w:t>
            </w:r>
          </w:p>
          <w:p w14:paraId="588CA490" w14:textId="77777777" w:rsidR="00386701" w:rsidRPr="005318B6" w:rsidRDefault="00386701"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p>
          <w:p w14:paraId="2BCF4A2A" w14:textId="6A8916F8" w:rsidR="00EA01CC" w:rsidRPr="005318B6" w:rsidRDefault="00386701" w:rsidP="00EA01CC">
            <w:pPr>
              <w:pBdr>
                <w:top w:val="nil"/>
                <w:left w:val="nil"/>
                <w:bottom w:val="nil"/>
                <w:right w:val="nil"/>
                <w:between w:val="nil"/>
              </w:pBdr>
              <w:ind w:left="360" w:hanging="360"/>
              <w:rPr>
                <w:color w:val="000000" w:themeColor="text1"/>
              </w:rPr>
            </w:pPr>
            <w:r w:rsidRPr="005318B6">
              <w:rPr>
                <w:color w:val="000000" w:themeColor="text1"/>
              </w:rPr>
              <w:object w:dxaOrig="9573" w:dyaOrig="5395" w14:anchorId="5F772DB0">
                <v:shape id="_x0000_i1038" type="#_x0000_t75" style="width:389.25pt;height:220.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38" DrawAspect="Content" ObjectID="_1694605975" r:id="rId37"/>
              </w:object>
            </w:r>
          </w:p>
          <w:p w14:paraId="6C312F69" w14:textId="77777777" w:rsidR="00386701" w:rsidRPr="005318B6" w:rsidRDefault="00386701" w:rsidP="00EA01CC">
            <w:pPr>
              <w:pBdr>
                <w:top w:val="nil"/>
                <w:left w:val="nil"/>
                <w:bottom w:val="nil"/>
                <w:right w:val="nil"/>
                <w:between w:val="nil"/>
              </w:pBdr>
              <w:ind w:left="360" w:hanging="360"/>
              <w:rPr>
                <w:color w:val="000000" w:themeColor="text1"/>
              </w:rPr>
            </w:pPr>
          </w:p>
          <w:p w14:paraId="07D54859" w14:textId="241D073E" w:rsidR="00386701" w:rsidRPr="005318B6" w:rsidRDefault="007F0CC8" w:rsidP="00EA01CC">
            <w:pPr>
              <w:pBdr>
                <w:top w:val="nil"/>
                <w:left w:val="nil"/>
                <w:bottom w:val="nil"/>
                <w:right w:val="nil"/>
                <w:between w:val="nil"/>
              </w:pBdr>
              <w:ind w:left="360" w:hanging="360"/>
              <w:rPr>
                <w:color w:val="000000" w:themeColor="text1"/>
              </w:rPr>
            </w:pPr>
            <w:r w:rsidRPr="005318B6">
              <w:rPr>
                <w:color w:val="000000" w:themeColor="text1"/>
              </w:rPr>
              <w:t xml:space="preserve">Suggestion: Briefly go through the slide 17 with participants and tell them: this is how they need to begin to think of looking at barriers from the four dimensions. While they are working in pairs depending on the need this slide can be kept on the screen or </w:t>
            </w:r>
            <w:r w:rsidR="00A6446B" w:rsidRPr="005318B6">
              <w:rPr>
                <w:color w:val="000000" w:themeColor="text1"/>
              </w:rPr>
              <w:t>not. If participants are independently thinking there is no need to keep this slide on.</w:t>
            </w:r>
          </w:p>
          <w:p w14:paraId="243E9343" w14:textId="77777777" w:rsidR="00386701" w:rsidRPr="005318B6" w:rsidRDefault="00386701" w:rsidP="00EA01CC">
            <w:pPr>
              <w:pBdr>
                <w:top w:val="nil"/>
                <w:left w:val="nil"/>
                <w:bottom w:val="nil"/>
                <w:right w:val="nil"/>
                <w:between w:val="nil"/>
              </w:pBdr>
              <w:ind w:left="360" w:hanging="360"/>
              <w:rPr>
                <w:color w:val="000000" w:themeColor="text1"/>
              </w:rPr>
            </w:pPr>
          </w:p>
          <w:p w14:paraId="31E0554F" w14:textId="77777777" w:rsidR="00A6446B" w:rsidRPr="005318B6" w:rsidRDefault="00A6446B" w:rsidP="00A6446B">
            <w:pPr>
              <w:autoSpaceDE w:val="0"/>
              <w:autoSpaceDN w:val="0"/>
              <w:adjustRightInd w:val="0"/>
              <w:rPr>
                <w:color w:val="000000" w:themeColor="text1"/>
                <w:kern w:val="24"/>
                <w:sz w:val="24"/>
                <w:szCs w:val="24"/>
              </w:rPr>
            </w:pPr>
            <w:r w:rsidRPr="005318B6">
              <w:rPr>
                <w:b/>
                <w:bCs/>
                <w:color w:val="000000" w:themeColor="text1"/>
                <w:kern w:val="24"/>
                <w:sz w:val="24"/>
                <w:szCs w:val="24"/>
              </w:rPr>
              <w:t>Facilitator</w:t>
            </w:r>
            <w:r w:rsidRPr="005318B6">
              <w:rPr>
                <w:color w:val="000000" w:themeColor="text1"/>
                <w:kern w:val="24"/>
                <w:sz w:val="24"/>
                <w:szCs w:val="24"/>
              </w:rPr>
              <w:t>: This is a paired activity. 20 minutes</w:t>
            </w:r>
          </w:p>
          <w:p w14:paraId="06357F69" w14:textId="1923A773" w:rsidR="00A6446B" w:rsidRPr="005318B6" w:rsidRDefault="00A6446B" w:rsidP="00A6446B">
            <w:pPr>
              <w:autoSpaceDE w:val="0"/>
              <w:autoSpaceDN w:val="0"/>
              <w:adjustRightInd w:val="0"/>
              <w:rPr>
                <w:color w:val="000000" w:themeColor="text1"/>
                <w:kern w:val="24"/>
                <w:sz w:val="24"/>
                <w:szCs w:val="24"/>
              </w:rPr>
            </w:pPr>
            <w:r w:rsidRPr="005318B6">
              <w:rPr>
                <w:b/>
                <w:bCs/>
                <w:color w:val="000000" w:themeColor="text1"/>
                <w:kern w:val="24"/>
                <w:sz w:val="24"/>
                <w:szCs w:val="24"/>
              </w:rPr>
              <w:t>Materials:</w:t>
            </w:r>
            <w:r w:rsidRPr="005318B6">
              <w:rPr>
                <w:color w:val="000000" w:themeColor="text1"/>
                <w:kern w:val="24"/>
                <w:sz w:val="24"/>
                <w:szCs w:val="24"/>
              </w:rPr>
              <w:t xml:space="preserve"> PPT slide titled: Guiding questions to prepare the draft checklist of indicators for identifying barriers, charts for each pair, </w:t>
            </w:r>
            <w:r w:rsidR="00110028" w:rsidRPr="005318B6">
              <w:rPr>
                <w:color w:val="000000" w:themeColor="text1"/>
                <w:kern w:val="24"/>
                <w:sz w:val="24"/>
                <w:szCs w:val="24"/>
              </w:rPr>
              <w:t>notebook</w:t>
            </w:r>
            <w:r w:rsidR="003A6472" w:rsidRPr="005318B6">
              <w:rPr>
                <w:color w:val="000000" w:themeColor="text1"/>
                <w:kern w:val="24"/>
                <w:sz w:val="24"/>
                <w:szCs w:val="24"/>
              </w:rPr>
              <w:t xml:space="preserve"> / plain sheets of paper to make notes while discussion in pairs, pen/pencil/sketch pens etc</w:t>
            </w:r>
          </w:p>
          <w:p w14:paraId="4D658C1A" w14:textId="77777777" w:rsidR="00A6446B" w:rsidRPr="005318B6" w:rsidRDefault="00A6446B" w:rsidP="00A6446B">
            <w:pPr>
              <w:autoSpaceDE w:val="0"/>
              <w:autoSpaceDN w:val="0"/>
              <w:adjustRightInd w:val="0"/>
              <w:rPr>
                <w:color w:val="000000" w:themeColor="text1"/>
                <w:kern w:val="24"/>
                <w:sz w:val="24"/>
                <w:szCs w:val="24"/>
              </w:rPr>
            </w:pPr>
          </w:p>
          <w:p w14:paraId="4BBC9AAF" w14:textId="77777777" w:rsidR="00A6446B" w:rsidRPr="005318B6" w:rsidRDefault="00A6446B" w:rsidP="00A6446B">
            <w:pPr>
              <w:autoSpaceDE w:val="0"/>
              <w:autoSpaceDN w:val="0"/>
              <w:adjustRightInd w:val="0"/>
              <w:rPr>
                <w:color w:val="000000" w:themeColor="text1"/>
                <w:kern w:val="24"/>
                <w:sz w:val="24"/>
                <w:szCs w:val="24"/>
              </w:rPr>
            </w:pPr>
            <w:r w:rsidRPr="005318B6">
              <w:rPr>
                <w:b/>
                <w:bCs/>
                <w:color w:val="000000" w:themeColor="text1"/>
                <w:kern w:val="24"/>
                <w:sz w:val="24"/>
                <w:szCs w:val="24"/>
              </w:rPr>
              <w:t>Objective of the activity</w:t>
            </w:r>
            <w:r w:rsidRPr="005318B6">
              <w:rPr>
                <w:color w:val="000000" w:themeColor="text1"/>
                <w:kern w:val="24"/>
                <w:sz w:val="24"/>
                <w:szCs w:val="24"/>
              </w:rPr>
              <w:t>: Create awareness about the indicators of barriers to schooling and to reflect on how to identify them in real situation. Preparing a checklist of indicators to find barriers to schooling in the schools and community.</w:t>
            </w:r>
          </w:p>
          <w:p w14:paraId="1D87123A" w14:textId="77777777" w:rsidR="00A6446B" w:rsidRPr="005318B6" w:rsidRDefault="00A6446B" w:rsidP="00A6446B">
            <w:pPr>
              <w:autoSpaceDE w:val="0"/>
              <w:autoSpaceDN w:val="0"/>
              <w:adjustRightInd w:val="0"/>
              <w:rPr>
                <w:color w:val="000000" w:themeColor="text1"/>
                <w:kern w:val="24"/>
                <w:sz w:val="24"/>
                <w:szCs w:val="24"/>
              </w:rPr>
            </w:pPr>
          </w:p>
          <w:p w14:paraId="61D30F10" w14:textId="77777777" w:rsidR="00A6446B" w:rsidRPr="005318B6" w:rsidRDefault="00A6446B" w:rsidP="00A6446B">
            <w:pPr>
              <w:autoSpaceDE w:val="0"/>
              <w:autoSpaceDN w:val="0"/>
              <w:adjustRightInd w:val="0"/>
              <w:rPr>
                <w:color w:val="000000" w:themeColor="text1"/>
                <w:kern w:val="24"/>
                <w:sz w:val="24"/>
                <w:szCs w:val="24"/>
              </w:rPr>
            </w:pPr>
            <w:r w:rsidRPr="005318B6">
              <w:rPr>
                <w:b/>
                <w:bCs/>
                <w:color w:val="000000" w:themeColor="text1"/>
                <w:kern w:val="24"/>
                <w:sz w:val="24"/>
                <w:szCs w:val="24"/>
              </w:rPr>
              <w:t>Instruction to participants</w:t>
            </w:r>
            <w:r w:rsidRPr="005318B6">
              <w:rPr>
                <w:color w:val="000000" w:themeColor="text1"/>
                <w:kern w:val="24"/>
                <w:sz w:val="24"/>
                <w:szCs w:val="24"/>
              </w:rPr>
              <w:t>:</w:t>
            </w:r>
          </w:p>
          <w:p w14:paraId="78F5CA67" w14:textId="77777777" w:rsidR="00A6446B" w:rsidRPr="005318B6" w:rsidRDefault="00A6446B" w:rsidP="003D5BDD">
            <w:pPr>
              <w:numPr>
                <w:ilvl w:val="0"/>
                <w:numId w:val="6"/>
              </w:numPr>
              <w:autoSpaceDE w:val="0"/>
              <w:autoSpaceDN w:val="0"/>
              <w:adjustRightInd w:val="0"/>
              <w:ind w:left="360" w:hanging="360"/>
              <w:rPr>
                <w:color w:val="000000" w:themeColor="text1"/>
                <w:kern w:val="24"/>
                <w:sz w:val="24"/>
                <w:szCs w:val="24"/>
              </w:rPr>
            </w:pPr>
            <w:r w:rsidRPr="005318B6">
              <w:rPr>
                <w:color w:val="000000" w:themeColor="text1"/>
                <w:kern w:val="24"/>
                <w:sz w:val="24"/>
                <w:szCs w:val="24"/>
              </w:rPr>
              <w:t>This is an opportunity for you to work with your best partner for the next 20 minutes only.</w:t>
            </w:r>
          </w:p>
          <w:p w14:paraId="0862B959" w14:textId="77777777" w:rsidR="00A6446B" w:rsidRPr="005318B6" w:rsidRDefault="00A6446B" w:rsidP="003D5BDD">
            <w:pPr>
              <w:numPr>
                <w:ilvl w:val="0"/>
                <w:numId w:val="6"/>
              </w:numPr>
              <w:autoSpaceDE w:val="0"/>
              <w:autoSpaceDN w:val="0"/>
              <w:adjustRightInd w:val="0"/>
              <w:ind w:left="360" w:hanging="360"/>
              <w:rPr>
                <w:color w:val="000000" w:themeColor="text1"/>
                <w:kern w:val="24"/>
                <w:sz w:val="24"/>
                <w:szCs w:val="24"/>
              </w:rPr>
            </w:pPr>
            <w:r w:rsidRPr="005318B6">
              <w:rPr>
                <w:color w:val="000000" w:themeColor="text1"/>
                <w:kern w:val="24"/>
                <w:sz w:val="24"/>
                <w:szCs w:val="24"/>
              </w:rPr>
              <w:t>Keep your personal diary/work sheet, pen/pencil/sketch pens etc. ready</w:t>
            </w:r>
          </w:p>
          <w:p w14:paraId="4E6D3C69" w14:textId="77777777" w:rsidR="00A6446B" w:rsidRPr="005318B6" w:rsidRDefault="00A6446B" w:rsidP="003D5BDD">
            <w:pPr>
              <w:numPr>
                <w:ilvl w:val="0"/>
                <w:numId w:val="6"/>
              </w:numPr>
              <w:autoSpaceDE w:val="0"/>
              <w:autoSpaceDN w:val="0"/>
              <w:adjustRightInd w:val="0"/>
              <w:ind w:left="360" w:hanging="360"/>
              <w:rPr>
                <w:color w:val="000000" w:themeColor="text1"/>
                <w:kern w:val="24"/>
                <w:sz w:val="24"/>
                <w:szCs w:val="24"/>
              </w:rPr>
            </w:pPr>
            <w:r w:rsidRPr="005318B6">
              <w:rPr>
                <w:color w:val="000000" w:themeColor="text1"/>
                <w:kern w:val="24"/>
                <w:sz w:val="24"/>
                <w:szCs w:val="24"/>
              </w:rPr>
              <w:t>Each pair of participants may refer to the mind-map on barriers prepared today in the pre-lunch session.</w:t>
            </w:r>
          </w:p>
          <w:p w14:paraId="4FB36102" w14:textId="77777777" w:rsidR="00A6446B" w:rsidRPr="005318B6" w:rsidRDefault="00A6446B" w:rsidP="003D5BDD">
            <w:pPr>
              <w:numPr>
                <w:ilvl w:val="0"/>
                <w:numId w:val="6"/>
              </w:numPr>
              <w:autoSpaceDE w:val="0"/>
              <w:autoSpaceDN w:val="0"/>
              <w:adjustRightInd w:val="0"/>
              <w:ind w:left="360" w:hanging="360"/>
              <w:rPr>
                <w:color w:val="000000" w:themeColor="text1"/>
                <w:kern w:val="24"/>
                <w:sz w:val="24"/>
                <w:szCs w:val="24"/>
              </w:rPr>
            </w:pPr>
            <w:r w:rsidRPr="005318B6">
              <w:rPr>
                <w:color w:val="000000" w:themeColor="text1"/>
                <w:kern w:val="24"/>
                <w:sz w:val="24"/>
                <w:szCs w:val="24"/>
              </w:rPr>
              <w:lastRenderedPageBreak/>
              <w:t xml:space="preserve">Facilitator can take cues from the sample  ppt slide 17  to ask leading questions to help the pairs to think of barriers from all four dimensions-attitudinal barriers, physical barriers, curricular and pedagogical </w:t>
            </w:r>
            <w:proofErr w:type="gramStart"/>
            <w:r w:rsidRPr="005318B6">
              <w:rPr>
                <w:color w:val="000000" w:themeColor="text1"/>
                <w:kern w:val="24"/>
                <w:sz w:val="24"/>
                <w:szCs w:val="24"/>
              </w:rPr>
              <w:t>barriers</w:t>
            </w:r>
            <w:proofErr w:type="gramEnd"/>
            <w:r w:rsidRPr="005318B6">
              <w:rPr>
                <w:color w:val="000000" w:themeColor="text1"/>
                <w:kern w:val="24"/>
                <w:sz w:val="24"/>
                <w:szCs w:val="24"/>
              </w:rPr>
              <w:t xml:space="preserve"> and the systemic barriers.</w:t>
            </w:r>
          </w:p>
          <w:p w14:paraId="2F9D73E7" w14:textId="77777777" w:rsidR="00A6446B" w:rsidRPr="005318B6" w:rsidRDefault="00A6446B" w:rsidP="003D5BDD">
            <w:pPr>
              <w:numPr>
                <w:ilvl w:val="0"/>
                <w:numId w:val="6"/>
              </w:numPr>
              <w:autoSpaceDE w:val="0"/>
              <w:autoSpaceDN w:val="0"/>
              <w:adjustRightInd w:val="0"/>
              <w:ind w:left="360" w:hanging="360"/>
              <w:rPr>
                <w:color w:val="000000" w:themeColor="text1"/>
                <w:kern w:val="24"/>
                <w:sz w:val="24"/>
                <w:szCs w:val="24"/>
              </w:rPr>
            </w:pPr>
            <w:r w:rsidRPr="005318B6">
              <w:rPr>
                <w:color w:val="000000" w:themeColor="text1"/>
                <w:kern w:val="24"/>
                <w:sz w:val="24"/>
                <w:szCs w:val="24"/>
              </w:rPr>
              <w:t>Use the template of the table  as in the ppt slide</w:t>
            </w:r>
          </w:p>
          <w:p w14:paraId="2F0D243C" w14:textId="77777777" w:rsidR="00A6446B" w:rsidRPr="005318B6" w:rsidRDefault="00A6446B" w:rsidP="00A6446B">
            <w:pPr>
              <w:autoSpaceDE w:val="0"/>
              <w:autoSpaceDN w:val="0"/>
              <w:adjustRightInd w:val="0"/>
              <w:rPr>
                <w:rFonts w:ascii="Arial" w:hAnsi="Arial" w:cs="Arial"/>
                <w:b/>
                <w:bCs/>
                <w:color w:val="000000" w:themeColor="text1"/>
                <w:sz w:val="24"/>
                <w:szCs w:val="24"/>
                <w:u w:val="single"/>
              </w:rPr>
            </w:pPr>
          </w:p>
          <w:p w14:paraId="46742728" w14:textId="6600280B" w:rsidR="00A6446B" w:rsidRPr="005318B6" w:rsidRDefault="00A6446B" w:rsidP="00A6446B">
            <w:pPr>
              <w:autoSpaceDE w:val="0"/>
              <w:autoSpaceDN w:val="0"/>
              <w:adjustRightInd w:val="0"/>
              <w:rPr>
                <w:rFonts w:ascii="Arial" w:hAnsi="Arial" w:cs="Arial"/>
                <w:b/>
                <w:bCs/>
                <w:color w:val="000000" w:themeColor="text1"/>
                <w:sz w:val="24"/>
                <w:szCs w:val="24"/>
                <w:u w:val="single"/>
              </w:rPr>
            </w:pPr>
            <w:r w:rsidRPr="005318B6">
              <w:rPr>
                <w:rFonts w:ascii="Arial" w:hAnsi="Arial" w:cs="Arial"/>
                <w:b/>
                <w:bCs/>
                <w:color w:val="000000" w:themeColor="text1"/>
                <w:sz w:val="24"/>
                <w:szCs w:val="24"/>
                <w:u w:val="single"/>
              </w:rPr>
              <w:t>Note: Slide 18 is purposefully left blank for the facilitators to generate their own questions since in depends on the participants requirements and the depth of details added in the mind-map which was developed collaboratively in the previous session.</w:t>
            </w:r>
          </w:p>
          <w:p w14:paraId="2B94A484" w14:textId="77777777" w:rsidR="00386701" w:rsidRPr="005318B6" w:rsidRDefault="00386701" w:rsidP="00EA01CC">
            <w:pPr>
              <w:pBdr>
                <w:top w:val="nil"/>
                <w:left w:val="nil"/>
                <w:bottom w:val="nil"/>
                <w:right w:val="nil"/>
                <w:between w:val="nil"/>
              </w:pBdr>
              <w:ind w:left="360" w:hanging="360"/>
              <w:rPr>
                <w:color w:val="000000" w:themeColor="text1"/>
              </w:rPr>
            </w:pPr>
          </w:p>
          <w:p w14:paraId="1C27FBC7" w14:textId="77777777" w:rsidR="00386701" w:rsidRPr="005318B6" w:rsidRDefault="00386701" w:rsidP="00EA01CC">
            <w:pPr>
              <w:pBdr>
                <w:top w:val="nil"/>
                <w:left w:val="nil"/>
                <w:bottom w:val="nil"/>
                <w:right w:val="nil"/>
                <w:between w:val="nil"/>
              </w:pBdr>
              <w:ind w:left="360" w:hanging="360"/>
              <w:rPr>
                <w:color w:val="000000" w:themeColor="text1"/>
              </w:rPr>
            </w:pPr>
          </w:p>
          <w:p w14:paraId="3032CE0A" w14:textId="77777777" w:rsidR="00386701" w:rsidRPr="005318B6" w:rsidRDefault="00386701" w:rsidP="00EA01CC">
            <w:pPr>
              <w:pBdr>
                <w:top w:val="nil"/>
                <w:left w:val="nil"/>
                <w:bottom w:val="nil"/>
                <w:right w:val="nil"/>
                <w:between w:val="nil"/>
              </w:pBdr>
              <w:ind w:left="360" w:hanging="360"/>
              <w:rPr>
                <w:color w:val="000000" w:themeColor="text1"/>
              </w:rPr>
            </w:pPr>
          </w:p>
          <w:p w14:paraId="75DFFC27" w14:textId="44F2C315" w:rsidR="00386701" w:rsidRPr="005318B6" w:rsidRDefault="00386701" w:rsidP="00EA01CC">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tc>
      </w:tr>
      <w:tr w:rsidR="005318B6" w:rsidRPr="005318B6" w14:paraId="3F2E9ED0" w14:textId="77777777" w:rsidTr="00A6446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12950" w:type="dxa"/>
          </w:tcPr>
          <w:p w14:paraId="6C2AC0AD" w14:textId="77777777" w:rsidR="00EA01CC" w:rsidRPr="005318B6" w:rsidRDefault="00EA01CC" w:rsidP="00EA01CC">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tc>
      </w:tr>
    </w:tbl>
    <w:p w14:paraId="1FC748B3" w14:textId="2A260B42" w:rsidR="00EA01CC" w:rsidRPr="005318B6" w:rsidRDefault="00EA01CC" w:rsidP="000D3D11">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tbl>
      <w:tblPr>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003A47F8" w14:textId="77777777" w:rsidTr="00E87CBF">
        <w:tc>
          <w:tcPr>
            <w:tcW w:w="12950" w:type="dxa"/>
          </w:tcPr>
          <w:p w14:paraId="612EB2D6" w14:textId="42FBE8A5" w:rsidR="00EA01CC" w:rsidRPr="005318B6" w:rsidRDefault="00EA01CC" w:rsidP="009C15CC">
            <w:pPr>
              <w:pBdr>
                <w:top w:val="nil"/>
                <w:left w:val="nil"/>
                <w:bottom w:val="nil"/>
                <w:right w:val="nil"/>
                <w:between w:val="nil"/>
              </w:pBdr>
              <w:ind w:left="360" w:hanging="360"/>
              <w:rPr>
                <w:rFonts w:ascii="Times New Roman" w:eastAsia="Times New Roman" w:hAnsi="Times New Roman" w:cs="Times New Roman"/>
                <w:color w:val="000000" w:themeColor="text1"/>
                <w:kern w:val="24"/>
                <w:sz w:val="28"/>
                <w:szCs w:val="28"/>
              </w:rPr>
            </w:pPr>
            <w:r w:rsidRPr="005318B6">
              <w:rPr>
                <w:rFonts w:ascii="Times New Roman" w:eastAsia="Times New Roman" w:hAnsi="Times New Roman" w:cs="Times New Roman"/>
                <w:b/>
                <w:color w:val="000000" w:themeColor="text1"/>
                <w:sz w:val="24"/>
                <w:szCs w:val="24"/>
              </w:rPr>
              <w:t xml:space="preserve">Activity : </w:t>
            </w:r>
            <w:r w:rsidRPr="000C05A7">
              <w:rPr>
                <w:rFonts w:ascii="Times New Roman" w:eastAsia="Times New Roman" w:hAnsi="Times New Roman" w:cs="Times New Roman"/>
                <w:color w:val="000000" w:themeColor="text1"/>
                <w:kern w:val="24"/>
                <w:sz w:val="28"/>
                <w:szCs w:val="28"/>
                <w:highlight w:val="white"/>
              </w:rPr>
              <w:t>Small group activity to consolidate the examples of barriers-preparation to identify indicators of barriers and presentation</w:t>
            </w:r>
            <w:r w:rsidRPr="005318B6">
              <w:rPr>
                <w:rFonts w:ascii="Times New Roman" w:eastAsia="Times New Roman" w:hAnsi="Times New Roman" w:cs="Times New Roman"/>
                <w:color w:val="000000" w:themeColor="text1"/>
                <w:kern w:val="24"/>
                <w:sz w:val="28"/>
                <w:szCs w:val="28"/>
              </w:rPr>
              <w:t xml:space="preserve"> (</w:t>
            </w:r>
            <w:r w:rsidR="00F06016" w:rsidRPr="005318B6">
              <w:rPr>
                <w:rFonts w:ascii="Times New Roman" w:eastAsia="Times New Roman" w:hAnsi="Times New Roman" w:cs="Times New Roman"/>
                <w:color w:val="000000" w:themeColor="text1"/>
                <w:kern w:val="24"/>
                <w:sz w:val="28"/>
                <w:szCs w:val="28"/>
              </w:rPr>
              <w:t>4</w:t>
            </w:r>
            <w:r w:rsidRPr="005318B6">
              <w:rPr>
                <w:rFonts w:ascii="Times New Roman" w:eastAsia="Times New Roman" w:hAnsi="Times New Roman" w:cs="Times New Roman"/>
                <w:color w:val="000000" w:themeColor="text1"/>
                <w:kern w:val="24"/>
                <w:sz w:val="28"/>
                <w:szCs w:val="28"/>
              </w:rPr>
              <w:t>0 min)</w:t>
            </w:r>
          </w:p>
          <w:p w14:paraId="5518E9CB" w14:textId="69AC11E5" w:rsidR="00E87CBF" w:rsidRPr="005318B6" w:rsidRDefault="00E87CBF" w:rsidP="009C15CC">
            <w:pPr>
              <w:pBdr>
                <w:top w:val="nil"/>
                <w:left w:val="nil"/>
                <w:bottom w:val="nil"/>
                <w:right w:val="nil"/>
                <w:between w:val="nil"/>
              </w:pBdr>
              <w:ind w:left="360" w:hanging="360"/>
              <w:rPr>
                <w:rFonts w:ascii="Times New Roman" w:eastAsia="Times New Roman" w:hAnsi="Times New Roman" w:cs="Times New Roman"/>
                <w:color w:val="000000" w:themeColor="text1"/>
                <w:kern w:val="24"/>
                <w:sz w:val="28"/>
                <w:szCs w:val="28"/>
              </w:rPr>
            </w:pPr>
            <w:r w:rsidRPr="005318B6">
              <w:rPr>
                <w:rFonts w:ascii="Times New Roman" w:eastAsia="Times New Roman" w:hAnsi="Times New Roman" w:cs="Times New Roman"/>
                <w:b/>
                <w:color w:val="000000" w:themeColor="text1"/>
                <w:sz w:val="24"/>
                <w:szCs w:val="24"/>
              </w:rPr>
              <w:t>Note:</w:t>
            </w:r>
            <w:r w:rsidRPr="005318B6">
              <w:rPr>
                <w:rFonts w:ascii="Times New Roman" w:eastAsia="Times New Roman" w:hAnsi="Times New Roman" w:cs="Times New Roman"/>
                <w:color w:val="000000" w:themeColor="text1"/>
                <w:kern w:val="24"/>
                <w:sz w:val="28"/>
                <w:szCs w:val="28"/>
              </w:rPr>
              <w:t xml:space="preserve"> Divide the time into 20min + 20 minutes. First 20 minutes for working in pairs and next 20 minutes to consolidate the points discussed in pairs.</w:t>
            </w:r>
          </w:p>
          <w:p w14:paraId="2EC17676" w14:textId="1029CB71" w:rsidR="00A6446B" w:rsidRPr="005318B6" w:rsidRDefault="003A6472"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t>Slide 19</w:t>
            </w:r>
          </w:p>
          <w:p w14:paraId="2E6E7575" w14:textId="068AE785" w:rsidR="003A6472" w:rsidRPr="005318B6" w:rsidRDefault="003A6472"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color w:val="000000" w:themeColor="text1"/>
              </w:rPr>
              <w:object w:dxaOrig="9573" w:dyaOrig="5395" w14:anchorId="5E9CE750">
                <v:shape id="_x0000_i1039" type="#_x0000_t75" style="width:286.5pt;height:161.2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39" DrawAspect="Content" ObjectID="_1694605976" r:id="rId39"/>
              </w:object>
            </w:r>
          </w:p>
          <w:p w14:paraId="60A36285" w14:textId="77777777" w:rsidR="003A6472" w:rsidRPr="005318B6" w:rsidRDefault="003A6472" w:rsidP="003A6472">
            <w:pPr>
              <w:autoSpaceDE w:val="0"/>
              <w:autoSpaceDN w:val="0"/>
              <w:adjustRightInd w:val="0"/>
              <w:spacing w:after="0" w:line="240" w:lineRule="auto"/>
              <w:rPr>
                <w:b/>
                <w:bCs/>
                <w:color w:val="000000" w:themeColor="text1"/>
                <w:kern w:val="24"/>
                <w:sz w:val="24"/>
                <w:szCs w:val="24"/>
              </w:rPr>
            </w:pPr>
            <w:r w:rsidRPr="005318B6">
              <w:rPr>
                <w:b/>
                <w:bCs/>
                <w:color w:val="000000" w:themeColor="text1"/>
                <w:kern w:val="24"/>
                <w:sz w:val="24"/>
                <w:szCs w:val="24"/>
              </w:rPr>
              <w:lastRenderedPageBreak/>
              <w:t xml:space="preserve">Facilitator: </w:t>
            </w:r>
          </w:p>
          <w:p w14:paraId="7707793B" w14:textId="77777777" w:rsidR="003A6472" w:rsidRPr="005318B6" w:rsidRDefault="003A6472" w:rsidP="003D5BDD">
            <w:pPr>
              <w:numPr>
                <w:ilvl w:val="0"/>
                <w:numId w:val="7"/>
              </w:numPr>
              <w:autoSpaceDE w:val="0"/>
              <w:autoSpaceDN w:val="0"/>
              <w:adjustRightInd w:val="0"/>
              <w:spacing w:after="0" w:line="240" w:lineRule="auto"/>
              <w:ind w:left="990" w:hanging="270"/>
              <w:rPr>
                <w:color w:val="000000" w:themeColor="text1"/>
                <w:kern w:val="24"/>
                <w:sz w:val="24"/>
                <w:szCs w:val="24"/>
              </w:rPr>
            </w:pPr>
            <w:r w:rsidRPr="005318B6">
              <w:rPr>
                <w:color w:val="000000" w:themeColor="text1"/>
                <w:kern w:val="24"/>
                <w:sz w:val="24"/>
                <w:szCs w:val="24"/>
              </w:rPr>
              <w:t>Instruct the participants to think of all possible indicators of clues that help them identify the different kinds of barriers. (Below is just a sample of how you as a facilitator can get the participants to begin to think about indicators )</w:t>
            </w:r>
          </w:p>
          <w:p w14:paraId="74C2C25E" w14:textId="77777777" w:rsidR="003A6472" w:rsidRPr="005318B6" w:rsidRDefault="003A6472" w:rsidP="003D5BDD">
            <w:pPr>
              <w:numPr>
                <w:ilvl w:val="0"/>
                <w:numId w:val="7"/>
              </w:numPr>
              <w:autoSpaceDE w:val="0"/>
              <w:autoSpaceDN w:val="0"/>
              <w:adjustRightInd w:val="0"/>
              <w:spacing w:after="0" w:line="240" w:lineRule="auto"/>
              <w:ind w:left="990" w:hanging="270"/>
              <w:rPr>
                <w:color w:val="000000" w:themeColor="text1"/>
                <w:kern w:val="24"/>
                <w:sz w:val="24"/>
                <w:szCs w:val="24"/>
              </w:rPr>
            </w:pPr>
            <w:r w:rsidRPr="005318B6">
              <w:rPr>
                <w:color w:val="000000" w:themeColor="text1"/>
                <w:kern w:val="24"/>
                <w:sz w:val="24"/>
                <w:szCs w:val="24"/>
              </w:rPr>
              <w:t xml:space="preserve">Example of how to explain the table: </w:t>
            </w:r>
          </w:p>
          <w:p w14:paraId="6EA78CC0" w14:textId="77777777" w:rsidR="003A6472" w:rsidRPr="005318B6" w:rsidRDefault="003A6472" w:rsidP="003D5BDD">
            <w:pPr>
              <w:numPr>
                <w:ilvl w:val="0"/>
                <w:numId w:val="7"/>
              </w:numPr>
              <w:autoSpaceDE w:val="0"/>
              <w:autoSpaceDN w:val="0"/>
              <w:adjustRightInd w:val="0"/>
              <w:spacing w:after="0" w:line="240" w:lineRule="auto"/>
              <w:ind w:left="1710" w:hanging="270"/>
              <w:rPr>
                <w:color w:val="000000" w:themeColor="text1"/>
                <w:kern w:val="24"/>
                <w:sz w:val="24"/>
                <w:szCs w:val="24"/>
              </w:rPr>
            </w:pPr>
            <w:r w:rsidRPr="005318B6">
              <w:rPr>
                <w:color w:val="000000" w:themeColor="text1"/>
                <w:kern w:val="24"/>
                <w:sz w:val="24"/>
                <w:szCs w:val="24"/>
              </w:rPr>
              <w:t xml:space="preserve">“In this activity you will  recall all the terms we used in the mind map on barriers to education. </w:t>
            </w:r>
          </w:p>
          <w:p w14:paraId="2CCFA4A7" w14:textId="77777777" w:rsidR="003A6472" w:rsidRPr="005318B6" w:rsidRDefault="003A6472" w:rsidP="003D5BDD">
            <w:pPr>
              <w:numPr>
                <w:ilvl w:val="0"/>
                <w:numId w:val="7"/>
              </w:numPr>
              <w:autoSpaceDE w:val="0"/>
              <w:autoSpaceDN w:val="0"/>
              <w:adjustRightInd w:val="0"/>
              <w:spacing w:after="0" w:line="240" w:lineRule="auto"/>
              <w:ind w:left="1710" w:hanging="270"/>
              <w:rPr>
                <w:color w:val="000000" w:themeColor="text1"/>
                <w:kern w:val="24"/>
                <w:sz w:val="24"/>
                <w:szCs w:val="24"/>
              </w:rPr>
            </w:pPr>
            <w:r w:rsidRPr="005318B6">
              <w:rPr>
                <w:color w:val="000000" w:themeColor="text1"/>
                <w:kern w:val="24"/>
                <w:sz w:val="24"/>
                <w:szCs w:val="24"/>
              </w:rPr>
              <w:t>For each term just think where and how will this become evident in the society? The cues or the indicators</w:t>
            </w:r>
          </w:p>
          <w:p w14:paraId="34EC5ABC" w14:textId="77777777" w:rsidR="003A6472" w:rsidRPr="005318B6" w:rsidRDefault="003A6472" w:rsidP="003D5BDD">
            <w:pPr>
              <w:numPr>
                <w:ilvl w:val="0"/>
                <w:numId w:val="7"/>
              </w:numPr>
              <w:autoSpaceDE w:val="0"/>
              <w:autoSpaceDN w:val="0"/>
              <w:adjustRightInd w:val="0"/>
              <w:spacing w:after="0" w:line="240" w:lineRule="auto"/>
              <w:ind w:left="1710" w:hanging="270"/>
              <w:rPr>
                <w:color w:val="000000" w:themeColor="text1"/>
                <w:kern w:val="24"/>
                <w:sz w:val="24"/>
                <w:szCs w:val="24"/>
              </w:rPr>
            </w:pPr>
            <w:r w:rsidRPr="005318B6">
              <w:rPr>
                <w:color w:val="000000" w:themeColor="text1"/>
                <w:kern w:val="24"/>
                <w:sz w:val="24"/>
                <w:szCs w:val="24"/>
              </w:rPr>
              <w:t>Is it visible? Is it so subtle that it requires some other strategy to notice the biases?</w:t>
            </w:r>
          </w:p>
          <w:p w14:paraId="6A619D62" w14:textId="3AE0339F" w:rsidR="003A6472" w:rsidRPr="005318B6" w:rsidRDefault="003A6472" w:rsidP="003D5BDD">
            <w:pPr>
              <w:numPr>
                <w:ilvl w:val="0"/>
                <w:numId w:val="7"/>
              </w:numPr>
              <w:autoSpaceDE w:val="0"/>
              <w:autoSpaceDN w:val="0"/>
              <w:adjustRightInd w:val="0"/>
              <w:spacing w:after="0" w:line="240" w:lineRule="auto"/>
              <w:ind w:left="1710" w:hanging="270"/>
              <w:rPr>
                <w:color w:val="000000" w:themeColor="text1"/>
                <w:kern w:val="24"/>
                <w:sz w:val="24"/>
                <w:szCs w:val="24"/>
              </w:rPr>
            </w:pPr>
            <w:r w:rsidRPr="005318B6">
              <w:rPr>
                <w:color w:val="000000" w:themeColor="text1"/>
                <w:kern w:val="24"/>
                <w:sz w:val="24"/>
                <w:szCs w:val="24"/>
              </w:rPr>
              <w:t>You may think of any quality of indicators which are positive, negative, neutral, graded, happy. sad…</w:t>
            </w:r>
            <w:r w:rsidR="00FF4B49" w:rsidRPr="005318B6">
              <w:rPr>
                <w:color w:val="000000" w:themeColor="text1"/>
                <w:kern w:val="24"/>
                <w:sz w:val="24"/>
                <w:szCs w:val="24"/>
              </w:rPr>
              <w:t>anything</w:t>
            </w:r>
            <w:r w:rsidRPr="005318B6">
              <w:rPr>
                <w:color w:val="000000" w:themeColor="text1"/>
                <w:kern w:val="24"/>
                <w:sz w:val="24"/>
                <w:szCs w:val="24"/>
              </w:rPr>
              <w:t xml:space="preserve"> which you know of.</w:t>
            </w:r>
          </w:p>
          <w:p w14:paraId="3DDFB68E" w14:textId="77777777" w:rsidR="003A6472" w:rsidRPr="005318B6" w:rsidRDefault="003A6472" w:rsidP="003D5BDD">
            <w:pPr>
              <w:numPr>
                <w:ilvl w:val="0"/>
                <w:numId w:val="7"/>
              </w:numPr>
              <w:autoSpaceDE w:val="0"/>
              <w:autoSpaceDN w:val="0"/>
              <w:adjustRightInd w:val="0"/>
              <w:spacing w:after="0" w:line="240" w:lineRule="auto"/>
              <w:ind w:left="1710" w:hanging="270"/>
              <w:rPr>
                <w:b/>
                <w:bCs/>
                <w:color w:val="000000" w:themeColor="text1"/>
                <w:kern w:val="24"/>
                <w:sz w:val="24"/>
                <w:szCs w:val="24"/>
              </w:rPr>
            </w:pPr>
            <w:r w:rsidRPr="005318B6">
              <w:rPr>
                <w:b/>
                <w:bCs/>
                <w:color w:val="000000" w:themeColor="text1"/>
                <w:kern w:val="24"/>
                <w:sz w:val="24"/>
                <w:szCs w:val="24"/>
              </w:rPr>
              <w:t xml:space="preserve">Explain the table: </w:t>
            </w:r>
          </w:p>
          <w:p w14:paraId="4A6B4C63" w14:textId="77777777" w:rsidR="003A6472" w:rsidRPr="005318B6" w:rsidRDefault="003A6472" w:rsidP="003D5BDD">
            <w:pPr>
              <w:numPr>
                <w:ilvl w:val="0"/>
                <w:numId w:val="7"/>
              </w:numPr>
              <w:autoSpaceDE w:val="0"/>
              <w:autoSpaceDN w:val="0"/>
              <w:adjustRightInd w:val="0"/>
              <w:spacing w:after="0" w:line="240" w:lineRule="auto"/>
              <w:ind w:left="2430" w:hanging="270"/>
              <w:rPr>
                <w:color w:val="000000" w:themeColor="text1"/>
                <w:kern w:val="24"/>
                <w:sz w:val="24"/>
                <w:szCs w:val="24"/>
              </w:rPr>
            </w:pPr>
            <w:r w:rsidRPr="005318B6">
              <w:rPr>
                <w:color w:val="000000" w:themeColor="text1"/>
                <w:kern w:val="24"/>
                <w:sz w:val="24"/>
                <w:szCs w:val="24"/>
              </w:rPr>
              <w:t>On the left-hand vertical column. These are the larger causes for barriers which generally divide the society-Economic divide, Religious divide, Ethnic divide, Political divide, access to health care, Geographical, means of earning livelihood ”</w:t>
            </w:r>
          </w:p>
          <w:p w14:paraId="115E53E6" w14:textId="77777777" w:rsidR="003A6472" w:rsidRPr="005318B6" w:rsidRDefault="003A6472" w:rsidP="003D5BDD">
            <w:pPr>
              <w:numPr>
                <w:ilvl w:val="0"/>
                <w:numId w:val="7"/>
              </w:numPr>
              <w:autoSpaceDE w:val="0"/>
              <w:autoSpaceDN w:val="0"/>
              <w:adjustRightInd w:val="0"/>
              <w:spacing w:after="0" w:line="240" w:lineRule="auto"/>
              <w:ind w:left="2430" w:hanging="270"/>
              <w:rPr>
                <w:color w:val="000000" w:themeColor="text1"/>
                <w:kern w:val="24"/>
                <w:sz w:val="24"/>
                <w:szCs w:val="24"/>
              </w:rPr>
            </w:pPr>
            <w:r w:rsidRPr="005318B6">
              <w:rPr>
                <w:color w:val="000000" w:themeColor="text1"/>
                <w:kern w:val="24"/>
                <w:sz w:val="24"/>
                <w:szCs w:val="24"/>
              </w:rPr>
              <w:t>On the Horizontal, row one: you see the broad classification of types of barriers we arrived at when we created the mind-map such as: social, cultural, institutional, emotional, cognitive, physical, instructional, economic, gender, infrastructure and so on.</w:t>
            </w:r>
          </w:p>
          <w:p w14:paraId="6AC5618A" w14:textId="77777777" w:rsidR="003A6472" w:rsidRPr="005318B6" w:rsidRDefault="003A6472" w:rsidP="003D5BDD">
            <w:pPr>
              <w:numPr>
                <w:ilvl w:val="0"/>
                <w:numId w:val="7"/>
              </w:numPr>
              <w:autoSpaceDE w:val="0"/>
              <w:autoSpaceDN w:val="0"/>
              <w:adjustRightInd w:val="0"/>
              <w:spacing w:after="0" w:line="240" w:lineRule="auto"/>
              <w:ind w:left="2430" w:hanging="270"/>
              <w:rPr>
                <w:color w:val="000000" w:themeColor="text1"/>
                <w:kern w:val="24"/>
                <w:sz w:val="24"/>
                <w:szCs w:val="24"/>
              </w:rPr>
            </w:pPr>
            <w:r w:rsidRPr="005318B6">
              <w:rPr>
                <w:color w:val="000000" w:themeColor="text1"/>
                <w:kern w:val="24"/>
                <w:sz w:val="24"/>
                <w:szCs w:val="24"/>
              </w:rPr>
              <w:t>Now see, in the first cell in second row you see the words Economic divide. and in rest of the cells in second row, an indicator is mentioned in relation to the barrier mentioned in the respective heading column. As you see they have been presented in a different colour just to draw your attention.</w:t>
            </w:r>
          </w:p>
          <w:p w14:paraId="313BD3CF" w14:textId="77777777" w:rsidR="003A6472" w:rsidRPr="005318B6" w:rsidRDefault="003A6472" w:rsidP="003D5BDD">
            <w:pPr>
              <w:numPr>
                <w:ilvl w:val="0"/>
                <w:numId w:val="7"/>
              </w:numPr>
              <w:autoSpaceDE w:val="0"/>
              <w:autoSpaceDN w:val="0"/>
              <w:adjustRightInd w:val="0"/>
              <w:spacing w:after="0" w:line="240" w:lineRule="auto"/>
              <w:ind w:left="2430" w:hanging="270"/>
              <w:rPr>
                <w:color w:val="000000" w:themeColor="text1"/>
                <w:kern w:val="24"/>
                <w:sz w:val="24"/>
                <w:szCs w:val="24"/>
              </w:rPr>
            </w:pPr>
            <w:r w:rsidRPr="005318B6">
              <w:rPr>
                <w:color w:val="000000" w:themeColor="text1"/>
                <w:kern w:val="24"/>
                <w:sz w:val="24"/>
                <w:szCs w:val="24"/>
              </w:rPr>
              <w:t xml:space="preserve">This is just an example. Each cell can have multiple entries. (Read aloud the pairs while pointing) </w:t>
            </w:r>
          </w:p>
          <w:p w14:paraId="5F397C98" w14:textId="77777777" w:rsidR="003A6472" w:rsidRPr="005318B6" w:rsidRDefault="003A6472" w:rsidP="003D5BDD">
            <w:pPr>
              <w:numPr>
                <w:ilvl w:val="0"/>
                <w:numId w:val="11"/>
              </w:numPr>
              <w:autoSpaceDE w:val="0"/>
              <w:autoSpaceDN w:val="0"/>
              <w:adjustRightInd w:val="0"/>
              <w:spacing w:after="0" w:line="240" w:lineRule="auto"/>
              <w:ind w:left="3150" w:hanging="270"/>
              <w:rPr>
                <w:color w:val="000000" w:themeColor="text1"/>
                <w:kern w:val="24"/>
                <w:sz w:val="24"/>
                <w:szCs w:val="24"/>
              </w:rPr>
            </w:pPr>
            <w:r w:rsidRPr="005318B6">
              <w:rPr>
                <w:color w:val="000000" w:themeColor="text1"/>
                <w:kern w:val="24"/>
                <w:sz w:val="24"/>
                <w:szCs w:val="24"/>
              </w:rPr>
              <w:t xml:space="preserve">economic status-social barrier: education of parents, </w:t>
            </w:r>
          </w:p>
          <w:p w14:paraId="3B6DCF9A" w14:textId="77777777" w:rsidR="003A6472" w:rsidRPr="005318B6" w:rsidRDefault="003A6472" w:rsidP="003D5BDD">
            <w:pPr>
              <w:numPr>
                <w:ilvl w:val="0"/>
                <w:numId w:val="11"/>
              </w:numPr>
              <w:autoSpaceDE w:val="0"/>
              <w:autoSpaceDN w:val="0"/>
              <w:adjustRightInd w:val="0"/>
              <w:spacing w:after="0" w:line="240" w:lineRule="auto"/>
              <w:ind w:left="3150" w:hanging="270"/>
              <w:rPr>
                <w:color w:val="000000" w:themeColor="text1"/>
                <w:kern w:val="24"/>
                <w:sz w:val="24"/>
                <w:szCs w:val="24"/>
              </w:rPr>
            </w:pPr>
            <w:r w:rsidRPr="005318B6">
              <w:rPr>
                <w:color w:val="000000" w:themeColor="text1"/>
                <w:kern w:val="24"/>
                <w:sz w:val="24"/>
                <w:szCs w:val="24"/>
              </w:rPr>
              <w:t xml:space="preserve">economic status-cultural barrier: early marriage, </w:t>
            </w:r>
          </w:p>
          <w:p w14:paraId="7EC20E80" w14:textId="77777777" w:rsidR="003A6472" w:rsidRPr="005318B6" w:rsidRDefault="003A6472" w:rsidP="003D5BDD">
            <w:pPr>
              <w:numPr>
                <w:ilvl w:val="0"/>
                <w:numId w:val="11"/>
              </w:numPr>
              <w:autoSpaceDE w:val="0"/>
              <w:autoSpaceDN w:val="0"/>
              <w:adjustRightInd w:val="0"/>
              <w:spacing w:after="0" w:line="240" w:lineRule="auto"/>
              <w:ind w:left="3150" w:hanging="270"/>
              <w:rPr>
                <w:color w:val="000000" w:themeColor="text1"/>
                <w:kern w:val="24"/>
                <w:sz w:val="24"/>
                <w:szCs w:val="24"/>
              </w:rPr>
            </w:pPr>
            <w:r w:rsidRPr="005318B6">
              <w:rPr>
                <w:color w:val="000000" w:themeColor="text1"/>
                <w:kern w:val="24"/>
                <w:sz w:val="24"/>
                <w:szCs w:val="24"/>
              </w:rPr>
              <w:t>Economic status-institutional barrier: admission to better school/no admission to any school,</w:t>
            </w:r>
          </w:p>
          <w:p w14:paraId="75B3303E" w14:textId="77777777" w:rsidR="003A6472" w:rsidRPr="005318B6" w:rsidRDefault="003A6472" w:rsidP="003D5BDD">
            <w:pPr>
              <w:numPr>
                <w:ilvl w:val="0"/>
                <w:numId w:val="11"/>
              </w:numPr>
              <w:autoSpaceDE w:val="0"/>
              <w:autoSpaceDN w:val="0"/>
              <w:adjustRightInd w:val="0"/>
              <w:spacing w:after="0" w:line="240" w:lineRule="auto"/>
              <w:ind w:left="3150" w:hanging="270"/>
              <w:rPr>
                <w:color w:val="000000" w:themeColor="text1"/>
                <w:kern w:val="24"/>
                <w:sz w:val="24"/>
                <w:szCs w:val="24"/>
              </w:rPr>
            </w:pPr>
            <w:r w:rsidRPr="005318B6">
              <w:rPr>
                <w:color w:val="000000" w:themeColor="text1"/>
                <w:kern w:val="24"/>
                <w:sz w:val="24"/>
                <w:szCs w:val="24"/>
              </w:rPr>
              <w:t xml:space="preserve"> economic status-emotional and cognitive barrier: quality of support to learning, </w:t>
            </w:r>
          </w:p>
          <w:p w14:paraId="764EC284" w14:textId="77777777" w:rsidR="003A6472" w:rsidRPr="005318B6" w:rsidRDefault="003A6472" w:rsidP="003D5BDD">
            <w:pPr>
              <w:numPr>
                <w:ilvl w:val="0"/>
                <w:numId w:val="11"/>
              </w:numPr>
              <w:autoSpaceDE w:val="0"/>
              <w:autoSpaceDN w:val="0"/>
              <w:adjustRightInd w:val="0"/>
              <w:spacing w:after="0" w:line="240" w:lineRule="auto"/>
              <w:ind w:left="3150" w:hanging="270"/>
              <w:rPr>
                <w:color w:val="000000" w:themeColor="text1"/>
                <w:kern w:val="24"/>
                <w:sz w:val="24"/>
                <w:szCs w:val="24"/>
              </w:rPr>
            </w:pPr>
            <w:r w:rsidRPr="005318B6">
              <w:rPr>
                <w:color w:val="000000" w:themeColor="text1"/>
                <w:kern w:val="24"/>
                <w:sz w:val="24"/>
                <w:szCs w:val="24"/>
              </w:rPr>
              <w:t>economic status-physical and cognitive barrier: learner centric facilities matching the learning styles</w:t>
            </w:r>
          </w:p>
          <w:p w14:paraId="468935DE" w14:textId="77777777" w:rsidR="003A6472" w:rsidRPr="005318B6" w:rsidRDefault="003A6472" w:rsidP="003D5BDD">
            <w:pPr>
              <w:numPr>
                <w:ilvl w:val="0"/>
                <w:numId w:val="11"/>
              </w:numPr>
              <w:autoSpaceDE w:val="0"/>
              <w:autoSpaceDN w:val="0"/>
              <w:adjustRightInd w:val="0"/>
              <w:spacing w:after="0" w:line="240" w:lineRule="auto"/>
              <w:ind w:left="3150" w:hanging="270"/>
              <w:rPr>
                <w:color w:val="000000" w:themeColor="text1"/>
                <w:kern w:val="24"/>
                <w:sz w:val="24"/>
                <w:szCs w:val="24"/>
              </w:rPr>
            </w:pPr>
            <w:r w:rsidRPr="005318B6">
              <w:rPr>
                <w:color w:val="000000" w:themeColor="text1"/>
                <w:kern w:val="24"/>
                <w:sz w:val="24"/>
                <w:szCs w:val="24"/>
              </w:rPr>
              <w:t>economic status-Instructional barrier: clarity in communication</w:t>
            </w:r>
          </w:p>
          <w:p w14:paraId="18E45F7D" w14:textId="77777777" w:rsidR="003A6472" w:rsidRPr="005318B6" w:rsidRDefault="003A6472" w:rsidP="003D5BDD">
            <w:pPr>
              <w:numPr>
                <w:ilvl w:val="0"/>
                <w:numId w:val="11"/>
              </w:numPr>
              <w:autoSpaceDE w:val="0"/>
              <w:autoSpaceDN w:val="0"/>
              <w:adjustRightInd w:val="0"/>
              <w:spacing w:after="0" w:line="240" w:lineRule="auto"/>
              <w:ind w:left="3150" w:hanging="270"/>
              <w:rPr>
                <w:color w:val="000000" w:themeColor="text1"/>
                <w:kern w:val="24"/>
                <w:sz w:val="24"/>
                <w:szCs w:val="24"/>
              </w:rPr>
            </w:pPr>
            <w:r w:rsidRPr="005318B6">
              <w:rPr>
                <w:color w:val="000000" w:themeColor="text1"/>
                <w:kern w:val="24"/>
                <w:sz w:val="24"/>
                <w:szCs w:val="24"/>
              </w:rPr>
              <w:t>economic status-economic barrier: poor outfits, odd sets/broken or damaged educational accessories</w:t>
            </w:r>
          </w:p>
          <w:p w14:paraId="0C301016" w14:textId="77777777" w:rsidR="003A6472" w:rsidRPr="005318B6" w:rsidRDefault="003A6472" w:rsidP="003D5BDD">
            <w:pPr>
              <w:numPr>
                <w:ilvl w:val="0"/>
                <w:numId w:val="11"/>
              </w:numPr>
              <w:autoSpaceDE w:val="0"/>
              <w:autoSpaceDN w:val="0"/>
              <w:adjustRightInd w:val="0"/>
              <w:spacing w:after="0" w:line="240" w:lineRule="auto"/>
              <w:ind w:left="3150" w:hanging="270"/>
              <w:rPr>
                <w:color w:val="000000" w:themeColor="text1"/>
                <w:kern w:val="24"/>
                <w:sz w:val="24"/>
                <w:szCs w:val="24"/>
              </w:rPr>
            </w:pPr>
            <w:r w:rsidRPr="005318B6">
              <w:rPr>
                <w:color w:val="000000" w:themeColor="text1"/>
                <w:kern w:val="24"/>
                <w:sz w:val="24"/>
                <w:szCs w:val="24"/>
              </w:rPr>
              <w:t>economic status-gender barrier: either early marriage or send them to international schools/study abroad</w:t>
            </w:r>
          </w:p>
          <w:p w14:paraId="2AE5CF05" w14:textId="77777777" w:rsidR="003A6472" w:rsidRPr="005318B6" w:rsidRDefault="003A6472" w:rsidP="003D5BDD">
            <w:pPr>
              <w:numPr>
                <w:ilvl w:val="0"/>
                <w:numId w:val="11"/>
              </w:numPr>
              <w:autoSpaceDE w:val="0"/>
              <w:autoSpaceDN w:val="0"/>
              <w:adjustRightInd w:val="0"/>
              <w:spacing w:after="0" w:line="240" w:lineRule="auto"/>
              <w:ind w:left="3150" w:hanging="270"/>
              <w:rPr>
                <w:color w:val="000000" w:themeColor="text1"/>
                <w:kern w:val="24"/>
                <w:sz w:val="24"/>
                <w:szCs w:val="24"/>
              </w:rPr>
            </w:pPr>
            <w:r w:rsidRPr="005318B6">
              <w:rPr>
                <w:color w:val="000000" w:themeColor="text1"/>
                <w:kern w:val="24"/>
                <w:sz w:val="24"/>
                <w:szCs w:val="24"/>
              </w:rPr>
              <w:t>economic status-infrastructure: ability to choose appropriate school</w:t>
            </w:r>
          </w:p>
          <w:p w14:paraId="4D43C10B" w14:textId="77777777" w:rsidR="003A6472" w:rsidRPr="005318B6" w:rsidRDefault="003A6472" w:rsidP="003D5BDD">
            <w:pPr>
              <w:numPr>
                <w:ilvl w:val="0"/>
                <w:numId w:val="7"/>
              </w:numPr>
              <w:autoSpaceDE w:val="0"/>
              <w:autoSpaceDN w:val="0"/>
              <w:adjustRightInd w:val="0"/>
              <w:spacing w:after="0" w:line="240" w:lineRule="auto"/>
              <w:ind w:left="990" w:hanging="270"/>
              <w:rPr>
                <w:color w:val="000000" w:themeColor="text1"/>
                <w:kern w:val="24"/>
                <w:sz w:val="24"/>
                <w:szCs w:val="24"/>
              </w:rPr>
            </w:pPr>
            <w:r w:rsidRPr="005318B6">
              <w:rPr>
                <w:color w:val="000000" w:themeColor="text1"/>
                <w:kern w:val="24"/>
                <w:sz w:val="24"/>
                <w:szCs w:val="24"/>
              </w:rPr>
              <w:t>Only a few common ones are filled since the specific indicators are contextual and only the PDMs can do it collectively with the help of different stakeholders</w:t>
            </w:r>
          </w:p>
          <w:p w14:paraId="3B518EC0" w14:textId="77777777" w:rsidR="003A6472" w:rsidRPr="005318B6" w:rsidRDefault="003A6472" w:rsidP="003D5BDD">
            <w:pPr>
              <w:numPr>
                <w:ilvl w:val="0"/>
                <w:numId w:val="7"/>
              </w:numPr>
              <w:autoSpaceDE w:val="0"/>
              <w:autoSpaceDN w:val="0"/>
              <w:adjustRightInd w:val="0"/>
              <w:spacing w:after="0" w:line="240" w:lineRule="auto"/>
              <w:ind w:left="990" w:hanging="270"/>
              <w:rPr>
                <w:color w:val="000000" w:themeColor="text1"/>
                <w:kern w:val="24"/>
                <w:sz w:val="24"/>
                <w:szCs w:val="24"/>
              </w:rPr>
            </w:pPr>
            <w:r w:rsidRPr="005318B6">
              <w:rPr>
                <w:color w:val="000000" w:themeColor="text1"/>
                <w:kern w:val="24"/>
                <w:sz w:val="24"/>
                <w:szCs w:val="24"/>
              </w:rPr>
              <w:lastRenderedPageBreak/>
              <w:t>This template is only to be used to practice thinking about looking for indicators of barriers to schooling.</w:t>
            </w:r>
          </w:p>
          <w:p w14:paraId="42DE27BA" w14:textId="77777777" w:rsidR="003A6472" w:rsidRPr="005318B6" w:rsidRDefault="003A6472" w:rsidP="003D5BDD">
            <w:pPr>
              <w:numPr>
                <w:ilvl w:val="0"/>
                <w:numId w:val="7"/>
              </w:numPr>
              <w:autoSpaceDE w:val="0"/>
              <w:autoSpaceDN w:val="0"/>
              <w:adjustRightInd w:val="0"/>
              <w:spacing w:after="0" w:line="240" w:lineRule="auto"/>
              <w:ind w:left="990" w:hanging="270"/>
              <w:rPr>
                <w:color w:val="000000" w:themeColor="text1"/>
                <w:kern w:val="24"/>
                <w:sz w:val="24"/>
                <w:szCs w:val="24"/>
              </w:rPr>
            </w:pPr>
            <w:r w:rsidRPr="005318B6">
              <w:rPr>
                <w:color w:val="000000" w:themeColor="text1"/>
                <w:kern w:val="24"/>
                <w:sz w:val="24"/>
                <w:szCs w:val="24"/>
              </w:rPr>
              <w:t>“It is not necessary that all the cells may get filled when you are working in pairs”</w:t>
            </w:r>
          </w:p>
          <w:p w14:paraId="5FA6EB73" w14:textId="41EB03E8" w:rsidR="003A6472" w:rsidRPr="005318B6" w:rsidRDefault="003A6472" w:rsidP="003D5BDD">
            <w:pPr>
              <w:numPr>
                <w:ilvl w:val="0"/>
                <w:numId w:val="7"/>
              </w:numPr>
              <w:autoSpaceDE w:val="0"/>
              <w:autoSpaceDN w:val="0"/>
              <w:adjustRightInd w:val="0"/>
              <w:spacing w:after="0" w:line="240" w:lineRule="auto"/>
              <w:ind w:left="990" w:hanging="270"/>
              <w:rPr>
                <w:color w:val="000000" w:themeColor="text1"/>
                <w:kern w:val="24"/>
                <w:sz w:val="24"/>
                <w:szCs w:val="24"/>
              </w:rPr>
            </w:pPr>
            <w:r w:rsidRPr="005318B6">
              <w:rPr>
                <w:color w:val="000000" w:themeColor="text1"/>
                <w:kern w:val="24"/>
                <w:sz w:val="24"/>
                <w:szCs w:val="24"/>
              </w:rPr>
              <w:t xml:space="preserve">You will get </w:t>
            </w:r>
            <w:r w:rsidR="00F06016" w:rsidRPr="005318B6">
              <w:rPr>
                <w:color w:val="000000" w:themeColor="text1"/>
                <w:kern w:val="24"/>
                <w:sz w:val="24"/>
                <w:szCs w:val="24"/>
              </w:rPr>
              <w:t>first 20 minutes t</w:t>
            </w:r>
            <w:r w:rsidRPr="005318B6">
              <w:rPr>
                <w:color w:val="000000" w:themeColor="text1"/>
                <w:kern w:val="24"/>
                <w:sz w:val="24"/>
                <w:szCs w:val="24"/>
              </w:rPr>
              <w:t xml:space="preserve">o work in pairs. </w:t>
            </w:r>
          </w:p>
          <w:p w14:paraId="21A395A9" w14:textId="77777777" w:rsidR="003A6472" w:rsidRPr="005318B6" w:rsidRDefault="003A6472" w:rsidP="003D5BDD">
            <w:pPr>
              <w:numPr>
                <w:ilvl w:val="0"/>
                <w:numId w:val="7"/>
              </w:numPr>
              <w:autoSpaceDE w:val="0"/>
              <w:autoSpaceDN w:val="0"/>
              <w:adjustRightInd w:val="0"/>
              <w:spacing w:after="0" w:line="240" w:lineRule="auto"/>
              <w:ind w:left="990" w:hanging="270"/>
              <w:rPr>
                <w:color w:val="000000" w:themeColor="text1"/>
                <w:kern w:val="24"/>
                <w:sz w:val="24"/>
                <w:szCs w:val="24"/>
              </w:rPr>
            </w:pPr>
            <w:r w:rsidRPr="005318B6">
              <w:rPr>
                <w:color w:val="000000" w:themeColor="text1"/>
                <w:kern w:val="24"/>
                <w:sz w:val="24"/>
                <w:szCs w:val="24"/>
              </w:rPr>
              <w:t>Presenting this the form of a table is just one way of brainstorming about indicators. You can think of any other way that is convenient to document this in your personal diaries/worksheets. You may use flowchart, pie-charts, mind maps, and so on</w:t>
            </w:r>
          </w:p>
          <w:p w14:paraId="1BB14A0A" w14:textId="77777777" w:rsidR="003A6472" w:rsidRPr="005318B6" w:rsidRDefault="003A6472" w:rsidP="003D5BDD">
            <w:pPr>
              <w:numPr>
                <w:ilvl w:val="0"/>
                <w:numId w:val="7"/>
              </w:numPr>
              <w:autoSpaceDE w:val="0"/>
              <w:autoSpaceDN w:val="0"/>
              <w:adjustRightInd w:val="0"/>
              <w:spacing w:after="0" w:line="240" w:lineRule="auto"/>
              <w:ind w:left="990" w:hanging="270"/>
              <w:rPr>
                <w:color w:val="000000" w:themeColor="text1"/>
                <w:kern w:val="24"/>
                <w:sz w:val="24"/>
                <w:szCs w:val="24"/>
              </w:rPr>
            </w:pPr>
            <w:r w:rsidRPr="005318B6">
              <w:rPr>
                <w:color w:val="000000" w:themeColor="text1"/>
                <w:kern w:val="24"/>
                <w:sz w:val="24"/>
                <w:szCs w:val="24"/>
              </w:rPr>
              <w:t xml:space="preserve">So, your time starts now. </w:t>
            </w:r>
          </w:p>
          <w:p w14:paraId="098BDA99" w14:textId="7D9FC38F" w:rsidR="00F06016" w:rsidRPr="005318B6" w:rsidRDefault="003A6472" w:rsidP="003D5BDD">
            <w:pPr>
              <w:numPr>
                <w:ilvl w:val="0"/>
                <w:numId w:val="7"/>
              </w:numPr>
              <w:autoSpaceDE w:val="0"/>
              <w:autoSpaceDN w:val="0"/>
              <w:adjustRightInd w:val="0"/>
              <w:spacing w:after="0" w:line="240" w:lineRule="auto"/>
              <w:ind w:left="1710" w:hanging="270"/>
              <w:rPr>
                <w:color w:val="000000" w:themeColor="text1"/>
                <w:kern w:val="24"/>
                <w:sz w:val="24"/>
                <w:szCs w:val="24"/>
              </w:rPr>
            </w:pPr>
            <w:r w:rsidRPr="005318B6">
              <w:rPr>
                <w:color w:val="000000" w:themeColor="text1"/>
                <w:kern w:val="24"/>
                <w:sz w:val="24"/>
                <w:szCs w:val="24"/>
              </w:rPr>
              <w:t>While the paired team works, the facilitators will go to each group to provide need-based support.</w:t>
            </w:r>
          </w:p>
          <w:p w14:paraId="288D928A" w14:textId="77777777" w:rsidR="00F06016" w:rsidRPr="005318B6" w:rsidRDefault="00F06016" w:rsidP="00F06016">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At the end of 20 minutes, ask the participants to stop working and  tell them that they will now make a larger group. </w:t>
            </w:r>
          </w:p>
          <w:p w14:paraId="39A3D768" w14:textId="77777777" w:rsidR="00F06016" w:rsidRPr="005318B6" w:rsidRDefault="00F06016" w:rsidP="00F06016">
            <w:pPr>
              <w:autoSpaceDE w:val="0"/>
              <w:autoSpaceDN w:val="0"/>
              <w:adjustRightInd w:val="0"/>
              <w:spacing w:after="0" w:line="240" w:lineRule="auto"/>
              <w:rPr>
                <w:color w:val="000000" w:themeColor="text1"/>
                <w:kern w:val="24"/>
                <w:sz w:val="24"/>
                <w:szCs w:val="24"/>
              </w:rPr>
            </w:pPr>
          </w:p>
          <w:p w14:paraId="4C88907C" w14:textId="1ED3370C" w:rsidR="00F06016" w:rsidRPr="005318B6" w:rsidRDefault="00F06016" w:rsidP="00F06016">
            <w:pPr>
              <w:autoSpaceDE w:val="0"/>
              <w:autoSpaceDN w:val="0"/>
              <w:adjustRightInd w:val="0"/>
              <w:spacing w:after="0" w:line="240" w:lineRule="auto"/>
              <w:rPr>
                <w:b/>
                <w:bCs/>
                <w:color w:val="000000" w:themeColor="text1"/>
                <w:kern w:val="24"/>
                <w:sz w:val="24"/>
                <w:szCs w:val="24"/>
              </w:rPr>
            </w:pPr>
            <w:r w:rsidRPr="005318B6">
              <w:rPr>
                <w:b/>
                <w:bCs/>
                <w:color w:val="000000" w:themeColor="text1"/>
                <w:kern w:val="24"/>
                <w:sz w:val="24"/>
                <w:szCs w:val="24"/>
              </w:rPr>
              <w:t xml:space="preserve">Slide 20 </w:t>
            </w:r>
          </w:p>
          <w:p w14:paraId="7D89E31E" w14:textId="0937806C" w:rsidR="00E87CBF" w:rsidRPr="00FF4B49" w:rsidRDefault="00E87CBF" w:rsidP="00F06016">
            <w:pPr>
              <w:autoSpaceDE w:val="0"/>
              <w:autoSpaceDN w:val="0"/>
              <w:adjustRightInd w:val="0"/>
              <w:spacing w:after="0" w:line="240" w:lineRule="auto"/>
              <w:rPr>
                <w:color w:val="000000" w:themeColor="text1"/>
                <w:kern w:val="24"/>
                <w:sz w:val="24"/>
                <w:szCs w:val="24"/>
              </w:rPr>
            </w:pPr>
            <w:r w:rsidRPr="00FF4B49">
              <w:rPr>
                <w:color w:val="000000" w:themeColor="text1"/>
                <w:kern w:val="24"/>
                <w:sz w:val="24"/>
                <w:szCs w:val="24"/>
              </w:rPr>
              <w:t>Used for indicator developing exercise.</w:t>
            </w:r>
          </w:p>
          <w:p w14:paraId="27F3931D" w14:textId="154E7276" w:rsidR="00F06016" w:rsidRPr="00FF4B49" w:rsidRDefault="00F06016" w:rsidP="00F06016">
            <w:pPr>
              <w:autoSpaceDE w:val="0"/>
              <w:autoSpaceDN w:val="0"/>
              <w:adjustRightInd w:val="0"/>
              <w:spacing w:after="0" w:line="240" w:lineRule="auto"/>
              <w:rPr>
                <w:color w:val="000000" w:themeColor="text1"/>
                <w:kern w:val="24"/>
                <w:sz w:val="24"/>
                <w:szCs w:val="24"/>
              </w:rPr>
            </w:pPr>
            <w:r w:rsidRPr="00FF4B49">
              <w:rPr>
                <w:color w:val="000000" w:themeColor="text1"/>
                <w:kern w:val="24"/>
                <w:sz w:val="24"/>
                <w:szCs w:val="24"/>
              </w:rPr>
              <w:t>This slide is a</w:t>
            </w:r>
            <w:r w:rsidR="00E87CBF" w:rsidRPr="00FF4B49">
              <w:rPr>
                <w:color w:val="000000" w:themeColor="text1"/>
                <w:kern w:val="24"/>
                <w:sz w:val="24"/>
                <w:szCs w:val="24"/>
              </w:rPr>
              <w:t xml:space="preserve"> </w:t>
            </w:r>
            <w:r w:rsidRPr="00FF4B49">
              <w:rPr>
                <w:color w:val="000000" w:themeColor="text1"/>
                <w:kern w:val="24"/>
                <w:sz w:val="24"/>
                <w:szCs w:val="24"/>
              </w:rPr>
              <w:t>template</w:t>
            </w:r>
            <w:r w:rsidR="00E87CBF" w:rsidRPr="00FF4B49">
              <w:rPr>
                <w:color w:val="000000" w:themeColor="text1"/>
                <w:kern w:val="24"/>
                <w:sz w:val="24"/>
                <w:szCs w:val="24"/>
              </w:rPr>
              <w:t xml:space="preserve"> in which the points which participants share are entered. Suggestion is . depending on the availability and convenience, the points shared by participants can be directly typed up into the slide or similar chart can be made</w:t>
            </w:r>
          </w:p>
          <w:p w14:paraId="1BF19AFA" w14:textId="52292440" w:rsidR="00F06016" w:rsidRPr="005318B6" w:rsidRDefault="00204857" w:rsidP="00F06016">
            <w:pPr>
              <w:autoSpaceDE w:val="0"/>
              <w:autoSpaceDN w:val="0"/>
              <w:adjustRightInd w:val="0"/>
              <w:spacing w:after="0" w:line="240" w:lineRule="auto"/>
              <w:rPr>
                <w:color w:val="000000" w:themeColor="text1"/>
                <w:kern w:val="24"/>
                <w:sz w:val="24"/>
                <w:szCs w:val="24"/>
              </w:rPr>
            </w:pPr>
            <w:r w:rsidRPr="005318B6">
              <w:rPr>
                <w:color w:val="000000" w:themeColor="text1"/>
              </w:rPr>
              <w:object w:dxaOrig="9592" w:dyaOrig="5409" w14:anchorId="438F2DA5">
                <v:shape id="_x0000_i1040" type="#_x0000_t75" style="width:291.75pt;height:125.2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0" DrawAspect="Content" ObjectID="_1694605977" r:id="rId41"/>
              </w:object>
            </w:r>
          </w:p>
          <w:p w14:paraId="33E83FBC" w14:textId="77777777" w:rsidR="00FF4B49" w:rsidRDefault="00FF4B49" w:rsidP="00E87CBF">
            <w:pPr>
              <w:autoSpaceDE w:val="0"/>
              <w:autoSpaceDN w:val="0"/>
              <w:adjustRightInd w:val="0"/>
              <w:spacing w:after="0" w:line="240" w:lineRule="auto"/>
              <w:rPr>
                <w:b/>
                <w:bCs/>
                <w:color w:val="000000" w:themeColor="text1"/>
                <w:kern w:val="24"/>
                <w:sz w:val="24"/>
                <w:szCs w:val="24"/>
              </w:rPr>
            </w:pPr>
          </w:p>
          <w:p w14:paraId="64F4DE48" w14:textId="462927CA" w:rsidR="00E87CBF" w:rsidRPr="005318B6" w:rsidRDefault="00E87CBF" w:rsidP="00E87CBF">
            <w:pPr>
              <w:autoSpaceDE w:val="0"/>
              <w:autoSpaceDN w:val="0"/>
              <w:adjustRightInd w:val="0"/>
              <w:spacing w:after="0" w:line="240" w:lineRule="auto"/>
              <w:rPr>
                <w:b/>
                <w:bCs/>
                <w:color w:val="000000" w:themeColor="text1"/>
                <w:kern w:val="24"/>
                <w:sz w:val="24"/>
                <w:szCs w:val="24"/>
              </w:rPr>
            </w:pPr>
            <w:r w:rsidRPr="005318B6">
              <w:rPr>
                <w:b/>
                <w:bCs/>
                <w:color w:val="000000" w:themeColor="text1"/>
                <w:kern w:val="24"/>
                <w:sz w:val="24"/>
                <w:szCs w:val="24"/>
              </w:rPr>
              <w:t>Facilitator:</w:t>
            </w:r>
          </w:p>
          <w:p w14:paraId="4507FFEF" w14:textId="77777777" w:rsidR="00FF4B49" w:rsidRDefault="00FF4B49" w:rsidP="00E87CBF">
            <w:pPr>
              <w:autoSpaceDE w:val="0"/>
              <w:autoSpaceDN w:val="0"/>
              <w:adjustRightInd w:val="0"/>
              <w:spacing w:after="0" w:line="240" w:lineRule="auto"/>
              <w:rPr>
                <w:b/>
                <w:bCs/>
                <w:color w:val="000000" w:themeColor="text1"/>
                <w:kern w:val="24"/>
                <w:sz w:val="24"/>
                <w:szCs w:val="24"/>
              </w:rPr>
            </w:pPr>
          </w:p>
          <w:p w14:paraId="21006C04" w14:textId="6FE1D07B" w:rsidR="00E87CBF" w:rsidRPr="005318B6" w:rsidRDefault="00E87CBF" w:rsidP="00E87CBF">
            <w:pPr>
              <w:autoSpaceDE w:val="0"/>
              <w:autoSpaceDN w:val="0"/>
              <w:adjustRightInd w:val="0"/>
              <w:spacing w:after="0" w:line="240" w:lineRule="auto"/>
              <w:rPr>
                <w:b/>
                <w:bCs/>
                <w:color w:val="000000" w:themeColor="text1"/>
                <w:kern w:val="24"/>
                <w:sz w:val="24"/>
                <w:szCs w:val="24"/>
              </w:rPr>
            </w:pPr>
            <w:r w:rsidRPr="005318B6">
              <w:rPr>
                <w:b/>
                <w:bCs/>
                <w:color w:val="000000" w:themeColor="text1"/>
                <w:kern w:val="24"/>
                <w:sz w:val="24"/>
                <w:szCs w:val="24"/>
              </w:rPr>
              <w:t>Small group activity:  indicator developing exercise:</w:t>
            </w:r>
          </w:p>
          <w:p w14:paraId="1282EE73" w14:textId="77777777" w:rsidR="00FF4B49" w:rsidRDefault="00FF4B49" w:rsidP="00E87CBF">
            <w:pPr>
              <w:autoSpaceDE w:val="0"/>
              <w:autoSpaceDN w:val="0"/>
              <w:adjustRightInd w:val="0"/>
              <w:spacing w:after="0" w:line="240" w:lineRule="auto"/>
              <w:rPr>
                <w:b/>
                <w:bCs/>
                <w:color w:val="000000" w:themeColor="text1"/>
                <w:kern w:val="24"/>
                <w:sz w:val="24"/>
                <w:szCs w:val="24"/>
              </w:rPr>
            </w:pPr>
          </w:p>
          <w:p w14:paraId="283C9299" w14:textId="5EF25A66" w:rsidR="00E87CBF" w:rsidRPr="005318B6" w:rsidRDefault="00E87CBF" w:rsidP="00E87CBF">
            <w:pPr>
              <w:autoSpaceDE w:val="0"/>
              <w:autoSpaceDN w:val="0"/>
              <w:adjustRightInd w:val="0"/>
              <w:spacing w:after="0" w:line="240" w:lineRule="auto"/>
              <w:rPr>
                <w:color w:val="000000" w:themeColor="text1"/>
                <w:kern w:val="24"/>
                <w:sz w:val="24"/>
                <w:szCs w:val="24"/>
              </w:rPr>
            </w:pPr>
            <w:r w:rsidRPr="005318B6">
              <w:rPr>
                <w:b/>
                <w:bCs/>
                <w:color w:val="000000" w:themeColor="text1"/>
                <w:kern w:val="24"/>
                <w:sz w:val="24"/>
                <w:szCs w:val="24"/>
              </w:rPr>
              <w:t xml:space="preserve">Objective: </w:t>
            </w:r>
            <w:r w:rsidRPr="005318B6">
              <w:rPr>
                <w:color w:val="000000" w:themeColor="text1"/>
                <w:kern w:val="24"/>
                <w:sz w:val="24"/>
                <w:szCs w:val="24"/>
              </w:rPr>
              <w:t>To consolidate the examples of barriers and arrive at indicators to identify indicators of barriers</w:t>
            </w:r>
          </w:p>
          <w:p w14:paraId="2960D264" w14:textId="77777777" w:rsidR="00FF4B49" w:rsidRDefault="00FF4B49" w:rsidP="00E87CBF">
            <w:pPr>
              <w:autoSpaceDE w:val="0"/>
              <w:autoSpaceDN w:val="0"/>
              <w:adjustRightInd w:val="0"/>
              <w:spacing w:after="0" w:line="240" w:lineRule="auto"/>
              <w:rPr>
                <w:b/>
                <w:bCs/>
                <w:color w:val="000000" w:themeColor="text1"/>
                <w:kern w:val="24"/>
                <w:sz w:val="24"/>
                <w:szCs w:val="24"/>
              </w:rPr>
            </w:pPr>
          </w:p>
          <w:p w14:paraId="36D0B373" w14:textId="44025AC3" w:rsidR="00E87CBF" w:rsidRPr="005318B6" w:rsidRDefault="00E87CBF" w:rsidP="00E87CBF">
            <w:pPr>
              <w:autoSpaceDE w:val="0"/>
              <w:autoSpaceDN w:val="0"/>
              <w:adjustRightInd w:val="0"/>
              <w:spacing w:after="0" w:line="240" w:lineRule="auto"/>
              <w:rPr>
                <w:color w:val="000000" w:themeColor="text1"/>
                <w:kern w:val="24"/>
                <w:sz w:val="24"/>
                <w:szCs w:val="24"/>
              </w:rPr>
            </w:pPr>
            <w:r w:rsidRPr="005318B6">
              <w:rPr>
                <w:b/>
                <w:bCs/>
                <w:color w:val="000000" w:themeColor="text1"/>
                <w:kern w:val="24"/>
                <w:sz w:val="24"/>
                <w:szCs w:val="24"/>
              </w:rPr>
              <w:t>Materials</w:t>
            </w:r>
            <w:r w:rsidRPr="005318B6">
              <w:rPr>
                <w:color w:val="000000" w:themeColor="text1"/>
                <w:kern w:val="24"/>
                <w:sz w:val="24"/>
                <w:szCs w:val="24"/>
              </w:rPr>
              <w:t>: Personal notes, Chart paper, felt pens / markers</w:t>
            </w:r>
          </w:p>
          <w:p w14:paraId="3C2B217C" w14:textId="62BC3AE0" w:rsidR="00FF4B49" w:rsidRDefault="00FF4B49" w:rsidP="00E87CBF">
            <w:pPr>
              <w:autoSpaceDE w:val="0"/>
              <w:autoSpaceDN w:val="0"/>
              <w:adjustRightInd w:val="0"/>
              <w:spacing w:after="0" w:line="240" w:lineRule="auto"/>
              <w:rPr>
                <w:b/>
                <w:bCs/>
                <w:color w:val="000000" w:themeColor="text1"/>
                <w:kern w:val="24"/>
                <w:sz w:val="24"/>
                <w:szCs w:val="24"/>
              </w:rPr>
            </w:pPr>
          </w:p>
          <w:p w14:paraId="6A2B854E" w14:textId="77777777" w:rsidR="00204857" w:rsidRDefault="00204857" w:rsidP="00E87CBF">
            <w:pPr>
              <w:autoSpaceDE w:val="0"/>
              <w:autoSpaceDN w:val="0"/>
              <w:adjustRightInd w:val="0"/>
              <w:spacing w:after="0" w:line="240" w:lineRule="auto"/>
              <w:rPr>
                <w:b/>
                <w:bCs/>
                <w:color w:val="000000" w:themeColor="text1"/>
                <w:kern w:val="24"/>
                <w:sz w:val="24"/>
                <w:szCs w:val="24"/>
              </w:rPr>
            </w:pPr>
          </w:p>
          <w:p w14:paraId="7F8121A2" w14:textId="02742138" w:rsidR="00E87CBF" w:rsidRPr="005318B6" w:rsidRDefault="00E87CBF" w:rsidP="00E87CBF">
            <w:pPr>
              <w:autoSpaceDE w:val="0"/>
              <w:autoSpaceDN w:val="0"/>
              <w:adjustRightInd w:val="0"/>
              <w:spacing w:after="0" w:line="240" w:lineRule="auto"/>
              <w:rPr>
                <w:b/>
                <w:bCs/>
                <w:color w:val="000000" w:themeColor="text1"/>
                <w:kern w:val="24"/>
                <w:sz w:val="24"/>
                <w:szCs w:val="24"/>
              </w:rPr>
            </w:pPr>
            <w:r w:rsidRPr="005318B6">
              <w:rPr>
                <w:b/>
                <w:bCs/>
                <w:color w:val="000000" w:themeColor="text1"/>
                <w:kern w:val="24"/>
                <w:sz w:val="24"/>
                <w:szCs w:val="24"/>
              </w:rPr>
              <w:t>Instructions: Twostep process:</w:t>
            </w:r>
          </w:p>
          <w:p w14:paraId="5130EE48" w14:textId="77777777" w:rsidR="00FF4B49" w:rsidRDefault="00FF4B49" w:rsidP="00E87CBF">
            <w:pPr>
              <w:autoSpaceDE w:val="0"/>
              <w:autoSpaceDN w:val="0"/>
              <w:adjustRightInd w:val="0"/>
              <w:spacing w:after="0" w:line="240" w:lineRule="auto"/>
              <w:rPr>
                <w:b/>
                <w:bCs/>
                <w:color w:val="000000" w:themeColor="text1"/>
                <w:kern w:val="24"/>
                <w:sz w:val="24"/>
                <w:szCs w:val="24"/>
              </w:rPr>
            </w:pPr>
          </w:p>
          <w:p w14:paraId="17F44269" w14:textId="5DB0581B" w:rsidR="00E87CBF" w:rsidRPr="005318B6" w:rsidRDefault="00E87CBF" w:rsidP="00E87CBF">
            <w:pPr>
              <w:autoSpaceDE w:val="0"/>
              <w:autoSpaceDN w:val="0"/>
              <w:adjustRightInd w:val="0"/>
              <w:spacing w:after="0" w:line="240" w:lineRule="auto"/>
              <w:rPr>
                <w:b/>
                <w:bCs/>
                <w:color w:val="000000" w:themeColor="text1"/>
                <w:kern w:val="24"/>
                <w:sz w:val="24"/>
                <w:szCs w:val="24"/>
              </w:rPr>
            </w:pPr>
            <w:r w:rsidRPr="005318B6">
              <w:rPr>
                <w:b/>
                <w:bCs/>
                <w:color w:val="000000" w:themeColor="text1"/>
                <w:kern w:val="24"/>
                <w:sz w:val="24"/>
                <w:szCs w:val="24"/>
              </w:rPr>
              <w:t>Step-1: 10 minutes</w:t>
            </w:r>
          </w:p>
          <w:p w14:paraId="10A461AE" w14:textId="24527C94" w:rsidR="00E87CBF" w:rsidRPr="005318B6" w:rsidRDefault="00E87CBF" w:rsidP="003D5BDD">
            <w:pPr>
              <w:numPr>
                <w:ilvl w:val="0"/>
                <w:numId w:val="6"/>
              </w:numPr>
              <w:autoSpaceDE w:val="0"/>
              <w:autoSpaceDN w:val="0"/>
              <w:adjustRightInd w:val="0"/>
              <w:spacing w:after="0" w:line="240" w:lineRule="auto"/>
              <w:ind w:left="360" w:hanging="360"/>
              <w:rPr>
                <w:color w:val="000000" w:themeColor="text1"/>
                <w:kern w:val="24"/>
                <w:sz w:val="24"/>
                <w:szCs w:val="24"/>
              </w:rPr>
            </w:pPr>
            <w:r w:rsidRPr="005318B6">
              <w:rPr>
                <w:color w:val="000000" w:themeColor="text1"/>
                <w:kern w:val="24"/>
                <w:sz w:val="24"/>
                <w:szCs w:val="24"/>
              </w:rPr>
              <w:t>(</w:t>
            </w:r>
            <w:r w:rsidR="00E43DC2" w:rsidRPr="005318B6">
              <w:rPr>
                <w:color w:val="000000" w:themeColor="text1"/>
                <w:kern w:val="24"/>
                <w:sz w:val="24"/>
                <w:szCs w:val="24"/>
              </w:rPr>
              <w:t>Depending</w:t>
            </w:r>
            <w:r w:rsidRPr="005318B6">
              <w:rPr>
                <w:color w:val="000000" w:themeColor="text1"/>
                <w:kern w:val="24"/>
                <w:sz w:val="24"/>
                <w:szCs w:val="24"/>
              </w:rPr>
              <w:t xml:space="preserve"> on the number of pairs) Tell three to four / pairs to re-group themselves in such a way that there need to be total of 8 or 10 individuals in each group.</w:t>
            </w:r>
          </w:p>
          <w:p w14:paraId="0D441825" w14:textId="77777777" w:rsidR="00E87CBF" w:rsidRPr="005318B6" w:rsidRDefault="00E87CBF" w:rsidP="003D5BDD">
            <w:pPr>
              <w:numPr>
                <w:ilvl w:val="0"/>
                <w:numId w:val="6"/>
              </w:numPr>
              <w:autoSpaceDE w:val="0"/>
              <w:autoSpaceDN w:val="0"/>
              <w:adjustRightInd w:val="0"/>
              <w:spacing w:after="0" w:line="240" w:lineRule="auto"/>
              <w:ind w:left="360" w:hanging="360"/>
              <w:rPr>
                <w:color w:val="000000" w:themeColor="text1"/>
                <w:kern w:val="24"/>
                <w:sz w:val="24"/>
                <w:szCs w:val="24"/>
              </w:rPr>
            </w:pPr>
            <w:r w:rsidRPr="005318B6">
              <w:rPr>
                <w:color w:val="000000" w:themeColor="text1"/>
                <w:kern w:val="24"/>
                <w:sz w:val="24"/>
                <w:szCs w:val="24"/>
              </w:rPr>
              <w:t>Once they regroup, provide instruction to the group</w:t>
            </w:r>
          </w:p>
          <w:p w14:paraId="085F054F" w14:textId="77777777" w:rsidR="00E87CBF" w:rsidRPr="005318B6" w:rsidRDefault="00E87CBF" w:rsidP="003D5BDD">
            <w:pPr>
              <w:numPr>
                <w:ilvl w:val="0"/>
                <w:numId w:val="6"/>
              </w:numPr>
              <w:autoSpaceDE w:val="0"/>
              <w:autoSpaceDN w:val="0"/>
              <w:adjustRightInd w:val="0"/>
              <w:spacing w:after="0" w:line="240" w:lineRule="auto"/>
              <w:ind w:left="360" w:hanging="360"/>
              <w:rPr>
                <w:color w:val="000000" w:themeColor="text1"/>
                <w:kern w:val="24"/>
                <w:sz w:val="24"/>
                <w:szCs w:val="24"/>
              </w:rPr>
            </w:pPr>
            <w:r w:rsidRPr="005318B6">
              <w:rPr>
                <w:color w:val="000000" w:themeColor="text1"/>
                <w:kern w:val="24"/>
                <w:sz w:val="24"/>
                <w:szCs w:val="24"/>
              </w:rPr>
              <w:t>Each new group with 8-10 members should prepare a consolidated checklist of indicators to identify barriers .</w:t>
            </w:r>
          </w:p>
          <w:p w14:paraId="405B4E36" w14:textId="77777777" w:rsidR="00E87CBF" w:rsidRPr="005318B6" w:rsidRDefault="00E87CBF" w:rsidP="003D5BDD">
            <w:pPr>
              <w:numPr>
                <w:ilvl w:val="0"/>
                <w:numId w:val="6"/>
              </w:numPr>
              <w:autoSpaceDE w:val="0"/>
              <w:autoSpaceDN w:val="0"/>
              <w:adjustRightInd w:val="0"/>
              <w:spacing w:after="0" w:line="240" w:lineRule="auto"/>
              <w:ind w:left="360" w:hanging="360"/>
              <w:rPr>
                <w:color w:val="000000" w:themeColor="text1"/>
                <w:kern w:val="24"/>
                <w:sz w:val="24"/>
                <w:szCs w:val="24"/>
              </w:rPr>
            </w:pPr>
            <w:r w:rsidRPr="005318B6">
              <w:rPr>
                <w:color w:val="000000" w:themeColor="text1"/>
                <w:kern w:val="24"/>
                <w:sz w:val="24"/>
                <w:szCs w:val="24"/>
              </w:rPr>
              <w:t>List all the indicators on the chart paper either in tabular or mind-map format.</w:t>
            </w:r>
          </w:p>
          <w:p w14:paraId="66BFF5EF" w14:textId="77777777" w:rsidR="00FF4B49" w:rsidRDefault="00FF4B49" w:rsidP="00E87CBF">
            <w:pPr>
              <w:autoSpaceDE w:val="0"/>
              <w:autoSpaceDN w:val="0"/>
              <w:adjustRightInd w:val="0"/>
              <w:spacing w:after="0" w:line="240" w:lineRule="auto"/>
              <w:rPr>
                <w:color w:val="000000" w:themeColor="text1"/>
                <w:kern w:val="24"/>
                <w:sz w:val="24"/>
                <w:szCs w:val="24"/>
              </w:rPr>
            </w:pPr>
          </w:p>
          <w:p w14:paraId="09D45566" w14:textId="5D321E44" w:rsidR="00E87CBF" w:rsidRPr="00FF4B49" w:rsidRDefault="00E87CBF" w:rsidP="00E87CBF">
            <w:pPr>
              <w:autoSpaceDE w:val="0"/>
              <w:autoSpaceDN w:val="0"/>
              <w:adjustRightInd w:val="0"/>
              <w:spacing w:after="0" w:line="240" w:lineRule="auto"/>
              <w:rPr>
                <w:b/>
                <w:bCs/>
                <w:color w:val="000000" w:themeColor="text1"/>
                <w:kern w:val="24"/>
                <w:sz w:val="24"/>
                <w:szCs w:val="24"/>
              </w:rPr>
            </w:pPr>
            <w:r w:rsidRPr="00FF4B49">
              <w:rPr>
                <w:b/>
                <w:bCs/>
                <w:color w:val="000000" w:themeColor="text1"/>
                <w:kern w:val="24"/>
                <w:sz w:val="24"/>
                <w:szCs w:val="24"/>
              </w:rPr>
              <w:t>Step -2: 10 minutes</w:t>
            </w:r>
          </w:p>
          <w:p w14:paraId="31DCCD1F" w14:textId="77777777" w:rsidR="00E87CBF" w:rsidRPr="005318B6" w:rsidRDefault="00E87CBF" w:rsidP="003D5BDD">
            <w:pPr>
              <w:numPr>
                <w:ilvl w:val="0"/>
                <w:numId w:val="6"/>
              </w:numPr>
              <w:autoSpaceDE w:val="0"/>
              <w:autoSpaceDN w:val="0"/>
              <w:adjustRightInd w:val="0"/>
              <w:spacing w:after="0" w:line="240" w:lineRule="auto"/>
              <w:ind w:left="360" w:hanging="360"/>
              <w:rPr>
                <w:color w:val="000000" w:themeColor="text1"/>
                <w:kern w:val="24"/>
                <w:sz w:val="24"/>
                <w:szCs w:val="24"/>
              </w:rPr>
            </w:pPr>
            <w:r w:rsidRPr="005318B6">
              <w:rPr>
                <w:color w:val="000000" w:themeColor="text1"/>
                <w:kern w:val="24"/>
                <w:sz w:val="24"/>
                <w:szCs w:val="24"/>
              </w:rPr>
              <w:t>Each group should share their indicators of barriers to education. And display their presentation.</w:t>
            </w:r>
          </w:p>
          <w:p w14:paraId="7EB5F866" w14:textId="77777777" w:rsidR="00E87CBF" w:rsidRPr="005318B6" w:rsidRDefault="00E87CBF" w:rsidP="003D5BDD">
            <w:pPr>
              <w:numPr>
                <w:ilvl w:val="0"/>
                <w:numId w:val="6"/>
              </w:numPr>
              <w:autoSpaceDE w:val="0"/>
              <w:autoSpaceDN w:val="0"/>
              <w:adjustRightInd w:val="0"/>
              <w:spacing w:after="0" w:line="240" w:lineRule="auto"/>
              <w:ind w:left="360" w:hanging="360"/>
              <w:rPr>
                <w:color w:val="000000" w:themeColor="text1"/>
                <w:kern w:val="24"/>
                <w:sz w:val="24"/>
                <w:szCs w:val="24"/>
              </w:rPr>
            </w:pPr>
            <w:r w:rsidRPr="005318B6">
              <w:rPr>
                <w:color w:val="000000" w:themeColor="text1"/>
                <w:kern w:val="24"/>
                <w:sz w:val="24"/>
                <w:szCs w:val="24"/>
              </w:rPr>
              <w:t>Those willing to volunteer to be encouraged come forward to consolidate the presentations to make a common indicator checklist.</w:t>
            </w:r>
          </w:p>
          <w:p w14:paraId="7C623A82" w14:textId="5AC0994C" w:rsidR="00F06016" w:rsidRPr="005318B6" w:rsidRDefault="00E87CBF" w:rsidP="00F06016">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At the end of 40 minutes, instruct the participants to take a short break for 10 minutes</w:t>
            </w:r>
          </w:p>
          <w:p w14:paraId="3C73C2D4" w14:textId="77777777" w:rsidR="00F06016" w:rsidRPr="005318B6" w:rsidRDefault="00F06016" w:rsidP="00F06016">
            <w:pPr>
              <w:autoSpaceDE w:val="0"/>
              <w:autoSpaceDN w:val="0"/>
              <w:adjustRightInd w:val="0"/>
              <w:spacing w:after="0" w:line="240" w:lineRule="auto"/>
              <w:rPr>
                <w:color w:val="000000" w:themeColor="text1"/>
                <w:kern w:val="24"/>
                <w:sz w:val="24"/>
                <w:szCs w:val="24"/>
              </w:rPr>
            </w:pPr>
          </w:p>
          <w:p w14:paraId="39433F80" w14:textId="063ECD86" w:rsidR="00E87CBF" w:rsidRPr="005318B6" w:rsidRDefault="003A6472" w:rsidP="00E87CBF">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Note:</w:t>
            </w:r>
            <w:r w:rsidRPr="005318B6">
              <w:rPr>
                <w:rFonts w:ascii="Times New Roman" w:eastAsia="Times New Roman" w:hAnsi="Times New Roman" w:cs="Times New Roman"/>
                <w:b/>
                <w:color w:val="000000" w:themeColor="text1"/>
                <w:sz w:val="24"/>
                <w:szCs w:val="24"/>
              </w:rPr>
              <w:t xml:space="preserve"> </w:t>
            </w:r>
            <w:r w:rsidR="00E87CBF" w:rsidRPr="005318B6">
              <w:rPr>
                <w:color w:val="000000" w:themeColor="text1"/>
                <w:kern w:val="24"/>
                <w:sz w:val="24"/>
                <w:szCs w:val="24"/>
              </w:rPr>
              <w:t>Following this activity the  participants get a 10-minute short break. Ask the participants to reassemble after 10 minutes.</w:t>
            </w:r>
          </w:p>
          <w:p w14:paraId="325F51A4" w14:textId="4CAD346A" w:rsidR="00E87CBF" w:rsidRPr="005318B6" w:rsidRDefault="00E87CBF" w:rsidP="00E87CBF">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Important instruction: Tell the participants to sit in one large circle or semi- circle when they return.</w:t>
            </w:r>
          </w:p>
          <w:p w14:paraId="3C756F44" w14:textId="57F485DF" w:rsidR="00EA01CC" w:rsidRPr="005318B6" w:rsidRDefault="00F06016" w:rsidP="00F06016">
            <w:pPr>
              <w:autoSpaceDE w:val="0"/>
              <w:autoSpaceDN w:val="0"/>
              <w:adjustRightInd w:val="0"/>
              <w:spacing w:after="0" w:line="240" w:lineRule="auto"/>
              <w:rPr>
                <w:rFonts w:ascii="Times New Roman" w:eastAsia="Times New Roman" w:hAnsi="Times New Roman" w:cs="Times New Roman"/>
                <w:color w:val="000000" w:themeColor="text1"/>
                <w:sz w:val="24"/>
                <w:szCs w:val="24"/>
              </w:rPr>
            </w:pPr>
            <w:r w:rsidRPr="005318B6">
              <w:rPr>
                <w:color w:val="000000" w:themeColor="text1"/>
                <w:kern w:val="24"/>
                <w:sz w:val="24"/>
                <w:szCs w:val="24"/>
              </w:rPr>
              <w:t>.</w:t>
            </w:r>
            <w:r w:rsidR="003A6472" w:rsidRPr="005318B6">
              <w:rPr>
                <w:rFonts w:ascii="Times New Roman" w:eastAsia="Times New Roman" w:hAnsi="Times New Roman" w:cs="Times New Roman"/>
                <w:b/>
                <w:color w:val="000000" w:themeColor="text1"/>
                <w:sz w:val="24"/>
                <w:szCs w:val="24"/>
              </w:rPr>
              <w:t xml:space="preserve"> </w:t>
            </w:r>
          </w:p>
        </w:tc>
      </w:tr>
      <w:tr w:rsidR="005318B6" w:rsidRPr="005318B6" w14:paraId="0D357D81" w14:textId="77777777" w:rsidTr="00E87C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12950" w:type="dxa"/>
          </w:tcPr>
          <w:p w14:paraId="56E7946A" w14:textId="77777777" w:rsidR="00EA01CC" w:rsidRPr="005318B6" w:rsidRDefault="00EA01CC" w:rsidP="009C15CC">
            <w:pPr>
              <w:pBdr>
                <w:top w:val="nil"/>
                <w:left w:val="nil"/>
                <w:bottom w:val="nil"/>
                <w:right w:val="nil"/>
                <w:between w:val="nil"/>
              </w:pBdr>
              <w:spacing w:after="0" w:line="240" w:lineRule="auto"/>
              <w:ind w:left="360" w:hanging="360"/>
              <w:rPr>
                <w:rFonts w:ascii="Times New Roman" w:eastAsia="Times New Roman" w:hAnsi="Times New Roman" w:cs="Times New Roman"/>
                <w:color w:val="000000" w:themeColor="text1"/>
                <w:sz w:val="24"/>
                <w:szCs w:val="24"/>
              </w:rPr>
            </w:pPr>
          </w:p>
        </w:tc>
      </w:tr>
    </w:tbl>
    <w:p w14:paraId="108AB3C1" w14:textId="77777777" w:rsidR="00EA01CC" w:rsidRPr="005318B6" w:rsidRDefault="00EA01CC" w:rsidP="000D3D11">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2834314F" w14:textId="77777777" w:rsidR="00EA01CC" w:rsidRPr="005318B6" w:rsidRDefault="00EA01CC" w:rsidP="000D3D11">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425E8B77" w14:textId="77777777" w:rsidR="00EA01CC" w:rsidRPr="005318B6" w:rsidRDefault="00EA01CC" w:rsidP="000D3D11">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23F9CA27" w14:textId="3D3EE7DB" w:rsidR="000D3D11" w:rsidRPr="005318B6" w:rsidRDefault="000D3D11" w:rsidP="000D3D11">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---------------------------------------------------------------------Tea/ Coffee Break----------------------------------------------------</w:t>
      </w:r>
    </w:p>
    <w:p w14:paraId="3576606F" w14:textId="0A64CD54" w:rsidR="000D3D11" w:rsidRPr="005318B6" w:rsidRDefault="000D3D11" w:rsidP="000D3D11">
      <w:pPr>
        <w:pBdr>
          <w:top w:val="nil"/>
          <w:left w:val="nil"/>
          <w:bottom w:val="nil"/>
          <w:right w:val="nil"/>
          <w:between w:val="nil"/>
        </w:pBdr>
        <w:spacing w:after="0"/>
        <w:ind w:left="360" w:hanging="360"/>
        <w:rPr>
          <w:rFonts w:ascii="Times New Roman" w:eastAsia="Times New Roman" w:hAnsi="Times New Roman" w:cs="Times New Roman"/>
          <w:b/>
          <w:color w:val="000000" w:themeColor="text1"/>
          <w:sz w:val="24"/>
          <w:szCs w:val="24"/>
          <w:highlight w:val="white"/>
        </w:rPr>
      </w:pPr>
      <w:r w:rsidRPr="005318B6">
        <w:rPr>
          <w:rFonts w:ascii="Times New Roman" w:eastAsia="Times New Roman" w:hAnsi="Times New Roman" w:cs="Times New Roman"/>
          <w:b/>
          <w:color w:val="000000" w:themeColor="text1"/>
          <w:sz w:val="24"/>
          <w:szCs w:val="24"/>
          <w:highlight w:val="white"/>
        </w:rPr>
        <w:t xml:space="preserve">Concept </w:t>
      </w:r>
      <w:r w:rsidR="008E3ADE" w:rsidRPr="005318B6">
        <w:rPr>
          <w:rFonts w:ascii="Times New Roman" w:eastAsia="Times New Roman" w:hAnsi="Times New Roman" w:cs="Times New Roman"/>
          <w:b/>
          <w:color w:val="000000" w:themeColor="text1"/>
          <w:sz w:val="24"/>
          <w:szCs w:val="24"/>
          <w:highlight w:val="white"/>
        </w:rPr>
        <w:t>1</w:t>
      </w:r>
      <w:r w:rsidRPr="005318B6">
        <w:rPr>
          <w:rFonts w:ascii="Times New Roman" w:eastAsia="Times New Roman" w:hAnsi="Times New Roman" w:cs="Times New Roman"/>
          <w:b/>
          <w:color w:val="000000" w:themeColor="text1"/>
          <w:sz w:val="24"/>
          <w:szCs w:val="24"/>
          <w:highlight w:val="white"/>
        </w:rPr>
        <w:t xml:space="preserve">: </w:t>
      </w:r>
      <w:r w:rsidR="008E3ADE" w:rsidRPr="005318B6">
        <w:rPr>
          <w:rFonts w:ascii="Times New Roman" w:eastAsia="Times New Roman" w:hAnsi="Times New Roman" w:cs="Times New Roman"/>
          <w:bCs/>
          <w:color w:val="000000" w:themeColor="text1"/>
          <w:sz w:val="24"/>
          <w:szCs w:val="24"/>
        </w:rPr>
        <w:t xml:space="preserve">continued </w:t>
      </w:r>
    </w:p>
    <w:p w14:paraId="195E56D9" w14:textId="77777777" w:rsidR="000D3D11" w:rsidRPr="005318B6" w:rsidRDefault="000D3D11" w:rsidP="000D3D11">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tbl>
      <w:tblPr>
        <w:tblStyle w:val="a4"/>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5F987166" w14:textId="77777777" w:rsidTr="00E4615F">
        <w:tc>
          <w:tcPr>
            <w:tcW w:w="12950" w:type="dxa"/>
          </w:tcPr>
          <w:p w14:paraId="0CE7BE8E" w14:textId="3E2F633F" w:rsidR="00F06016" w:rsidRPr="005318B6" w:rsidRDefault="000D3D11" w:rsidP="00F06016">
            <w:pPr>
              <w:pBdr>
                <w:top w:val="nil"/>
                <w:left w:val="nil"/>
                <w:bottom w:val="nil"/>
                <w:right w:val="nil"/>
                <w:between w:val="nil"/>
              </w:pBdr>
              <w:ind w:left="360" w:hanging="360"/>
              <w:rPr>
                <w:rFonts w:ascii="Times New Roman" w:eastAsia="Times New Roman" w:hAnsi="Times New Roman" w:cs="Times New Roman"/>
                <w:color w:val="000000" w:themeColor="text1"/>
                <w:kern w:val="24"/>
                <w:sz w:val="28"/>
                <w:szCs w:val="28"/>
              </w:rPr>
            </w:pPr>
            <w:r w:rsidRPr="005318B6">
              <w:rPr>
                <w:rFonts w:ascii="Times New Roman" w:eastAsia="Times New Roman" w:hAnsi="Times New Roman" w:cs="Times New Roman"/>
                <w:b/>
                <w:color w:val="000000" w:themeColor="text1"/>
                <w:sz w:val="24"/>
                <w:szCs w:val="24"/>
              </w:rPr>
              <w:t>Activity 4:</w:t>
            </w:r>
            <w:r w:rsidR="00F06016" w:rsidRPr="005318B6">
              <w:rPr>
                <w:rFonts w:ascii="Times New Roman" w:eastAsia="Times New Roman" w:hAnsi="Times New Roman" w:cs="Times New Roman"/>
                <w:b/>
                <w:color w:val="000000" w:themeColor="text1"/>
                <w:sz w:val="24"/>
                <w:szCs w:val="24"/>
              </w:rPr>
              <w:t xml:space="preserve"> </w:t>
            </w:r>
            <w:r w:rsidR="00E4615F" w:rsidRPr="005318B6">
              <w:rPr>
                <w:rFonts w:ascii="Times New Roman" w:eastAsia="Times New Roman" w:hAnsi="Times New Roman" w:cs="Times New Roman"/>
                <w:b/>
                <w:color w:val="000000" w:themeColor="text1"/>
                <w:sz w:val="24"/>
                <w:szCs w:val="24"/>
              </w:rPr>
              <w:t xml:space="preserve">Part 1: </w:t>
            </w:r>
            <w:r w:rsidR="00E4615F" w:rsidRPr="005318B6">
              <w:rPr>
                <w:rFonts w:ascii="Times New Roman" w:eastAsia="Times New Roman" w:hAnsi="Times New Roman" w:cs="Times New Roman"/>
                <w:color w:val="000000" w:themeColor="text1"/>
                <w:kern w:val="24"/>
                <w:sz w:val="28"/>
                <w:szCs w:val="28"/>
                <w:highlight w:val="white"/>
              </w:rPr>
              <w:t xml:space="preserve">Listening to a case study </w:t>
            </w:r>
            <w:r w:rsidR="00D365A3">
              <w:rPr>
                <w:rFonts w:ascii="Times New Roman" w:eastAsia="Times New Roman" w:hAnsi="Times New Roman" w:cs="Times New Roman"/>
                <w:color w:val="000000" w:themeColor="text1"/>
                <w:kern w:val="24"/>
                <w:sz w:val="28"/>
                <w:szCs w:val="28"/>
                <w:highlight w:val="white"/>
              </w:rPr>
              <w:t>.</w:t>
            </w:r>
            <w:r w:rsidR="00E4615F" w:rsidRPr="000C05A7">
              <w:rPr>
                <w:rFonts w:ascii="Times New Roman" w:eastAsia="Times New Roman" w:hAnsi="Times New Roman" w:cs="Times New Roman"/>
                <w:color w:val="000000" w:themeColor="text1"/>
                <w:kern w:val="24"/>
                <w:sz w:val="28"/>
                <w:szCs w:val="28"/>
                <w:highlight w:val="white"/>
              </w:rPr>
              <w:t xml:space="preserve">Trainer to narrate the case </w:t>
            </w:r>
            <w:r w:rsidR="00D365A3">
              <w:rPr>
                <w:rFonts w:ascii="Times New Roman" w:eastAsia="Times New Roman" w:hAnsi="Times New Roman" w:cs="Times New Roman"/>
                <w:color w:val="000000" w:themeColor="text1"/>
                <w:kern w:val="24"/>
                <w:sz w:val="28"/>
                <w:szCs w:val="28"/>
                <w:highlight w:val="white"/>
              </w:rPr>
              <w:t xml:space="preserve">with voice modulations (or can sketch or use ready visuals that is relevant to Afghan context </w:t>
            </w:r>
            <w:r w:rsidR="00E4615F" w:rsidRPr="000C05A7">
              <w:rPr>
                <w:rFonts w:ascii="Times New Roman" w:eastAsia="Times New Roman" w:hAnsi="Times New Roman" w:cs="Times New Roman"/>
                <w:color w:val="000000" w:themeColor="text1"/>
                <w:kern w:val="24"/>
                <w:sz w:val="28"/>
                <w:szCs w:val="28"/>
                <w:highlight w:val="white"/>
              </w:rPr>
              <w:t>to participants.</w:t>
            </w:r>
            <w:r w:rsidR="00D365A3">
              <w:rPr>
                <w:rFonts w:ascii="Times New Roman" w:eastAsia="Times New Roman" w:hAnsi="Times New Roman" w:cs="Times New Roman"/>
                <w:color w:val="000000" w:themeColor="text1"/>
                <w:kern w:val="24"/>
                <w:sz w:val="28"/>
                <w:szCs w:val="28"/>
              </w:rPr>
              <w:t>)</w:t>
            </w:r>
          </w:p>
          <w:p w14:paraId="64F5DDD5" w14:textId="77B53AB1" w:rsidR="00E4615F" w:rsidRPr="005318B6" w:rsidRDefault="00E4615F" w:rsidP="0081233C">
            <w:pPr>
              <w:rPr>
                <w:b/>
                <w:color w:val="000000" w:themeColor="text1"/>
              </w:rPr>
            </w:pPr>
            <w:r w:rsidRPr="0078645A">
              <w:rPr>
                <w:rFonts w:ascii="Times New Roman" w:eastAsia="Times New Roman" w:hAnsi="Times New Roman" w:cs="Times New Roman"/>
                <w:b/>
                <w:color w:val="000000" w:themeColor="text1"/>
                <w:sz w:val="24"/>
                <w:szCs w:val="24"/>
              </w:rPr>
              <w:t>Activity 4: Part 2:</w:t>
            </w:r>
            <w:r w:rsidRPr="0078645A">
              <w:rPr>
                <w:rFonts w:ascii="Times New Roman" w:eastAsia="Times New Roman" w:hAnsi="Times New Roman" w:cs="Times New Roman"/>
                <w:color w:val="000000" w:themeColor="text1"/>
                <w:kern w:val="24"/>
                <w:sz w:val="28"/>
                <w:szCs w:val="28"/>
                <w:highlight w:val="white"/>
              </w:rPr>
              <w:t xml:space="preserve"> </w:t>
            </w:r>
            <w:r w:rsidR="0078645A" w:rsidRPr="0078645A">
              <w:rPr>
                <w:rFonts w:ascii="Times New Roman" w:eastAsia="Times New Roman" w:hAnsi="Times New Roman" w:cs="Times New Roman"/>
                <w:color w:val="000000" w:themeColor="text1"/>
                <w:kern w:val="24"/>
                <w:sz w:val="28"/>
                <w:szCs w:val="28"/>
                <w:highlight w:val="white"/>
              </w:rPr>
              <w:t xml:space="preserve">Reading an excerpt from a journal article </w:t>
            </w:r>
            <w:r w:rsidR="0081233C">
              <w:rPr>
                <w:rFonts w:ascii="Times New Roman" w:eastAsia="Times New Roman" w:hAnsi="Times New Roman" w:cs="Times New Roman"/>
                <w:color w:val="000000" w:themeColor="text1"/>
                <w:kern w:val="24"/>
                <w:sz w:val="28"/>
                <w:szCs w:val="28"/>
                <w:highlight w:val="white"/>
              </w:rPr>
              <w:t>(</w:t>
            </w:r>
            <w:r w:rsidR="0081233C" w:rsidRPr="0081233C">
              <w:rPr>
                <w:rFonts w:ascii="Times New Roman" w:eastAsia="Times New Roman" w:hAnsi="Times New Roman" w:cs="Times New Roman"/>
                <w:color w:val="000000" w:themeColor="text1"/>
                <w:kern w:val="24"/>
                <w:sz w:val="28"/>
                <w:szCs w:val="28"/>
                <w:highlight w:val="white"/>
              </w:rPr>
              <w:t>International Journal of Education and Psychological Research (IJEPR) Volume 6, Issue 2, June 2017</w:t>
            </w:r>
            <w:r w:rsidR="0081233C">
              <w:rPr>
                <w:rFonts w:ascii="Times New Roman" w:eastAsia="Times New Roman" w:hAnsi="Times New Roman" w:cs="Times New Roman"/>
                <w:color w:val="000000" w:themeColor="text1"/>
                <w:kern w:val="24"/>
                <w:sz w:val="28"/>
                <w:szCs w:val="28"/>
                <w:highlight w:val="white"/>
              </w:rPr>
              <w:t xml:space="preserve">) </w:t>
            </w:r>
            <w:r w:rsidR="0078645A" w:rsidRPr="0078645A">
              <w:rPr>
                <w:rFonts w:ascii="Times New Roman" w:eastAsia="Times New Roman" w:hAnsi="Times New Roman" w:cs="Times New Roman"/>
                <w:color w:val="000000" w:themeColor="text1"/>
                <w:kern w:val="24"/>
                <w:sz w:val="28"/>
                <w:szCs w:val="28"/>
                <w:highlight w:val="white"/>
              </w:rPr>
              <w:t>and discuss</w:t>
            </w:r>
            <w:r w:rsidR="0078645A">
              <w:rPr>
                <w:rFonts w:ascii="Times New Roman" w:eastAsia="Times New Roman" w:hAnsi="Times New Roman" w:cs="Times New Roman"/>
                <w:b/>
                <w:color w:val="000000" w:themeColor="text1"/>
                <w:sz w:val="24"/>
                <w:szCs w:val="24"/>
              </w:rPr>
              <w:t xml:space="preserve"> </w:t>
            </w:r>
            <w:r w:rsidRPr="000C05A7">
              <w:rPr>
                <w:rFonts w:ascii="Times New Roman" w:eastAsia="Times New Roman" w:hAnsi="Times New Roman" w:cs="Times New Roman"/>
                <w:color w:val="000000" w:themeColor="text1"/>
                <w:kern w:val="24"/>
                <w:sz w:val="28"/>
                <w:szCs w:val="28"/>
                <w:highlight w:val="white"/>
              </w:rPr>
              <w:t>What barriers did the case story try to address?</w:t>
            </w:r>
          </w:p>
          <w:p w14:paraId="5336721C" w14:textId="3185F79F" w:rsidR="000D3D11" w:rsidRPr="005318B6" w:rsidRDefault="000D3D11" w:rsidP="00C21148">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5125E68B" w14:textId="0D826452" w:rsidR="00F06016" w:rsidRPr="005318B6" w:rsidRDefault="00F06016" w:rsidP="00C21148">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t>Slide 2</w:t>
            </w:r>
            <w:r w:rsidR="00E4615F" w:rsidRPr="005318B6">
              <w:rPr>
                <w:rFonts w:ascii="Times New Roman" w:eastAsia="Times New Roman" w:hAnsi="Times New Roman" w:cs="Times New Roman"/>
                <w:b/>
                <w:color w:val="000000" w:themeColor="text1"/>
                <w:sz w:val="24"/>
                <w:szCs w:val="24"/>
              </w:rPr>
              <w:t>1</w:t>
            </w:r>
            <w:r w:rsidRPr="005318B6">
              <w:rPr>
                <w:rFonts w:ascii="Times New Roman" w:eastAsia="Times New Roman" w:hAnsi="Times New Roman" w:cs="Times New Roman"/>
                <w:b/>
                <w:color w:val="000000" w:themeColor="text1"/>
                <w:sz w:val="24"/>
                <w:szCs w:val="24"/>
              </w:rPr>
              <w:t xml:space="preserve">: </w:t>
            </w:r>
          </w:p>
          <w:p w14:paraId="5E4F5FA6" w14:textId="0AE95F50" w:rsidR="00E4615F" w:rsidRPr="005318B6" w:rsidRDefault="007F48E3" w:rsidP="00C21148">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w:drawing>
                <wp:inline distT="0" distB="0" distL="0" distR="0" wp14:anchorId="5658D7CC" wp14:editId="2271285C">
                  <wp:extent cx="3276600" cy="1713726"/>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46725" cy="1750403"/>
                          </a:xfrm>
                          <a:prstGeom prst="rect">
                            <a:avLst/>
                          </a:prstGeom>
                          <a:noFill/>
                        </pic:spPr>
                      </pic:pic>
                    </a:graphicData>
                  </a:graphic>
                </wp:inline>
              </w:drawing>
            </w:r>
          </w:p>
          <w:p w14:paraId="6AA194DA" w14:textId="088EB7DE" w:rsidR="0042159A" w:rsidRPr="005318B6" w:rsidRDefault="0042159A" w:rsidP="0042159A">
            <w:pPr>
              <w:autoSpaceDE w:val="0"/>
              <w:autoSpaceDN w:val="0"/>
              <w:adjustRightInd w:val="0"/>
              <w:rPr>
                <w:color w:val="000000" w:themeColor="text1"/>
                <w:kern w:val="24"/>
                <w:sz w:val="24"/>
                <w:szCs w:val="24"/>
              </w:rPr>
            </w:pPr>
            <w:r w:rsidRPr="005318B6">
              <w:rPr>
                <w:b/>
                <w:bCs/>
                <w:color w:val="000000" w:themeColor="text1"/>
                <w:kern w:val="24"/>
                <w:sz w:val="24"/>
                <w:szCs w:val="24"/>
              </w:rPr>
              <w:t xml:space="preserve">Objective: </w:t>
            </w:r>
            <w:r w:rsidRPr="005318B6">
              <w:rPr>
                <w:color w:val="000000" w:themeColor="text1"/>
                <w:kern w:val="24"/>
                <w:sz w:val="24"/>
                <w:szCs w:val="24"/>
              </w:rPr>
              <w:t xml:space="preserve">To </w:t>
            </w:r>
            <w:r>
              <w:rPr>
                <w:color w:val="000000" w:themeColor="text1"/>
                <w:kern w:val="24"/>
                <w:sz w:val="24"/>
                <w:szCs w:val="24"/>
              </w:rPr>
              <w:t xml:space="preserve">get deeper insights </w:t>
            </w:r>
            <w:r>
              <w:rPr>
                <w:color w:val="000000" w:themeColor="text1"/>
                <w:kern w:val="24"/>
                <w:sz w:val="24"/>
                <w:szCs w:val="24"/>
              </w:rPr>
              <w:t>and engage in discussion about the relevance of the concept of</w:t>
            </w:r>
            <w:r w:rsidRPr="005318B6">
              <w:rPr>
                <w:color w:val="000000" w:themeColor="text1"/>
                <w:kern w:val="24"/>
                <w:sz w:val="24"/>
                <w:szCs w:val="24"/>
              </w:rPr>
              <w:t xml:space="preserve"> barriers</w:t>
            </w:r>
            <w:r>
              <w:rPr>
                <w:color w:val="000000" w:themeColor="text1"/>
                <w:kern w:val="24"/>
                <w:sz w:val="24"/>
                <w:szCs w:val="24"/>
              </w:rPr>
              <w:t xml:space="preserve"> to inclusivity in Afghan context.</w:t>
            </w:r>
          </w:p>
          <w:p w14:paraId="51134096" w14:textId="77777777" w:rsidR="0042159A" w:rsidRDefault="0042159A" w:rsidP="00C21148">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p>
          <w:p w14:paraId="665B95A9" w14:textId="64B36414" w:rsidR="005554EF" w:rsidRDefault="000D3D11" w:rsidP="00C21148">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r w:rsidRPr="005318B6">
              <w:rPr>
                <w:rFonts w:ascii="Times New Roman" w:eastAsia="Times New Roman" w:hAnsi="Times New Roman" w:cs="Times New Roman"/>
                <w:b/>
                <w:color w:val="000000" w:themeColor="text1"/>
                <w:sz w:val="24"/>
                <w:szCs w:val="24"/>
                <w:highlight w:val="white"/>
              </w:rPr>
              <w:t xml:space="preserve">Materials required: </w:t>
            </w:r>
          </w:p>
          <w:p w14:paraId="4CDAF3CF" w14:textId="77777777" w:rsidR="005554EF" w:rsidRDefault="005554EF" w:rsidP="00C21148">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r>
              <w:rPr>
                <w:rFonts w:ascii="Times New Roman" w:eastAsia="Times New Roman" w:hAnsi="Times New Roman" w:cs="Times New Roman"/>
                <w:b/>
                <w:color w:val="000000" w:themeColor="text1"/>
                <w:sz w:val="24"/>
                <w:szCs w:val="24"/>
                <w:highlight w:val="white"/>
              </w:rPr>
              <w:t xml:space="preserve">1. Chart paper / black board to record the responses of participants both during part I and II of the activity. </w:t>
            </w:r>
          </w:p>
          <w:p w14:paraId="72C3B94F" w14:textId="204304E7" w:rsidR="00E4615F" w:rsidRPr="005554EF" w:rsidRDefault="005554EF" w:rsidP="00C21148">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highlight w:val="white"/>
              </w:rPr>
            </w:pPr>
            <w:r>
              <w:rPr>
                <w:rFonts w:ascii="Times New Roman" w:eastAsia="Times New Roman" w:hAnsi="Times New Roman" w:cs="Times New Roman"/>
                <w:b/>
                <w:color w:val="000000" w:themeColor="text1"/>
                <w:sz w:val="24"/>
                <w:szCs w:val="24"/>
                <w:highlight w:val="white"/>
              </w:rPr>
              <w:t xml:space="preserve">2. </w:t>
            </w:r>
            <w:r w:rsidR="00F04661" w:rsidRPr="005554EF">
              <w:rPr>
                <w:rFonts w:ascii="Times New Roman" w:eastAsia="Times New Roman" w:hAnsi="Times New Roman" w:cs="Times New Roman"/>
                <w:bCs/>
                <w:color w:val="000000" w:themeColor="text1"/>
                <w:sz w:val="24"/>
                <w:szCs w:val="24"/>
                <w:highlight w:val="white"/>
              </w:rPr>
              <w:t xml:space="preserve">Handout for </w:t>
            </w:r>
            <w:r w:rsidR="003660A3">
              <w:rPr>
                <w:rFonts w:ascii="Times New Roman" w:eastAsia="Times New Roman" w:hAnsi="Times New Roman" w:cs="Times New Roman"/>
                <w:bCs/>
                <w:color w:val="000000" w:themeColor="text1"/>
                <w:sz w:val="24"/>
                <w:szCs w:val="24"/>
                <w:highlight w:val="white"/>
              </w:rPr>
              <w:t xml:space="preserve">participants to </w:t>
            </w:r>
            <w:r w:rsidR="00F04661" w:rsidRPr="005554EF">
              <w:rPr>
                <w:rFonts w:ascii="Times New Roman" w:eastAsia="Times New Roman" w:hAnsi="Times New Roman" w:cs="Times New Roman"/>
                <w:bCs/>
                <w:color w:val="000000" w:themeColor="text1"/>
                <w:sz w:val="24"/>
                <w:szCs w:val="24"/>
                <w:highlight w:val="white"/>
              </w:rPr>
              <w:t xml:space="preserve">read </w:t>
            </w:r>
            <w:r w:rsidR="003660A3">
              <w:rPr>
                <w:rFonts w:ascii="Times New Roman" w:eastAsia="Times New Roman" w:hAnsi="Times New Roman" w:cs="Times New Roman"/>
                <w:bCs/>
                <w:color w:val="000000" w:themeColor="text1"/>
                <w:sz w:val="24"/>
                <w:szCs w:val="24"/>
                <w:highlight w:val="white"/>
              </w:rPr>
              <w:t>–</w:t>
            </w:r>
            <w:r w:rsidR="00F04661" w:rsidRPr="005554EF">
              <w:rPr>
                <w:rFonts w:ascii="Times New Roman" w:eastAsia="Times New Roman" w:hAnsi="Times New Roman" w:cs="Times New Roman"/>
                <w:bCs/>
                <w:color w:val="000000" w:themeColor="text1"/>
                <w:sz w:val="24"/>
                <w:szCs w:val="24"/>
                <w:highlight w:val="white"/>
              </w:rPr>
              <w:t xml:space="preserve"> </w:t>
            </w:r>
            <w:r w:rsidR="003660A3">
              <w:rPr>
                <w:rFonts w:ascii="Times New Roman" w:eastAsia="Times New Roman" w:hAnsi="Times New Roman" w:cs="Times New Roman"/>
                <w:bCs/>
                <w:color w:val="000000" w:themeColor="text1"/>
                <w:sz w:val="24"/>
                <w:szCs w:val="24"/>
                <w:highlight w:val="white"/>
              </w:rPr>
              <w:t xml:space="preserve">A section </w:t>
            </w:r>
            <w:r w:rsidR="00F04661" w:rsidRPr="005554EF">
              <w:rPr>
                <w:rFonts w:ascii="Times New Roman" w:eastAsia="Times New Roman" w:hAnsi="Times New Roman" w:cs="Times New Roman"/>
                <w:bCs/>
                <w:color w:val="000000" w:themeColor="text1"/>
                <w:sz w:val="24"/>
                <w:szCs w:val="24"/>
                <w:highlight w:val="white"/>
              </w:rPr>
              <w:t xml:space="preserve">extracted from the </w:t>
            </w:r>
            <w:r w:rsidR="003660A3">
              <w:rPr>
                <w:rFonts w:ascii="Times New Roman" w:eastAsia="Times New Roman" w:hAnsi="Times New Roman" w:cs="Times New Roman"/>
                <w:bCs/>
                <w:color w:val="000000" w:themeColor="text1"/>
                <w:sz w:val="24"/>
                <w:szCs w:val="24"/>
                <w:highlight w:val="white"/>
              </w:rPr>
              <w:t xml:space="preserve">following </w:t>
            </w:r>
            <w:r w:rsidR="00F04661" w:rsidRPr="005554EF">
              <w:rPr>
                <w:rFonts w:ascii="Times New Roman" w:eastAsia="Times New Roman" w:hAnsi="Times New Roman" w:cs="Times New Roman"/>
                <w:bCs/>
                <w:color w:val="000000" w:themeColor="text1"/>
                <w:sz w:val="24"/>
                <w:szCs w:val="24"/>
                <w:highlight w:val="white"/>
              </w:rPr>
              <w:t xml:space="preserve">article : </w:t>
            </w:r>
            <w:r w:rsidR="00F04661" w:rsidRPr="005554EF">
              <w:rPr>
                <w:rFonts w:ascii="Times New Roman" w:eastAsia="Times New Roman" w:hAnsi="Times New Roman" w:cs="Times New Roman"/>
                <w:bCs/>
                <w:color w:val="000000" w:themeColor="text1"/>
                <w:sz w:val="24"/>
                <w:szCs w:val="24"/>
              </w:rPr>
              <w:t>Reference: Pandey, S., and Pandey, Y. (2017). Barrier free inclusion of learners with special educational needs in regular classroom: issues and challenges. International Journal of Education and Psychological Research, 6(2), 143-146.</w:t>
            </w:r>
          </w:p>
          <w:p w14:paraId="5E649B05" w14:textId="77777777" w:rsidR="00E4615F" w:rsidRPr="005318B6" w:rsidRDefault="00E4615F" w:rsidP="00C21148">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p>
          <w:p w14:paraId="1A95D1D9" w14:textId="54AA9062" w:rsidR="00E4615F" w:rsidRPr="00287D4E" w:rsidRDefault="00E4615F" w:rsidP="00E4615F">
            <w:pPr>
              <w:autoSpaceDE w:val="0"/>
              <w:autoSpaceDN w:val="0"/>
              <w:adjustRightInd w:val="0"/>
              <w:rPr>
                <w:color w:val="000000" w:themeColor="text1"/>
                <w:kern w:val="24"/>
                <w:sz w:val="24"/>
                <w:szCs w:val="24"/>
              </w:rPr>
            </w:pPr>
            <w:r w:rsidRPr="005318B6">
              <w:rPr>
                <w:b/>
                <w:bCs/>
                <w:color w:val="000000" w:themeColor="text1"/>
                <w:kern w:val="24"/>
                <w:sz w:val="24"/>
                <w:szCs w:val="24"/>
              </w:rPr>
              <w:t>To facilitator:</w:t>
            </w:r>
            <w:r w:rsidR="00287D4E">
              <w:rPr>
                <w:b/>
                <w:bCs/>
                <w:color w:val="000000" w:themeColor="text1"/>
                <w:kern w:val="24"/>
                <w:sz w:val="24"/>
                <w:szCs w:val="24"/>
              </w:rPr>
              <w:t xml:space="preserve"> </w:t>
            </w:r>
            <w:r w:rsidR="00287D4E" w:rsidRPr="00287D4E">
              <w:rPr>
                <w:color w:val="000000" w:themeColor="text1"/>
                <w:kern w:val="24"/>
                <w:sz w:val="24"/>
                <w:szCs w:val="24"/>
              </w:rPr>
              <w:t>this activity has two parts:</w:t>
            </w:r>
          </w:p>
          <w:p w14:paraId="309853FB" w14:textId="4E0930FF" w:rsidR="00287D4E" w:rsidRDefault="00287D4E" w:rsidP="00287D4E">
            <w:pPr>
              <w:autoSpaceDE w:val="0"/>
              <w:autoSpaceDN w:val="0"/>
              <w:adjustRightInd w:val="0"/>
              <w:rPr>
                <w:color w:val="000000" w:themeColor="text1"/>
                <w:kern w:val="24"/>
                <w:sz w:val="24"/>
                <w:szCs w:val="24"/>
              </w:rPr>
            </w:pPr>
            <w:r w:rsidRPr="00287D4E">
              <w:rPr>
                <w:color w:val="000000" w:themeColor="text1"/>
                <w:kern w:val="24"/>
                <w:sz w:val="24"/>
                <w:szCs w:val="24"/>
              </w:rPr>
              <w:t xml:space="preserve">Part 1: Listening and interactive activity ( Trainer to have read the </w:t>
            </w:r>
            <w:r w:rsidR="003C5EEE">
              <w:rPr>
                <w:color w:val="000000" w:themeColor="text1"/>
                <w:kern w:val="24"/>
                <w:sz w:val="24"/>
                <w:szCs w:val="24"/>
              </w:rPr>
              <w:t xml:space="preserve">following </w:t>
            </w:r>
            <w:r w:rsidRPr="00287D4E">
              <w:rPr>
                <w:color w:val="000000" w:themeColor="text1"/>
                <w:kern w:val="24"/>
                <w:sz w:val="24"/>
                <w:szCs w:val="24"/>
              </w:rPr>
              <w:t>case story</w:t>
            </w:r>
            <w:r>
              <w:rPr>
                <w:color w:val="000000" w:themeColor="text1"/>
                <w:kern w:val="24"/>
                <w:sz w:val="24"/>
                <w:szCs w:val="24"/>
              </w:rPr>
              <w:t xml:space="preserve"> and</w:t>
            </w:r>
            <w:r w:rsidRPr="00287D4E">
              <w:rPr>
                <w:color w:val="000000" w:themeColor="text1"/>
                <w:kern w:val="24"/>
                <w:sz w:val="24"/>
                <w:szCs w:val="24"/>
              </w:rPr>
              <w:t xml:space="preserve"> just narrate the case with voice modulation to participants.) </w:t>
            </w:r>
          </w:p>
          <w:p w14:paraId="51A9942E" w14:textId="71A697FA" w:rsidR="003C5EEE" w:rsidRDefault="003C5EEE" w:rsidP="00287D4E">
            <w:pPr>
              <w:autoSpaceDE w:val="0"/>
              <w:autoSpaceDN w:val="0"/>
              <w:adjustRightInd w:val="0"/>
              <w:rPr>
                <w:color w:val="000000" w:themeColor="text1"/>
                <w:kern w:val="24"/>
                <w:sz w:val="24"/>
                <w:szCs w:val="24"/>
              </w:rPr>
            </w:pPr>
          </w:p>
          <w:p w14:paraId="40144C5B" w14:textId="5AD0734F" w:rsidR="00287D4E" w:rsidRPr="00287D4E" w:rsidRDefault="00287D4E" w:rsidP="00287D4E">
            <w:pPr>
              <w:autoSpaceDE w:val="0"/>
              <w:autoSpaceDN w:val="0"/>
              <w:adjustRightInd w:val="0"/>
              <w:rPr>
                <w:color w:val="000000" w:themeColor="text1"/>
                <w:kern w:val="24"/>
                <w:sz w:val="24"/>
                <w:szCs w:val="24"/>
              </w:rPr>
            </w:pPr>
            <w:r w:rsidRPr="00287D4E">
              <w:rPr>
                <w:color w:val="000000" w:themeColor="text1"/>
                <w:kern w:val="24"/>
                <w:sz w:val="24"/>
                <w:szCs w:val="24"/>
              </w:rPr>
              <w:t>Part 2: Discussion-Reading-Reflection: What barriers did the case story  try to address?</w:t>
            </w:r>
          </w:p>
          <w:p w14:paraId="00A034AC" w14:textId="7BC79400" w:rsidR="00E4615F" w:rsidRPr="005318B6" w:rsidRDefault="00E4615F" w:rsidP="00287D4E">
            <w:pPr>
              <w:autoSpaceDE w:val="0"/>
              <w:autoSpaceDN w:val="0"/>
              <w:adjustRightInd w:val="0"/>
              <w:rPr>
                <w:color w:val="000000" w:themeColor="text1"/>
                <w:kern w:val="24"/>
                <w:sz w:val="24"/>
                <w:szCs w:val="24"/>
              </w:rPr>
            </w:pPr>
            <w:r w:rsidRPr="007505D6">
              <w:rPr>
                <w:b/>
                <w:bCs/>
                <w:color w:val="000000" w:themeColor="text1"/>
                <w:kern w:val="24"/>
                <w:sz w:val="24"/>
                <w:szCs w:val="24"/>
              </w:rPr>
              <w:t>Prerequisite:</w:t>
            </w:r>
            <w:r w:rsidRPr="005318B6">
              <w:rPr>
                <w:color w:val="000000" w:themeColor="text1"/>
                <w:kern w:val="24"/>
                <w:sz w:val="24"/>
                <w:szCs w:val="24"/>
              </w:rPr>
              <w:t xml:space="preserve"> the facilitator should preferably </w:t>
            </w:r>
            <w:r w:rsidR="00D365A3">
              <w:rPr>
                <w:color w:val="000000" w:themeColor="text1"/>
                <w:kern w:val="24"/>
                <w:sz w:val="24"/>
                <w:szCs w:val="24"/>
              </w:rPr>
              <w:t>read the case study</w:t>
            </w:r>
            <w:r w:rsidR="005554EF">
              <w:rPr>
                <w:color w:val="000000" w:themeColor="text1"/>
                <w:kern w:val="24"/>
                <w:sz w:val="24"/>
                <w:szCs w:val="24"/>
              </w:rPr>
              <w:t xml:space="preserve"> </w:t>
            </w:r>
            <w:r w:rsidR="005554EF">
              <w:rPr>
                <w:rFonts w:ascii="Times New Roman" w:eastAsia="Times New Roman" w:hAnsi="Times New Roman" w:cs="Times New Roman"/>
                <w:bCs/>
                <w:color w:val="000000" w:themeColor="text1"/>
                <w:sz w:val="24"/>
                <w:szCs w:val="24"/>
                <w:highlight w:val="white"/>
              </w:rPr>
              <w:t xml:space="preserve">and </w:t>
            </w:r>
            <w:r w:rsidR="005554EF" w:rsidRPr="005554EF">
              <w:rPr>
                <w:rFonts w:ascii="Times New Roman" w:eastAsia="Times New Roman" w:hAnsi="Times New Roman" w:cs="Times New Roman"/>
                <w:bCs/>
                <w:color w:val="000000" w:themeColor="text1"/>
                <w:sz w:val="24"/>
                <w:szCs w:val="24"/>
                <w:highlight w:val="white"/>
              </w:rPr>
              <w:t>the entire recommended article</w:t>
            </w:r>
            <w:r w:rsidRPr="005318B6">
              <w:rPr>
                <w:color w:val="000000" w:themeColor="text1"/>
                <w:kern w:val="24"/>
                <w:sz w:val="24"/>
                <w:szCs w:val="24"/>
              </w:rPr>
              <w:t xml:space="preserve"> prior to training and prepare a narration. </w:t>
            </w:r>
            <w:r w:rsidR="00A04B8D">
              <w:rPr>
                <w:color w:val="000000" w:themeColor="text1"/>
                <w:kern w:val="24"/>
                <w:sz w:val="24"/>
                <w:szCs w:val="24"/>
              </w:rPr>
              <w:t>In addition, the trainer might also</w:t>
            </w:r>
            <w:r w:rsidRPr="005318B6">
              <w:rPr>
                <w:color w:val="000000" w:themeColor="text1"/>
                <w:kern w:val="24"/>
                <w:sz w:val="24"/>
                <w:szCs w:val="24"/>
              </w:rPr>
              <w:t xml:space="preserve"> choose any </w:t>
            </w:r>
            <w:r w:rsidR="007505D6">
              <w:rPr>
                <w:color w:val="000000" w:themeColor="text1"/>
                <w:kern w:val="24"/>
                <w:sz w:val="24"/>
                <w:szCs w:val="24"/>
              </w:rPr>
              <w:t xml:space="preserve">one or two of  </w:t>
            </w:r>
            <w:r w:rsidR="00A04B8D">
              <w:rPr>
                <w:color w:val="000000" w:themeColor="text1"/>
                <w:kern w:val="24"/>
                <w:sz w:val="24"/>
                <w:szCs w:val="24"/>
              </w:rPr>
              <w:t>such</w:t>
            </w:r>
            <w:r w:rsidR="007505D6">
              <w:rPr>
                <w:color w:val="000000" w:themeColor="text1"/>
                <w:kern w:val="24"/>
                <w:sz w:val="24"/>
                <w:szCs w:val="24"/>
              </w:rPr>
              <w:t xml:space="preserve"> </w:t>
            </w:r>
            <w:r w:rsidR="00D365A3">
              <w:rPr>
                <w:color w:val="000000" w:themeColor="text1"/>
                <w:kern w:val="24"/>
                <w:sz w:val="24"/>
                <w:szCs w:val="24"/>
              </w:rPr>
              <w:t>studies</w:t>
            </w:r>
            <w:r w:rsidRPr="005318B6">
              <w:rPr>
                <w:color w:val="000000" w:themeColor="text1"/>
                <w:kern w:val="24"/>
                <w:sz w:val="24"/>
                <w:szCs w:val="24"/>
              </w:rPr>
              <w:t xml:space="preserve"> conveying barriers to school education</w:t>
            </w:r>
            <w:r w:rsidR="00A04B8D">
              <w:rPr>
                <w:color w:val="000000" w:themeColor="text1"/>
                <w:kern w:val="24"/>
                <w:sz w:val="24"/>
                <w:szCs w:val="24"/>
              </w:rPr>
              <w:t xml:space="preserve"> for gaining in-depth understanding about barriers to inclusive schooling.</w:t>
            </w:r>
          </w:p>
          <w:p w14:paraId="63D38B39" w14:textId="09E48A59" w:rsidR="00487616" w:rsidRDefault="00E4615F" w:rsidP="00287D4E">
            <w:pPr>
              <w:autoSpaceDE w:val="0"/>
              <w:autoSpaceDN w:val="0"/>
              <w:adjustRightInd w:val="0"/>
              <w:rPr>
                <w:color w:val="000000" w:themeColor="text1"/>
                <w:kern w:val="24"/>
                <w:sz w:val="24"/>
                <w:szCs w:val="24"/>
              </w:rPr>
            </w:pPr>
            <w:r w:rsidRPr="005318B6">
              <w:rPr>
                <w:color w:val="000000" w:themeColor="text1"/>
                <w:kern w:val="24"/>
                <w:sz w:val="24"/>
                <w:szCs w:val="24"/>
              </w:rPr>
              <w:t xml:space="preserve">After </w:t>
            </w:r>
            <w:r w:rsidR="00A24039">
              <w:rPr>
                <w:color w:val="000000" w:themeColor="text1"/>
                <w:kern w:val="24"/>
                <w:sz w:val="24"/>
                <w:szCs w:val="24"/>
              </w:rPr>
              <w:t>reading</w:t>
            </w:r>
            <w:r w:rsidRPr="005318B6">
              <w:rPr>
                <w:color w:val="000000" w:themeColor="text1"/>
                <w:kern w:val="24"/>
                <w:sz w:val="24"/>
                <w:szCs w:val="24"/>
              </w:rPr>
              <w:t xml:space="preserve">, to convert the content </w:t>
            </w:r>
            <w:r w:rsidR="00A04B8D">
              <w:rPr>
                <w:color w:val="000000" w:themeColor="text1"/>
                <w:kern w:val="24"/>
                <w:sz w:val="24"/>
                <w:szCs w:val="24"/>
              </w:rPr>
              <w:t xml:space="preserve"> in the case study </w:t>
            </w:r>
            <w:r w:rsidRPr="005318B6">
              <w:rPr>
                <w:color w:val="000000" w:themeColor="text1"/>
                <w:kern w:val="24"/>
                <w:sz w:val="24"/>
                <w:szCs w:val="24"/>
              </w:rPr>
              <w:t xml:space="preserve">into a narration and narrate the scenes to participants. </w:t>
            </w:r>
            <w:r w:rsidR="007505D6">
              <w:rPr>
                <w:color w:val="000000" w:themeColor="text1"/>
                <w:kern w:val="24"/>
                <w:sz w:val="24"/>
                <w:szCs w:val="24"/>
              </w:rPr>
              <w:t>(</w:t>
            </w:r>
            <w:r w:rsidR="00A04B8D">
              <w:rPr>
                <w:color w:val="000000" w:themeColor="text1"/>
                <w:kern w:val="24"/>
                <w:sz w:val="24"/>
                <w:szCs w:val="24"/>
              </w:rPr>
              <w:t>If</w:t>
            </w:r>
            <w:r w:rsidR="007505D6">
              <w:rPr>
                <w:color w:val="000000" w:themeColor="text1"/>
                <w:kern w:val="24"/>
                <w:sz w:val="24"/>
                <w:szCs w:val="24"/>
              </w:rPr>
              <w:t xml:space="preserve"> possible a few </w:t>
            </w:r>
            <w:r w:rsidR="00A04B8D">
              <w:rPr>
                <w:color w:val="000000" w:themeColor="text1"/>
                <w:kern w:val="24"/>
                <w:sz w:val="24"/>
                <w:szCs w:val="24"/>
              </w:rPr>
              <w:t xml:space="preserve">relatable </w:t>
            </w:r>
            <w:r w:rsidR="007505D6">
              <w:rPr>
                <w:color w:val="000000" w:themeColor="text1"/>
                <w:kern w:val="24"/>
                <w:sz w:val="24"/>
                <w:szCs w:val="24"/>
              </w:rPr>
              <w:t xml:space="preserve">picture clippings can be taken from the </w:t>
            </w:r>
            <w:r w:rsidR="00A24039">
              <w:rPr>
                <w:color w:val="000000" w:themeColor="text1"/>
                <w:kern w:val="24"/>
                <w:sz w:val="24"/>
                <w:szCs w:val="24"/>
              </w:rPr>
              <w:t>Afghan context</w:t>
            </w:r>
            <w:r w:rsidR="007505D6">
              <w:rPr>
                <w:color w:val="000000" w:themeColor="text1"/>
                <w:kern w:val="24"/>
                <w:sz w:val="24"/>
                <w:szCs w:val="24"/>
              </w:rPr>
              <w:t xml:space="preserve"> and displayed as a slide to reduce verbal narration and make it more inclusive for people who prefer visual senses than auditory and for those who work with concrete objects than making meaning of abstract narrations). </w:t>
            </w:r>
          </w:p>
          <w:p w14:paraId="1F9C3A59" w14:textId="42FC79AE" w:rsidR="003C5EEE" w:rsidRDefault="003C5EEE" w:rsidP="00287D4E">
            <w:pPr>
              <w:autoSpaceDE w:val="0"/>
              <w:autoSpaceDN w:val="0"/>
              <w:adjustRightInd w:val="0"/>
              <w:rPr>
                <w:color w:val="000000" w:themeColor="text1"/>
                <w:kern w:val="24"/>
                <w:sz w:val="24"/>
                <w:szCs w:val="24"/>
              </w:rPr>
            </w:pPr>
            <w:r>
              <w:rPr>
                <w:color w:val="000000" w:themeColor="text1"/>
                <w:kern w:val="24"/>
                <w:sz w:val="24"/>
                <w:szCs w:val="24"/>
              </w:rPr>
              <w:lastRenderedPageBreak/>
              <w:t xml:space="preserve">Case story One: The case of </w:t>
            </w:r>
            <w:proofErr w:type="spellStart"/>
            <w:r>
              <w:rPr>
                <w:color w:val="000000" w:themeColor="text1"/>
                <w:kern w:val="24"/>
                <w:sz w:val="24"/>
                <w:szCs w:val="24"/>
              </w:rPr>
              <w:t>Tasleem</w:t>
            </w:r>
            <w:proofErr w:type="spellEnd"/>
            <w:r>
              <w:rPr>
                <w:color w:val="000000" w:themeColor="text1"/>
                <w:kern w:val="24"/>
                <w:sz w:val="24"/>
                <w:szCs w:val="24"/>
              </w:rPr>
              <w:t xml:space="preserve">: (adapted and modified </w:t>
            </w:r>
            <w:r w:rsidR="00FC14A2">
              <w:rPr>
                <w:color w:val="000000" w:themeColor="text1"/>
                <w:kern w:val="24"/>
                <w:sz w:val="24"/>
                <w:szCs w:val="24"/>
              </w:rPr>
              <w:t xml:space="preserve">into a fiction </w:t>
            </w:r>
            <w:r>
              <w:rPr>
                <w:color w:val="000000" w:themeColor="text1"/>
                <w:kern w:val="24"/>
                <w:sz w:val="24"/>
                <w:szCs w:val="24"/>
              </w:rPr>
              <w:t xml:space="preserve">for purposes of training </w:t>
            </w:r>
            <w:r w:rsidR="00FC14A2">
              <w:rPr>
                <w:color w:val="000000" w:themeColor="text1"/>
                <w:kern w:val="24"/>
                <w:sz w:val="24"/>
                <w:szCs w:val="24"/>
              </w:rPr>
              <w:t xml:space="preserve">about barriers </w:t>
            </w:r>
            <w:r>
              <w:rPr>
                <w:color w:val="000000" w:themeColor="text1"/>
                <w:kern w:val="24"/>
                <w:sz w:val="24"/>
                <w:szCs w:val="24"/>
              </w:rPr>
              <w:t>from a journal article:</w:t>
            </w:r>
            <w:r>
              <w:t xml:space="preserve"> </w:t>
            </w:r>
            <w:r w:rsidRPr="003C5EEE">
              <w:rPr>
                <w:color w:val="000000" w:themeColor="text1"/>
                <w:kern w:val="24"/>
                <w:sz w:val="24"/>
                <w:szCs w:val="24"/>
              </w:rPr>
              <w:t>http://www.teachersofindia.org/en/article/inclusive-education-issues-and-challenges</w:t>
            </w:r>
            <w:r>
              <w:rPr>
                <w:color w:val="000000" w:themeColor="text1"/>
                <w:kern w:val="24"/>
                <w:sz w:val="24"/>
                <w:szCs w:val="24"/>
              </w:rPr>
              <w:t xml:space="preserve"> )</w:t>
            </w:r>
          </w:p>
          <w:p w14:paraId="405BDF35" w14:textId="567E938E" w:rsidR="003C5EEE" w:rsidRPr="003C5EEE" w:rsidRDefault="003C5EEE" w:rsidP="00287D4E">
            <w:pPr>
              <w:autoSpaceDE w:val="0"/>
              <w:autoSpaceDN w:val="0"/>
              <w:adjustRightInd w:val="0"/>
              <w:rPr>
                <w:i/>
                <w:iCs/>
                <w:color w:val="000000" w:themeColor="text1"/>
                <w:kern w:val="24"/>
                <w:sz w:val="24"/>
                <w:szCs w:val="24"/>
              </w:rPr>
            </w:pPr>
            <w:r w:rsidRPr="003C5EEE">
              <w:rPr>
                <w:i/>
                <w:iCs/>
                <w:color w:val="000000" w:themeColor="text1"/>
                <w:kern w:val="24"/>
                <w:sz w:val="24"/>
                <w:szCs w:val="24"/>
              </w:rPr>
              <w:t xml:space="preserve">The story of </w:t>
            </w:r>
            <w:r>
              <w:rPr>
                <w:i/>
                <w:iCs/>
                <w:color w:val="000000" w:themeColor="text1"/>
                <w:kern w:val="24"/>
                <w:sz w:val="24"/>
                <w:szCs w:val="24"/>
              </w:rPr>
              <w:t>(</w:t>
            </w:r>
            <w:proofErr w:type="spellStart"/>
            <w:r w:rsidRPr="003C5EEE">
              <w:rPr>
                <w:i/>
                <w:iCs/>
                <w:color w:val="000000" w:themeColor="text1"/>
                <w:kern w:val="24"/>
                <w:sz w:val="24"/>
                <w:szCs w:val="24"/>
              </w:rPr>
              <w:t>Tasleem</w:t>
            </w:r>
            <w:proofErr w:type="spellEnd"/>
            <w:r>
              <w:rPr>
                <w:i/>
                <w:iCs/>
                <w:color w:val="000000" w:themeColor="text1"/>
                <w:kern w:val="24"/>
                <w:sz w:val="24"/>
                <w:szCs w:val="24"/>
              </w:rPr>
              <w:t>)</w:t>
            </w:r>
            <w:r w:rsidRPr="003C5EEE">
              <w:rPr>
                <w:i/>
                <w:iCs/>
                <w:color w:val="000000" w:themeColor="text1"/>
                <w:kern w:val="24"/>
                <w:sz w:val="24"/>
                <w:szCs w:val="24"/>
              </w:rPr>
              <w:t xml:space="preserve">, as narrated by her mother, a housewife from a </w:t>
            </w:r>
            <w:r w:rsidR="00FC14A2">
              <w:rPr>
                <w:i/>
                <w:iCs/>
                <w:color w:val="000000" w:themeColor="text1"/>
                <w:kern w:val="24"/>
                <w:sz w:val="24"/>
                <w:szCs w:val="24"/>
              </w:rPr>
              <w:t xml:space="preserve">small </w:t>
            </w:r>
            <w:r w:rsidRPr="003C5EEE">
              <w:rPr>
                <w:i/>
                <w:iCs/>
                <w:color w:val="000000" w:themeColor="text1"/>
                <w:kern w:val="24"/>
                <w:sz w:val="24"/>
                <w:szCs w:val="24"/>
              </w:rPr>
              <w:t xml:space="preserve">town in </w:t>
            </w:r>
            <w:r w:rsidR="00FC14A2">
              <w:rPr>
                <w:i/>
                <w:iCs/>
                <w:color w:val="000000" w:themeColor="text1"/>
                <w:kern w:val="24"/>
                <w:sz w:val="24"/>
                <w:szCs w:val="24"/>
              </w:rPr>
              <w:t xml:space="preserve"> a large country</w:t>
            </w:r>
            <w:r w:rsidRPr="003C5EEE">
              <w:rPr>
                <w:i/>
                <w:iCs/>
                <w:color w:val="000000" w:themeColor="text1"/>
                <w:kern w:val="24"/>
                <w:sz w:val="24"/>
                <w:szCs w:val="24"/>
              </w:rPr>
              <w:t xml:space="preserve">, illustrates the challenges in the implementation of </w:t>
            </w:r>
            <w:r w:rsidR="00FC14A2">
              <w:rPr>
                <w:i/>
                <w:iCs/>
                <w:color w:val="000000" w:themeColor="text1"/>
                <w:kern w:val="24"/>
                <w:sz w:val="24"/>
                <w:szCs w:val="24"/>
              </w:rPr>
              <w:t>inclusion due to barriers</w:t>
            </w:r>
            <w:r w:rsidRPr="003C5EEE">
              <w:rPr>
                <w:i/>
                <w:iCs/>
                <w:color w:val="000000" w:themeColor="text1"/>
                <w:kern w:val="24"/>
                <w:sz w:val="24"/>
                <w:szCs w:val="24"/>
              </w:rPr>
              <w:t xml:space="preserve">. </w:t>
            </w:r>
            <w:proofErr w:type="spellStart"/>
            <w:r w:rsidR="00FC14A2">
              <w:rPr>
                <w:i/>
                <w:iCs/>
                <w:color w:val="000000" w:themeColor="text1"/>
                <w:kern w:val="24"/>
                <w:sz w:val="24"/>
                <w:szCs w:val="24"/>
              </w:rPr>
              <w:t>Tasleem</w:t>
            </w:r>
            <w:proofErr w:type="spellEnd"/>
            <w:r w:rsidRPr="003C5EEE">
              <w:rPr>
                <w:i/>
                <w:iCs/>
                <w:color w:val="000000" w:themeColor="text1"/>
                <w:kern w:val="24"/>
                <w:sz w:val="24"/>
                <w:szCs w:val="24"/>
              </w:rPr>
              <w:t xml:space="preserve">, </w:t>
            </w:r>
            <w:r w:rsidR="00FC14A2">
              <w:rPr>
                <w:i/>
                <w:iCs/>
                <w:color w:val="000000" w:themeColor="text1"/>
                <w:kern w:val="24"/>
                <w:sz w:val="24"/>
                <w:szCs w:val="24"/>
              </w:rPr>
              <w:t>10</w:t>
            </w:r>
            <w:r w:rsidRPr="003C5EEE">
              <w:rPr>
                <w:i/>
                <w:iCs/>
                <w:color w:val="000000" w:themeColor="text1"/>
                <w:kern w:val="24"/>
                <w:sz w:val="24"/>
                <w:szCs w:val="24"/>
              </w:rPr>
              <w:t>,</w:t>
            </w:r>
            <w:r w:rsidR="00AC1365">
              <w:rPr>
                <w:i/>
                <w:iCs/>
                <w:color w:val="000000" w:themeColor="text1"/>
                <w:kern w:val="24"/>
                <w:sz w:val="24"/>
                <w:szCs w:val="24"/>
              </w:rPr>
              <w:t xml:space="preserve"> with polio</w:t>
            </w:r>
            <w:r w:rsidRPr="003C5EEE">
              <w:rPr>
                <w:i/>
                <w:iCs/>
                <w:color w:val="000000" w:themeColor="text1"/>
                <w:kern w:val="24"/>
                <w:sz w:val="24"/>
                <w:szCs w:val="24"/>
              </w:rPr>
              <w:t xml:space="preserve"> was excited at the prospect of being admitted, after a long wait, to a ‘good’ school. However, on admission she</w:t>
            </w:r>
            <w:r w:rsidR="00AC1365">
              <w:rPr>
                <w:i/>
                <w:iCs/>
                <w:color w:val="000000" w:themeColor="text1"/>
                <w:kern w:val="24"/>
                <w:sz w:val="24"/>
                <w:szCs w:val="24"/>
              </w:rPr>
              <w:t xml:space="preserve"> faced two issues. She could not run or jump like the other girls nor was she able to even stand in the morning assembly. In addition to this</w:t>
            </w:r>
            <w:r w:rsidR="00F41544">
              <w:rPr>
                <w:i/>
                <w:iCs/>
                <w:color w:val="000000" w:themeColor="text1"/>
                <w:kern w:val="24"/>
                <w:sz w:val="24"/>
                <w:szCs w:val="24"/>
              </w:rPr>
              <w:t xml:space="preserve">, </w:t>
            </w:r>
            <w:proofErr w:type="spellStart"/>
            <w:r w:rsidR="00F41544">
              <w:rPr>
                <w:i/>
                <w:iCs/>
                <w:color w:val="000000" w:themeColor="text1"/>
                <w:kern w:val="24"/>
                <w:sz w:val="24"/>
                <w:szCs w:val="24"/>
              </w:rPr>
              <w:t>Tasleem</w:t>
            </w:r>
            <w:proofErr w:type="spellEnd"/>
            <w:r w:rsidR="00AC1365">
              <w:rPr>
                <w:i/>
                <w:iCs/>
                <w:color w:val="000000" w:themeColor="text1"/>
                <w:kern w:val="24"/>
                <w:sz w:val="24"/>
                <w:szCs w:val="24"/>
              </w:rPr>
              <w:t xml:space="preserve"> </w:t>
            </w:r>
            <w:r w:rsidRPr="003C5EEE">
              <w:rPr>
                <w:i/>
                <w:iCs/>
                <w:color w:val="000000" w:themeColor="text1"/>
                <w:kern w:val="24"/>
                <w:sz w:val="24"/>
                <w:szCs w:val="24"/>
              </w:rPr>
              <w:t xml:space="preserve"> was placed in </w:t>
            </w:r>
            <w:r w:rsidR="00FC14A2">
              <w:rPr>
                <w:i/>
                <w:iCs/>
                <w:color w:val="000000" w:themeColor="text1"/>
                <w:kern w:val="24"/>
                <w:sz w:val="24"/>
                <w:szCs w:val="24"/>
              </w:rPr>
              <w:t xml:space="preserve">class two along with children who were at least </w:t>
            </w:r>
            <w:r w:rsidRPr="003C5EEE">
              <w:rPr>
                <w:i/>
                <w:iCs/>
                <w:color w:val="000000" w:themeColor="text1"/>
                <w:kern w:val="24"/>
                <w:sz w:val="24"/>
                <w:szCs w:val="24"/>
              </w:rPr>
              <w:t xml:space="preserve"> </w:t>
            </w:r>
            <w:r w:rsidR="00FC14A2">
              <w:rPr>
                <w:i/>
                <w:iCs/>
                <w:color w:val="000000" w:themeColor="text1"/>
                <w:kern w:val="24"/>
                <w:sz w:val="24"/>
                <w:szCs w:val="24"/>
              </w:rPr>
              <w:t xml:space="preserve">two </w:t>
            </w:r>
            <w:proofErr w:type="gramStart"/>
            <w:r w:rsidR="00FC14A2">
              <w:rPr>
                <w:i/>
                <w:iCs/>
                <w:color w:val="000000" w:themeColor="text1"/>
                <w:kern w:val="24"/>
                <w:sz w:val="24"/>
                <w:szCs w:val="24"/>
              </w:rPr>
              <w:t>year</w:t>
            </w:r>
            <w:proofErr w:type="gramEnd"/>
            <w:r w:rsidR="00FC14A2">
              <w:rPr>
                <w:i/>
                <w:iCs/>
                <w:color w:val="000000" w:themeColor="text1"/>
                <w:kern w:val="24"/>
                <w:sz w:val="24"/>
                <w:szCs w:val="24"/>
              </w:rPr>
              <w:t xml:space="preserve"> younger to her </w:t>
            </w:r>
            <w:r w:rsidRPr="003C5EEE">
              <w:rPr>
                <w:i/>
                <w:iCs/>
                <w:color w:val="000000" w:themeColor="text1"/>
                <w:kern w:val="24"/>
                <w:sz w:val="24"/>
                <w:szCs w:val="24"/>
              </w:rPr>
              <w:t xml:space="preserve">and was to remain there till she had gained mastery over the English alphabets. </w:t>
            </w:r>
            <w:proofErr w:type="spellStart"/>
            <w:r w:rsidR="00785D24">
              <w:rPr>
                <w:i/>
                <w:iCs/>
                <w:color w:val="000000" w:themeColor="text1"/>
                <w:kern w:val="24"/>
                <w:sz w:val="24"/>
                <w:szCs w:val="24"/>
              </w:rPr>
              <w:t>Tasleem</w:t>
            </w:r>
            <w:proofErr w:type="spellEnd"/>
            <w:r w:rsidRPr="003C5EEE">
              <w:rPr>
                <w:i/>
                <w:iCs/>
                <w:color w:val="000000" w:themeColor="text1"/>
                <w:kern w:val="24"/>
                <w:sz w:val="24"/>
                <w:szCs w:val="24"/>
              </w:rPr>
              <w:t xml:space="preserve"> had been misdiagnosed with mental retardation when she was 5. As she grew older, it became clearer that she had developmental coordination disorder, which made writing a huge challenge. She had an impressive fund of general knowledge, but with her dysgraphia, writing was near-impossible. The barriers she encountered were attitudinal: the school authorities just could not understand how a child would get through school without being able to write.</w:t>
            </w:r>
          </w:p>
          <w:p w14:paraId="3F980431" w14:textId="45E595FB" w:rsidR="003C5EEE" w:rsidRDefault="003C5EEE" w:rsidP="00287D4E">
            <w:pPr>
              <w:autoSpaceDE w:val="0"/>
              <w:autoSpaceDN w:val="0"/>
              <w:adjustRightInd w:val="0"/>
              <w:rPr>
                <w:color w:val="000000" w:themeColor="text1"/>
                <w:kern w:val="24"/>
                <w:sz w:val="24"/>
                <w:szCs w:val="24"/>
              </w:rPr>
            </w:pPr>
          </w:p>
          <w:p w14:paraId="13B79148" w14:textId="77777777" w:rsidR="003C5EEE" w:rsidRDefault="003C5EEE" w:rsidP="00287D4E">
            <w:pPr>
              <w:autoSpaceDE w:val="0"/>
              <w:autoSpaceDN w:val="0"/>
              <w:adjustRightInd w:val="0"/>
              <w:rPr>
                <w:color w:val="000000" w:themeColor="text1"/>
                <w:kern w:val="24"/>
                <w:sz w:val="24"/>
                <w:szCs w:val="24"/>
              </w:rPr>
            </w:pPr>
          </w:p>
          <w:p w14:paraId="1D115EDD" w14:textId="0B3AA4DE" w:rsidR="00E4615F" w:rsidRPr="005318B6" w:rsidRDefault="00E4615F" w:rsidP="00287D4E">
            <w:pPr>
              <w:autoSpaceDE w:val="0"/>
              <w:autoSpaceDN w:val="0"/>
              <w:adjustRightInd w:val="0"/>
              <w:rPr>
                <w:color w:val="000000" w:themeColor="text1"/>
                <w:kern w:val="24"/>
                <w:sz w:val="24"/>
                <w:szCs w:val="24"/>
              </w:rPr>
            </w:pPr>
            <w:r w:rsidRPr="005318B6">
              <w:rPr>
                <w:color w:val="000000" w:themeColor="text1"/>
                <w:kern w:val="24"/>
                <w:sz w:val="24"/>
                <w:szCs w:val="24"/>
              </w:rPr>
              <w:t>Later follow it up with guided discussion with facilitator about the following:</w:t>
            </w:r>
          </w:p>
          <w:p w14:paraId="4E7C877D" w14:textId="471FC932" w:rsidR="003660A3" w:rsidRDefault="003660A3" w:rsidP="003D5BDD">
            <w:pPr>
              <w:pStyle w:val="ListParagraph"/>
              <w:numPr>
                <w:ilvl w:val="0"/>
                <w:numId w:val="13"/>
              </w:numPr>
              <w:autoSpaceDE w:val="0"/>
              <w:autoSpaceDN w:val="0"/>
              <w:adjustRightInd w:val="0"/>
              <w:rPr>
                <w:color w:val="000000" w:themeColor="text1"/>
                <w:kern w:val="24"/>
                <w:sz w:val="24"/>
                <w:szCs w:val="24"/>
              </w:rPr>
            </w:pPr>
            <w:r>
              <w:rPr>
                <w:color w:val="000000" w:themeColor="text1"/>
                <w:kern w:val="24"/>
                <w:sz w:val="24"/>
                <w:szCs w:val="24"/>
              </w:rPr>
              <w:t>Have you come across similar cases  in your life? (</w:t>
            </w:r>
            <w:r w:rsidR="002D495F">
              <w:rPr>
                <w:color w:val="000000" w:themeColor="text1"/>
                <w:kern w:val="24"/>
                <w:sz w:val="24"/>
                <w:szCs w:val="24"/>
              </w:rPr>
              <w:t>Allow</w:t>
            </w:r>
            <w:r>
              <w:rPr>
                <w:color w:val="000000" w:themeColor="text1"/>
                <w:kern w:val="24"/>
                <w:sz w:val="24"/>
                <w:szCs w:val="24"/>
              </w:rPr>
              <w:t xml:space="preserve"> participants to briefly recollect similar or different cases for about 5 minutes only. This is just to help participants to discover the existence of visible and invisible barriers)</w:t>
            </w:r>
          </w:p>
          <w:p w14:paraId="3E70F67D" w14:textId="461FD6B4" w:rsidR="00E4615F" w:rsidRPr="00487616" w:rsidRDefault="00E4615F" w:rsidP="003D5BDD">
            <w:pPr>
              <w:pStyle w:val="ListParagraph"/>
              <w:numPr>
                <w:ilvl w:val="0"/>
                <w:numId w:val="13"/>
              </w:numPr>
              <w:autoSpaceDE w:val="0"/>
              <w:autoSpaceDN w:val="0"/>
              <w:adjustRightInd w:val="0"/>
              <w:rPr>
                <w:color w:val="000000" w:themeColor="text1"/>
                <w:kern w:val="24"/>
                <w:sz w:val="24"/>
                <w:szCs w:val="24"/>
              </w:rPr>
            </w:pPr>
            <w:r w:rsidRPr="00487616">
              <w:rPr>
                <w:color w:val="000000" w:themeColor="text1"/>
                <w:kern w:val="24"/>
                <w:sz w:val="24"/>
                <w:szCs w:val="24"/>
              </w:rPr>
              <w:t>What did the story/case-study/ intend to communicate?</w:t>
            </w:r>
          </w:p>
          <w:p w14:paraId="0EACF337" w14:textId="0FF2B8BC" w:rsidR="00E4615F" w:rsidRPr="00487616" w:rsidRDefault="000C1C09" w:rsidP="003D5BDD">
            <w:pPr>
              <w:pStyle w:val="ListParagraph"/>
              <w:numPr>
                <w:ilvl w:val="0"/>
                <w:numId w:val="13"/>
              </w:numPr>
              <w:autoSpaceDE w:val="0"/>
              <w:autoSpaceDN w:val="0"/>
              <w:adjustRightInd w:val="0"/>
              <w:rPr>
                <w:color w:val="000000" w:themeColor="text1"/>
                <w:kern w:val="24"/>
                <w:sz w:val="24"/>
                <w:szCs w:val="24"/>
              </w:rPr>
            </w:pPr>
            <w:r w:rsidRPr="00487616">
              <w:rPr>
                <w:color w:val="000000" w:themeColor="text1"/>
                <w:kern w:val="24"/>
                <w:sz w:val="24"/>
                <w:szCs w:val="24"/>
              </w:rPr>
              <w:t>Was</w:t>
            </w:r>
            <w:r w:rsidR="00E4615F" w:rsidRPr="00487616">
              <w:rPr>
                <w:color w:val="000000" w:themeColor="text1"/>
                <w:kern w:val="24"/>
                <w:sz w:val="24"/>
                <w:szCs w:val="24"/>
              </w:rPr>
              <w:t xml:space="preserve"> there any capture of barriers to schooling? Explain</w:t>
            </w:r>
          </w:p>
          <w:p w14:paraId="1BFB4007" w14:textId="77777777" w:rsidR="00E4615F" w:rsidRPr="00487616" w:rsidRDefault="00E4615F" w:rsidP="003D5BDD">
            <w:pPr>
              <w:pStyle w:val="ListParagraph"/>
              <w:numPr>
                <w:ilvl w:val="0"/>
                <w:numId w:val="13"/>
              </w:numPr>
              <w:autoSpaceDE w:val="0"/>
              <w:autoSpaceDN w:val="0"/>
              <w:adjustRightInd w:val="0"/>
              <w:rPr>
                <w:color w:val="000000" w:themeColor="text1"/>
                <w:kern w:val="24"/>
                <w:sz w:val="24"/>
                <w:szCs w:val="24"/>
              </w:rPr>
            </w:pPr>
            <w:r w:rsidRPr="00487616">
              <w:rPr>
                <w:color w:val="000000" w:themeColor="text1"/>
                <w:kern w:val="24"/>
                <w:sz w:val="24"/>
                <w:szCs w:val="24"/>
              </w:rPr>
              <w:t>Is this story relevant to understand barriers to schooling?</w:t>
            </w:r>
          </w:p>
          <w:p w14:paraId="10D4051E" w14:textId="33A9D4C1" w:rsidR="00E4615F" w:rsidRDefault="00E4615F" w:rsidP="003D5BDD">
            <w:pPr>
              <w:pStyle w:val="ListParagraph"/>
              <w:numPr>
                <w:ilvl w:val="0"/>
                <w:numId w:val="13"/>
              </w:numPr>
              <w:autoSpaceDE w:val="0"/>
              <w:autoSpaceDN w:val="0"/>
              <w:adjustRightInd w:val="0"/>
              <w:rPr>
                <w:color w:val="000000" w:themeColor="text1"/>
                <w:kern w:val="24"/>
                <w:sz w:val="24"/>
                <w:szCs w:val="24"/>
              </w:rPr>
            </w:pPr>
            <w:r w:rsidRPr="00487616">
              <w:rPr>
                <w:color w:val="000000" w:themeColor="text1"/>
                <w:kern w:val="24"/>
                <w:sz w:val="24"/>
                <w:szCs w:val="24"/>
              </w:rPr>
              <w:t xml:space="preserve">What more </w:t>
            </w:r>
            <w:r w:rsidR="00F41544">
              <w:rPr>
                <w:color w:val="000000" w:themeColor="text1"/>
                <w:kern w:val="24"/>
                <w:sz w:val="24"/>
                <w:szCs w:val="24"/>
              </w:rPr>
              <w:t xml:space="preserve">information </w:t>
            </w:r>
            <w:r w:rsidRPr="00487616">
              <w:rPr>
                <w:color w:val="000000" w:themeColor="text1"/>
                <w:kern w:val="24"/>
                <w:sz w:val="24"/>
                <w:szCs w:val="24"/>
              </w:rPr>
              <w:t>could have been there in the story to communicate better?</w:t>
            </w:r>
          </w:p>
          <w:p w14:paraId="509E241B" w14:textId="4F5AA32B" w:rsidR="0078645A" w:rsidRDefault="0078645A" w:rsidP="003D5BDD">
            <w:pPr>
              <w:pStyle w:val="ListParagraph"/>
              <w:numPr>
                <w:ilvl w:val="0"/>
                <w:numId w:val="13"/>
              </w:numPr>
              <w:autoSpaceDE w:val="0"/>
              <w:autoSpaceDN w:val="0"/>
              <w:adjustRightInd w:val="0"/>
              <w:rPr>
                <w:color w:val="000000" w:themeColor="text1"/>
                <w:kern w:val="24"/>
                <w:sz w:val="24"/>
                <w:szCs w:val="24"/>
              </w:rPr>
            </w:pPr>
            <w:r>
              <w:rPr>
                <w:color w:val="000000" w:themeColor="text1"/>
                <w:kern w:val="24"/>
                <w:sz w:val="24"/>
                <w:szCs w:val="24"/>
              </w:rPr>
              <w:t xml:space="preserve">After brief discussion, distribute the handout. Allow 5 minutes to read. Continue </w:t>
            </w:r>
            <w:r w:rsidR="002D495F">
              <w:rPr>
                <w:color w:val="000000" w:themeColor="text1"/>
                <w:kern w:val="24"/>
                <w:sz w:val="24"/>
                <w:szCs w:val="24"/>
              </w:rPr>
              <w:t xml:space="preserve">guided </w:t>
            </w:r>
            <w:r>
              <w:rPr>
                <w:color w:val="000000" w:themeColor="text1"/>
                <w:kern w:val="24"/>
                <w:sz w:val="24"/>
                <w:szCs w:val="24"/>
              </w:rPr>
              <w:t xml:space="preserve">discussion based on the </w:t>
            </w:r>
            <w:r w:rsidR="002D495F">
              <w:rPr>
                <w:color w:val="000000" w:themeColor="text1"/>
                <w:kern w:val="24"/>
                <w:sz w:val="24"/>
                <w:szCs w:val="24"/>
              </w:rPr>
              <w:t xml:space="preserve">eight key barriers mentioned in </w:t>
            </w:r>
            <w:r>
              <w:rPr>
                <w:color w:val="000000" w:themeColor="text1"/>
                <w:kern w:val="24"/>
                <w:sz w:val="24"/>
                <w:szCs w:val="24"/>
              </w:rPr>
              <w:t xml:space="preserve">the reading. </w:t>
            </w:r>
          </w:p>
          <w:p w14:paraId="63328E99" w14:textId="60FA6929" w:rsidR="00F41544" w:rsidRPr="00487616" w:rsidRDefault="00F41544" w:rsidP="003D5BDD">
            <w:pPr>
              <w:pStyle w:val="ListParagraph"/>
              <w:numPr>
                <w:ilvl w:val="0"/>
                <w:numId w:val="13"/>
              </w:numPr>
              <w:autoSpaceDE w:val="0"/>
              <w:autoSpaceDN w:val="0"/>
              <w:adjustRightInd w:val="0"/>
              <w:rPr>
                <w:color w:val="000000" w:themeColor="text1"/>
                <w:kern w:val="24"/>
                <w:sz w:val="24"/>
                <w:szCs w:val="24"/>
              </w:rPr>
            </w:pPr>
            <w:r>
              <w:rPr>
                <w:color w:val="000000" w:themeColor="text1"/>
                <w:kern w:val="24"/>
                <w:sz w:val="24"/>
                <w:szCs w:val="24"/>
              </w:rPr>
              <w:t xml:space="preserve">Finally end the session by asking </w:t>
            </w:r>
            <w:r w:rsidR="00671558">
              <w:rPr>
                <w:color w:val="000000" w:themeColor="text1"/>
                <w:kern w:val="24"/>
                <w:sz w:val="24"/>
                <w:szCs w:val="24"/>
              </w:rPr>
              <w:t>if there were possibilities of</w:t>
            </w:r>
            <w:r>
              <w:rPr>
                <w:color w:val="000000" w:themeColor="text1"/>
                <w:kern w:val="24"/>
                <w:sz w:val="24"/>
                <w:szCs w:val="24"/>
              </w:rPr>
              <w:t xml:space="preserve"> alternative ideas </w:t>
            </w:r>
            <w:r w:rsidR="00671558">
              <w:rPr>
                <w:color w:val="000000" w:themeColor="text1"/>
                <w:kern w:val="24"/>
                <w:sz w:val="24"/>
                <w:szCs w:val="24"/>
              </w:rPr>
              <w:t xml:space="preserve">which </w:t>
            </w:r>
            <w:r>
              <w:rPr>
                <w:color w:val="000000" w:themeColor="text1"/>
                <w:kern w:val="24"/>
                <w:sz w:val="24"/>
                <w:szCs w:val="24"/>
              </w:rPr>
              <w:t>the school authorities and teachers  could have used to help Fatima retain her excitement to come to school and learn along with other children?</w:t>
            </w:r>
          </w:p>
          <w:p w14:paraId="0116B7DE" w14:textId="77777777" w:rsidR="000D3D11" w:rsidRPr="005318B6" w:rsidRDefault="000D3D11" w:rsidP="00C21148">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tc>
      </w:tr>
    </w:tbl>
    <w:p w14:paraId="00000289" w14:textId="40CD0AF1" w:rsidR="002361E4" w:rsidRPr="005318B6" w:rsidRDefault="002361E4" w:rsidP="00DE3389">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tbl>
      <w:tblPr>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01B2EBC7" w14:textId="77777777" w:rsidTr="00AC30F0">
        <w:tc>
          <w:tcPr>
            <w:tcW w:w="12950" w:type="dxa"/>
          </w:tcPr>
          <w:p w14:paraId="0CB3E984" w14:textId="77777777" w:rsidR="00E4615F" w:rsidRPr="005318B6" w:rsidRDefault="00E4615F" w:rsidP="00AC30F0">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t xml:space="preserve">Activity : Structured </w:t>
            </w:r>
            <w:r w:rsidR="00AC30F0" w:rsidRPr="005318B6">
              <w:rPr>
                <w:rFonts w:ascii="Times New Roman" w:eastAsia="Times New Roman" w:hAnsi="Times New Roman" w:cs="Times New Roman"/>
                <w:b/>
                <w:color w:val="000000" w:themeColor="text1"/>
                <w:sz w:val="24"/>
                <w:szCs w:val="24"/>
              </w:rPr>
              <w:t>Reflection Session for – Day 1 (40 min)</w:t>
            </w:r>
          </w:p>
          <w:p w14:paraId="6D055B86" w14:textId="0525B578" w:rsidR="00AC30F0" w:rsidRPr="000C1C09" w:rsidRDefault="00AC30F0" w:rsidP="00AC30F0">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5318B6">
              <w:rPr>
                <w:rFonts w:ascii="Times New Roman" w:eastAsia="Times New Roman" w:hAnsi="Times New Roman" w:cs="Times New Roman"/>
                <w:b/>
                <w:color w:val="000000" w:themeColor="text1"/>
                <w:sz w:val="24"/>
                <w:szCs w:val="24"/>
              </w:rPr>
              <w:t xml:space="preserve">Seating Plan: </w:t>
            </w:r>
            <w:r w:rsidRPr="000C1C09">
              <w:rPr>
                <w:rFonts w:ascii="Times New Roman" w:eastAsia="Times New Roman" w:hAnsi="Times New Roman" w:cs="Times New Roman"/>
                <w:bCs/>
                <w:color w:val="000000" w:themeColor="text1"/>
                <w:sz w:val="24"/>
                <w:szCs w:val="24"/>
              </w:rPr>
              <w:t>In a circle along with the facilitators</w:t>
            </w:r>
          </w:p>
          <w:p w14:paraId="12AF7F5C" w14:textId="50AB0D5F" w:rsidR="00AC30F0" w:rsidRPr="000C1C09" w:rsidRDefault="00AC30F0" w:rsidP="00AC30F0">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5318B6">
              <w:rPr>
                <w:rFonts w:ascii="Times New Roman" w:eastAsia="Times New Roman" w:hAnsi="Times New Roman" w:cs="Times New Roman"/>
                <w:b/>
                <w:color w:val="000000" w:themeColor="text1"/>
                <w:sz w:val="24"/>
                <w:szCs w:val="24"/>
              </w:rPr>
              <w:t xml:space="preserve">Materials required: </w:t>
            </w:r>
            <w:r w:rsidRPr="000C1C09">
              <w:rPr>
                <w:rFonts w:ascii="Times New Roman" w:eastAsia="Times New Roman" w:hAnsi="Times New Roman" w:cs="Times New Roman"/>
                <w:bCs/>
                <w:color w:val="000000" w:themeColor="text1"/>
                <w:sz w:val="24"/>
                <w:szCs w:val="24"/>
              </w:rPr>
              <w:t>personal diaries /notebooks, interactive diaries, writing instruments</w:t>
            </w:r>
          </w:p>
          <w:p w14:paraId="514969F4" w14:textId="350697C6" w:rsidR="00AC30F0" w:rsidRPr="005318B6" w:rsidRDefault="00AC30F0" w:rsidP="00AC30F0">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lastRenderedPageBreak/>
              <w:t xml:space="preserve">Slide 22: </w:t>
            </w:r>
          </w:p>
          <w:p w14:paraId="58F94F9C" w14:textId="3C0B48FA" w:rsidR="00AC30F0" w:rsidRPr="005318B6" w:rsidRDefault="00AC30F0" w:rsidP="00AC30F0">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t>Lead</w:t>
            </w:r>
            <w:r w:rsidR="00C058CB">
              <w:rPr>
                <w:rFonts w:ascii="Times New Roman" w:eastAsia="Times New Roman" w:hAnsi="Times New Roman" w:cs="Times New Roman"/>
                <w:b/>
                <w:color w:val="000000" w:themeColor="text1"/>
                <w:sz w:val="24"/>
                <w:szCs w:val="24"/>
              </w:rPr>
              <w:t>/</w:t>
            </w:r>
            <w:r w:rsidRPr="005318B6">
              <w:rPr>
                <w:rFonts w:ascii="Times New Roman" w:eastAsia="Times New Roman" w:hAnsi="Times New Roman" w:cs="Times New Roman"/>
                <w:b/>
                <w:color w:val="000000" w:themeColor="text1"/>
                <w:sz w:val="24"/>
                <w:szCs w:val="24"/>
              </w:rPr>
              <w:t>guide for structured reflection:</w:t>
            </w:r>
          </w:p>
          <w:p w14:paraId="394040FA" w14:textId="237A1180" w:rsidR="00AC30F0" w:rsidRPr="005318B6" w:rsidRDefault="00AC30F0" w:rsidP="00AC30F0">
            <w:pPr>
              <w:pBdr>
                <w:top w:val="nil"/>
                <w:left w:val="nil"/>
                <w:bottom w:val="nil"/>
                <w:right w:val="nil"/>
                <w:between w:val="nil"/>
              </w:pBdr>
              <w:ind w:left="360" w:hanging="360"/>
              <w:rPr>
                <w:color w:val="000000" w:themeColor="text1"/>
              </w:rPr>
            </w:pPr>
            <w:r w:rsidRPr="005318B6">
              <w:rPr>
                <w:color w:val="000000" w:themeColor="text1"/>
              </w:rPr>
              <w:object w:dxaOrig="9573" w:dyaOrig="5395" w14:anchorId="1F6689CA">
                <v:shape id="_x0000_i1042" type="#_x0000_t75" style="width:292.5pt;height:164.2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2" DrawAspect="Content" ObjectID="_1694605978" r:id="rId44"/>
              </w:object>
            </w:r>
          </w:p>
          <w:p w14:paraId="1C30E032" w14:textId="77777777" w:rsidR="00AC30F0" w:rsidRPr="005318B6" w:rsidRDefault="00AC30F0" w:rsidP="00AC30F0">
            <w:pPr>
              <w:autoSpaceDE w:val="0"/>
              <w:autoSpaceDN w:val="0"/>
              <w:adjustRightInd w:val="0"/>
              <w:spacing w:after="0" w:line="240" w:lineRule="auto"/>
              <w:rPr>
                <w:b/>
                <w:bCs/>
                <w:color w:val="000000" w:themeColor="text1"/>
                <w:kern w:val="24"/>
                <w:sz w:val="24"/>
                <w:szCs w:val="24"/>
              </w:rPr>
            </w:pPr>
            <w:r w:rsidRPr="005318B6">
              <w:rPr>
                <w:b/>
                <w:bCs/>
                <w:color w:val="000000" w:themeColor="text1"/>
                <w:kern w:val="24"/>
                <w:sz w:val="24"/>
                <w:szCs w:val="24"/>
              </w:rPr>
              <w:t>To Facilitator:</w:t>
            </w:r>
          </w:p>
          <w:p w14:paraId="1A158CB2" w14:textId="77777777" w:rsidR="00AC30F0" w:rsidRPr="005318B6" w:rsidRDefault="00AC30F0" w:rsidP="00AC30F0">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Every day ends with structured reflection of the day. </w:t>
            </w:r>
          </w:p>
          <w:p w14:paraId="47C35AC9" w14:textId="77777777" w:rsidR="00AC30F0" w:rsidRPr="005318B6" w:rsidRDefault="00AC30F0" w:rsidP="00AC30F0">
            <w:pPr>
              <w:autoSpaceDE w:val="0"/>
              <w:autoSpaceDN w:val="0"/>
              <w:adjustRightInd w:val="0"/>
              <w:spacing w:after="0" w:line="240" w:lineRule="auto"/>
              <w:rPr>
                <w:b/>
                <w:bCs/>
                <w:color w:val="000000" w:themeColor="text1"/>
                <w:kern w:val="24"/>
                <w:sz w:val="24"/>
                <w:szCs w:val="24"/>
              </w:rPr>
            </w:pPr>
            <w:r w:rsidRPr="005318B6">
              <w:rPr>
                <w:b/>
                <w:bCs/>
                <w:color w:val="000000" w:themeColor="text1"/>
                <w:kern w:val="24"/>
                <w:sz w:val="24"/>
                <w:szCs w:val="24"/>
              </w:rPr>
              <w:t>Objective:</w:t>
            </w:r>
          </w:p>
          <w:p w14:paraId="2C7EADDB" w14:textId="77777777" w:rsidR="00AC30F0" w:rsidRPr="005318B6" w:rsidRDefault="00AC30F0" w:rsidP="00AC30F0">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This is to simulate the TLCs facilitated by trainers. For this all participants are required to sit in a circle along with the facilitator. </w:t>
            </w:r>
          </w:p>
          <w:p w14:paraId="12E0866C" w14:textId="77777777" w:rsidR="00AC30F0" w:rsidRPr="005318B6" w:rsidRDefault="00AC30F0" w:rsidP="00AC30F0">
            <w:pPr>
              <w:autoSpaceDE w:val="0"/>
              <w:autoSpaceDN w:val="0"/>
              <w:adjustRightInd w:val="0"/>
              <w:spacing w:after="0" w:line="240" w:lineRule="auto"/>
              <w:rPr>
                <w:b/>
                <w:bCs/>
                <w:color w:val="000000" w:themeColor="text1"/>
                <w:kern w:val="24"/>
                <w:sz w:val="24"/>
                <w:szCs w:val="24"/>
              </w:rPr>
            </w:pPr>
            <w:r w:rsidRPr="005318B6">
              <w:rPr>
                <w:b/>
                <w:bCs/>
                <w:color w:val="000000" w:themeColor="text1"/>
                <w:kern w:val="24"/>
                <w:sz w:val="24"/>
                <w:szCs w:val="24"/>
              </w:rPr>
              <w:t>Materials: (</w:t>
            </w:r>
            <w:r w:rsidRPr="005318B6">
              <w:rPr>
                <w:color w:val="000000" w:themeColor="text1"/>
                <w:kern w:val="24"/>
                <w:sz w:val="24"/>
                <w:szCs w:val="24"/>
              </w:rPr>
              <w:t>If needed the ppt slide can be displayed</w:t>
            </w:r>
            <w:r w:rsidRPr="005318B6">
              <w:rPr>
                <w:b/>
                <w:bCs/>
                <w:color w:val="000000" w:themeColor="text1"/>
                <w:kern w:val="24"/>
                <w:sz w:val="24"/>
                <w:szCs w:val="24"/>
              </w:rPr>
              <w:t>)</w:t>
            </w:r>
          </w:p>
          <w:p w14:paraId="4A91AB3C" w14:textId="7769B7D1" w:rsidR="00AC30F0" w:rsidRPr="005318B6" w:rsidRDefault="00AC30F0" w:rsidP="00AC30F0">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Participants must have their pens, interactive </w:t>
            </w:r>
            <w:r w:rsidR="00671558" w:rsidRPr="005318B6">
              <w:rPr>
                <w:color w:val="000000" w:themeColor="text1"/>
                <w:kern w:val="24"/>
                <w:sz w:val="24"/>
                <w:szCs w:val="24"/>
              </w:rPr>
              <w:t>diaries,</w:t>
            </w:r>
            <w:r w:rsidRPr="005318B6">
              <w:rPr>
                <w:color w:val="000000" w:themeColor="text1"/>
                <w:kern w:val="24"/>
                <w:sz w:val="24"/>
                <w:szCs w:val="24"/>
              </w:rPr>
              <w:t xml:space="preserve"> and their personal notes.</w:t>
            </w:r>
          </w:p>
          <w:p w14:paraId="5162FA02" w14:textId="4430D70C" w:rsidR="00AC30F0" w:rsidRPr="005318B6" w:rsidRDefault="00AC30F0" w:rsidP="00AC30F0">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In the interactive diaries they need write to the facilitator as </w:t>
            </w:r>
            <w:r w:rsidR="00671558" w:rsidRPr="005318B6">
              <w:rPr>
                <w:color w:val="000000" w:themeColor="text1"/>
                <w:kern w:val="24"/>
                <w:sz w:val="24"/>
                <w:szCs w:val="24"/>
              </w:rPr>
              <w:t>feedback</w:t>
            </w:r>
            <w:r w:rsidRPr="005318B6">
              <w:rPr>
                <w:color w:val="000000" w:themeColor="text1"/>
                <w:kern w:val="24"/>
                <w:sz w:val="24"/>
                <w:szCs w:val="24"/>
              </w:rPr>
              <w:t xml:space="preserve">, seek clarification, share their points of view. </w:t>
            </w:r>
          </w:p>
          <w:p w14:paraId="5D1DF711" w14:textId="77777777" w:rsidR="00AC30F0" w:rsidRPr="005318B6" w:rsidRDefault="00AC30F0" w:rsidP="00AC30F0">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In the end the facilitator will collect their diaries and respond in writing to each one of them and return it the next day morning.</w:t>
            </w:r>
          </w:p>
          <w:p w14:paraId="619C26EF" w14:textId="77777777" w:rsidR="00AC30F0" w:rsidRPr="005318B6" w:rsidRDefault="00AC30F0" w:rsidP="00AC30F0">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In the personal diaries the participants make notes from the discussion they carry out on the topic, </w:t>
            </w:r>
          </w:p>
          <w:p w14:paraId="3E8E7DE9" w14:textId="77777777" w:rsidR="00AC30F0" w:rsidRPr="005318B6" w:rsidRDefault="00AC30F0" w:rsidP="00AC30F0">
            <w:pPr>
              <w:autoSpaceDE w:val="0"/>
              <w:autoSpaceDN w:val="0"/>
              <w:adjustRightInd w:val="0"/>
              <w:spacing w:after="0" w:line="240" w:lineRule="auto"/>
              <w:rPr>
                <w:color w:val="000000" w:themeColor="text1"/>
                <w:kern w:val="24"/>
                <w:sz w:val="24"/>
                <w:szCs w:val="24"/>
              </w:rPr>
            </w:pPr>
          </w:p>
          <w:p w14:paraId="7B811A60" w14:textId="77777777" w:rsidR="00AC30F0" w:rsidRPr="005318B6" w:rsidRDefault="00AC30F0" w:rsidP="00AC30F0">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It is recommended that the Facilitator makes note of intangible feedback from participants various feelings such as happiness, disappointment etc. and use them as examples to draw their attention towards implications of barriers.</w:t>
            </w:r>
          </w:p>
          <w:p w14:paraId="0EC6A957" w14:textId="77777777" w:rsidR="00AC30F0" w:rsidRPr="005318B6" w:rsidRDefault="00AC30F0" w:rsidP="00AC30F0">
            <w:p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The following are some of the questions which can be kept on as a slide to facilitate the structured reflection session:</w:t>
            </w:r>
          </w:p>
          <w:p w14:paraId="20F26894" w14:textId="77777777" w:rsidR="00AC30F0" w:rsidRPr="005318B6" w:rsidRDefault="00AC30F0" w:rsidP="003D5BDD">
            <w:pPr>
              <w:pStyle w:val="ListParagraph"/>
              <w:numPr>
                <w:ilvl w:val="0"/>
                <w:numId w:val="12"/>
              </w:numPr>
              <w:pBdr>
                <w:top w:val="nil"/>
                <w:left w:val="nil"/>
                <w:bottom w:val="nil"/>
                <w:right w:val="nil"/>
                <w:between w:val="nil"/>
              </w:pBdr>
              <w:spacing w:after="0" w:line="240" w:lineRule="auto"/>
              <w:rPr>
                <w:color w:val="000000" w:themeColor="text1"/>
              </w:rPr>
            </w:pPr>
            <w:r w:rsidRPr="005318B6">
              <w:rPr>
                <w:color w:val="000000" w:themeColor="text1"/>
              </w:rPr>
              <w:t>What went well for you?</w:t>
            </w:r>
          </w:p>
          <w:p w14:paraId="0EA2C5A4" w14:textId="53C53918" w:rsidR="00AC30F0" w:rsidRPr="005318B6" w:rsidRDefault="00AC30F0" w:rsidP="003D5BDD">
            <w:pPr>
              <w:pStyle w:val="ListParagraph"/>
              <w:numPr>
                <w:ilvl w:val="0"/>
                <w:numId w:val="12"/>
              </w:numPr>
              <w:pBdr>
                <w:top w:val="nil"/>
                <w:left w:val="nil"/>
                <w:bottom w:val="nil"/>
                <w:right w:val="nil"/>
                <w:between w:val="nil"/>
              </w:pBdr>
              <w:spacing w:after="0" w:line="240" w:lineRule="auto"/>
              <w:rPr>
                <w:color w:val="000000" w:themeColor="text1"/>
              </w:rPr>
            </w:pPr>
            <w:r w:rsidRPr="005318B6">
              <w:rPr>
                <w:color w:val="000000" w:themeColor="text1"/>
              </w:rPr>
              <w:t>Feedback for the facilitator’s presentation</w:t>
            </w:r>
          </w:p>
          <w:p w14:paraId="57106FB2" w14:textId="77777777" w:rsidR="00AC30F0" w:rsidRPr="005318B6" w:rsidRDefault="00AC30F0" w:rsidP="003D5BDD">
            <w:pPr>
              <w:pStyle w:val="ListParagraph"/>
              <w:numPr>
                <w:ilvl w:val="0"/>
                <w:numId w:val="12"/>
              </w:numPr>
              <w:pBdr>
                <w:top w:val="nil"/>
                <w:left w:val="nil"/>
                <w:bottom w:val="nil"/>
                <w:right w:val="nil"/>
                <w:between w:val="nil"/>
              </w:pBdr>
              <w:spacing w:after="0" w:line="240" w:lineRule="auto"/>
              <w:rPr>
                <w:color w:val="000000" w:themeColor="text1"/>
              </w:rPr>
            </w:pPr>
            <w:r w:rsidRPr="005318B6">
              <w:rPr>
                <w:color w:val="000000" w:themeColor="text1"/>
              </w:rPr>
              <w:t xml:space="preserve">Which activity gave you insights? </w:t>
            </w:r>
          </w:p>
          <w:p w14:paraId="2C99EAE3" w14:textId="77777777" w:rsidR="00AC30F0" w:rsidRPr="005318B6" w:rsidRDefault="00AC30F0" w:rsidP="003D5BDD">
            <w:pPr>
              <w:pStyle w:val="ListParagraph"/>
              <w:numPr>
                <w:ilvl w:val="0"/>
                <w:numId w:val="12"/>
              </w:numPr>
              <w:pBdr>
                <w:top w:val="nil"/>
                <w:left w:val="nil"/>
                <w:bottom w:val="nil"/>
                <w:right w:val="nil"/>
                <w:between w:val="nil"/>
              </w:pBdr>
              <w:spacing w:after="0" w:line="240" w:lineRule="auto"/>
              <w:rPr>
                <w:color w:val="000000" w:themeColor="text1"/>
              </w:rPr>
            </w:pPr>
            <w:r w:rsidRPr="005318B6">
              <w:rPr>
                <w:color w:val="000000" w:themeColor="text1"/>
              </w:rPr>
              <w:lastRenderedPageBreak/>
              <w:t>Which activity kept you engaged?</w:t>
            </w:r>
          </w:p>
          <w:p w14:paraId="27D4DD89" w14:textId="77777777" w:rsidR="00AC30F0" w:rsidRPr="005318B6" w:rsidRDefault="00AC30F0" w:rsidP="003D5BDD">
            <w:pPr>
              <w:pStyle w:val="ListParagraph"/>
              <w:numPr>
                <w:ilvl w:val="0"/>
                <w:numId w:val="12"/>
              </w:numPr>
              <w:pBdr>
                <w:top w:val="nil"/>
                <w:left w:val="nil"/>
                <w:bottom w:val="nil"/>
                <w:right w:val="nil"/>
                <w:between w:val="nil"/>
              </w:pBdr>
              <w:spacing w:after="0" w:line="240" w:lineRule="auto"/>
              <w:rPr>
                <w:color w:val="000000" w:themeColor="text1"/>
              </w:rPr>
            </w:pPr>
            <w:r w:rsidRPr="005318B6">
              <w:rPr>
                <w:color w:val="000000" w:themeColor="text1"/>
              </w:rPr>
              <w:t>Which aspect were difficult/easy?</w:t>
            </w:r>
          </w:p>
          <w:p w14:paraId="0FE19676" w14:textId="77777777" w:rsidR="00AC30F0" w:rsidRPr="005318B6" w:rsidRDefault="00AC30F0" w:rsidP="003D5BDD">
            <w:pPr>
              <w:pStyle w:val="ListParagraph"/>
              <w:numPr>
                <w:ilvl w:val="0"/>
                <w:numId w:val="12"/>
              </w:numPr>
              <w:pBdr>
                <w:top w:val="nil"/>
                <w:left w:val="nil"/>
                <w:bottom w:val="nil"/>
                <w:right w:val="nil"/>
                <w:between w:val="nil"/>
              </w:pBdr>
              <w:spacing w:after="0" w:line="240" w:lineRule="auto"/>
              <w:rPr>
                <w:color w:val="000000" w:themeColor="text1"/>
              </w:rPr>
            </w:pPr>
            <w:r w:rsidRPr="005318B6">
              <w:rPr>
                <w:color w:val="000000" w:themeColor="text1"/>
              </w:rPr>
              <w:t>What was your experience in communicating? With facilitator/coparticipants</w:t>
            </w:r>
          </w:p>
          <w:p w14:paraId="2809B527" w14:textId="77777777" w:rsidR="00AC30F0" w:rsidRPr="005318B6" w:rsidRDefault="00AC30F0" w:rsidP="003D5BDD">
            <w:pPr>
              <w:pStyle w:val="ListParagraph"/>
              <w:numPr>
                <w:ilvl w:val="0"/>
                <w:numId w:val="12"/>
              </w:numPr>
              <w:pBdr>
                <w:top w:val="nil"/>
                <w:left w:val="nil"/>
                <w:bottom w:val="nil"/>
                <w:right w:val="nil"/>
                <w:between w:val="nil"/>
              </w:pBdr>
              <w:spacing w:after="0" w:line="240" w:lineRule="auto"/>
              <w:rPr>
                <w:color w:val="000000" w:themeColor="text1"/>
              </w:rPr>
            </w:pPr>
            <w:r w:rsidRPr="005318B6">
              <w:rPr>
                <w:color w:val="000000" w:themeColor="text1"/>
              </w:rPr>
              <w:t>What were your expectations for the day?</w:t>
            </w:r>
          </w:p>
          <w:p w14:paraId="1777539D" w14:textId="77777777" w:rsidR="00AC30F0" w:rsidRPr="005318B6" w:rsidRDefault="00AC30F0" w:rsidP="003D5BDD">
            <w:pPr>
              <w:pStyle w:val="ListParagraph"/>
              <w:numPr>
                <w:ilvl w:val="0"/>
                <w:numId w:val="12"/>
              </w:numPr>
              <w:pBdr>
                <w:top w:val="nil"/>
                <w:left w:val="nil"/>
                <w:bottom w:val="nil"/>
                <w:right w:val="nil"/>
                <w:between w:val="nil"/>
              </w:pBdr>
              <w:spacing w:after="0" w:line="240" w:lineRule="auto"/>
              <w:rPr>
                <w:color w:val="000000" w:themeColor="text1"/>
              </w:rPr>
            </w:pPr>
            <w:r w:rsidRPr="005318B6">
              <w:rPr>
                <w:color w:val="000000" w:themeColor="text1"/>
              </w:rPr>
              <w:t>What do you want to share or get clarification from the facilitator? What more are you expecting from tomorrow?</w:t>
            </w:r>
          </w:p>
          <w:p w14:paraId="54671C7F" w14:textId="77777777" w:rsidR="00AC30F0" w:rsidRPr="005318B6" w:rsidRDefault="00AC30F0" w:rsidP="003D5BDD">
            <w:pPr>
              <w:pStyle w:val="ListParagraph"/>
              <w:numPr>
                <w:ilvl w:val="0"/>
                <w:numId w:val="12"/>
              </w:numPr>
              <w:pBdr>
                <w:top w:val="nil"/>
                <w:left w:val="nil"/>
                <w:bottom w:val="nil"/>
                <w:right w:val="nil"/>
                <w:between w:val="nil"/>
              </w:pBdr>
              <w:spacing w:after="0" w:line="240" w:lineRule="auto"/>
              <w:rPr>
                <w:color w:val="000000" w:themeColor="text1"/>
              </w:rPr>
            </w:pPr>
            <w:r w:rsidRPr="005318B6">
              <w:rPr>
                <w:color w:val="000000" w:themeColor="text1"/>
              </w:rPr>
              <w:t>Why are you satisfied/not satisfied?</w:t>
            </w:r>
          </w:p>
          <w:p w14:paraId="12BD225C" w14:textId="748092F7" w:rsidR="00AC30F0" w:rsidRPr="005318B6" w:rsidRDefault="00AC30F0" w:rsidP="003D5BDD">
            <w:pPr>
              <w:pStyle w:val="ListParagraph"/>
              <w:numPr>
                <w:ilvl w:val="0"/>
                <w:numId w:val="12"/>
              </w:numPr>
              <w:pBdr>
                <w:top w:val="nil"/>
                <w:left w:val="nil"/>
                <w:bottom w:val="nil"/>
                <w:right w:val="nil"/>
                <w:between w:val="nil"/>
              </w:pBdr>
              <w:spacing w:after="0" w:line="240" w:lineRule="auto"/>
              <w:rPr>
                <w:color w:val="000000" w:themeColor="text1"/>
              </w:rPr>
            </w:pPr>
            <w:r w:rsidRPr="005318B6">
              <w:rPr>
                <w:color w:val="000000" w:themeColor="text1"/>
              </w:rPr>
              <w:t>What is your takeaway?</w:t>
            </w:r>
          </w:p>
          <w:p w14:paraId="484E5F82" w14:textId="43386B45" w:rsidR="00AC30F0" w:rsidRPr="005318B6" w:rsidRDefault="00AC30F0" w:rsidP="00AC30F0">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highlight w:val="white"/>
              </w:rPr>
            </w:pPr>
            <w:r w:rsidRPr="005318B6">
              <w:rPr>
                <w:rFonts w:ascii="Times New Roman" w:eastAsia="Times New Roman" w:hAnsi="Times New Roman" w:cs="Times New Roman"/>
                <w:color w:val="000000" w:themeColor="text1"/>
                <w:sz w:val="24"/>
                <w:szCs w:val="24"/>
                <w:highlight w:val="white"/>
              </w:rPr>
              <w:t xml:space="preserve">Note: These questions need to be reworded, or more questions can be asked </w:t>
            </w:r>
            <w:r w:rsidR="00D439FA" w:rsidRPr="005318B6">
              <w:rPr>
                <w:rFonts w:ascii="Times New Roman" w:eastAsia="Times New Roman" w:hAnsi="Times New Roman" w:cs="Times New Roman"/>
                <w:color w:val="000000" w:themeColor="text1"/>
                <w:sz w:val="24"/>
                <w:szCs w:val="24"/>
                <w:highlight w:val="white"/>
              </w:rPr>
              <w:t>as per the need of the day and the group. It is important for the facilitator to listen actively and try to address the issues or convince the participants in the subsequent training days</w:t>
            </w:r>
          </w:p>
        </w:tc>
      </w:tr>
    </w:tbl>
    <w:p w14:paraId="5555663F" w14:textId="77777777" w:rsidR="008B14D2" w:rsidRPr="005318B6" w:rsidRDefault="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2A3E02C9" w14:textId="3BA8CA20" w:rsidR="00D439FA" w:rsidRPr="005318B6" w:rsidRDefault="00D439FA">
      <w:pPr>
        <w:pBdr>
          <w:top w:val="nil"/>
          <w:left w:val="nil"/>
          <w:bottom w:val="nil"/>
          <w:right w:val="nil"/>
          <w:between w:val="nil"/>
        </w:pBdr>
        <w:spacing w:after="0"/>
        <w:ind w:left="360" w:hanging="360"/>
        <w:rPr>
          <w:rFonts w:ascii="Times New Roman" w:eastAsia="Times New Roman" w:hAnsi="Times New Roman" w:cs="Times New Roman"/>
          <w:b/>
          <w:bCs/>
          <w:color w:val="000000" w:themeColor="text1"/>
          <w:sz w:val="24"/>
          <w:szCs w:val="24"/>
        </w:rPr>
      </w:pPr>
      <w:r w:rsidRPr="005318B6">
        <w:rPr>
          <w:rFonts w:ascii="Times New Roman" w:eastAsia="Times New Roman" w:hAnsi="Times New Roman" w:cs="Times New Roman"/>
          <w:color w:val="000000" w:themeColor="text1"/>
          <w:sz w:val="24"/>
          <w:szCs w:val="24"/>
        </w:rPr>
        <w:br w:type="textWrapping" w:clear="all"/>
      </w:r>
      <w:r w:rsidRPr="005318B6">
        <w:rPr>
          <w:rFonts w:ascii="Times New Roman" w:eastAsia="Times New Roman" w:hAnsi="Times New Roman" w:cs="Times New Roman"/>
          <w:b/>
          <w:bCs/>
          <w:color w:val="000000" w:themeColor="text1"/>
          <w:sz w:val="24"/>
          <w:szCs w:val="24"/>
        </w:rPr>
        <w:t>Slide 2</w:t>
      </w:r>
      <w:r w:rsidR="00EB70CD">
        <w:rPr>
          <w:rFonts w:ascii="Times New Roman" w:eastAsia="Times New Roman" w:hAnsi="Times New Roman" w:cs="Times New Roman"/>
          <w:b/>
          <w:bCs/>
          <w:color w:val="000000" w:themeColor="text1"/>
          <w:sz w:val="24"/>
          <w:szCs w:val="24"/>
        </w:rPr>
        <w:t>3</w:t>
      </w:r>
    </w:p>
    <w:p w14:paraId="0000028A" w14:textId="6DA5CE79" w:rsidR="002361E4" w:rsidRDefault="00D439FA">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 xml:space="preserve">At the end of the day, thank the participants. Remind them of the next days schedule, ground rules if any and assignments if any. </w:t>
      </w:r>
      <w:proofErr w:type="gramStart"/>
      <w:r w:rsidR="00826818" w:rsidRPr="005318B6">
        <w:rPr>
          <w:rFonts w:ascii="Times New Roman" w:eastAsia="Times New Roman" w:hAnsi="Times New Roman" w:cs="Times New Roman"/>
          <w:color w:val="000000" w:themeColor="text1"/>
          <w:sz w:val="24"/>
          <w:szCs w:val="24"/>
        </w:rPr>
        <w:t>Also</w:t>
      </w:r>
      <w:proofErr w:type="gramEnd"/>
      <w:r w:rsidR="00826818" w:rsidRPr="005318B6">
        <w:rPr>
          <w:rFonts w:ascii="Times New Roman" w:eastAsia="Times New Roman" w:hAnsi="Times New Roman" w:cs="Times New Roman"/>
          <w:color w:val="000000" w:themeColor="text1"/>
          <w:sz w:val="24"/>
          <w:szCs w:val="24"/>
        </w:rPr>
        <w:t xml:space="preserve"> y</w:t>
      </w:r>
      <w:r w:rsidRPr="005318B6">
        <w:rPr>
          <w:rFonts w:ascii="Times New Roman" w:eastAsia="Times New Roman" w:hAnsi="Times New Roman" w:cs="Times New Roman"/>
          <w:color w:val="000000" w:themeColor="text1"/>
          <w:sz w:val="24"/>
          <w:szCs w:val="24"/>
        </w:rPr>
        <w:t>ou can either show the slide or just orally highlight the points</w:t>
      </w:r>
      <w:r w:rsidR="00826818" w:rsidRPr="005318B6">
        <w:rPr>
          <w:rFonts w:ascii="Times New Roman" w:eastAsia="Times New Roman" w:hAnsi="Times New Roman" w:cs="Times New Roman"/>
          <w:color w:val="000000" w:themeColor="text1"/>
          <w:sz w:val="24"/>
          <w:szCs w:val="24"/>
        </w:rPr>
        <w:t xml:space="preserve"> about the competencies which the participants need to strive to improve in order to emerge as efficient professional development members.</w:t>
      </w:r>
      <w:r w:rsidRPr="005318B6">
        <w:rPr>
          <w:rFonts w:ascii="Times New Roman" w:eastAsia="Times New Roman" w:hAnsi="Times New Roman" w:cs="Times New Roman"/>
          <w:color w:val="000000" w:themeColor="text1"/>
          <w:sz w:val="24"/>
          <w:szCs w:val="24"/>
        </w:rPr>
        <w:t xml:space="preserve"> in the slide 25.</w:t>
      </w:r>
    </w:p>
    <w:p w14:paraId="0CEEF16B" w14:textId="77777777" w:rsidR="000C1C09" w:rsidRPr="005318B6" w:rsidRDefault="000C1C09">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2DBBE361" w14:textId="73D865EB" w:rsidR="00D439FA" w:rsidRPr="005318B6" w:rsidRDefault="00826818">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color w:val="000000" w:themeColor="text1"/>
        </w:rPr>
        <w:object w:dxaOrig="9573" w:dyaOrig="5395" w14:anchorId="276E857F">
          <v:shape id="_x0000_i1045" type="#_x0000_t75" style="width:269.25pt;height:153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5" DrawAspect="Content" ObjectID="_1694605979" r:id="rId46"/>
        </w:object>
      </w:r>
    </w:p>
    <w:p w14:paraId="2E764465" w14:textId="1DFF7EDF" w:rsidR="00E03142" w:rsidRPr="005318B6" w:rsidRDefault="00E0314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00000292" w14:textId="77777777" w:rsidR="002361E4" w:rsidRPr="005318B6" w:rsidRDefault="002361E4">
      <w:pPr>
        <w:pBdr>
          <w:top w:val="nil"/>
          <w:left w:val="nil"/>
          <w:bottom w:val="nil"/>
          <w:right w:val="nil"/>
          <w:between w:val="nil"/>
        </w:pBdr>
        <w:spacing w:after="0"/>
        <w:ind w:left="360" w:hanging="360"/>
        <w:rPr>
          <w:rFonts w:ascii="Times New Roman" w:eastAsia="Times New Roman" w:hAnsi="Times New Roman" w:cs="Times New Roman"/>
          <w:i/>
          <w:color w:val="000000" w:themeColor="text1"/>
          <w:sz w:val="24"/>
          <w:szCs w:val="24"/>
        </w:rPr>
      </w:pPr>
    </w:p>
    <w:p w14:paraId="00000293" w14:textId="7E90EB27" w:rsidR="00D439FA" w:rsidRPr="005318B6" w:rsidRDefault="00DE3389">
      <w:pPr>
        <w:pBdr>
          <w:top w:val="nil"/>
          <w:left w:val="nil"/>
          <w:bottom w:val="nil"/>
          <w:right w:val="nil"/>
          <w:between w:val="nil"/>
        </w:pBdr>
        <w:ind w:left="360" w:hanging="360"/>
        <w:rPr>
          <w:rFonts w:ascii="Times New Roman" w:eastAsia="Times New Roman" w:hAnsi="Times New Roman" w:cs="Times New Roman"/>
          <w:i/>
          <w:color w:val="000000" w:themeColor="text1"/>
          <w:sz w:val="24"/>
          <w:szCs w:val="24"/>
        </w:rPr>
      </w:pPr>
      <w:r w:rsidRPr="005318B6">
        <w:rPr>
          <w:rFonts w:ascii="Times New Roman" w:eastAsia="Times New Roman" w:hAnsi="Times New Roman" w:cs="Times New Roman"/>
          <w:i/>
          <w:color w:val="000000" w:themeColor="text1"/>
          <w:sz w:val="24"/>
          <w:szCs w:val="24"/>
        </w:rPr>
        <w:t xml:space="preserve">Space for trainers to make their own notes on this. </w:t>
      </w:r>
      <w:r w:rsidR="00E20847" w:rsidRPr="005318B6">
        <w:rPr>
          <w:rFonts w:ascii="Times New Roman" w:eastAsia="Times New Roman" w:hAnsi="Times New Roman" w:cs="Times New Roman"/>
          <w:i/>
          <w:color w:val="000000" w:themeColor="text1"/>
          <w:sz w:val="24"/>
          <w:szCs w:val="24"/>
        </w:rPr>
        <w:t>Notes</w:t>
      </w:r>
      <w:r w:rsidR="00D439FA" w:rsidRPr="005318B6">
        <w:rPr>
          <w:rFonts w:ascii="Times New Roman" w:eastAsia="Times New Roman" w:hAnsi="Times New Roman" w:cs="Times New Roman"/>
          <w:i/>
          <w:color w:val="000000" w:themeColor="text1"/>
          <w:sz w:val="24"/>
          <w:szCs w:val="24"/>
        </w:rPr>
        <w:t>.</w:t>
      </w:r>
    </w:p>
    <w:p w14:paraId="189A31E7" w14:textId="77777777" w:rsidR="00D439FA" w:rsidRPr="005318B6" w:rsidRDefault="00D439FA">
      <w:pPr>
        <w:rPr>
          <w:rFonts w:ascii="Times New Roman" w:eastAsia="Times New Roman" w:hAnsi="Times New Roman" w:cs="Times New Roman"/>
          <w:i/>
          <w:color w:val="000000" w:themeColor="text1"/>
          <w:sz w:val="24"/>
          <w:szCs w:val="24"/>
        </w:rPr>
      </w:pPr>
      <w:r w:rsidRPr="005318B6">
        <w:rPr>
          <w:rFonts w:ascii="Times New Roman" w:eastAsia="Times New Roman" w:hAnsi="Times New Roman" w:cs="Times New Roman"/>
          <w:i/>
          <w:color w:val="000000" w:themeColor="text1"/>
          <w:sz w:val="24"/>
          <w:szCs w:val="24"/>
        </w:rPr>
        <w:br w:type="page"/>
      </w:r>
    </w:p>
    <w:p w14:paraId="2D6E6121" w14:textId="77777777" w:rsidR="002361E4" w:rsidRPr="005318B6" w:rsidRDefault="002361E4" w:rsidP="004B372A">
      <w:pPr>
        <w:pStyle w:val="Heading2"/>
        <w:rPr>
          <w:rFonts w:eastAsia="Times New Roman"/>
        </w:rPr>
      </w:pPr>
    </w:p>
    <w:p w14:paraId="708CBF26" w14:textId="5B973193" w:rsidR="008B14D2" w:rsidRDefault="008B14D2" w:rsidP="004B372A">
      <w:pPr>
        <w:pStyle w:val="Heading2"/>
      </w:pPr>
      <w:bookmarkStart w:id="20" w:name="_Toc83990034"/>
      <w:bookmarkEnd w:id="18"/>
      <w:r w:rsidRPr="005318B6">
        <w:t>TRAINING GUIDE: Day 2</w:t>
      </w:r>
      <w:bookmarkEnd w:id="20"/>
    </w:p>
    <w:p w14:paraId="3A75DD72" w14:textId="55389CD5" w:rsidR="0026365D" w:rsidRDefault="008728A5" w:rsidP="005318B6">
      <w:pPr>
        <w:autoSpaceDE w:val="0"/>
        <w:autoSpaceDN w:val="0"/>
        <w:adjustRightInd w:val="0"/>
        <w:spacing w:after="0" w:line="240" w:lineRule="auto"/>
        <w:rPr>
          <w:b/>
          <w:bCs/>
          <w:color w:val="000000" w:themeColor="text1"/>
          <w:kern w:val="24"/>
          <w:sz w:val="24"/>
          <w:szCs w:val="24"/>
        </w:rPr>
      </w:pPr>
      <w:r>
        <w:rPr>
          <w:b/>
          <w:bCs/>
          <w:color w:val="000000" w:themeColor="text1"/>
          <w:kern w:val="24"/>
          <w:sz w:val="24"/>
          <w:szCs w:val="24"/>
        </w:rPr>
        <w:t xml:space="preserve">For </w:t>
      </w:r>
      <w:r w:rsidR="005318B6" w:rsidRPr="005318B6">
        <w:rPr>
          <w:b/>
          <w:bCs/>
          <w:color w:val="000000" w:themeColor="text1"/>
          <w:kern w:val="24"/>
          <w:sz w:val="24"/>
          <w:szCs w:val="24"/>
        </w:rPr>
        <w:t>Facilitator</w:t>
      </w:r>
      <w:r>
        <w:rPr>
          <w:b/>
          <w:bCs/>
          <w:color w:val="000000" w:themeColor="text1"/>
          <w:kern w:val="24"/>
          <w:sz w:val="24"/>
          <w:szCs w:val="24"/>
        </w:rPr>
        <w:t>:</w:t>
      </w:r>
    </w:p>
    <w:p w14:paraId="187FD29C" w14:textId="77777777" w:rsidR="008728A5" w:rsidRDefault="008728A5" w:rsidP="005318B6">
      <w:pPr>
        <w:autoSpaceDE w:val="0"/>
        <w:autoSpaceDN w:val="0"/>
        <w:adjustRightInd w:val="0"/>
        <w:spacing w:after="0" w:line="240" w:lineRule="auto"/>
        <w:rPr>
          <w:b/>
          <w:bCs/>
          <w:color w:val="000000" w:themeColor="text1"/>
          <w:kern w:val="24"/>
          <w:sz w:val="24"/>
          <w:szCs w:val="24"/>
        </w:rPr>
      </w:pPr>
    </w:p>
    <w:p w14:paraId="1A65CED6" w14:textId="36444C17" w:rsidR="005318B6" w:rsidRPr="005318B6" w:rsidRDefault="005318B6" w:rsidP="005318B6">
      <w:pPr>
        <w:autoSpaceDE w:val="0"/>
        <w:autoSpaceDN w:val="0"/>
        <w:adjustRightInd w:val="0"/>
        <w:spacing w:after="0" w:line="240" w:lineRule="auto"/>
        <w:rPr>
          <w:b/>
          <w:bCs/>
          <w:color w:val="000000" w:themeColor="text1"/>
          <w:kern w:val="24"/>
          <w:sz w:val="24"/>
          <w:szCs w:val="24"/>
        </w:rPr>
      </w:pPr>
      <w:r w:rsidRPr="005318B6">
        <w:rPr>
          <w:b/>
          <w:bCs/>
          <w:color w:val="000000" w:themeColor="text1"/>
          <w:kern w:val="24"/>
          <w:sz w:val="24"/>
          <w:szCs w:val="24"/>
        </w:rPr>
        <w:t>Objective</w:t>
      </w:r>
      <w:r w:rsidR="0026365D">
        <w:rPr>
          <w:b/>
          <w:bCs/>
          <w:color w:val="000000" w:themeColor="text1"/>
          <w:kern w:val="24"/>
          <w:sz w:val="24"/>
          <w:szCs w:val="24"/>
        </w:rPr>
        <w:t xml:space="preserve">-1 </w:t>
      </w:r>
      <w:r w:rsidRPr="005318B6">
        <w:rPr>
          <w:b/>
          <w:bCs/>
          <w:color w:val="000000" w:themeColor="text1"/>
          <w:kern w:val="24"/>
          <w:sz w:val="24"/>
          <w:szCs w:val="24"/>
        </w:rPr>
        <w:t xml:space="preserve"> : </w:t>
      </w:r>
      <w:r>
        <w:rPr>
          <w:b/>
          <w:bCs/>
          <w:color w:val="000000" w:themeColor="text1"/>
          <w:kern w:val="24"/>
          <w:sz w:val="24"/>
          <w:szCs w:val="24"/>
        </w:rPr>
        <w:t>Inclusive Schools-Exclusion as a barrier</w:t>
      </w:r>
    </w:p>
    <w:p w14:paraId="7D887D42" w14:textId="77777777" w:rsidR="005318B6" w:rsidRDefault="005318B6"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Communicate that some barriers are visible (explicit biases), and some are invisible(implicit biases).</w:t>
      </w:r>
    </w:p>
    <w:p w14:paraId="783A48AE" w14:textId="77777777" w:rsidR="005318B6" w:rsidRDefault="005318B6"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Mere integration is not inclusion</w:t>
      </w:r>
    </w:p>
    <w:p w14:paraId="6F033737" w14:textId="5664A929" w:rsidR="005318B6" w:rsidRDefault="005318B6"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The difference in strategies and outcomes when learner is considered problematic and when school is considered to be problematic.</w:t>
      </w:r>
    </w:p>
    <w:p w14:paraId="6EBA65C1" w14:textId="77777777" w:rsidR="008728A5" w:rsidRDefault="008728A5" w:rsidP="008728A5">
      <w:pPr>
        <w:autoSpaceDE w:val="0"/>
        <w:autoSpaceDN w:val="0"/>
        <w:adjustRightInd w:val="0"/>
        <w:spacing w:after="0" w:line="240" w:lineRule="auto"/>
        <w:ind w:left="360"/>
        <w:rPr>
          <w:kern w:val="24"/>
          <w:sz w:val="24"/>
          <w:szCs w:val="24"/>
        </w:rPr>
      </w:pPr>
    </w:p>
    <w:p w14:paraId="0A786E9C" w14:textId="13C9B0A4" w:rsidR="0026365D" w:rsidRDefault="0026365D" w:rsidP="0026365D">
      <w:pPr>
        <w:autoSpaceDE w:val="0"/>
        <w:autoSpaceDN w:val="0"/>
        <w:adjustRightInd w:val="0"/>
        <w:spacing w:after="0" w:line="240" w:lineRule="auto"/>
        <w:rPr>
          <w:kern w:val="24"/>
          <w:sz w:val="24"/>
          <w:szCs w:val="24"/>
        </w:rPr>
      </w:pPr>
      <w:r w:rsidRPr="0026365D">
        <w:rPr>
          <w:b/>
          <w:bCs/>
          <w:kern w:val="24"/>
          <w:sz w:val="24"/>
          <w:szCs w:val="24"/>
        </w:rPr>
        <w:t>Objective-2</w:t>
      </w:r>
      <w:r>
        <w:rPr>
          <w:kern w:val="24"/>
          <w:sz w:val="24"/>
          <w:szCs w:val="24"/>
        </w:rPr>
        <w:t xml:space="preserve"> :</w:t>
      </w:r>
      <w:r w:rsidRPr="0026365D">
        <w:rPr>
          <w:b/>
          <w:bCs/>
          <w:kern w:val="24"/>
          <w:sz w:val="24"/>
          <w:szCs w:val="24"/>
        </w:rPr>
        <w:t xml:space="preserve"> </w:t>
      </w:r>
      <w:r>
        <w:rPr>
          <w:kern w:val="24"/>
          <w:sz w:val="24"/>
          <w:szCs w:val="24"/>
        </w:rPr>
        <w:t>For facilitators to reach the following message to the participants:</w:t>
      </w:r>
    </w:p>
    <w:p w14:paraId="11EB1349" w14:textId="77777777" w:rsidR="0026365D" w:rsidRDefault="0026365D"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Barriers are a hindrance to inclusion.</w:t>
      </w:r>
    </w:p>
    <w:p w14:paraId="024F8DD9" w14:textId="77777777" w:rsidR="0026365D" w:rsidRDefault="0026365D"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Introduce the terms bias and exclusion</w:t>
      </w:r>
    </w:p>
    <w:p w14:paraId="41016565" w14:textId="77777777" w:rsidR="0026365D" w:rsidRDefault="0026365D" w:rsidP="003D5BDD">
      <w:pPr>
        <w:numPr>
          <w:ilvl w:val="0"/>
          <w:numId w:val="6"/>
        </w:numPr>
        <w:autoSpaceDE w:val="0"/>
        <w:autoSpaceDN w:val="0"/>
        <w:adjustRightInd w:val="0"/>
        <w:spacing w:after="0" w:line="240" w:lineRule="auto"/>
        <w:ind w:left="360" w:hanging="360"/>
        <w:rPr>
          <w:rFonts w:ascii="Open Sans" w:hAnsi="Open Sans" w:cs="Open Sans"/>
          <w:color w:val="000000"/>
          <w:kern w:val="24"/>
          <w:sz w:val="24"/>
          <w:szCs w:val="24"/>
        </w:rPr>
      </w:pPr>
      <w:r>
        <w:rPr>
          <w:kern w:val="24"/>
          <w:sz w:val="24"/>
          <w:szCs w:val="24"/>
        </w:rPr>
        <w:t>The dictionary meaning of Bias-</w:t>
      </w:r>
      <w:r>
        <w:rPr>
          <w:b/>
          <w:bCs/>
          <w:color w:val="C12D30"/>
          <w:kern w:val="24"/>
          <w:sz w:val="24"/>
          <w:szCs w:val="24"/>
        </w:rPr>
        <w:t>Bias</w:t>
      </w:r>
      <w:r>
        <w:rPr>
          <w:color w:val="000000"/>
          <w:kern w:val="24"/>
          <w:sz w:val="24"/>
          <w:szCs w:val="24"/>
        </w:rPr>
        <w:t> is a tendency to  prefer one person or thing to another, and to favour that person or thing</w:t>
      </w:r>
      <w:r>
        <w:rPr>
          <w:rFonts w:ascii="Open Sans" w:hAnsi="Open Sans" w:cs="Open Sans"/>
          <w:color w:val="000000"/>
          <w:kern w:val="24"/>
          <w:sz w:val="24"/>
          <w:szCs w:val="24"/>
        </w:rPr>
        <w:t>.</w:t>
      </w:r>
    </w:p>
    <w:p w14:paraId="6D9BA9EF" w14:textId="77777777" w:rsidR="0026365D" w:rsidRDefault="0026365D" w:rsidP="003D5BDD">
      <w:pPr>
        <w:numPr>
          <w:ilvl w:val="0"/>
          <w:numId w:val="14"/>
        </w:numPr>
        <w:autoSpaceDE w:val="0"/>
        <w:autoSpaceDN w:val="0"/>
        <w:adjustRightInd w:val="0"/>
        <w:spacing w:after="0" w:line="240" w:lineRule="auto"/>
        <w:ind w:left="360" w:hanging="360"/>
        <w:rPr>
          <w:kern w:val="24"/>
          <w:sz w:val="24"/>
          <w:szCs w:val="24"/>
        </w:rPr>
      </w:pPr>
      <w:r>
        <w:rPr>
          <w:rFonts w:cs="Times New Roman"/>
          <w:color w:val="3B3835"/>
          <w:kern w:val="24"/>
          <w:sz w:val="24"/>
          <w:szCs w:val="24"/>
        </w:rPr>
        <w:t>Exclusion is defined as ‘the process through which individuals or groups are wholly or partially excluded from full participation in the society</w:t>
      </w:r>
    </w:p>
    <w:p w14:paraId="07D3294B" w14:textId="77777777" w:rsidR="0026365D" w:rsidRDefault="0026365D"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Exclusion is a type of barrier. Exclusion is either visible or invisible. They can be identified by noticing bias during verbal interactions, body language like facial and body expressions and in quality of need-based facilities provided.</w:t>
      </w:r>
    </w:p>
    <w:p w14:paraId="4AE3D246" w14:textId="77777777" w:rsidR="0026365D" w:rsidRDefault="0026365D"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Exclusion is either explicit or implicit and are deeply ingrained in the beliefs of individuals.</w:t>
      </w:r>
    </w:p>
    <w:p w14:paraId="2106B1D4" w14:textId="77777777" w:rsidR="0026365D" w:rsidRDefault="0026365D"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Implicit biases are often resorted to unconsciously. But recipient can feel that.</w:t>
      </w:r>
    </w:p>
    <w:p w14:paraId="18E0E929" w14:textId="77777777" w:rsidR="0026365D" w:rsidRDefault="0026365D"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Some can be controlled , and others need interventions to address</w:t>
      </w:r>
    </w:p>
    <w:p w14:paraId="075D86E4" w14:textId="41BB0B34" w:rsidR="0026365D" w:rsidRDefault="0026365D"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 xml:space="preserve">Some barriers need time and can be got rid </w:t>
      </w:r>
      <w:r w:rsidR="008728A5">
        <w:rPr>
          <w:kern w:val="24"/>
          <w:sz w:val="24"/>
          <w:szCs w:val="24"/>
        </w:rPr>
        <w:t>of</w:t>
      </w:r>
      <w:r>
        <w:rPr>
          <w:kern w:val="24"/>
          <w:sz w:val="24"/>
          <w:szCs w:val="24"/>
        </w:rPr>
        <w:t xml:space="preserve"> gradually</w:t>
      </w:r>
    </w:p>
    <w:p w14:paraId="2A0C86C3" w14:textId="77777777" w:rsidR="0026365D" w:rsidRDefault="0026365D"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Prejudices leads to stereotyping. Later it results in discrimination</w:t>
      </w:r>
    </w:p>
    <w:p w14:paraId="4938135D" w14:textId="77777777" w:rsidR="0026365D" w:rsidRDefault="0026365D" w:rsidP="0026365D">
      <w:pPr>
        <w:autoSpaceDE w:val="0"/>
        <w:autoSpaceDN w:val="0"/>
        <w:adjustRightInd w:val="0"/>
        <w:spacing w:after="0" w:line="240" w:lineRule="auto"/>
        <w:rPr>
          <w:kern w:val="24"/>
          <w:sz w:val="24"/>
          <w:szCs w:val="24"/>
        </w:rPr>
      </w:pPr>
    </w:p>
    <w:p w14:paraId="456EAFAA" w14:textId="77777777" w:rsidR="005318B6" w:rsidRPr="005318B6" w:rsidRDefault="005318B6" w:rsidP="005318B6">
      <w:pPr>
        <w:autoSpaceDE w:val="0"/>
        <w:autoSpaceDN w:val="0"/>
        <w:adjustRightInd w:val="0"/>
        <w:spacing w:after="0" w:line="240" w:lineRule="auto"/>
        <w:rPr>
          <w:b/>
          <w:bCs/>
          <w:color w:val="000000" w:themeColor="text1"/>
          <w:kern w:val="24"/>
          <w:sz w:val="24"/>
          <w:szCs w:val="24"/>
        </w:rPr>
      </w:pPr>
      <w:r w:rsidRPr="005318B6">
        <w:rPr>
          <w:b/>
          <w:bCs/>
          <w:color w:val="000000" w:themeColor="text1"/>
          <w:kern w:val="24"/>
          <w:sz w:val="24"/>
          <w:szCs w:val="24"/>
        </w:rPr>
        <w:t>Prerequisite knowledge/skills  for Facilitator:</w:t>
      </w:r>
    </w:p>
    <w:p w14:paraId="4255E5FF" w14:textId="77777777" w:rsidR="005318B6" w:rsidRPr="005318B6" w:rsidRDefault="005318B6" w:rsidP="005318B6">
      <w:pPr>
        <w:autoSpaceDE w:val="0"/>
        <w:autoSpaceDN w:val="0"/>
        <w:adjustRightInd w:val="0"/>
        <w:spacing w:after="0" w:line="240" w:lineRule="auto"/>
        <w:rPr>
          <w:b/>
          <w:bCs/>
          <w:color w:val="000000" w:themeColor="text1"/>
          <w:kern w:val="24"/>
          <w:sz w:val="24"/>
          <w:szCs w:val="24"/>
        </w:rPr>
      </w:pPr>
    </w:p>
    <w:p w14:paraId="4C83CF62" w14:textId="6BAC0FFF" w:rsidR="005318B6" w:rsidRDefault="005318B6" w:rsidP="005318B6">
      <w:pPr>
        <w:autoSpaceDE w:val="0"/>
        <w:autoSpaceDN w:val="0"/>
        <w:adjustRightInd w:val="0"/>
        <w:spacing w:after="0" w:line="240" w:lineRule="auto"/>
        <w:rPr>
          <w:kern w:val="24"/>
          <w:sz w:val="24"/>
          <w:szCs w:val="24"/>
        </w:rPr>
      </w:pPr>
      <w:r w:rsidRPr="005318B6">
        <w:rPr>
          <w:color w:val="000000" w:themeColor="text1"/>
          <w:kern w:val="24"/>
          <w:sz w:val="24"/>
          <w:szCs w:val="24"/>
        </w:rPr>
        <w:t>1</w:t>
      </w:r>
      <w:r w:rsidRPr="005318B6">
        <w:rPr>
          <w:kern w:val="24"/>
          <w:sz w:val="24"/>
          <w:szCs w:val="24"/>
        </w:rPr>
        <w:t xml:space="preserve"> </w:t>
      </w:r>
      <w:r>
        <w:rPr>
          <w:kern w:val="24"/>
          <w:sz w:val="24"/>
          <w:szCs w:val="24"/>
        </w:rPr>
        <w:t>Barriers are either visible or invisible</w:t>
      </w:r>
    </w:p>
    <w:p w14:paraId="77B7CCEC" w14:textId="77777777" w:rsidR="005318B6" w:rsidRDefault="005318B6" w:rsidP="005318B6">
      <w:pPr>
        <w:autoSpaceDE w:val="0"/>
        <w:autoSpaceDN w:val="0"/>
        <w:adjustRightInd w:val="0"/>
        <w:spacing w:after="0" w:line="240" w:lineRule="auto"/>
        <w:rPr>
          <w:kern w:val="24"/>
          <w:sz w:val="24"/>
          <w:szCs w:val="24"/>
        </w:rPr>
      </w:pPr>
      <w:r>
        <w:rPr>
          <w:kern w:val="24"/>
          <w:sz w:val="24"/>
          <w:szCs w:val="24"/>
        </w:rPr>
        <w:t>2.Exclusion is an invisible bias- generally happens due to social and cultural constructs</w:t>
      </w:r>
    </w:p>
    <w:p w14:paraId="613D7045" w14:textId="77777777" w:rsidR="005318B6" w:rsidRDefault="005318B6" w:rsidP="005318B6">
      <w:pPr>
        <w:autoSpaceDE w:val="0"/>
        <w:autoSpaceDN w:val="0"/>
        <w:adjustRightInd w:val="0"/>
        <w:spacing w:after="0" w:line="240" w:lineRule="auto"/>
        <w:rPr>
          <w:kern w:val="24"/>
          <w:sz w:val="24"/>
          <w:szCs w:val="24"/>
        </w:rPr>
      </w:pPr>
      <w:r>
        <w:rPr>
          <w:kern w:val="24"/>
          <w:sz w:val="24"/>
          <w:szCs w:val="24"/>
        </w:rPr>
        <w:t>3. Familiar with different barriers in Afghan and in other developed and developing countries</w:t>
      </w:r>
    </w:p>
    <w:p w14:paraId="0D08EEB2" w14:textId="03F5540C" w:rsidR="005318B6" w:rsidRDefault="005318B6" w:rsidP="005318B6">
      <w:pPr>
        <w:autoSpaceDE w:val="0"/>
        <w:autoSpaceDN w:val="0"/>
        <w:adjustRightInd w:val="0"/>
        <w:spacing w:after="0" w:line="240" w:lineRule="auto"/>
        <w:rPr>
          <w:kern w:val="24"/>
          <w:sz w:val="24"/>
          <w:szCs w:val="24"/>
        </w:rPr>
      </w:pPr>
      <w:r>
        <w:rPr>
          <w:kern w:val="24"/>
          <w:sz w:val="24"/>
          <w:szCs w:val="24"/>
        </w:rPr>
        <w:t xml:space="preserve">4. Knowledge of various interventions, their </w:t>
      </w:r>
      <w:r w:rsidR="000C1C09">
        <w:rPr>
          <w:kern w:val="24"/>
          <w:sz w:val="24"/>
          <w:szCs w:val="24"/>
        </w:rPr>
        <w:t>strategies,</w:t>
      </w:r>
      <w:r>
        <w:rPr>
          <w:kern w:val="24"/>
          <w:sz w:val="24"/>
          <w:szCs w:val="24"/>
        </w:rPr>
        <w:t xml:space="preserve"> and outcomes to promote inclusivity in Afghanistan</w:t>
      </w:r>
    </w:p>
    <w:p w14:paraId="2AB9DE29" w14:textId="77777777" w:rsidR="005318B6" w:rsidRDefault="005318B6" w:rsidP="005318B6">
      <w:pPr>
        <w:autoSpaceDE w:val="0"/>
        <w:autoSpaceDN w:val="0"/>
        <w:adjustRightInd w:val="0"/>
        <w:spacing w:after="0" w:line="240" w:lineRule="auto"/>
        <w:rPr>
          <w:kern w:val="24"/>
          <w:sz w:val="24"/>
          <w:szCs w:val="24"/>
        </w:rPr>
      </w:pPr>
      <w:r>
        <w:rPr>
          <w:kern w:val="24"/>
          <w:sz w:val="24"/>
          <w:szCs w:val="24"/>
        </w:rPr>
        <w:t>5. Able to communicate to the participants that the barriers can be controlled or minimized at various levels,.</w:t>
      </w:r>
    </w:p>
    <w:p w14:paraId="50AA8E28" w14:textId="77777777" w:rsidR="008728A5" w:rsidRDefault="005318B6" w:rsidP="005318B6">
      <w:pPr>
        <w:autoSpaceDE w:val="0"/>
        <w:autoSpaceDN w:val="0"/>
        <w:adjustRightInd w:val="0"/>
        <w:spacing w:after="0" w:line="240" w:lineRule="auto"/>
        <w:rPr>
          <w:kern w:val="24"/>
          <w:sz w:val="24"/>
          <w:szCs w:val="24"/>
        </w:rPr>
      </w:pPr>
      <w:r>
        <w:rPr>
          <w:kern w:val="24"/>
          <w:sz w:val="24"/>
          <w:szCs w:val="24"/>
        </w:rPr>
        <w:lastRenderedPageBreak/>
        <w:t xml:space="preserve">6. Able to help participants understand to segregate the issues of inclusion as those at which they can themselves address and the issues which  can be address at the central level . </w:t>
      </w:r>
    </w:p>
    <w:p w14:paraId="378C86EA" w14:textId="0B016C75" w:rsidR="005318B6" w:rsidRDefault="005318B6" w:rsidP="005318B6">
      <w:pPr>
        <w:autoSpaceDE w:val="0"/>
        <w:autoSpaceDN w:val="0"/>
        <w:adjustRightInd w:val="0"/>
        <w:spacing w:after="0" w:line="240" w:lineRule="auto"/>
        <w:rPr>
          <w:kern w:val="24"/>
          <w:sz w:val="24"/>
          <w:szCs w:val="24"/>
        </w:rPr>
      </w:pPr>
      <w:r>
        <w:rPr>
          <w:kern w:val="24"/>
          <w:sz w:val="24"/>
          <w:szCs w:val="24"/>
        </w:rPr>
        <w:t>7. Able to enable the participants to understand how to document and report ground level issues to higher levels</w:t>
      </w:r>
    </w:p>
    <w:p w14:paraId="6689AC3F" w14:textId="77777777" w:rsidR="008728A5" w:rsidRDefault="008728A5" w:rsidP="008728A5">
      <w:pPr>
        <w:autoSpaceDE w:val="0"/>
        <w:autoSpaceDN w:val="0"/>
        <w:adjustRightInd w:val="0"/>
        <w:spacing w:after="0" w:line="240" w:lineRule="auto"/>
        <w:rPr>
          <w:b/>
          <w:bCs/>
          <w:kern w:val="24"/>
          <w:sz w:val="24"/>
          <w:szCs w:val="24"/>
        </w:rPr>
      </w:pPr>
    </w:p>
    <w:p w14:paraId="4C150F25" w14:textId="5DA66FCF" w:rsidR="005318B6" w:rsidRDefault="005318B6" w:rsidP="005318B6">
      <w:pPr>
        <w:autoSpaceDE w:val="0"/>
        <w:autoSpaceDN w:val="0"/>
        <w:adjustRightInd w:val="0"/>
        <w:spacing w:after="0" w:line="240" w:lineRule="auto"/>
        <w:rPr>
          <w:b/>
          <w:bCs/>
          <w:color w:val="000000" w:themeColor="text1"/>
        </w:rPr>
      </w:pPr>
    </w:p>
    <w:p w14:paraId="386D3C23" w14:textId="77777777" w:rsidR="005318B6" w:rsidRDefault="005318B6" w:rsidP="005318B6">
      <w:pPr>
        <w:autoSpaceDE w:val="0"/>
        <w:autoSpaceDN w:val="0"/>
        <w:adjustRightInd w:val="0"/>
        <w:spacing w:after="0" w:line="240" w:lineRule="auto"/>
        <w:rPr>
          <w:kern w:val="24"/>
          <w:sz w:val="24"/>
          <w:szCs w:val="24"/>
        </w:rPr>
      </w:pPr>
      <w:r>
        <w:rPr>
          <w:b/>
          <w:bCs/>
          <w:kern w:val="24"/>
          <w:sz w:val="24"/>
          <w:szCs w:val="24"/>
        </w:rPr>
        <w:t>Recommended literature for facilitators for prereading</w:t>
      </w:r>
      <w:r>
        <w:rPr>
          <w:kern w:val="24"/>
          <w:sz w:val="24"/>
          <w:szCs w:val="24"/>
        </w:rPr>
        <w:t>:</w:t>
      </w:r>
    </w:p>
    <w:p w14:paraId="51A8E860" w14:textId="77777777" w:rsidR="005318B6" w:rsidRDefault="005318B6"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https://www.learningforjustice.org/professional-development/test-yourself-for-hidden-bias</w:t>
      </w:r>
    </w:p>
    <w:p w14:paraId="57E786A9" w14:textId="77777777" w:rsidR="005318B6" w:rsidRDefault="005318B6"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 xml:space="preserve">https://www.unicef.org/rosa/media/5491/file/Afghanistan%20%E2%80%93%20Education%20Equity%20Profile%20for%20Adolescent%20Girls.pdf </w:t>
      </w:r>
    </w:p>
    <w:p w14:paraId="6825EECA" w14:textId="77777777" w:rsidR="005318B6" w:rsidRDefault="005318B6"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 xml:space="preserve">https://www.unicef.org/education/inclusive-education   </w:t>
      </w:r>
      <w:r>
        <w:rPr>
          <w:kern w:val="24"/>
          <w:sz w:val="24"/>
          <w:szCs w:val="24"/>
          <w:u w:val="single"/>
        </w:rPr>
        <w:t>Inclusive education | UNICEF</w:t>
      </w:r>
    </w:p>
    <w:p w14:paraId="12469CB8" w14:textId="77777777" w:rsidR="005318B6" w:rsidRDefault="005318B6"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u w:val="single"/>
        </w:rPr>
        <w:t>What are some examples of implicit bias? – Mvorganizing.org</w:t>
      </w:r>
    </w:p>
    <w:p w14:paraId="551C4418" w14:textId="77777777" w:rsidR="005318B6" w:rsidRPr="005318B6" w:rsidRDefault="005318B6" w:rsidP="005318B6">
      <w:pPr>
        <w:autoSpaceDE w:val="0"/>
        <w:autoSpaceDN w:val="0"/>
        <w:adjustRightInd w:val="0"/>
        <w:spacing w:after="0" w:line="240" w:lineRule="auto"/>
        <w:rPr>
          <w:b/>
          <w:bCs/>
          <w:color w:val="000000" w:themeColor="text1"/>
        </w:rPr>
      </w:pPr>
    </w:p>
    <w:p w14:paraId="628DFF6D" w14:textId="69859009" w:rsidR="008B14D2" w:rsidRPr="005318B6" w:rsidRDefault="008B14D2" w:rsidP="008B14D2">
      <w:pPr>
        <w:rPr>
          <w:color w:val="000000" w:themeColor="text1"/>
        </w:rPr>
      </w:pPr>
      <w:r w:rsidRPr="005318B6">
        <w:rPr>
          <w:b/>
          <w:color w:val="000000" w:themeColor="text1"/>
        </w:rPr>
        <w:t xml:space="preserve">Day </w:t>
      </w:r>
      <w:r w:rsidRPr="005318B6">
        <w:rPr>
          <w:color w:val="000000" w:themeColor="text1"/>
        </w:rPr>
        <w:t>2:</w:t>
      </w:r>
      <w:r w:rsidR="00EC57AD">
        <w:rPr>
          <w:color w:val="000000" w:themeColor="text1"/>
        </w:rPr>
        <w:t xml:space="preserve">  </w:t>
      </w:r>
      <w:r w:rsidRPr="005318B6">
        <w:rPr>
          <w:color w:val="000000" w:themeColor="text1"/>
        </w:rPr>
        <w:t>Schedule</w:t>
      </w:r>
    </w:p>
    <w:tbl>
      <w:tblPr>
        <w:tblW w:w="5000" w:type="pct"/>
        <w:tblCellMar>
          <w:left w:w="0" w:type="dxa"/>
          <w:right w:w="0" w:type="dxa"/>
        </w:tblCellMar>
        <w:tblLook w:val="0400" w:firstRow="0" w:lastRow="0" w:firstColumn="0" w:lastColumn="0" w:noHBand="0" w:noVBand="1"/>
      </w:tblPr>
      <w:tblGrid>
        <w:gridCol w:w="846"/>
        <w:gridCol w:w="2162"/>
        <w:gridCol w:w="2976"/>
        <w:gridCol w:w="5870"/>
        <w:gridCol w:w="1076"/>
      </w:tblGrid>
      <w:tr w:rsidR="005318B6" w:rsidRPr="005318B6" w14:paraId="0E2388E5" w14:textId="77777777" w:rsidTr="009C15CC">
        <w:trPr>
          <w:trHeight w:val="305"/>
        </w:trPr>
        <w:tc>
          <w:tcPr>
            <w:tcW w:w="327" w:type="pct"/>
            <w:tcBorders>
              <w:top w:val="single" w:sz="8" w:space="0" w:color="000000"/>
              <w:left w:val="single" w:sz="12" w:space="0" w:color="000000"/>
              <w:bottom w:val="single" w:sz="8" w:space="0" w:color="BFBFBF"/>
              <w:right w:val="single" w:sz="8" w:space="0" w:color="BFBFBF"/>
            </w:tcBorders>
            <w:shd w:val="clear" w:color="auto" w:fill="auto"/>
            <w:tcMar>
              <w:top w:w="15" w:type="dxa"/>
              <w:left w:w="85" w:type="dxa"/>
              <w:bottom w:w="0" w:type="dxa"/>
              <w:right w:w="85" w:type="dxa"/>
            </w:tcMar>
            <w:vAlign w:val="center"/>
            <w:hideMark/>
          </w:tcPr>
          <w:p w14:paraId="3CCC371C"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b/>
                <w:bCs/>
                <w:color w:val="000000" w:themeColor="text1"/>
                <w:kern w:val="24"/>
                <w:lang w:bidi="ar-SA"/>
              </w:rPr>
              <w:t>Day</w:t>
            </w:r>
          </w:p>
        </w:tc>
        <w:tc>
          <w:tcPr>
            <w:tcW w:w="836" w:type="pct"/>
            <w:tcBorders>
              <w:top w:val="single" w:sz="8" w:space="0" w:color="000000"/>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016B12B4"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b/>
                <w:bCs/>
                <w:color w:val="000000" w:themeColor="text1"/>
                <w:kern w:val="24"/>
                <w:highlight w:val="white"/>
                <w:lang w:bidi="ar-SA"/>
              </w:rPr>
              <w:t>Sub-topic</w:t>
            </w:r>
          </w:p>
        </w:tc>
        <w:tc>
          <w:tcPr>
            <w:tcW w:w="1151" w:type="pct"/>
            <w:tcBorders>
              <w:top w:val="single" w:sz="8" w:space="0" w:color="000000"/>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03B93B97"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b/>
                <w:bCs/>
                <w:color w:val="000000" w:themeColor="text1"/>
                <w:kern w:val="24"/>
                <w:highlight w:val="white"/>
                <w:lang w:bidi="ar-SA"/>
              </w:rPr>
              <w:t>Concepts</w:t>
            </w:r>
          </w:p>
        </w:tc>
        <w:tc>
          <w:tcPr>
            <w:tcW w:w="2270" w:type="pct"/>
            <w:tcBorders>
              <w:top w:val="single" w:sz="8" w:space="0" w:color="000000"/>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742FCC2C"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b/>
                <w:bCs/>
                <w:color w:val="000000" w:themeColor="text1"/>
                <w:kern w:val="24"/>
                <w:highlight w:val="white"/>
                <w:lang w:bidi="ar-SA"/>
              </w:rPr>
              <w:t>Pedagogy</w:t>
            </w:r>
          </w:p>
        </w:tc>
        <w:tc>
          <w:tcPr>
            <w:tcW w:w="416" w:type="pct"/>
            <w:tcBorders>
              <w:top w:val="single" w:sz="8" w:space="0" w:color="000000"/>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68B8A1C9"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b/>
                <w:bCs/>
                <w:color w:val="000000" w:themeColor="text1"/>
                <w:kern w:val="24"/>
                <w:highlight w:val="white"/>
                <w:lang w:bidi="ar-SA"/>
              </w:rPr>
              <w:t>Time</w:t>
            </w:r>
          </w:p>
        </w:tc>
      </w:tr>
      <w:tr w:rsidR="005318B6" w:rsidRPr="005318B6" w14:paraId="0AFDFC67" w14:textId="77777777" w:rsidTr="009C15CC">
        <w:trPr>
          <w:trHeight w:val="305"/>
        </w:trPr>
        <w:tc>
          <w:tcPr>
            <w:tcW w:w="327" w:type="pct"/>
            <w:vMerge w:val="restart"/>
            <w:tcBorders>
              <w:top w:val="single" w:sz="8" w:space="0" w:color="BFBFBF"/>
              <w:left w:val="single" w:sz="12" w:space="0" w:color="000000"/>
              <w:bottom w:val="single" w:sz="12" w:space="0" w:color="000000"/>
              <w:right w:val="single" w:sz="8" w:space="0" w:color="BFBFBF"/>
            </w:tcBorders>
            <w:shd w:val="clear" w:color="auto" w:fill="auto"/>
            <w:tcMar>
              <w:top w:w="15" w:type="dxa"/>
              <w:left w:w="85" w:type="dxa"/>
              <w:bottom w:w="0" w:type="dxa"/>
              <w:right w:w="85" w:type="dxa"/>
            </w:tcMar>
            <w:vAlign w:val="center"/>
            <w:hideMark/>
          </w:tcPr>
          <w:p w14:paraId="044769C0"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Day 2</w:t>
            </w:r>
          </w:p>
        </w:tc>
        <w:tc>
          <w:tcPr>
            <w:tcW w:w="4673" w:type="pct"/>
            <w:gridSpan w:val="4"/>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vAlign w:val="center"/>
            <w:hideMark/>
          </w:tcPr>
          <w:p w14:paraId="42B092D6"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eastAsiaTheme="minorEastAsia" w:hAnsi="Times New Roman" w:cs="Times New Roman"/>
                <w:i/>
                <w:iCs/>
                <w:color w:val="000000" w:themeColor="text1"/>
                <w:kern w:val="24"/>
                <w:lang w:bidi="ar-SA"/>
              </w:rPr>
              <w:t xml:space="preserve">Sub Competencies mapped: </w:t>
            </w:r>
            <w:r w:rsidRPr="005318B6">
              <w:rPr>
                <w:rFonts w:ascii="Times New Roman" w:eastAsiaTheme="minorEastAsia" w:hAnsi="Times New Roman" w:cs="Times New Roman"/>
                <w:color w:val="000000" w:themeColor="text1"/>
                <w:kern w:val="24"/>
                <w:lang w:bidi="ar-SA"/>
              </w:rPr>
              <w:t>Problem solving and decision making</w:t>
            </w:r>
          </w:p>
        </w:tc>
      </w:tr>
      <w:tr w:rsidR="005318B6" w:rsidRPr="005318B6" w14:paraId="33CA9EBC" w14:textId="77777777" w:rsidTr="009C15CC">
        <w:trPr>
          <w:trHeight w:val="492"/>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4CC8BB08"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836" w:type="pct"/>
            <w:vMerge w:val="restart"/>
            <w:tcBorders>
              <w:top w:val="single" w:sz="8" w:space="0" w:color="BFBFBF"/>
              <w:left w:val="single" w:sz="8" w:space="0" w:color="BFBFBF"/>
              <w:bottom w:val="single" w:sz="12" w:space="0" w:color="000000"/>
              <w:right w:val="single" w:sz="8" w:space="0" w:color="BFBFBF"/>
            </w:tcBorders>
            <w:shd w:val="clear" w:color="auto" w:fill="auto"/>
            <w:tcMar>
              <w:top w:w="15" w:type="dxa"/>
              <w:left w:w="85" w:type="dxa"/>
              <w:bottom w:w="0" w:type="dxa"/>
              <w:right w:w="85" w:type="dxa"/>
            </w:tcMar>
            <w:vAlign w:val="center"/>
            <w:hideMark/>
          </w:tcPr>
          <w:p w14:paraId="4BBC03E9"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Exclusion in School: gender and child protection issues</w:t>
            </w:r>
          </w:p>
        </w:tc>
        <w:tc>
          <w:tcPr>
            <w:tcW w:w="1151" w:type="pct"/>
            <w:vMerge w:val="restart"/>
            <w:tcBorders>
              <w:top w:val="single" w:sz="8" w:space="0" w:color="BFBFBF"/>
              <w:left w:val="single" w:sz="8" w:space="0" w:color="BFBFBF"/>
              <w:bottom w:val="single" w:sz="12" w:space="0" w:color="000000"/>
              <w:right w:val="single" w:sz="8" w:space="0" w:color="BFBFBF"/>
            </w:tcBorders>
            <w:shd w:val="clear" w:color="auto" w:fill="auto"/>
            <w:tcMar>
              <w:top w:w="15" w:type="dxa"/>
              <w:left w:w="85" w:type="dxa"/>
              <w:bottom w:w="0" w:type="dxa"/>
              <w:right w:w="85" w:type="dxa"/>
            </w:tcMar>
            <w:vAlign w:val="center"/>
            <w:hideMark/>
          </w:tcPr>
          <w:p w14:paraId="06EEF1F7" w14:textId="77777777" w:rsidR="008B14D2" w:rsidRPr="005318B6" w:rsidRDefault="008B14D2" w:rsidP="009C15CC">
            <w:pPr>
              <w:spacing w:line="254" w:lineRule="auto"/>
              <w:rPr>
                <w:rFonts w:ascii="Times New Roman" w:eastAsia="Times New Roman" w:hAnsi="Times New Roman" w:cs="Times New Roman"/>
                <w:color w:val="000000" w:themeColor="text1"/>
                <w:lang w:bidi="ar-SA"/>
              </w:rPr>
            </w:pPr>
            <w:r w:rsidRPr="005318B6">
              <w:rPr>
                <w:rFonts w:ascii="Times New Roman" w:eastAsiaTheme="minorEastAsia" w:hAnsi="Times New Roman" w:cs="Times New Roman"/>
                <w:color w:val="000000" w:themeColor="text1"/>
                <w:kern w:val="24"/>
                <w:lang w:bidi="ar-SA"/>
              </w:rPr>
              <w:t xml:space="preserve">Concept 2: </w:t>
            </w:r>
            <w:r w:rsidRPr="005318B6">
              <w:rPr>
                <w:rFonts w:ascii="Times New Roman" w:hAnsi="Times New Roman" w:cs="Times New Roman"/>
                <w:color w:val="000000" w:themeColor="text1"/>
                <w:kern w:val="24"/>
                <w:lang w:bidi="ar-SA"/>
              </w:rPr>
              <w:t>Barriers due to Exclusion: Explicit and Implicit Biases</w:t>
            </w:r>
          </w:p>
          <w:p w14:paraId="17C54EEC" w14:textId="77777777" w:rsidR="008B14D2" w:rsidRPr="005318B6" w:rsidRDefault="008B14D2" w:rsidP="009C15CC">
            <w:pPr>
              <w:spacing w:line="254" w:lineRule="auto"/>
              <w:rPr>
                <w:rFonts w:ascii="Times New Roman" w:eastAsia="Times New Roman" w:hAnsi="Times New Roman" w:cs="Times New Roman"/>
                <w:color w:val="000000" w:themeColor="text1"/>
                <w:lang w:bidi="ar-SA"/>
              </w:rPr>
            </w:pPr>
            <w:r w:rsidRPr="005318B6">
              <w:rPr>
                <w:rFonts w:ascii="Times New Roman" w:hAnsi="Times New Roman" w:cs="Times New Roman"/>
                <w:color w:val="000000" w:themeColor="text1"/>
                <w:kern w:val="24"/>
                <w:lang w:bidi="ar-SA"/>
              </w:rPr>
              <w:t>Prejudice, Stereotypes, Discrimination</w:t>
            </w:r>
          </w:p>
          <w:p w14:paraId="07718470"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heme="minorEastAsia" w:hAnsi="Times New Roman" w:cs="Times New Roman"/>
                <w:color w:val="000000" w:themeColor="text1"/>
                <w:kern w:val="24"/>
                <w:lang w:bidi="ar-SA"/>
              </w:rPr>
              <w:t> </w:t>
            </w:r>
          </w:p>
        </w:tc>
        <w:tc>
          <w:tcPr>
            <w:tcW w:w="2270"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28F261DB"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hAnsi="Times New Roman" w:cs="Times New Roman"/>
                <w:color w:val="000000" w:themeColor="text1"/>
                <w:kern w:val="24"/>
                <w:lang w:bidi="ar-SA"/>
              </w:rPr>
              <w:t xml:space="preserve">Welcome and </w:t>
            </w:r>
            <w:r w:rsidRPr="005318B6">
              <w:rPr>
                <w:rFonts w:ascii="Times New Roman" w:eastAsia="Times New Roman" w:hAnsi="Times New Roman" w:cs="Times New Roman"/>
                <w:color w:val="000000" w:themeColor="text1"/>
                <w:kern w:val="24"/>
                <w:highlight w:val="white"/>
                <w:lang w:bidi="ar-SA"/>
              </w:rPr>
              <w:t>Community building activity</w:t>
            </w:r>
          </w:p>
        </w:tc>
        <w:tc>
          <w:tcPr>
            <w:tcW w:w="416"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75A0C5A1"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30 min</w:t>
            </w:r>
          </w:p>
        </w:tc>
      </w:tr>
      <w:tr w:rsidR="005318B6" w:rsidRPr="005318B6" w14:paraId="3BD671AC" w14:textId="77777777" w:rsidTr="009C15CC">
        <w:trPr>
          <w:trHeight w:val="480"/>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7F3865D7"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836" w:type="pct"/>
            <w:vMerge/>
            <w:tcBorders>
              <w:top w:val="single" w:sz="8" w:space="0" w:color="BFBFBF"/>
              <w:left w:val="single" w:sz="8" w:space="0" w:color="BFBFBF"/>
              <w:bottom w:val="single" w:sz="12" w:space="0" w:color="000000"/>
              <w:right w:val="single" w:sz="8" w:space="0" w:color="BFBFBF"/>
            </w:tcBorders>
            <w:vAlign w:val="center"/>
            <w:hideMark/>
          </w:tcPr>
          <w:p w14:paraId="31A7D740"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0EF98CB1"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270"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16971EFF"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Review of day 1:indicators of barriers</w:t>
            </w:r>
          </w:p>
        </w:tc>
        <w:tc>
          <w:tcPr>
            <w:tcW w:w="416"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3E8CD50F" w14:textId="1121DCEB" w:rsidR="008B14D2" w:rsidRPr="005318B6" w:rsidRDefault="00993A85" w:rsidP="009C15CC">
            <w:pPr>
              <w:spacing w:after="0" w:line="240" w:lineRule="auto"/>
              <w:rPr>
                <w:rFonts w:ascii="Times New Roman" w:eastAsia="Times New Roman" w:hAnsi="Times New Roman" w:cs="Times New Roman"/>
                <w:color w:val="000000" w:themeColor="text1"/>
                <w:lang w:bidi="ar-SA"/>
              </w:rPr>
            </w:pPr>
            <w:r>
              <w:rPr>
                <w:rFonts w:ascii="Times New Roman" w:eastAsia="Times New Roman" w:hAnsi="Times New Roman" w:cs="Times New Roman"/>
                <w:color w:val="000000" w:themeColor="text1"/>
                <w:kern w:val="24"/>
                <w:highlight w:val="white"/>
                <w:lang w:bidi="ar-SA"/>
              </w:rPr>
              <w:t>20</w:t>
            </w:r>
            <w:r w:rsidR="008B14D2" w:rsidRPr="005318B6">
              <w:rPr>
                <w:rFonts w:ascii="Times New Roman" w:eastAsia="Times New Roman" w:hAnsi="Times New Roman" w:cs="Times New Roman"/>
                <w:color w:val="000000" w:themeColor="text1"/>
                <w:kern w:val="24"/>
                <w:highlight w:val="white"/>
                <w:lang w:bidi="ar-SA"/>
              </w:rPr>
              <w:t xml:space="preserve"> min</w:t>
            </w:r>
          </w:p>
        </w:tc>
      </w:tr>
      <w:tr w:rsidR="005318B6" w:rsidRPr="005318B6" w14:paraId="7D40C7B5" w14:textId="77777777" w:rsidTr="009C15CC">
        <w:trPr>
          <w:trHeight w:val="308"/>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2CD3A96E"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836" w:type="pct"/>
            <w:vMerge/>
            <w:tcBorders>
              <w:top w:val="single" w:sz="8" w:space="0" w:color="BFBFBF"/>
              <w:left w:val="single" w:sz="8" w:space="0" w:color="BFBFBF"/>
              <w:bottom w:val="single" w:sz="12" w:space="0" w:color="000000"/>
              <w:right w:val="single" w:sz="8" w:space="0" w:color="BFBFBF"/>
            </w:tcBorders>
            <w:vAlign w:val="center"/>
            <w:hideMark/>
          </w:tcPr>
          <w:p w14:paraId="4F17A18C"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589D67BA"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270"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29A12BAE"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 xml:space="preserve">Concept of Exclusion and </w:t>
            </w:r>
            <w:r w:rsidRPr="005318B6">
              <w:rPr>
                <w:rFonts w:ascii="Times New Roman" w:eastAsia="Times New Roman" w:hAnsi="Times New Roman" w:cs="Times New Roman"/>
                <w:color w:val="000000" w:themeColor="text1"/>
                <w:kern w:val="24"/>
                <w:highlight w:val="white"/>
                <w:lang w:bidi="ar-SA"/>
              </w:rPr>
              <w:t>Kinds of exclusion</w:t>
            </w:r>
          </w:p>
        </w:tc>
        <w:tc>
          <w:tcPr>
            <w:tcW w:w="416"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27157546" w14:textId="7E11803F" w:rsidR="008B14D2" w:rsidRPr="005318B6" w:rsidRDefault="00993A85" w:rsidP="009C15CC">
            <w:pPr>
              <w:spacing w:after="0" w:line="240" w:lineRule="auto"/>
              <w:rPr>
                <w:rFonts w:ascii="Times New Roman" w:eastAsia="Times New Roman" w:hAnsi="Times New Roman" w:cs="Times New Roman"/>
                <w:color w:val="000000" w:themeColor="text1"/>
                <w:lang w:bidi="ar-SA"/>
              </w:rPr>
            </w:pPr>
            <w:r>
              <w:rPr>
                <w:rFonts w:ascii="Times New Roman" w:eastAsia="Times New Roman" w:hAnsi="Times New Roman" w:cs="Times New Roman"/>
                <w:color w:val="000000" w:themeColor="text1"/>
                <w:kern w:val="24"/>
                <w:highlight w:val="white"/>
                <w:lang w:bidi="ar-SA"/>
              </w:rPr>
              <w:t>20</w:t>
            </w:r>
            <w:r w:rsidR="008B14D2" w:rsidRPr="005318B6">
              <w:rPr>
                <w:rFonts w:ascii="Times New Roman" w:eastAsia="Times New Roman" w:hAnsi="Times New Roman" w:cs="Times New Roman"/>
                <w:color w:val="000000" w:themeColor="text1"/>
                <w:kern w:val="24"/>
                <w:highlight w:val="white"/>
                <w:lang w:bidi="ar-SA"/>
              </w:rPr>
              <w:t xml:space="preserve"> min</w:t>
            </w:r>
          </w:p>
        </w:tc>
      </w:tr>
      <w:tr w:rsidR="005318B6" w:rsidRPr="005318B6" w14:paraId="34702C38" w14:textId="77777777" w:rsidTr="009C15CC">
        <w:trPr>
          <w:trHeight w:val="308"/>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393A5D52"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836" w:type="pct"/>
            <w:vMerge/>
            <w:tcBorders>
              <w:top w:val="single" w:sz="8" w:space="0" w:color="BFBFBF"/>
              <w:left w:val="single" w:sz="8" w:space="0" w:color="BFBFBF"/>
              <w:bottom w:val="single" w:sz="12" w:space="0" w:color="000000"/>
              <w:right w:val="single" w:sz="8" w:space="0" w:color="BFBFBF"/>
            </w:tcBorders>
            <w:vAlign w:val="center"/>
            <w:hideMark/>
          </w:tcPr>
          <w:p w14:paraId="0F1AE24B"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15680003"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270"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51D51F5F"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Role play: visible and invisible bias</w:t>
            </w:r>
          </w:p>
        </w:tc>
        <w:tc>
          <w:tcPr>
            <w:tcW w:w="416"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782166C3" w14:textId="399AC3E0"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w:t>
            </w:r>
            <w:r w:rsidR="00993A85">
              <w:rPr>
                <w:rFonts w:ascii="Times New Roman" w:eastAsia="Times New Roman" w:hAnsi="Times New Roman" w:cs="Times New Roman"/>
                <w:color w:val="000000" w:themeColor="text1"/>
                <w:kern w:val="24"/>
                <w:highlight w:val="white"/>
                <w:lang w:bidi="ar-SA"/>
              </w:rPr>
              <w:t>20</w:t>
            </w:r>
            <w:r w:rsidRPr="005318B6">
              <w:rPr>
                <w:rFonts w:ascii="Times New Roman" w:eastAsia="Times New Roman" w:hAnsi="Times New Roman" w:cs="Times New Roman"/>
                <w:color w:val="000000" w:themeColor="text1"/>
                <w:kern w:val="24"/>
                <w:highlight w:val="white"/>
                <w:lang w:bidi="ar-SA"/>
              </w:rPr>
              <w:t xml:space="preserve"> min</w:t>
            </w:r>
          </w:p>
        </w:tc>
      </w:tr>
      <w:tr w:rsidR="005318B6" w:rsidRPr="005318B6" w14:paraId="5AA133AC" w14:textId="77777777" w:rsidTr="009C15CC">
        <w:trPr>
          <w:trHeight w:val="480"/>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4E5D310A"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836" w:type="pct"/>
            <w:vMerge/>
            <w:tcBorders>
              <w:top w:val="single" w:sz="8" w:space="0" w:color="BFBFBF"/>
              <w:left w:val="single" w:sz="8" w:space="0" w:color="BFBFBF"/>
              <w:bottom w:val="single" w:sz="12" w:space="0" w:color="000000"/>
              <w:right w:val="single" w:sz="8" w:space="0" w:color="BFBFBF"/>
            </w:tcBorders>
            <w:vAlign w:val="center"/>
            <w:hideMark/>
          </w:tcPr>
          <w:p w14:paraId="682F3E86"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777E781D"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270" w:type="pct"/>
            <w:tcBorders>
              <w:top w:val="single" w:sz="8" w:space="0" w:color="BFBFBF"/>
              <w:left w:val="single" w:sz="8" w:space="0" w:color="BFBFBF"/>
              <w:bottom w:val="single" w:sz="8" w:space="0" w:color="BFBFBF"/>
              <w:right w:val="single" w:sz="8" w:space="0" w:color="BFBFBF"/>
            </w:tcBorders>
            <w:shd w:val="clear" w:color="auto" w:fill="D0CECE"/>
            <w:tcMar>
              <w:top w:w="15" w:type="dxa"/>
              <w:left w:w="85" w:type="dxa"/>
              <w:bottom w:w="0" w:type="dxa"/>
              <w:right w:w="85" w:type="dxa"/>
            </w:tcMar>
            <w:vAlign w:val="center"/>
            <w:hideMark/>
          </w:tcPr>
          <w:p w14:paraId="49D2DDC8"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Short Break</w:t>
            </w:r>
          </w:p>
        </w:tc>
        <w:tc>
          <w:tcPr>
            <w:tcW w:w="416" w:type="pct"/>
            <w:tcBorders>
              <w:top w:val="single" w:sz="8" w:space="0" w:color="BFBFBF"/>
              <w:left w:val="single" w:sz="8" w:space="0" w:color="BFBFBF"/>
              <w:bottom w:val="single" w:sz="8" w:space="0" w:color="BFBFBF"/>
              <w:right w:val="single" w:sz="12" w:space="0" w:color="000000"/>
            </w:tcBorders>
            <w:shd w:val="clear" w:color="auto" w:fill="D0CECE"/>
            <w:tcMar>
              <w:top w:w="15" w:type="dxa"/>
              <w:left w:w="85" w:type="dxa"/>
              <w:bottom w:w="0" w:type="dxa"/>
              <w:right w:w="85" w:type="dxa"/>
            </w:tcMar>
            <w:hideMark/>
          </w:tcPr>
          <w:p w14:paraId="39931534"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10 min</w:t>
            </w:r>
          </w:p>
        </w:tc>
      </w:tr>
      <w:tr w:rsidR="005318B6" w:rsidRPr="005318B6" w14:paraId="5C1F4C2C" w14:textId="77777777" w:rsidTr="009C15CC">
        <w:trPr>
          <w:trHeight w:val="308"/>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754827C5"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836" w:type="pct"/>
            <w:vMerge/>
            <w:tcBorders>
              <w:top w:val="single" w:sz="8" w:space="0" w:color="BFBFBF"/>
              <w:left w:val="single" w:sz="8" w:space="0" w:color="BFBFBF"/>
              <w:bottom w:val="single" w:sz="12" w:space="0" w:color="000000"/>
              <w:right w:val="single" w:sz="8" w:space="0" w:color="BFBFBF"/>
            </w:tcBorders>
            <w:vAlign w:val="center"/>
            <w:hideMark/>
          </w:tcPr>
          <w:p w14:paraId="6C2AAC0C"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3C172F63"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270"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6081B983"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 xml:space="preserve">Explicit and Implicit biases </w:t>
            </w:r>
          </w:p>
        </w:tc>
        <w:tc>
          <w:tcPr>
            <w:tcW w:w="416"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6BB6BA8B"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40 min</w:t>
            </w:r>
          </w:p>
        </w:tc>
      </w:tr>
      <w:tr w:rsidR="005318B6" w:rsidRPr="005318B6" w14:paraId="314F75D9" w14:textId="77777777" w:rsidTr="009C15CC">
        <w:trPr>
          <w:trHeight w:val="415"/>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37BA208E"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836" w:type="pct"/>
            <w:vMerge/>
            <w:tcBorders>
              <w:top w:val="single" w:sz="8" w:space="0" w:color="BFBFBF"/>
              <w:left w:val="single" w:sz="8" w:space="0" w:color="BFBFBF"/>
              <w:bottom w:val="single" w:sz="12" w:space="0" w:color="000000"/>
              <w:right w:val="single" w:sz="8" w:space="0" w:color="BFBFBF"/>
            </w:tcBorders>
            <w:vAlign w:val="center"/>
            <w:hideMark/>
          </w:tcPr>
          <w:p w14:paraId="7A7FC8FD"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134E9736"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270"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490BAB7D"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Gender stereotypes- 1 and 2</w:t>
            </w:r>
          </w:p>
        </w:tc>
        <w:tc>
          <w:tcPr>
            <w:tcW w:w="416"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5FBEAF14"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40 min</w:t>
            </w:r>
          </w:p>
        </w:tc>
      </w:tr>
      <w:tr w:rsidR="005318B6" w:rsidRPr="005318B6" w14:paraId="32FB1AF6" w14:textId="77777777" w:rsidTr="009C15CC">
        <w:trPr>
          <w:trHeight w:val="480"/>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5068C8AB"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836" w:type="pct"/>
            <w:vMerge/>
            <w:tcBorders>
              <w:top w:val="single" w:sz="8" w:space="0" w:color="BFBFBF"/>
              <w:left w:val="single" w:sz="8" w:space="0" w:color="BFBFBF"/>
              <w:bottom w:val="single" w:sz="12" w:space="0" w:color="000000"/>
              <w:right w:val="single" w:sz="8" w:space="0" w:color="BFBFBF"/>
            </w:tcBorders>
            <w:vAlign w:val="center"/>
            <w:hideMark/>
          </w:tcPr>
          <w:p w14:paraId="5EE722DC"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64312A7C"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270" w:type="pct"/>
            <w:tcBorders>
              <w:top w:val="single" w:sz="8" w:space="0" w:color="BFBFBF"/>
              <w:left w:val="single" w:sz="8" w:space="0" w:color="BFBFBF"/>
              <w:bottom w:val="single" w:sz="8" w:space="0" w:color="BFBFBF"/>
              <w:right w:val="single" w:sz="8" w:space="0" w:color="BFBFBF"/>
            </w:tcBorders>
            <w:shd w:val="clear" w:color="auto" w:fill="D0CECE"/>
            <w:tcMar>
              <w:top w:w="15" w:type="dxa"/>
              <w:left w:w="85" w:type="dxa"/>
              <w:bottom w:w="0" w:type="dxa"/>
              <w:right w:w="85" w:type="dxa"/>
            </w:tcMar>
            <w:vAlign w:val="center"/>
            <w:hideMark/>
          </w:tcPr>
          <w:p w14:paraId="4D37CBB6"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Lunch</w:t>
            </w:r>
          </w:p>
        </w:tc>
        <w:tc>
          <w:tcPr>
            <w:tcW w:w="416" w:type="pct"/>
            <w:tcBorders>
              <w:top w:val="single" w:sz="8" w:space="0" w:color="BFBFBF"/>
              <w:left w:val="single" w:sz="8" w:space="0" w:color="BFBFBF"/>
              <w:bottom w:val="single" w:sz="8" w:space="0" w:color="BFBFBF"/>
              <w:right w:val="single" w:sz="12" w:space="0" w:color="000000"/>
            </w:tcBorders>
            <w:shd w:val="clear" w:color="auto" w:fill="D0CECE"/>
            <w:tcMar>
              <w:top w:w="15" w:type="dxa"/>
              <w:left w:w="85" w:type="dxa"/>
              <w:bottom w:w="0" w:type="dxa"/>
              <w:right w:w="85" w:type="dxa"/>
            </w:tcMar>
            <w:hideMark/>
          </w:tcPr>
          <w:p w14:paraId="708ED7D6"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60 min</w:t>
            </w:r>
          </w:p>
        </w:tc>
      </w:tr>
      <w:tr w:rsidR="005318B6" w:rsidRPr="005318B6" w14:paraId="518B29B7" w14:textId="77777777" w:rsidTr="009C15CC">
        <w:trPr>
          <w:trHeight w:val="308"/>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664630B2"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836" w:type="pct"/>
            <w:vMerge/>
            <w:tcBorders>
              <w:top w:val="single" w:sz="8" w:space="0" w:color="BFBFBF"/>
              <w:left w:val="single" w:sz="8" w:space="0" w:color="BFBFBF"/>
              <w:bottom w:val="single" w:sz="12" w:space="0" w:color="000000"/>
              <w:right w:val="single" w:sz="8" w:space="0" w:color="BFBFBF"/>
            </w:tcBorders>
            <w:vAlign w:val="center"/>
            <w:hideMark/>
          </w:tcPr>
          <w:p w14:paraId="2DC71AFF"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4A63658E"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270"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623BC5E9"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 </w:t>
            </w:r>
            <w:r w:rsidRPr="005318B6">
              <w:rPr>
                <w:rFonts w:ascii="Times New Roman" w:eastAsia="Times New Roman" w:hAnsi="Times New Roman" w:cs="Times New Roman"/>
                <w:color w:val="000000" w:themeColor="text1"/>
                <w:kern w:val="24"/>
                <w:highlight w:val="white"/>
                <w:lang w:bidi="ar-SA"/>
              </w:rPr>
              <w:t>Where  is the problem? In Student or In School?</w:t>
            </w:r>
          </w:p>
        </w:tc>
        <w:tc>
          <w:tcPr>
            <w:tcW w:w="416"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2A2466DE"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 xml:space="preserve"> 40 </w:t>
            </w:r>
            <w:r w:rsidRPr="005318B6">
              <w:rPr>
                <w:rFonts w:ascii="Times New Roman" w:eastAsia="Times New Roman" w:hAnsi="Times New Roman" w:cs="Times New Roman"/>
                <w:color w:val="000000" w:themeColor="text1"/>
                <w:kern w:val="24"/>
                <w:highlight w:val="white"/>
                <w:lang w:bidi="ar-SA"/>
              </w:rPr>
              <w:t>min</w:t>
            </w:r>
          </w:p>
        </w:tc>
      </w:tr>
      <w:tr w:rsidR="005318B6" w:rsidRPr="005318B6" w14:paraId="25812ABD" w14:textId="77777777" w:rsidTr="009C15CC">
        <w:trPr>
          <w:trHeight w:val="308"/>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62CC2DDE"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836" w:type="pct"/>
            <w:vMerge/>
            <w:tcBorders>
              <w:top w:val="single" w:sz="8" w:space="0" w:color="BFBFBF"/>
              <w:left w:val="single" w:sz="8" w:space="0" w:color="BFBFBF"/>
              <w:bottom w:val="single" w:sz="12" w:space="0" w:color="000000"/>
              <w:right w:val="single" w:sz="8" w:space="0" w:color="BFBFBF"/>
            </w:tcBorders>
            <w:vAlign w:val="center"/>
            <w:hideMark/>
          </w:tcPr>
          <w:p w14:paraId="4E087610"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35A62A8A"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270"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42BACB19"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Inclusive Literacy Classroom</w:t>
            </w:r>
          </w:p>
        </w:tc>
        <w:tc>
          <w:tcPr>
            <w:tcW w:w="416"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130E4531"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40 min</w:t>
            </w:r>
          </w:p>
        </w:tc>
      </w:tr>
      <w:tr w:rsidR="005318B6" w:rsidRPr="005318B6" w14:paraId="4BF058FD" w14:textId="77777777" w:rsidTr="009C15CC">
        <w:trPr>
          <w:trHeight w:val="480"/>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67516881"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836" w:type="pct"/>
            <w:vMerge/>
            <w:tcBorders>
              <w:top w:val="single" w:sz="8" w:space="0" w:color="BFBFBF"/>
              <w:left w:val="single" w:sz="8" w:space="0" w:color="BFBFBF"/>
              <w:bottom w:val="single" w:sz="12" w:space="0" w:color="000000"/>
              <w:right w:val="single" w:sz="8" w:space="0" w:color="BFBFBF"/>
            </w:tcBorders>
            <w:vAlign w:val="center"/>
            <w:hideMark/>
          </w:tcPr>
          <w:p w14:paraId="39230085"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0ED7B820"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270"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04BF53E2"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Interactive presentation on literacy in inclusive classroom</w:t>
            </w:r>
          </w:p>
        </w:tc>
        <w:tc>
          <w:tcPr>
            <w:tcW w:w="416"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3B01B7AE"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10 min</w:t>
            </w:r>
          </w:p>
        </w:tc>
      </w:tr>
      <w:tr w:rsidR="005318B6" w:rsidRPr="005318B6" w14:paraId="3253A236" w14:textId="77777777" w:rsidTr="009C15CC">
        <w:trPr>
          <w:trHeight w:val="480"/>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5E92C663"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836" w:type="pct"/>
            <w:vMerge/>
            <w:tcBorders>
              <w:top w:val="single" w:sz="8" w:space="0" w:color="BFBFBF"/>
              <w:left w:val="single" w:sz="8" w:space="0" w:color="BFBFBF"/>
              <w:bottom w:val="single" w:sz="12" w:space="0" w:color="000000"/>
              <w:right w:val="single" w:sz="8" w:space="0" w:color="BFBFBF"/>
            </w:tcBorders>
            <w:vAlign w:val="center"/>
            <w:hideMark/>
          </w:tcPr>
          <w:p w14:paraId="3FD1B40F"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6AF57318"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270" w:type="pct"/>
            <w:tcBorders>
              <w:top w:val="single" w:sz="8" w:space="0" w:color="BFBFBF"/>
              <w:left w:val="single" w:sz="8" w:space="0" w:color="BFBFBF"/>
              <w:bottom w:val="single" w:sz="8" w:space="0" w:color="BFBFBF"/>
              <w:right w:val="single" w:sz="8" w:space="0" w:color="BFBFBF"/>
            </w:tcBorders>
            <w:shd w:val="clear" w:color="auto" w:fill="D0CECE"/>
            <w:tcMar>
              <w:top w:w="15" w:type="dxa"/>
              <w:left w:w="85" w:type="dxa"/>
              <w:bottom w:w="0" w:type="dxa"/>
              <w:right w:w="85" w:type="dxa"/>
            </w:tcMar>
            <w:vAlign w:val="center"/>
            <w:hideMark/>
          </w:tcPr>
          <w:p w14:paraId="654D6324"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Short Break</w:t>
            </w:r>
          </w:p>
        </w:tc>
        <w:tc>
          <w:tcPr>
            <w:tcW w:w="416" w:type="pct"/>
            <w:tcBorders>
              <w:top w:val="single" w:sz="8" w:space="0" w:color="BFBFBF"/>
              <w:left w:val="single" w:sz="8" w:space="0" w:color="BFBFBF"/>
              <w:bottom w:val="single" w:sz="8" w:space="0" w:color="BFBFBF"/>
              <w:right w:val="single" w:sz="12" w:space="0" w:color="000000"/>
            </w:tcBorders>
            <w:shd w:val="clear" w:color="auto" w:fill="D0CECE"/>
            <w:tcMar>
              <w:top w:w="15" w:type="dxa"/>
              <w:left w:w="85" w:type="dxa"/>
              <w:bottom w:w="0" w:type="dxa"/>
              <w:right w:w="85" w:type="dxa"/>
            </w:tcMar>
            <w:hideMark/>
          </w:tcPr>
          <w:p w14:paraId="64E14CFE"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10 min</w:t>
            </w:r>
          </w:p>
        </w:tc>
      </w:tr>
      <w:tr w:rsidR="005318B6" w:rsidRPr="005318B6" w14:paraId="07692B01" w14:textId="77777777" w:rsidTr="009C15CC">
        <w:trPr>
          <w:trHeight w:val="442"/>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4D82C7B6"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836" w:type="pct"/>
            <w:vMerge/>
            <w:tcBorders>
              <w:top w:val="single" w:sz="8" w:space="0" w:color="BFBFBF"/>
              <w:left w:val="single" w:sz="8" w:space="0" w:color="BFBFBF"/>
              <w:bottom w:val="single" w:sz="12" w:space="0" w:color="000000"/>
              <w:right w:val="single" w:sz="8" w:space="0" w:color="BFBFBF"/>
            </w:tcBorders>
            <w:vAlign w:val="center"/>
            <w:hideMark/>
          </w:tcPr>
          <w:p w14:paraId="2D345FA5"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4D45FE34"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270"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1135F2C0"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Identifying indicators of inclusivity</w:t>
            </w:r>
          </w:p>
        </w:tc>
        <w:tc>
          <w:tcPr>
            <w:tcW w:w="416"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5DAE6BC4"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20 min</w:t>
            </w:r>
          </w:p>
        </w:tc>
      </w:tr>
      <w:tr w:rsidR="005318B6" w:rsidRPr="005318B6" w14:paraId="2DD83866" w14:textId="77777777" w:rsidTr="009C15CC">
        <w:trPr>
          <w:trHeight w:val="442"/>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68A36EF2"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836" w:type="pct"/>
            <w:vMerge/>
            <w:tcBorders>
              <w:top w:val="single" w:sz="8" w:space="0" w:color="BFBFBF"/>
              <w:left w:val="single" w:sz="8" w:space="0" w:color="BFBFBF"/>
              <w:bottom w:val="single" w:sz="12" w:space="0" w:color="000000"/>
              <w:right w:val="single" w:sz="8" w:space="0" w:color="BFBFBF"/>
            </w:tcBorders>
            <w:vAlign w:val="center"/>
            <w:hideMark/>
          </w:tcPr>
          <w:p w14:paraId="60E432D9"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2D7F8F1E"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270" w:type="pct"/>
            <w:tcBorders>
              <w:top w:val="single" w:sz="8" w:space="0" w:color="BFBFBF"/>
              <w:left w:val="single" w:sz="8" w:space="0" w:color="BFBFBF"/>
              <w:bottom w:val="single" w:sz="8" w:space="0" w:color="A6A6A6"/>
              <w:right w:val="single" w:sz="8" w:space="0" w:color="BFBFBF"/>
            </w:tcBorders>
            <w:shd w:val="clear" w:color="auto" w:fill="auto"/>
            <w:tcMar>
              <w:top w:w="15" w:type="dxa"/>
              <w:left w:w="85" w:type="dxa"/>
              <w:bottom w:w="0" w:type="dxa"/>
              <w:right w:w="85" w:type="dxa"/>
            </w:tcMar>
            <w:vAlign w:val="center"/>
            <w:hideMark/>
          </w:tcPr>
          <w:p w14:paraId="11A2350A"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Reading case study</w:t>
            </w:r>
          </w:p>
        </w:tc>
        <w:tc>
          <w:tcPr>
            <w:tcW w:w="416"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16D96A85"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20 min</w:t>
            </w:r>
          </w:p>
        </w:tc>
      </w:tr>
      <w:tr w:rsidR="005318B6" w:rsidRPr="005318B6" w14:paraId="56C4E18B" w14:textId="77777777" w:rsidTr="009C15CC">
        <w:trPr>
          <w:trHeight w:val="541"/>
        </w:trPr>
        <w:tc>
          <w:tcPr>
            <w:tcW w:w="327" w:type="pct"/>
            <w:vMerge/>
            <w:tcBorders>
              <w:top w:val="single" w:sz="8" w:space="0" w:color="BFBFBF"/>
              <w:left w:val="single" w:sz="12" w:space="0" w:color="000000"/>
              <w:bottom w:val="single" w:sz="12" w:space="0" w:color="000000"/>
              <w:right w:val="single" w:sz="8" w:space="0" w:color="BFBFBF"/>
            </w:tcBorders>
            <w:vAlign w:val="center"/>
            <w:hideMark/>
          </w:tcPr>
          <w:p w14:paraId="5AF870DA"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836" w:type="pct"/>
            <w:vMerge/>
            <w:tcBorders>
              <w:top w:val="single" w:sz="8" w:space="0" w:color="BFBFBF"/>
              <w:left w:val="single" w:sz="8" w:space="0" w:color="BFBFBF"/>
              <w:bottom w:val="single" w:sz="12" w:space="0" w:color="000000"/>
              <w:right w:val="single" w:sz="8" w:space="0" w:color="BFBFBF"/>
            </w:tcBorders>
            <w:vAlign w:val="center"/>
            <w:hideMark/>
          </w:tcPr>
          <w:p w14:paraId="080E4632"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1151" w:type="pct"/>
            <w:vMerge/>
            <w:tcBorders>
              <w:top w:val="single" w:sz="8" w:space="0" w:color="BFBFBF"/>
              <w:left w:val="single" w:sz="8" w:space="0" w:color="BFBFBF"/>
              <w:bottom w:val="single" w:sz="12" w:space="0" w:color="000000"/>
              <w:right w:val="single" w:sz="8" w:space="0" w:color="BFBFBF"/>
            </w:tcBorders>
            <w:vAlign w:val="center"/>
            <w:hideMark/>
          </w:tcPr>
          <w:p w14:paraId="26A7AE54"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270" w:type="pct"/>
            <w:tcBorders>
              <w:top w:val="single" w:sz="8" w:space="0" w:color="A6A6A6"/>
              <w:left w:val="single" w:sz="8" w:space="0" w:color="BFBFBF"/>
              <w:bottom w:val="single" w:sz="12" w:space="0" w:color="000000"/>
              <w:right w:val="single" w:sz="8" w:space="0" w:color="BFBFBF"/>
            </w:tcBorders>
            <w:shd w:val="clear" w:color="auto" w:fill="auto"/>
            <w:tcMar>
              <w:top w:w="15" w:type="dxa"/>
              <w:left w:w="85" w:type="dxa"/>
              <w:bottom w:w="0" w:type="dxa"/>
              <w:right w:w="85" w:type="dxa"/>
            </w:tcMar>
            <w:vAlign w:val="center"/>
            <w:hideMark/>
          </w:tcPr>
          <w:p w14:paraId="09D78EE8"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Structured reflection for the day</w:t>
            </w:r>
          </w:p>
        </w:tc>
        <w:tc>
          <w:tcPr>
            <w:tcW w:w="416"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2D920B36"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40 min</w:t>
            </w:r>
          </w:p>
        </w:tc>
      </w:tr>
    </w:tbl>
    <w:p w14:paraId="7864598C" w14:textId="77777777" w:rsidR="008B14D2" w:rsidRPr="005318B6" w:rsidRDefault="008B14D2" w:rsidP="008B14D2">
      <w:pPr>
        <w:pBdr>
          <w:top w:val="nil"/>
          <w:left w:val="nil"/>
          <w:bottom w:val="nil"/>
          <w:right w:val="nil"/>
          <w:between w:val="nil"/>
        </w:pBdr>
        <w:spacing w:after="0"/>
        <w:ind w:left="360" w:hanging="360"/>
        <w:rPr>
          <w:rFonts w:ascii="Times New Roman" w:eastAsia="Times New Roman" w:hAnsi="Times New Roman" w:cs="Times New Roman"/>
          <w:b/>
          <w:color w:val="000000" w:themeColor="text1"/>
          <w:sz w:val="24"/>
          <w:szCs w:val="24"/>
        </w:rPr>
      </w:pPr>
    </w:p>
    <w:p w14:paraId="7740F002" w14:textId="11446BB3" w:rsidR="00891964" w:rsidRDefault="008B14D2" w:rsidP="00D439FA">
      <w:pPr>
        <w:spacing w:line="254" w:lineRule="auto"/>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t xml:space="preserve">Concept </w:t>
      </w:r>
      <w:r w:rsidR="00D439FA" w:rsidRPr="005318B6">
        <w:rPr>
          <w:rFonts w:ascii="Times New Roman" w:eastAsia="Times New Roman" w:hAnsi="Times New Roman" w:cs="Times New Roman"/>
          <w:b/>
          <w:color w:val="000000" w:themeColor="text1"/>
          <w:sz w:val="24"/>
          <w:szCs w:val="24"/>
        </w:rPr>
        <w:t>2</w:t>
      </w:r>
      <w:r w:rsidRPr="005318B6">
        <w:rPr>
          <w:rFonts w:ascii="Times New Roman" w:eastAsia="Times New Roman" w:hAnsi="Times New Roman" w:cs="Times New Roman"/>
          <w:b/>
          <w:color w:val="000000" w:themeColor="text1"/>
          <w:sz w:val="24"/>
          <w:szCs w:val="24"/>
        </w:rPr>
        <w:t xml:space="preserve">: </w:t>
      </w:r>
      <w:r w:rsidR="00891964" w:rsidRPr="000C05A7">
        <w:rPr>
          <w:rFonts w:ascii="Times New Roman" w:eastAsia="Times New Roman" w:hAnsi="Times New Roman" w:cs="Times New Roman"/>
          <w:b/>
          <w:color w:val="000000" w:themeColor="text1"/>
          <w:sz w:val="24"/>
          <w:szCs w:val="24"/>
        </w:rPr>
        <w:t>Exclusion in School: gender and child protection issues</w:t>
      </w:r>
    </w:p>
    <w:p w14:paraId="781FE8DB" w14:textId="56D65327" w:rsidR="00D439FA" w:rsidRPr="005318B6" w:rsidRDefault="00D439FA" w:rsidP="00D439FA">
      <w:pPr>
        <w:spacing w:line="254" w:lineRule="auto"/>
        <w:rPr>
          <w:rFonts w:ascii="Times New Roman" w:eastAsia="Times New Roman" w:hAnsi="Times New Roman" w:cs="Times New Roman"/>
          <w:color w:val="000000" w:themeColor="text1"/>
          <w:lang w:bidi="ar-SA"/>
        </w:rPr>
      </w:pPr>
      <w:r w:rsidRPr="005318B6">
        <w:rPr>
          <w:rFonts w:ascii="Times New Roman" w:hAnsi="Times New Roman" w:cs="Times New Roman"/>
          <w:color w:val="000000" w:themeColor="text1"/>
          <w:kern w:val="24"/>
          <w:lang w:bidi="ar-SA"/>
        </w:rPr>
        <w:t>Barriers due to Exclusion: Explicit and Implicit Biases-Prejudice, Stereotypes, Discrimination</w:t>
      </w:r>
    </w:p>
    <w:p w14:paraId="2AAF1ACB" w14:textId="77777777" w:rsidR="0026365D" w:rsidRPr="005318B6" w:rsidRDefault="0026365D"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71337972" w14:textId="75A60029" w:rsidR="008B14D2" w:rsidRDefault="009C5C62" w:rsidP="008B14D2">
      <w:pPr>
        <w:pBdr>
          <w:top w:val="nil"/>
          <w:left w:val="nil"/>
          <w:bottom w:val="nil"/>
          <w:right w:val="nil"/>
          <w:between w:val="nil"/>
        </w:pBdr>
        <w:spacing w:after="0"/>
        <w:ind w:left="360" w:hanging="360"/>
        <w:rPr>
          <w:rFonts w:ascii="Times New Roman" w:eastAsia="Times New Roman" w:hAnsi="Times New Roman" w:cs="Times New Roman"/>
          <w:b/>
          <w:bCs/>
          <w:color w:val="000000" w:themeColor="text1"/>
          <w:sz w:val="24"/>
          <w:szCs w:val="24"/>
        </w:rPr>
      </w:pPr>
      <w:r w:rsidRPr="009C5C62">
        <w:rPr>
          <w:rFonts w:ascii="Times New Roman" w:eastAsia="Times New Roman" w:hAnsi="Times New Roman" w:cs="Times New Roman"/>
          <w:b/>
          <w:bCs/>
          <w:color w:val="000000" w:themeColor="text1"/>
          <w:sz w:val="24"/>
          <w:szCs w:val="24"/>
        </w:rPr>
        <w:t>Opening slide 1</w:t>
      </w:r>
      <w:r>
        <w:rPr>
          <w:rFonts w:ascii="Times New Roman" w:eastAsia="Times New Roman" w:hAnsi="Times New Roman" w:cs="Times New Roman"/>
          <w:b/>
          <w:bCs/>
          <w:color w:val="000000" w:themeColor="text1"/>
          <w:sz w:val="24"/>
          <w:szCs w:val="24"/>
        </w:rPr>
        <w:t xml:space="preserve">: </w:t>
      </w:r>
      <w:r w:rsidR="00891964">
        <w:rPr>
          <w:rFonts w:ascii="Times New Roman" w:eastAsia="Times New Roman" w:hAnsi="Times New Roman" w:cs="Times New Roman"/>
          <w:b/>
          <w:bCs/>
          <w:color w:val="000000" w:themeColor="text1"/>
          <w:sz w:val="24"/>
          <w:szCs w:val="24"/>
        </w:rPr>
        <w:t>Welcome (10 min)</w:t>
      </w:r>
    </w:p>
    <w:p w14:paraId="7C6120BF" w14:textId="77777777" w:rsidR="000C1C09" w:rsidRDefault="000C1C09" w:rsidP="008B14D2">
      <w:pPr>
        <w:pBdr>
          <w:top w:val="nil"/>
          <w:left w:val="nil"/>
          <w:bottom w:val="nil"/>
          <w:right w:val="nil"/>
          <w:between w:val="nil"/>
        </w:pBdr>
        <w:spacing w:after="0"/>
        <w:ind w:left="360" w:hanging="360"/>
        <w:rPr>
          <w:rFonts w:ascii="Times New Roman" w:eastAsia="Times New Roman" w:hAnsi="Times New Roman" w:cs="Times New Roman"/>
          <w:b/>
          <w:bCs/>
          <w:color w:val="000000" w:themeColor="text1"/>
          <w:sz w:val="24"/>
          <w:szCs w:val="24"/>
        </w:rPr>
      </w:pPr>
    </w:p>
    <w:p w14:paraId="5B0160F1" w14:textId="247C71C2" w:rsidR="009C5C62" w:rsidRDefault="009C5C62" w:rsidP="008B14D2">
      <w:pPr>
        <w:pBdr>
          <w:top w:val="nil"/>
          <w:left w:val="nil"/>
          <w:bottom w:val="nil"/>
          <w:right w:val="nil"/>
          <w:between w:val="nil"/>
        </w:pBdr>
        <w:spacing w:after="0"/>
        <w:ind w:left="360" w:hanging="360"/>
      </w:pPr>
      <w:r>
        <w:object w:dxaOrig="9573" w:dyaOrig="5395" w14:anchorId="29DE2F36">
          <v:shape id="_x0000_i1046" type="#_x0000_t75" style="width:358.5pt;height:202.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6" DrawAspect="Content" ObjectID="_1694605980" r:id="rId48"/>
        </w:object>
      </w:r>
    </w:p>
    <w:p w14:paraId="5524E84E" w14:textId="03F0E775" w:rsidR="009C5C62" w:rsidRDefault="009C5C62" w:rsidP="008B14D2">
      <w:pPr>
        <w:pBdr>
          <w:top w:val="nil"/>
          <w:left w:val="nil"/>
          <w:bottom w:val="nil"/>
          <w:right w:val="nil"/>
          <w:between w:val="nil"/>
        </w:pBdr>
        <w:spacing w:after="0"/>
        <w:ind w:left="360" w:hanging="360"/>
      </w:pPr>
    </w:p>
    <w:p w14:paraId="2CAC01D3" w14:textId="77777777" w:rsidR="009C5C62" w:rsidRDefault="009C5C62" w:rsidP="009C5C62">
      <w:pPr>
        <w:autoSpaceDE w:val="0"/>
        <w:autoSpaceDN w:val="0"/>
        <w:adjustRightInd w:val="0"/>
        <w:spacing w:after="0" w:line="240" w:lineRule="auto"/>
        <w:rPr>
          <w:rFonts w:ascii="Times New Roman" w:eastAsia="Times New Roman" w:hAnsi="Times New Roman" w:cs="Times New Roman"/>
          <w:color w:val="000000" w:themeColor="text1"/>
          <w:sz w:val="24"/>
          <w:szCs w:val="24"/>
        </w:rPr>
      </w:pPr>
      <w:r w:rsidRPr="009C5C62">
        <w:rPr>
          <w:b/>
          <w:bCs/>
          <w:kern w:val="24"/>
          <w:sz w:val="24"/>
          <w:szCs w:val="24"/>
        </w:rPr>
        <w:t>Facilitator or Trainer:</w:t>
      </w:r>
      <w:r>
        <w:rPr>
          <w:kern w:val="24"/>
          <w:sz w:val="24"/>
          <w:szCs w:val="24"/>
        </w:rPr>
        <w:t xml:space="preserve"> </w:t>
      </w:r>
      <w:r>
        <w:rPr>
          <w:rFonts w:ascii="Times New Roman" w:eastAsia="Times New Roman" w:hAnsi="Times New Roman" w:cs="Times New Roman"/>
          <w:color w:val="000000" w:themeColor="text1"/>
          <w:sz w:val="24"/>
          <w:szCs w:val="24"/>
        </w:rPr>
        <w:t xml:space="preserve">Following informal greeting , begin the day with a formal greeting. </w:t>
      </w:r>
    </w:p>
    <w:p w14:paraId="5FEFF654" w14:textId="77777777" w:rsidR="009C5C62" w:rsidRDefault="009C5C62" w:rsidP="009C5C62">
      <w:pPr>
        <w:autoSpaceDE w:val="0"/>
        <w:autoSpaceDN w:val="0"/>
        <w:adjustRightInd w:val="0"/>
        <w:spacing w:after="0" w:line="240" w:lineRule="auto"/>
        <w:rPr>
          <w:rFonts w:ascii="Times New Roman" w:eastAsia="Times New Roman" w:hAnsi="Times New Roman" w:cs="Times New Roman"/>
          <w:color w:val="000000" w:themeColor="text1"/>
          <w:sz w:val="24"/>
          <w:szCs w:val="24"/>
        </w:rPr>
      </w:pPr>
    </w:p>
    <w:p w14:paraId="27549CFA" w14:textId="40C1C1F0" w:rsidR="009C5C62" w:rsidRDefault="009C5C62" w:rsidP="009C5C62">
      <w:pPr>
        <w:autoSpaceDE w:val="0"/>
        <w:autoSpaceDN w:val="0"/>
        <w:adjustRightInd w:val="0"/>
        <w:spacing w:after="0" w:line="240" w:lineRule="auto"/>
        <w:rPr>
          <w:kern w:val="24"/>
          <w:sz w:val="24"/>
          <w:szCs w:val="24"/>
        </w:rPr>
      </w:pPr>
      <w:r>
        <w:rPr>
          <w:kern w:val="24"/>
          <w:sz w:val="24"/>
          <w:szCs w:val="24"/>
        </w:rPr>
        <w:t>Introduce the participants to the day’s schedule and move on to community building activity.</w:t>
      </w:r>
    </w:p>
    <w:p w14:paraId="7401BE0B" w14:textId="77777777" w:rsidR="009C5C62" w:rsidRDefault="009C5C62" w:rsidP="008B14D2">
      <w:pPr>
        <w:pBdr>
          <w:top w:val="nil"/>
          <w:left w:val="nil"/>
          <w:bottom w:val="nil"/>
          <w:right w:val="nil"/>
          <w:between w:val="nil"/>
        </w:pBdr>
        <w:spacing w:after="0"/>
        <w:ind w:left="360" w:hanging="360"/>
      </w:pPr>
    </w:p>
    <w:p w14:paraId="3EFDBD51" w14:textId="77777777" w:rsidR="009C5C62" w:rsidRDefault="009C5C62" w:rsidP="008B14D2">
      <w:pPr>
        <w:pBdr>
          <w:top w:val="nil"/>
          <w:left w:val="nil"/>
          <w:bottom w:val="nil"/>
          <w:right w:val="nil"/>
          <w:between w:val="nil"/>
        </w:pBdr>
        <w:spacing w:after="0"/>
        <w:ind w:left="360" w:hanging="360"/>
      </w:pPr>
    </w:p>
    <w:p w14:paraId="4BEC354A" w14:textId="4FF9E3EE" w:rsidR="009C5C62" w:rsidRPr="00891964" w:rsidRDefault="009C5C62" w:rsidP="008B14D2">
      <w:pPr>
        <w:pBdr>
          <w:top w:val="nil"/>
          <w:left w:val="nil"/>
          <w:bottom w:val="nil"/>
          <w:right w:val="nil"/>
          <w:between w:val="nil"/>
        </w:pBdr>
        <w:spacing w:after="0"/>
        <w:ind w:left="360" w:hanging="360"/>
        <w:rPr>
          <w:rFonts w:ascii="Times New Roman" w:eastAsia="Times New Roman" w:hAnsi="Times New Roman" w:cs="Times New Roman"/>
          <w:b/>
          <w:bCs/>
          <w:color w:val="000000" w:themeColor="text1"/>
          <w:sz w:val="24"/>
          <w:szCs w:val="24"/>
        </w:rPr>
      </w:pPr>
      <w:r w:rsidRPr="00891964">
        <w:rPr>
          <w:b/>
          <w:bCs/>
        </w:rPr>
        <w:t>Slide 2:</w:t>
      </w:r>
      <w:r w:rsidR="00891964" w:rsidRPr="00891964">
        <w:rPr>
          <w:b/>
          <w:bCs/>
        </w:rPr>
        <w:t xml:space="preserve"> Day</w:t>
      </w:r>
      <w:r w:rsidR="000A569F">
        <w:rPr>
          <w:b/>
          <w:bCs/>
        </w:rPr>
        <w:t>-</w:t>
      </w:r>
      <w:r w:rsidR="00891964" w:rsidRPr="00891964">
        <w:rPr>
          <w:b/>
          <w:bCs/>
        </w:rPr>
        <w:t xml:space="preserve"> 2 Schedule</w:t>
      </w:r>
    </w:p>
    <w:p w14:paraId="5AE54D95" w14:textId="77777777" w:rsidR="009C5C62" w:rsidRDefault="009C5C62" w:rsidP="008B14D2">
      <w:pPr>
        <w:pBdr>
          <w:top w:val="nil"/>
          <w:left w:val="nil"/>
          <w:bottom w:val="nil"/>
          <w:right w:val="nil"/>
          <w:between w:val="nil"/>
        </w:pBdr>
        <w:spacing w:after="0"/>
        <w:ind w:left="360" w:hanging="360"/>
        <w:rPr>
          <w:rFonts w:ascii="Times New Roman" w:eastAsia="Times New Roman" w:hAnsi="Times New Roman" w:cs="Times New Roman"/>
          <w:b/>
          <w:bCs/>
          <w:color w:val="000000" w:themeColor="text1"/>
          <w:sz w:val="24"/>
          <w:szCs w:val="24"/>
        </w:rPr>
      </w:pPr>
    </w:p>
    <w:p w14:paraId="7BA04257" w14:textId="398FA079" w:rsidR="009C5C62" w:rsidRPr="009C5C62" w:rsidRDefault="009C5C62" w:rsidP="008B14D2">
      <w:pPr>
        <w:pBdr>
          <w:top w:val="nil"/>
          <w:left w:val="nil"/>
          <w:bottom w:val="nil"/>
          <w:right w:val="nil"/>
          <w:between w:val="nil"/>
        </w:pBdr>
        <w:spacing w:after="0"/>
        <w:ind w:left="360" w:hanging="360"/>
        <w:rPr>
          <w:rFonts w:ascii="Times New Roman" w:eastAsia="Times New Roman" w:hAnsi="Times New Roman" w:cs="Times New Roman"/>
          <w:b/>
          <w:bCs/>
          <w:color w:val="000000" w:themeColor="text1"/>
          <w:sz w:val="24"/>
          <w:szCs w:val="24"/>
        </w:rPr>
      </w:pPr>
      <w:r>
        <w:object w:dxaOrig="9556" w:dyaOrig="5387" w14:anchorId="01BFE3B7">
          <v:shape id="_x0000_i1047" type="#_x0000_t75" style="width:358.5pt;height:202.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7" DrawAspect="Content" ObjectID="_1694605981" r:id="rId50"/>
        </w:object>
      </w:r>
    </w:p>
    <w:p w14:paraId="351B22DD" w14:textId="77777777" w:rsidR="009C5C62" w:rsidRDefault="009C5C62" w:rsidP="009C5C62">
      <w:pPr>
        <w:autoSpaceDE w:val="0"/>
        <w:autoSpaceDN w:val="0"/>
        <w:adjustRightInd w:val="0"/>
        <w:spacing w:after="0" w:line="240" w:lineRule="auto"/>
        <w:rPr>
          <w:rFonts w:ascii="Arial" w:hAnsi="Arial" w:cs="Arial"/>
          <w:sz w:val="24"/>
          <w:szCs w:val="24"/>
        </w:rPr>
      </w:pPr>
    </w:p>
    <w:p w14:paraId="5EC6FA95" w14:textId="6D154AA1" w:rsidR="008B14D2" w:rsidRPr="005318B6" w:rsidRDefault="008B14D2" w:rsidP="008B14D2">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tbl>
      <w:tblPr>
        <w:tblStyle w:val="a2"/>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05113F30" w14:textId="77777777" w:rsidTr="00002DB6">
        <w:tc>
          <w:tcPr>
            <w:tcW w:w="12950" w:type="dxa"/>
          </w:tcPr>
          <w:p w14:paraId="1287FCD3" w14:textId="407399B4" w:rsidR="008B14D2" w:rsidRDefault="008B14D2" w:rsidP="009C15CC">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5318B6">
              <w:rPr>
                <w:rFonts w:ascii="Times New Roman" w:eastAsia="Times New Roman" w:hAnsi="Times New Roman" w:cs="Times New Roman"/>
                <w:b/>
                <w:color w:val="000000" w:themeColor="text1"/>
                <w:sz w:val="24"/>
                <w:szCs w:val="24"/>
              </w:rPr>
              <w:t>Activity :</w:t>
            </w:r>
            <w:r w:rsidRPr="005318B6">
              <w:rPr>
                <w:rFonts w:ascii="Times New Roman" w:eastAsia="Times New Roman" w:hAnsi="Times New Roman" w:cs="Times New Roman"/>
                <w:bCs/>
                <w:color w:val="000000" w:themeColor="text1"/>
                <w:sz w:val="24"/>
                <w:szCs w:val="24"/>
              </w:rPr>
              <w:t xml:space="preserve"> </w:t>
            </w:r>
            <w:r w:rsidR="00891964">
              <w:rPr>
                <w:rFonts w:ascii="Times New Roman" w:eastAsia="Times New Roman" w:hAnsi="Times New Roman" w:cs="Times New Roman"/>
                <w:bCs/>
                <w:color w:val="000000" w:themeColor="text1"/>
                <w:sz w:val="24"/>
                <w:szCs w:val="24"/>
              </w:rPr>
              <w:t xml:space="preserve">Community building activity: </w:t>
            </w:r>
            <w:r w:rsidR="00891964" w:rsidRPr="00891964">
              <w:rPr>
                <w:rFonts w:ascii="Times New Roman" w:eastAsia="Times New Roman" w:hAnsi="Times New Roman" w:cs="Times New Roman"/>
                <w:b/>
                <w:color w:val="000000" w:themeColor="text1"/>
                <w:sz w:val="24"/>
                <w:szCs w:val="24"/>
              </w:rPr>
              <w:t>What is Fair?</w:t>
            </w:r>
            <w:r w:rsidR="00891964">
              <w:rPr>
                <w:rFonts w:ascii="Times New Roman" w:eastAsia="Times New Roman" w:hAnsi="Times New Roman" w:cs="Times New Roman"/>
                <w:bCs/>
                <w:color w:val="000000" w:themeColor="text1"/>
                <w:sz w:val="24"/>
                <w:szCs w:val="24"/>
              </w:rPr>
              <w:t xml:space="preserve"> (20 min)</w:t>
            </w:r>
          </w:p>
          <w:p w14:paraId="2DDC77BE" w14:textId="7DEA7655" w:rsidR="00AA18EB" w:rsidRDefault="00AA18EB" w:rsidP="009C15CC">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p>
          <w:p w14:paraId="443F36BA" w14:textId="77777777" w:rsidR="00AA18EB" w:rsidRPr="00640402" w:rsidRDefault="00AA18EB" w:rsidP="00AA18EB">
            <w:pPr>
              <w:autoSpaceDE w:val="0"/>
              <w:autoSpaceDN w:val="0"/>
              <w:adjustRightInd w:val="0"/>
              <w:rPr>
                <w:b/>
                <w:bCs/>
                <w:kern w:val="24"/>
                <w:sz w:val="24"/>
                <w:szCs w:val="24"/>
              </w:rPr>
            </w:pPr>
            <w:r w:rsidRPr="00640402">
              <w:rPr>
                <w:b/>
                <w:bCs/>
                <w:kern w:val="24"/>
                <w:sz w:val="24"/>
                <w:szCs w:val="24"/>
              </w:rPr>
              <w:t>Facilitator:</w:t>
            </w:r>
          </w:p>
          <w:p w14:paraId="4823493F" w14:textId="5D66F66A" w:rsidR="00AA18EB" w:rsidRDefault="00AA18EB" w:rsidP="00AA18EB">
            <w:pPr>
              <w:autoSpaceDE w:val="0"/>
              <w:autoSpaceDN w:val="0"/>
              <w:adjustRightInd w:val="0"/>
              <w:rPr>
                <w:kern w:val="24"/>
                <w:sz w:val="24"/>
                <w:szCs w:val="24"/>
              </w:rPr>
            </w:pPr>
            <w:r>
              <w:rPr>
                <w:kern w:val="24"/>
                <w:sz w:val="24"/>
                <w:szCs w:val="24"/>
              </w:rPr>
              <w:t xml:space="preserve">In this community building exercise: What is fair? The facilitators will use </w:t>
            </w:r>
            <w:r w:rsidR="000A569F">
              <w:rPr>
                <w:kern w:val="24"/>
                <w:sz w:val="24"/>
                <w:szCs w:val="24"/>
              </w:rPr>
              <w:t>certain</w:t>
            </w:r>
            <w:r>
              <w:rPr>
                <w:kern w:val="24"/>
                <w:sz w:val="24"/>
                <w:szCs w:val="24"/>
              </w:rPr>
              <w:t xml:space="preserve"> illustrations to prepare the participants to think from multiple perspectives on being fair for all.</w:t>
            </w:r>
          </w:p>
          <w:p w14:paraId="1E689D2B" w14:textId="77777777" w:rsidR="000A569F" w:rsidRDefault="000A569F" w:rsidP="00AA18EB">
            <w:pPr>
              <w:autoSpaceDE w:val="0"/>
              <w:autoSpaceDN w:val="0"/>
              <w:adjustRightInd w:val="0"/>
              <w:rPr>
                <w:b/>
                <w:bCs/>
                <w:kern w:val="24"/>
                <w:sz w:val="24"/>
                <w:szCs w:val="24"/>
              </w:rPr>
            </w:pPr>
          </w:p>
          <w:p w14:paraId="0CBDE143" w14:textId="52082B0E" w:rsidR="00AA18EB" w:rsidRDefault="00AA18EB" w:rsidP="00AA18EB">
            <w:pPr>
              <w:autoSpaceDE w:val="0"/>
              <w:autoSpaceDN w:val="0"/>
              <w:adjustRightInd w:val="0"/>
              <w:rPr>
                <w:kern w:val="24"/>
                <w:sz w:val="24"/>
                <w:szCs w:val="24"/>
              </w:rPr>
            </w:pPr>
            <w:r>
              <w:rPr>
                <w:b/>
                <w:bCs/>
                <w:kern w:val="24"/>
                <w:sz w:val="24"/>
                <w:szCs w:val="24"/>
              </w:rPr>
              <w:t>Objective</w:t>
            </w:r>
            <w:r>
              <w:rPr>
                <w:kern w:val="24"/>
                <w:sz w:val="24"/>
                <w:szCs w:val="24"/>
              </w:rPr>
              <w:t xml:space="preserve"> is to experience exclusion by the participants.</w:t>
            </w:r>
          </w:p>
          <w:p w14:paraId="07C0248F" w14:textId="77777777" w:rsidR="000A569F" w:rsidRDefault="000A569F" w:rsidP="00AA18EB">
            <w:pPr>
              <w:autoSpaceDE w:val="0"/>
              <w:autoSpaceDN w:val="0"/>
              <w:adjustRightInd w:val="0"/>
              <w:rPr>
                <w:b/>
                <w:bCs/>
                <w:kern w:val="24"/>
                <w:sz w:val="24"/>
                <w:szCs w:val="24"/>
              </w:rPr>
            </w:pPr>
          </w:p>
          <w:p w14:paraId="6B7785FA" w14:textId="2E622F5F" w:rsidR="00AA18EB" w:rsidRDefault="00AA18EB" w:rsidP="00AA18EB">
            <w:pPr>
              <w:autoSpaceDE w:val="0"/>
              <w:autoSpaceDN w:val="0"/>
              <w:adjustRightInd w:val="0"/>
              <w:rPr>
                <w:kern w:val="24"/>
                <w:sz w:val="24"/>
                <w:szCs w:val="24"/>
              </w:rPr>
            </w:pPr>
            <w:r w:rsidRPr="00053B7F">
              <w:rPr>
                <w:b/>
                <w:bCs/>
                <w:kern w:val="24"/>
                <w:sz w:val="24"/>
                <w:szCs w:val="24"/>
              </w:rPr>
              <w:lastRenderedPageBreak/>
              <w:t xml:space="preserve">Materials: </w:t>
            </w:r>
            <w:r>
              <w:rPr>
                <w:kern w:val="24"/>
                <w:sz w:val="24"/>
                <w:szCs w:val="24"/>
              </w:rPr>
              <w:t>pen with each participant, chits of paper: on which names of animals are written (alternately pictures, miniatures, sounds of animals can be used), ppt slide with the picture.</w:t>
            </w:r>
          </w:p>
          <w:p w14:paraId="26CA9191" w14:textId="77777777" w:rsidR="00AA18EB" w:rsidRDefault="00AA18EB" w:rsidP="009C15CC">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p>
          <w:p w14:paraId="7D883B25" w14:textId="6E51E55D" w:rsidR="00891964" w:rsidRDefault="00891964"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56D9026A" w14:textId="3BB8B557" w:rsidR="00891964" w:rsidRPr="00AA18EB" w:rsidRDefault="00891964"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Slide 3:</w:t>
            </w:r>
            <w:r>
              <w:rPr>
                <w:rFonts w:ascii="Times New Roman" w:eastAsia="Times New Roman" w:hAnsi="Times New Roman" w:cs="Times New Roman"/>
                <w:bCs/>
                <w:color w:val="000000" w:themeColor="text1"/>
                <w:sz w:val="24"/>
                <w:szCs w:val="24"/>
              </w:rPr>
              <w:t xml:space="preserve"> </w:t>
            </w:r>
            <w:r w:rsidR="00AA18EB" w:rsidRPr="00AA18EB">
              <w:rPr>
                <w:rFonts w:ascii="Times New Roman" w:eastAsia="Times New Roman" w:hAnsi="Times New Roman" w:cs="Times New Roman"/>
                <w:b/>
                <w:color w:val="000000" w:themeColor="text1"/>
                <w:sz w:val="24"/>
                <w:szCs w:val="24"/>
              </w:rPr>
              <w:t xml:space="preserve">Part I: </w:t>
            </w:r>
            <w:r w:rsidRPr="00AA18EB">
              <w:rPr>
                <w:rFonts w:ascii="Times New Roman" w:eastAsia="Times New Roman" w:hAnsi="Times New Roman" w:cs="Times New Roman"/>
                <w:b/>
                <w:color w:val="000000" w:themeColor="text1"/>
                <w:sz w:val="24"/>
                <w:szCs w:val="24"/>
              </w:rPr>
              <w:t>Community building activity: What is Fair?</w:t>
            </w:r>
          </w:p>
          <w:p w14:paraId="38CEE31C" w14:textId="2F2E3E1E" w:rsidR="00891964" w:rsidRPr="005318B6" w:rsidRDefault="00891964"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object w:dxaOrig="9573" w:dyaOrig="5395" w14:anchorId="73EB8B8D">
                <v:shape id="_x0000_i1048" type="#_x0000_t75" style="width:269.25pt;height:153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8" DrawAspect="Content" ObjectID="_1694605982" r:id="rId52"/>
              </w:object>
            </w:r>
          </w:p>
          <w:p w14:paraId="4EF95CC1" w14:textId="77777777" w:rsidR="00AA18EB" w:rsidRDefault="00AA18EB" w:rsidP="00AA18EB">
            <w:pPr>
              <w:autoSpaceDE w:val="0"/>
              <w:autoSpaceDN w:val="0"/>
              <w:adjustRightInd w:val="0"/>
              <w:rPr>
                <w:b/>
                <w:bCs/>
                <w:kern w:val="24"/>
                <w:sz w:val="24"/>
                <w:szCs w:val="24"/>
              </w:rPr>
            </w:pPr>
          </w:p>
          <w:p w14:paraId="788A363B" w14:textId="3D041A7A" w:rsidR="00AA18EB" w:rsidRPr="00053B7F" w:rsidRDefault="00AA18EB" w:rsidP="00AA18EB">
            <w:pPr>
              <w:autoSpaceDE w:val="0"/>
              <w:autoSpaceDN w:val="0"/>
              <w:adjustRightInd w:val="0"/>
              <w:rPr>
                <w:b/>
                <w:bCs/>
                <w:kern w:val="24"/>
                <w:sz w:val="24"/>
                <w:szCs w:val="24"/>
              </w:rPr>
            </w:pPr>
            <w:r w:rsidRPr="00053B7F">
              <w:rPr>
                <w:b/>
                <w:bCs/>
                <w:kern w:val="24"/>
                <w:sz w:val="24"/>
                <w:szCs w:val="24"/>
              </w:rPr>
              <w:t>Part 1: Activity</w:t>
            </w:r>
            <w:r w:rsidR="006174CE">
              <w:rPr>
                <w:b/>
                <w:bCs/>
                <w:kern w:val="24"/>
                <w:sz w:val="24"/>
                <w:szCs w:val="24"/>
              </w:rPr>
              <w:t>: (10min)</w:t>
            </w:r>
          </w:p>
          <w:p w14:paraId="694F80A6" w14:textId="24F1188C" w:rsidR="00AA18EB" w:rsidRDefault="00AA18EB" w:rsidP="003D5BDD">
            <w:pPr>
              <w:numPr>
                <w:ilvl w:val="0"/>
                <w:numId w:val="6"/>
              </w:numPr>
              <w:autoSpaceDE w:val="0"/>
              <w:autoSpaceDN w:val="0"/>
              <w:adjustRightInd w:val="0"/>
              <w:ind w:left="360" w:hanging="360"/>
              <w:rPr>
                <w:kern w:val="24"/>
                <w:sz w:val="24"/>
                <w:szCs w:val="24"/>
              </w:rPr>
            </w:pPr>
            <w:r>
              <w:rPr>
                <w:kern w:val="24"/>
                <w:sz w:val="24"/>
                <w:szCs w:val="24"/>
              </w:rPr>
              <w:t>Participants will gather around a circle:</w:t>
            </w:r>
            <w:r w:rsidR="00D73E8C">
              <w:rPr>
                <w:kern w:val="24"/>
                <w:sz w:val="24"/>
                <w:szCs w:val="24"/>
              </w:rPr>
              <w:t xml:space="preserve"> (Preferably outdoors or in a large space.)</w:t>
            </w:r>
          </w:p>
          <w:p w14:paraId="5047747F" w14:textId="0F77F89F" w:rsidR="00D73E8C" w:rsidRDefault="00D73E8C" w:rsidP="003D5BDD">
            <w:pPr>
              <w:numPr>
                <w:ilvl w:val="0"/>
                <w:numId w:val="6"/>
              </w:numPr>
              <w:autoSpaceDE w:val="0"/>
              <w:autoSpaceDN w:val="0"/>
              <w:adjustRightInd w:val="0"/>
              <w:ind w:left="360" w:hanging="360"/>
              <w:rPr>
                <w:kern w:val="24"/>
                <w:sz w:val="24"/>
                <w:szCs w:val="24"/>
              </w:rPr>
            </w:pPr>
            <w:r>
              <w:rPr>
                <w:kern w:val="24"/>
                <w:sz w:val="24"/>
                <w:szCs w:val="24"/>
              </w:rPr>
              <w:t>A circle , large enough to accommodate all participants to stand is drawn.</w:t>
            </w:r>
          </w:p>
          <w:p w14:paraId="0889A07A" w14:textId="52FE73B0" w:rsidR="00D73E8C" w:rsidRDefault="00D73E8C" w:rsidP="003D5BDD">
            <w:pPr>
              <w:numPr>
                <w:ilvl w:val="0"/>
                <w:numId w:val="6"/>
              </w:numPr>
              <w:autoSpaceDE w:val="0"/>
              <w:autoSpaceDN w:val="0"/>
              <w:adjustRightInd w:val="0"/>
              <w:ind w:left="360" w:hanging="360"/>
              <w:rPr>
                <w:kern w:val="24"/>
                <w:sz w:val="24"/>
                <w:szCs w:val="24"/>
              </w:rPr>
            </w:pPr>
            <w:r>
              <w:rPr>
                <w:kern w:val="24"/>
                <w:sz w:val="24"/>
                <w:szCs w:val="24"/>
              </w:rPr>
              <w:t>All participants gather around the circle.</w:t>
            </w:r>
          </w:p>
          <w:p w14:paraId="2A074D07" w14:textId="77777777" w:rsidR="00AA18EB" w:rsidRDefault="00AA18EB" w:rsidP="003D5BDD">
            <w:pPr>
              <w:numPr>
                <w:ilvl w:val="0"/>
                <w:numId w:val="6"/>
              </w:numPr>
              <w:autoSpaceDE w:val="0"/>
              <w:autoSpaceDN w:val="0"/>
              <w:adjustRightInd w:val="0"/>
              <w:ind w:left="360" w:hanging="360"/>
              <w:rPr>
                <w:kern w:val="24"/>
                <w:sz w:val="24"/>
                <w:szCs w:val="24"/>
              </w:rPr>
            </w:pPr>
            <w:r>
              <w:rPr>
                <w:kern w:val="24"/>
                <w:sz w:val="24"/>
                <w:szCs w:val="24"/>
              </w:rPr>
              <w:t>One participant is chosen as teacher: The participant playing the role of a teacher gets the instruction cards to enact as teacher in a formal school.</w:t>
            </w:r>
          </w:p>
          <w:p w14:paraId="7522CE85" w14:textId="77777777" w:rsidR="00AA18EB" w:rsidRDefault="00AA18EB" w:rsidP="003D5BDD">
            <w:pPr>
              <w:numPr>
                <w:ilvl w:val="0"/>
                <w:numId w:val="6"/>
              </w:numPr>
              <w:autoSpaceDE w:val="0"/>
              <w:autoSpaceDN w:val="0"/>
              <w:adjustRightInd w:val="0"/>
              <w:ind w:left="360" w:hanging="360"/>
              <w:rPr>
                <w:kern w:val="24"/>
                <w:sz w:val="24"/>
                <w:szCs w:val="24"/>
              </w:rPr>
            </w:pPr>
            <w:r>
              <w:rPr>
                <w:kern w:val="24"/>
                <w:sz w:val="24"/>
                <w:szCs w:val="24"/>
              </w:rPr>
              <w:t xml:space="preserve">In the following order each participant calls out name of one animal-crow, monkey, penguin, elephant, fish. </w:t>
            </w:r>
          </w:p>
          <w:p w14:paraId="5359C15F" w14:textId="77777777" w:rsidR="00AA18EB" w:rsidRDefault="00AA18EB" w:rsidP="003D5BDD">
            <w:pPr>
              <w:numPr>
                <w:ilvl w:val="0"/>
                <w:numId w:val="6"/>
              </w:numPr>
              <w:autoSpaceDE w:val="0"/>
              <w:autoSpaceDN w:val="0"/>
              <w:adjustRightInd w:val="0"/>
              <w:ind w:left="360" w:hanging="360"/>
              <w:rPr>
                <w:kern w:val="24"/>
                <w:sz w:val="24"/>
                <w:szCs w:val="24"/>
              </w:rPr>
            </w:pPr>
            <w:r>
              <w:rPr>
                <w:kern w:val="24"/>
                <w:sz w:val="24"/>
                <w:szCs w:val="24"/>
              </w:rPr>
              <w:t xml:space="preserve">All the crows, monkeys, penguins, </w:t>
            </w:r>
            <w:proofErr w:type="gramStart"/>
            <w:r>
              <w:rPr>
                <w:kern w:val="24"/>
                <w:sz w:val="24"/>
                <w:szCs w:val="24"/>
              </w:rPr>
              <w:t>elephants</w:t>
            </w:r>
            <w:proofErr w:type="gramEnd"/>
            <w:r>
              <w:rPr>
                <w:kern w:val="24"/>
                <w:sz w:val="24"/>
                <w:szCs w:val="24"/>
              </w:rPr>
              <w:t xml:space="preserve"> and fish stand one beside the other forming a large circle</w:t>
            </w:r>
          </w:p>
          <w:p w14:paraId="355C397F" w14:textId="5118EA7F" w:rsidR="00AA18EB" w:rsidRDefault="00AA18EB" w:rsidP="003D5BDD">
            <w:pPr>
              <w:numPr>
                <w:ilvl w:val="0"/>
                <w:numId w:val="6"/>
              </w:numPr>
              <w:autoSpaceDE w:val="0"/>
              <w:autoSpaceDN w:val="0"/>
              <w:adjustRightInd w:val="0"/>
              <w:ind w:left="360" w:hanging="360"/>
              <w:rPr>
                <w:kern w:val="24"/>
                <w:sz w:val="24"/>
                <w:szCs w:val="24"/>
              </w:rPr>
            </w:pPr>
            <w:r>
              <w:rPr>
                <w:kern w:val="24"/>
                <w:sz w:val="24"/>
                <w:szCs w:val="24"/>
              </w:rPr>
              <w:t>In the paper on the top, you write the</w:t>
            </w:r>
            <w:r w:rsidR="000A569F">
              <w:rPr>
                <w:kern w:val="24"/>
                <w:sz w:val="24"/>
                <w:szCs w:val="24"/>
              </w:rPr>
              <w:t xml:space="preserve"> name of </w:t>
            </w:r>
            <w:r>
              <w:rPr>
                <w:kern w:val="24"/>
                <w:sz w:val="24"/>
                <w:szCs w:val="24"/>
              </w:rPr>
              <w:t xml:space="preserve"> animal you  </w:t>
            </w:r>
            <w:r w:rsidR="000A569F">
              <w:rPr>
                <w:kern w:val="24"/>
                <w:sz w:val="24"/>
                <w:szCs w:val="24"/>
              </w:rPr>
              <w:t>called out and imagine that you are now that animal.</w:t>
            </w:r>
            <w:r>
              <w:rPr>
                <w:kern w:val="24"/>
                <w:sz w:val="24"/>
                <w:szCs w:val="24"/>
              </w:rPr>
              <w:t xml:space="preserve">.  </w:t>
            </w:r>
          </w:p>
          <w:p w14:paraId="2E168AC4" w14:textId="46E7C420" w:rsidR="00AA18EB" w:rsidRDefault="00AA18EB" w:rsidP="003D5BDD">
            <w:pPr>
              <w:numPr>
                <w:ilvl w:val="0"/>
                <w:numId w:val="6"/>
              </w:numPr>
              <w:autoSpaceDE w:val="0"/>
              <w:autoSpaceDN w:val="0"/>
              <w:adjustRightInd w:val="0"/>
              <w:ind w:left="360" w:hanging="360"/>
              <w:rPr>
                <w:kern w:val="24"/>
                <w:sz w:val="24"/>
                <w:szCs w:val="24"/>
              </w:rPr>
            </w:pPr>
            <w:r>
              <w:rPr>
                <w:kern w:val="24"/>
                <w:sz w:val="24"/>
                <w:szCs w:val="24"/>
              </w:rPr>
              <w:t>Instruction</w:t>
            </w:r>
            <w:r w:rsidR="000A569F">
              <w:rPr>
                <w:kern w:val="24"/>
                <w:sz w:val="24"/>
                <w:szCs w:val="24"/>
              </w:rPr>
              <w:t xml:space="preserve"> by the participant playing the role of the teacher</w:t>
            </w:r>
            <w:r>
              <w:rPr>
                <w:kern w:val="24"/>
                <w:sz w:val="24"/>
                <w:szCs w:val="24"/>
              </w:rPr>
              <w:t xml:space="preserve">: </w:t>
            </w:r>
            <w:r w:rsidR="000A569F">
              <w:rPr>
                <w:kern w:val="24"/>
                <w:sz w:val="24"/>
                <w:szCs w:val="24"/>
              </w:rPr>
              <w:t>“</w:t>
            </w:r>
            <w:r>
              <w:rPr>
                <w:kern w:val="24"/>
                <w:sz w:val="24"/>
                <w:szCs w:val="24"/>
              </w:rPr>
              <w:t>All the animals should do what the teacher asks you to do. If you cannot do, you  have to come out of the circle and each time you cannot do, you will move two steps back away from the circle</w:t>
            </w:r>
            <w:r w:rsidR="000A569F">
              <w:rPr>
                <w:kern w:val="24"/>
                <w:sz w:val="24"/>
                <w:szCs w:val="24"/>
              </w:rPr>
              <w:t>”</w:t>
            </w:r>
            <w:r>
              <w:rPr>
                <w:kern w:val="24"/>
                <w:sz w:val="24"/>
                <w:szCs w:val="24"/>
              </w:rPr>
              <w:t xml:space="preserve">. And </w:t>
            </w:r>
            <w:r w:rsidR="000A569F">
              <w:rPr>
                <w:kern w:val="24"/>
                <w:sz w:val="24"/>
                <w:szCs w:val="24"/>
              </w:rPr>
              <w:t xml:space="preserve">each time you </w:t>
            </w:r>
            <w:r>
              <w:rPr>
                <w:kern w:val="24"/>
                <w:sz w:val="24"/>
                <w:szCs w:val="24"/>
              </w:rPr>
              <w:t xml:space="preserve">write on the paper </w:t>
            </w:r>
            <w:r>
              <w:rPr>
                <w:b/>
                <w:bCs/>
                <w:kern w:val="24"/>
                <w:sz w:val="24"/>
                <w:szCs w:val="24"/>
              </w:rPr>
              <w:t xml:space="preserve">I cannot ….…..  </w:t>
            </w:r>
            <w:r w:rsidR="000A569F">
              <w:rPr>
                <w:b/>
                <w:bCs/>
                <w:kern w:val="24"/>
                <w:sz w:val="24"/>
                <w:szCs w:val="24"/>
              </w:rPr>
              <w:t xml:space="preserve">. </w:t>
            </w:r>
            <w:r>
              <w:rPr>
                <w:b/>
                <w:bCs/>
                <w:kern w:val="24"/>
                <w:sz w:val="24"/>
                <w:szCs w:val="24"/>
              </w:rPr>
              <w:t>But</w:t>
            </w:r>
            <w:r w:rsidR="00FE3075">
              <w:rPr>
                <w:b/>
                <w:bCs/>
                <w:kern w:val="24"/>
                <w:sz w:val="24"/>
                <w:szCs w:val="24"/>
              </w:rPr>
              <w:t>, i</w:t>
            </w:r>
            <w:r>
              <w:rPr>
                <w:kern w:val="24"/>
                <w:sz w:val="24"/>
                <w:szCs w:val="24"/>
              </w:rPr>
              <w:t>f you, can do what the teacher says you just enter the circle.</w:t>
            </w:r>
          </w:p>
          <w:p w14:paraId="31D63B93" w14:textId="6C25B408" w:rsidR="00AA18EB" w:rsidRDefault="00AA18EB" w:rsidP="003D5BDD">
            <w:pPr>
              <w:numPr>
                <w:ilvl w:val="0"/>
                <w:numId w:val="6"/>
              </w:numPr>
              <w:autoSpaceDE w:val="0"/>
              <w:autoSpaceDN w:val="0"/>
              <w:adjustRightInd w:val="0"/>
              <w:ind w:left="360" w:hanging="360"/>
              <w:rPr>
                <w:kern w:val="24"/>
                <w:sz w:val="24"/>
                <w:szCs w:val="24"/>
              </w:rPr>
            </w:pPr>
            <w:r>
              <w:rPr>
                <w:kern w:val="24"/>
                <w:sz w:val="24"/>
                <w:szCs w:val="24"/>
              </w:rPr>
              <w:t>The participants will now do as the teacher says. If they cannot</w:t>
            </w:r>
            <w:r w:rsidR="00B24BF8">
              <w:rPr>
                <w:kern w:val="24"/>
                <w:sz w:val="24"/>
                <w:szCs w:val="24"/>
              </w:rPr>
              <w:t xml:space="preserve">, </w:t>
            </w:r>
            <w:r>
              <w:rPr>
                <w:kern w:val="24"/>
                <w:sz w:val="24"/>
                <w:szCs w:val="24"/>
              </w:rPr>
              <w:t xml:space="preserve"> they move two steps back</w:t>
            </w:r>
            <w:r w:rsidR="00B24BF8">
              <w:rPr>
                <w:kern w:val="24"/>
                <w:sz w:val="24"/>
                <w:szCs w:val="24"/>
              </w:rPr>
              <w:t xml:space="preserve"> and write on the paper “ I cannot do……</w:t>
            </w:r>
            <w:r>
              <w:rPr>
                <w:kern w:val="24"/>
                <w:sz w:val="24"/>
                <w:szCs w:val="24"/>
              </w:rPr>
              <w:t>.</w:t>
            </w:r>
            <w:r w:rsidR="00B24BF8">
              <w:rPr>
                <w:kern w:val="24"/>
                <w:sz w:val="24"/>
                <w:szCs w:val="24"/>
              </w:rPr>
              <w:t xml:space="preserve">”. </w:t>
            </w:r>
            <w:r>
              <w:rPr>
                <w:kern w:val="24"/>
                <w:sz w:val="24"/>
                <w:szCs w:val="24"/>
              </w:rPr>
              <w:t xml:space="preserve"> If they</w:t>
            </w:r>
            <w:r w:rsidR="00B24BF8">
              <w:rPr>
                <w:kern w:val="24"/>
                <w:sz w:val="24"/>
                <w:szCs w:val="24"/>
              </w:rPr>
              <w:t xml:space="preserve"> can do,</w:t>
            </w:r>
            <w:r>
              <w:rPr>
                <w:kern w:val="24"/>
                <w:sz w:val="24"/>
                <w:szCs w:val="24"/>
              </w:rPr>
              <w:t xml:space="preserve"> they  enter the circle.</w:t>
            </w:r>
          </w:p>
          <w:p w14:paraId="02B83CFD" w14:textId="77777777" w:rsidR="00AA18EB" w:rsidRDefault="00AA18EB" w:rsidP="003D5BDD">
            <w:pPr>
              <w:numPr>
                <w:ilvl w:val="0"/>
                <w:numId w:val="6"/>
              </w:numPr>
              <w:autoSpaceDE w:val="0"/>
              <w:autoSpaceDN w:val="0"/>
              <w:adjustRightInd w:val="0"/>
              <w:ind w:left="1080" w:hanging="360"/>
              <w:rPr>
                <w:kern w:val="24"/>
                <w:sz w:val="24"/>
                <w:szCs w:val="24"/>
              </w:rPr>
            </w:pPr>
            <w:r>
              <w:rPr>
                <w:kern w:val="24"/>
                <w:sz w:val="24"/>
                <w:szCs w:val="24"/>
              </w:rPr>
              <w:lastRenderedPageBreak/>
              <w:t xml:space="preserve">All of you jump. </w:t>
            </w:r>
          </w:p>
          <w:p w14:paraId="71086D6E" w14:textId="15302B98" w:rsidR="00AA18EB" w:rsidRDefault="00AA18EB" w:rsidP="003D5BDD">
            <w:pPr>
              <w:numPr>
                <w:ilvl w:val="0"/>
                <w:numId w:val="6"/>
              </w:numPr>
              <w:autoSpaceDE w:val="0"/>
              <w:autoSpaceDN w:val="0"/>
              <w:adjustRightInd w:val="0"/>
              <w:ind w:left="1080" w:hanging="360"/>
              <w:rPr>
                <w:kern w:val="24"/>
                <w:sz w:val="24"/>
                <w:szCs w:val="24"/>
              </w:rPr>
            </w:pPr>
            <w:r>
              <w:rPr>
                <w:kern w:val="24"/>
                <w:sz w:val="24"/>
                <w:szCs w:val="24"/>
              </w:rPr>
              <w:t>All of you turn around in the same place where you are. (</w:t>
            </w:r>
            <w:r w:rsidR="00B24BF8">
              <w:rPr>
                <w:kern w:val="24"/>
                <w:sz w:val="24"/>
                <w:szCs w:val="24"/>
              </w:rPr>
              <w:t>All</w:t>
            </w:r>
            <w:r>
              <w:rPr>
                <w:kern w:val="24"/>
                <w:sz w:val="24"/>
                <w:szCs w:val="24"/>
              </w:rPr>
              <w:t xml:space="preserve"> can)</w:t>
            </w:r>
          </w:p>
          <w:p w14:paraId="6B5B05A7" w14:textId="77777777" w:rsidR="00AA18EB" w:rsidRDefault="00AA18EB" w:rsidP="003D5BDD">
            <w:pPr>
              <w:numPr>
                <w:ilvl w:val="0"/>
                <w:numId w:val="6"/>
              </w:numPr>
              <w:autoSpaceDE w:val="0"/>
              <w:autoSpaceDN w:val="0"/>
              <w:adjustRightInd w:val="0"/>
              <w:ind w:left="1080" w:hanging="360"/>
              <w:rPr>
                <w:kern w:val="24"/>
                <w:sz w:val="24"/>
                <w:szCs w:val="24"/>
              </w:rPr>
            </w:pPr>
            <w:r>
              <w:rPr>
                <w:kern w:val="24"/>
                <w:sz w:val="24"/>
                <w:szCs w:val="24"/>
              </w:rPr>
              <w:t>All of you swim.</w:t>
            </w:r>
          </w:p>
          <w:p w14:paraId="1DF4CFC8" w14:textId="35C7CD4B" w:rsidR="00AA18EB" w:rsidRDefault="00AA18EB" w:rsidP="003D5BDD">
            <w:pPr>
              <w:numPr>
                <w:ilvl w:val="0"/>
                <w:numId w:val="6"/>
              </w:numPr>
              <w:autoSpaceDE w:val="0"/>
              <w:autoSpaceDN w:val="0"/>
              <w:adjustRightInd w:val="0"/>
              <w:ind w:left="1080" w:hanging="360"/>
              <w:rPr>
                <w:kern w:val="24"/>
                <w:sz w:val="24"/>
                <w:szCs w:val="24"/>
              </w:rPr>
            </w:pPr>
            <w:r>
              <w:rPr>
                <w:kern w:val="24"/>
                <w:sz w:val="24"/>
                <w:szCs w:val="24"/>
              </w:rPr>
              <w:t>All of you sing</w:t>
            </w:r>
            <w:r w:rsidR="00B24BF8">
              <w:rPr>
                <w:kern w:val="24"/>
                <w:sz w:val="24"/>
                <w:szCs w:val="24"/>
              </w:rPr>
              <w:t>/ produce sound</w:t>
            </w:r>
            <w:r>
              <w:rPr>
                <w:kern w:val="24"/>
                <w:sz w:val="24"/>
                <w:szCs w:val="24"/>
              </w:rPr>
              <w:t>. (</w:t>
            </w:r>
            <w:proofErr w:type="gramStart"/>
            <w:r>
              <w:rPr>
                <w:kern w:val="24"/>
                <w:sz w:val="24"/>
                <w:szCs w:val="24"/>
              </w:rPr>
              <w:t>fishes</w:t>
            </w:r>
            <w:proofErr w:type="gramEnd"/>
            <w:r>
              <w:rPr>
                <w:kern w:val="24"/>
                <w:sz w:val="24"/>
                <w:szCs w:val="24"/>
              </w:rPr>
              <w:t xml:space="preserve"> go out)</w:t>
            </w:r>
          </w:p>
          <w:p w14:paraId="53D3E5BA" w14:textId="77777777" w:rsidR="00AA18EB" w:rsidRDefault="00AA18EB" w:rsidP="003D5BDD">
            <w:pPr>
              <w:numPr>
                <w:ilvl w:val="0"/>
                <w:numId w:val="6"/>
              </w:numPr>
              <w:autoSpaceDE w:val="0"/>
              <w:autoSpaceDN w:val="0"/>
              <w:adjustRightInd w:val="0"/>
              <w:ind w:left="1080" w:hanging="360"/>
              <w:rPr>
                <w:kern w:val="24"/>
                <w:sz w:val="24"/>
                <w:szCs w:val="24"/>
              </w:rPr>
            </w:pPr>
            <w:r>
              <w:rPr>
                <w:kern w:val="24"/>
                <w:sz w:val="24"/>
                <w:szCs w:val="24"/>
              </w:rPr>
              <w:t>All of you stand on four legs (penguin and crow go out)</w:t>
            </w:r>
          </w:p>
          <w:p w14:paraId="0320E1A6" w14:textId="77777777" w:rsidR="00AA18EB" w:rsidRDefault="00AA18EB" w:rsidP="003D5BDD">
            <w:pPr>
              <w:numPr>
                <w:ilvl w:val="0"/>
                <w:numId w:val="6"/>
              </w:numPr>
              <w:autoSpaceDE w:val="0"/>
              <w:autoSpaceDN w:val="0"/>
              <w:adjustRightInd w:val="0"/>
              <w:ind w:left="1080" w:hanging="360"/>
              <w:rPr>
                <w:kern w:val="24"/>
                <w:sz w:val="24"/>
                <w:szCs w:val="24"/>
              </w:rPr>
            </w:pPr>
            <w:r>
              <w:rPr>
                <w:kern w:val="24"/>
                <w:sz w:val="24"/>
                <w:szCs w:val="24"/>
              </w:rPr>
              <w:t>All of you who have long nose (elephants stay on, monkeys move out)</w:t>
            </w:r>
          </w:p>
          <w:p w14:paraId="1F7D3EF3" w14:textId="72E21958" w:rsidR="00AA18EB" w:rsidRDefault="00AA18EB" w:rsidP="003D5BDD">
            <w:pPr>
              <w:numPr>
                <w:ilvl w:val="0"/>
                <w:numId w:val="6"/>
              </w:numPr>
              <w:autoSpaceDE w:val="0"/>
              <w:autoSpaceDN w:val="0"/>
              <w:adjustRightInd w:val="0"/>
              <w:ind w:left="1080" w:hanging="360"/>
              <w:rPr>
                <w:kern w:val="24"/>
                <w:sz w:val="24"/>
                <w:szCs w:val="24"/>
              </w:rPr>
            </w:pPr>
            <w:r>
              <w:rPr>
                <w:kern w:val="24"/>
                <w:sz w:val="24"/>
                <w:szCs w:val="24"/>
              </w:rPr>
              <w:t>All of you eat with both hands. (</w:t>
            </w:r>
            <w:r w:rsidR="00EC57AD">
              <w:rPr>
                <w:kern w:val="24"/>
                <w:sz w:val="24"/>
                <w:szCs w:val="24"/>
              </w:rPr>
              <w:t>Only</w:t>
            </w:r>
            <w:r>
              <w:rPr>
                <w:kern w:val="24"/>
                <w:sz w:val="24"/>
                <w:szCs w:val="24"/>
              </w:rPr>
              <w:t xml:space="preserve"> monkeys move in, elephants move out)</w:t>
            </w:r>
          </w:p>
          <w:p w14:paraId="22E4B91D" w14:textId="6C71D87A" w:rsidR="00AA18EB" w:rsidRDefault="00AA18EB" w:rsidP="003D5BDD">
            <w:pPr>
              <w:numPr>
                <w:ilvl w:val="0"/>
                <w:numId w:val="6"/>
              </w:numPr>
              <w:autoSpaceDE w:val="0"/>
              <w:autoSpaceDN w:val="0"/>
              <w:adjustRightInd w:val="0"/>
              <w:ind w:left="1080" w:hanging="360"/>
              <w:rPr>
                <w:kern w:val="24"/>
                <w:sz w:val="24"/>
                <w:szCs w:val="24"/>
              </w:rPr>
            </w:pPr>
            <w:r>
              <w:rPr>
                <w:kern w:val="24"/>
                <w:sz w:val="24"/>
                <w:szCs w:val="24"/>
              </w:rPr>
              <w:t>All of you turn your head 360 degrees. (</w:t>
            </w:r>
            <w:r w:rsidR="00EC57AD">
              <w:rPr>
                <w:kern w:val="24"/>
                <w:sz w:val="24"/>
                <w:szCs w:val="24"/>
              </w:rPr>
              <w:t>Even</w:t>
            </w:r>
            <w:r>
              <w:rPr>
                <w:kern w:val="24"/>
                <w:sz w:val="24"/>
                <w:szCs w:val="24"/>
              </w:rPr>
              <w:t xml:space="preserve"> monkey </w:t>
            </w:r>
            <w:r w:rsidR="00EC57AD">
              <w:rPr>
                <w:kern w:val="24"/>
                <w:sz w:val="24"/>
                <w:szCs w:val="24"/>
              </w:rPr>
              <w:t>moves</w:t>
            </w:r>
            <w:r>
              <w:rPr>
                <w:kern w:val="24"/>
                <w:sz w:val="24"/>
                <w:szCs w:val="24"/>
              </w:rPr>
              <w:t xml:space="preserve"> out)</w:t>
            </w:r>
          </w:p>
          <w:p w14:paraId="3B9E46EE" w14:textId="77777777" w:rsidR="00AA18EB" w:rsidRDefault="00AA18EB" w:rsidP="00AA18EB">
            <w:pPr>
              <w:autoSpaceDE w:val="0"/>
              <w:autoSpaceDN w:val="0"/>
              <w:adjustRightInd w:val="0"/>
              <w:ind w:left="720"/>
              <w:rPr>
                <w:kern w:val="24"/>
                <w:sz w:val="24"/>
                <w:szCs w:val="24"/>
              </w:rPr>
            </w:pPr>
          </w:p>
          <w:p w14:paraId="4213F78C" w14:textId="2C15DEE0" w:rsidR="00AA18EB" w:rsidRDefault="00AA18EB" w:rsidP="003D5BDD">
            <w:pPr>
              <w:numPr>
                <w:ilvl w:val="0"/>
                <w:numId w:val="6"/>
              </w:numPr>
              <w:autoSpaceDE w:val="0"/>
              <w:autoSpaceDN w:val="0"/>
              <w:adjustRightInd w:val="0"/>
              <w:ind w:left="360" w:hanging="360"/>
              <w:rPr>
                <w:kern w:val="24"/>
                <w:sz w:val="24"/>
                <w:szCs w:val="24"/>
              </w:rPr>
            </w:pPr>
            <w:r>
              <w:rPr>
                <w:kern w:val="24"/>
                <w:sz w:val="24"/>
                <w:szCs w:val="24"/>
              </w:rPr>
              <w:t xml:space="preserve">Observation is that gradually the number depletes until no one remains except the teacher. </w:t>
            </w:r>
            <w:r w:rsidR="00B24BF8">
              <w:rPr>
                <w:kern w:val="24"/>
                <w:sz w:val="24"/>
                <w:szCs w:val="24"/>
              </w:rPr>
              <w:t xml:space="preserve">Some like the fishes would have gone far away from the circle. </w:t>
            </w:r>
            <w:r>
              <w:rPr>
                <w:kern w:val="24"/>
                <w:sz w:val="24"/>
                <w:szCs w:val="24"/>
              </w:rPr>
              <w:t>This teacher must now enact that he/she is totally confused and announce that no one is getting admitted to the school and hence they plan to close the school.</w:t>
            </w:r>
          </w:p>
          <w:p w14:paraId="130C7C98" w14:textId="2C25259F" w:rsidR="00AA18EB" w:rsidRDefault="00AA18EB" w:rsidP="003D5BDD">
            <w:pPr>
              <w:numPr>
                <w:ilvl w:val="0"/>
                <w:numId w:val="6"/>
              </w:numPr>
              <w:autoSpaceDE w:val="0"/>
              <w:autoSpaceDN w:val="0"/>
              <w:adjustRightInd w:val="0"/>
              <w:ind w:left="360" w:hanging="360"/>
              <w:rPr>
                <w:kern w:val="24"/>
                <w:sz w:val="24"/>
                <w:szCs w:val="24"/>
              </w:rPr>
            </w:pPr>
            <w:r>
              <w:rPr>
                <w:kern w:val="24"/>
                <w:sz w:val="24"/>
                <w:szCs w:val="24"/>
              </w:rPr>
              <w:t xml:space="preserve">.Ask participants: “read what you noted on your paper” observe that  every statement begins with “I cannot……….. ”. Now pictorially  draw an emoticon showing how you are feeling/ would feel if you were really a student </w:t>
            </w:r>
            <w:r w:rsidR="00EC57AD">
              <w:rPr>
                <w:kern w:val="24"/>
                <w:sz w:val="24"/>
                <w:szCs w:val="24"/>
              </w:rPr>
              <w:t>in</w:t>
            </w:r>
            <w:r>
              <w:rPr>
                <w:kern w:val="24"/>
                <w:sz w:val="24"/>
                <w:szCs w:val="24"/>
              </w:rPr>
              <w:t xml:space="preserve"> this school. After drawing</w:t>
            </w:r>
            <w:r w:rsidR="00EC57AD">
              <w:rPr>
                <w:kern w:val="24"/>
                <w:sz w:val="24"/>
                <w:szCs w:val="24"/>
              </w:rPr>
              <w:t xml:space="preserve">, </w:t>
            </w:r>
            <w:r>
              <w:rPr>
                <w:kern w:val="24"/>
                <w:sz w:val="24"/>
                <w:szCs w:val="24"/>
              </w:rPr>
              <w:t xml:space="preserve"> </w:t>
            </w:r>
            <w:r w:rsidR="00EC57AD">
              <w:rPr>
                <w:kern w:val="24"/>
                <w:sz w:val="24"/>
                <w:szCs w:val="24"/>
              </w:rPr>
              <w:t>pin</w:t>
            </w:r>
            <w:r>
              <w:rPr>
                <w:kern w:val="24"/>
                <w:sz w:val="24"/>
                <w:szCs w:val="24"/>
              </w:rPr>
              <w:t xml:space="preserve"> it</w:t>
            </w:r>
            <w:r w:rsidR="00EC57AD">
              <w:rPr>
                <w:kern w:val="24"/>
                <w:sz w:val="24"/>
                <w:szCs w:val="24"/>
              </w:rPr>
              <w:t>/ stick it on</w:t>
            </w:r>
            <w:r>
              <w:rPr>
                <w:kern w:val="24"/>
                <w:sz w:val="24"/>
                <w:szCs w:val="24"/>
              </w:rPr>
              <w:t xml:space="preserve"> the chart paper</w:t>
            </w:r>
            <w:r w:rsidR="00EC57AD">
              <w:rPr>
                <w:kern w:val="24"/>
                <w:sz w:val="24"/>
                <w:szCs w:val="24"/>
              </w:rPr>
              <w:t>.</w:t>
            </w:r>
          </w:p>
          <w:p w14:paraId="6985EDC1" w14:textId="77777777" w:rsidR="00AA18EB" w:rsidRDefault="00AA18EB" w:rsidP="00AA18EB">
            <w:pPr>
              <w:autoSpaceDE w:val="0"/>
              <w:autoSpaceDN w:val="0"/>
              <w:adjustRightInd w:val="0"/>
              <w:rPr>
                <w:b/>
                <w:bCs/>
                <w:kern w:val="24"/>
                <w:sz w:val="24"/>
                <w:szCs w:val="24"/>
              </w:rPr>
            </w:pPr>
          </w:p>
          <w:p w14:paraId="01F2DD0D" w14:textId="5170A565" w:rsidR="00AA18EB" w:rsidRPr="00AA18EB" w:rsidRDefault="00AA18EB" w:rsidP="00AA18EB">
            <w:pPr>
              <w:autoSpaceDE w:val="0"/>
              <w:autoSpaceDN w:val="0"/>
              <w:adjustRightInd w:val="0"/>
              <w:rPr>
                <w:b/>
                <w:bCs/>
                <w:kern w:val="24"/>
                <w:sz w:val="24"/>
                <w:szCs w:val="24"/>
              </w:rPr>
            </w:pPr>
            <w:r w:rsidRPr="00AA18EB">
              <w:rPr>
                <w:b/>
                <w:bCs/>
                <w:kern w:val="24"/>
                <w:sz w:val="24"/>
                <w:szCs w:val="24"/>
              </w:rPr>
              <w:t>Conclusion of Part-I : Discussion and reflection about the activity is carried out.</w:t>
            </w:r>
          </w:p>
          <w:p w14:paraId="5BC89A1A" w14:textId="5D16DEDD" w:rsidR="00AA18EB" w:rsidRDefault="00AA18EB" w:rsidP="00AA18EB">
            <w:pPr>
              <w:autoSpaceDE w:val="0"/>
              <w:autoSpaceDN w:val="0"/>
              <w:adjustRightInd w:val="0"/>
              <w:rPr>
                <w:b/>
                <w:bCs/>
                <w:kern w:val="24"/>
                <w:sz w:val="24"/>
                <w:szCs w:val="24"/>
              </w:rPr>
            </w:pPr>
          </w:p>
          <w:p w14:paraId="09ED65C8" w14:textId="0F3B1EDA" w:rsidR="00AA18EB" w:rsidRPr="00AA18EB" w:rsidRDefault="00AA18EB" w:rsidP="00AA18EB">
            <w:pPr>
              <w:autoSpaceDE w:val="0"/>
              <w:autoSpaceDN w:val="0"/>
              <w:adjustRightInd w:val="0"/>
              <w:rPr>
                <w:b/>
                <w:bCs/>
                <w:kern w:val="24"/>
                <w:sz w:val="24"/>
                <w:szCs w:val="24"/>
              </w:rPr>
            </w:pPr>
            <w:r>
              <w:rPr>
                <w:b/>
                <w:bCs/>
                <w:kern w:val="24"/>
                <w:sz w:val="24"/>
                <w:szCs w:val="24"/>
              </w:rPr>
              <w:t>For this first  ask all the participants to get back to their seats. Give about a minute for them to settle. Now tell them : Let us share some thoughts on the activity we did just now.</w:t>
            </w:r>
          </w:p>
          <w:p w14:paraId="35E869D0" w14:textId="5A5740BF" w:rsidR="00AA18EB" w:rsidRDefault="00AA18EB" w:rsidP="00AA18EB">
            <w:pPr>
              <w:autoSpaceDE w:val="0"/>
              <w:autoSpaceDN w:val="0"/>
              <w:adjustRightInd w:val="0"/>
              <w:rPr>
                <w:kern w:val="24"/>
                <w:sz w:val="24"/>
                <w:szCs w:val="24"/>
              </w:rPr>
            </w:pPr>
            <w:r>
              <w:rPr>
                <w:kern w:val="24"/>
                <w:sz w:val="24"/>
                <w:szCs w:val="24"/>
              </w:rPr>
              <w:t xml:space="preserve">Ask the participants to reflect on part 1 activity : </w:t>
            </w:r>
            <w:r w:rsidR="00802492">
              <w:rPr>
                <w:kern w:val="24"/>
                <w:sz w:val="24"/>
                <w:szCs w:val="24"/>
              </w:rPr>
              <w:t xml:space="preserve">Any one can volunteer to answer. </w:t>
            </w:r>
          </w:p>
          <w:p w14:paraId="303028AE" w14:textId="3D9AECAD" w:rsidR="00AA18EB" w:rsidRDefault="00AA18EB" w:rsidP="00AA18EB">
            <w:pPr>
              <w:autoSpaceDE w:val="0"/>
              <w:autoSpaceDN w:val="0"/>
              <w:adjustRightInd w:val="0"/>
              <w:ind w:left="720"/>
              <w:rPr>
                <w:kern w:val="24"/>
                <w:sz w:val="24"/>
                <w:szCs w:val="24"/>
              </w:rPr>
            </w:pPr>
            <w:r>
              <w:rPr>
                <w:kern w:val="24"/>
                <w:sz w:val="24"/>
                <w:szCs w:val="24"/>
              </w:rPr>
              <w:t xml:space="preserve"> “</w:t>
            </w:r>
            <w:r w:rsidR="00802492">
              <w:rPr>
                <w:kern w:val="24"/>
                <w:sz w:val="24"/>
                <w:szCs w:val="24"/>
              </w:rPr>
              <w:t>D</w:t>
            </w:r>
            <w:r>
              <w:rPr>
                <w:kern w:val="24"/>
                <w:sz w:val="24"/>
                <w:szCs w:val="24"/>
              </w:rPr>
              <w:t>id this activity remind you of our education system in any way?”</w:t>
            </w:r>
          </w:p>
          <w:p w14:paraId="42956611" w14:textId="77777777" w:rsidR="00AA18EB" w:rsidRDefault="00AA18EB" w:rsidP="00AA18EB">
            <w:pPr>
              <w:autoSpaceDE w:val="0"/>
              <w:autoSpaceDN w:val="0"/>
              <w:adjustRightInd w:val="0"/>
              <w:ind w:left="720"/>
              <w:rPr>
                <w:kern w:val="24"/>
                <w:sz w:val="24"/>
                <w:szCs w:val="24"/>
              </w:rPr>
            </w:pPr>
            <w:r>
              <w:rPr>
                <w:kern w:val="24"/>
                <w:sz w:val="24"/>
                <w:szCs w:val="24"/>
              </w:rPr>
              <w:t>“Why did the fishes never got any opportunity to reenter the circle?”</w:t>
            </w:r>
          </w:p>
          <w:p w14:paraId="4CC59E67" w14:textId="5F740294" w:rsidR="00AA18EB" w:rsidRDefault="00802492" w:rsidP="00802492">
            <w:pPr>
              <w:autoSpaceDE w:val="0"/>
              <w:autoSpaceDN w:val="0"/>
              <w:adjustRightInd w:val="0"/>
              <w:ind w:left="360"/>
              <w:rPr>
                <w:kern w:val="24"/>
                <w:sz w:val="24"/>
                <w:szCs w:val="24"/>
              </w:rPr>
            </w:pPr>
            <w:r>
              <w:rPr>
                <w:kern w:val="24"/>
                <w:sz w:val="24"/>
                <w:szCs w:val="24"/>
              </w:rPr>
              <w:t>Gather about 5-6 points and move on to part II of this activity.</w:t>
            </w:r>
          </w:p>
          <w:p w14:paraId="0093C9DA" w14:textId="40B35AC1" w:rsidR="00352EE2" w:rsidRDefault="00352EE2" w:rsidP="00802492">
            <w:pPr>
              <w:autoSpaceDE w:val="0"/>
              <w:autoSpaceDN w:val="0"/>
              <w:adjustRightInd w:val="0"/>
              <w:ind w:left="360"/>
              <w:rPr>
                <w:kern w:val="24"/>
                <w:sz w:val="24"/>
                <w:szCs w:val="24"/>
              </w:rPr>
            </w:pPr>
          </w:p>
          <w:p w14:paraId="3BAD7E8C" w14:textId="09DC9D66" w:rsidR="00352EE2" w:rsidRDefault="00352EE2" w:rsidP="00802492">
            <w:pPr>
              <w:autoSpaceDE w:val="0"/>
              <w:autoSpaceDN w:val="0"/>
              <w:adjustRightInd w:val="0"/>
              <w:ind w:left="360"/>
              <w:rPr>
                <w:kern w:val="24"/>
                <w:sz w:val="24"/>
                <w:szCs w:val="24"/>
              </w:rPr>
            </w:pPr>
          </w:p>
          <w:p w14:paraId="6F8F120A" w14:textId="5EB40E7B" w:rsidR="00352EE2" w:rsidRDefault="00352EE2" w:rsidP="00802492">
            <w:pPr>
              <w:autoSpaceDE w:val="0"/>
              <w:autoSpaceDN w:val="0"/>
              <w:adjustRightInd w:val="0"/>
              <w:ind w:left="360"/>
              <w:rPr>
                <w:kern w:val="24"/>
                <w:sz w:val="24"/>
                <w:szCs w:val="24"/>
              </w:rPr>
            </w:pPr>
          </w:p>
          <w:p w14:paraId="3C9C6079" w14:textId="562DC8FD" w:rsidR="00352EE2" w:rsidRDefault="00352EE2" w:rsidP="00802492">
            <w:pPr>
              <w:autoSpaceDE w:val="0"/>
              <w:autoSpaceDN w:val="0"/>
              <w:adjustRightInd w:val="0"/>
              <w:ind w:left="360"/>
              <w:rPr>
                <w:kern w:val="24"/>
                <w:sz w:val="24"/>
                <w:szCs w:val="24"/>
              </w:rPr>
            </w:pPr>
          </w:p>
          <w:p w14:paraId="3584733E" w14:textId="3545E97D" w:rsidR="00352EE2" w:rsidRDefault="00352EE2" w:rsidP="00802492">
            <w:pPr>
              <w:autoSpaceDE w:val="0"/>
              <w:autoSpaceDN w:val="0"/>
              <w:adjustRightInd w:val="0"/>
              <w:ind w:left="360"/>
              <w:rPr>
                <w:kern w:val="24"/>
                <w:sz w:val="24"/>
                <w:szCs w:val="24"/>
              </w:rPr>
            </w:pPr>
          </w:p>
          <w:p w14:paraId="561B43B0" w14:textId="77777777" w:rsidR="00352EE2" w:rsidRDefault="00352EE2" w:rsidP="00802492">
            <w:pPr>
              <w:autoSpaceDE w:val="0"/>
              <w:autoSpaceDN w:val="0"/>
              <w:adjustRightInd w:val="0"/>
              <w:ind w:left="360"/>
              <w:rPr>
                <w:kern w:val="24"/>
                <w:sz w:val="24"/>
                <w:szCs w:val="24"/>
              </w:rPr>
            </w:pPr>
          </w:p>
          <w:p w14:paraId="611498AD" w14:textId="77777777" w:rsidR="00AA18EB" w:rsidRDefault="00AA18EB" w:rsidP="00AA18EB">
            <w:pPr>
              <w:autoSpaceDE w:val="0"/>
              <w:autoSpaceDN w:val="0"/>
              <w:adjustRightInd w:val="0"/>
              <w:rPr>
                <w:kern w:val="24"/>
                <w:sz w:val="24"/>
                <w:szCs w:val="24"/>
              </w:rPr>
            </w:pPr>
          </w:p>
          <w:p w14:paraId="75A7F2E9" w14:textId="4C9C5678" w:rsidR="00AA18EB" w:rsidRPr="00AA18EB" w:rsidRDefault="00AA18EB" w:rsidP="00AA18EB">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lastRenderedPageBreak/>
              <w:t>Slide 4:</w:t>
            </w:r>
            <w:r>
              <w:rPr>
                <w:rFonts w:ascii="Times New Roman" w:eastAsia="Times New Roman" w:hAnsi="Times New Roman" w:cs="Times New Roman"/>
                <w:bCs/>
                <w:color w:val="000000" w:themeColor="text1"/>
                <w:sz w:val="24"/>
                <w:szCs w:val="24"/>
              </w:rPr>
              <w:t xml:space="preserve"> </w:t>
            </w:r>
            <w:r w:rsidRPr="00AA18EB">
              <w:rPr>
                <w:rFonts w:ascii="Times New Roman" w:eastAsia="Times New Roman" w:hAnsi="Times New Roman" w:cs="Times New Roman"/>
                <w:b/>
                <w:color w:val="000000" w:themeColor="text1"/>
                <w:sz w:val="24"/>
                <w:szCs w:val="24"/>
              </w:rPr>
              <w:t xml:space="preserve">Part </w:t>
            </w:r>
            <w:r>
              <w:rPr>
                <w:rFonts w:ascii="Times New Roman" w:eastAsia="Times New Roman" w:hAnsi="Times New Roman" w:cs="Times New Roman"/>
                <w:b/>
                <w:color w:val="000000" w:themeColor="text1"/>
                <w:sz w:val="24"/>
                <w:szCs w:val="24"/>
              </w:rPr>
              <w:t>II</w:t>
            </w:r>
            <w:r w:rsidRPr="00AA18EB">
              <w:rPr>
                <w:rFonts w:ascii="Times New Roman" w:eastAsia="Times New Roman" w:hAnsi="Times New Roman" w:cs="Times New Roman"/>
                <w:b/>
                <w:color w:val="000000" w:themeColor="text1"/>
                <w:sz w:val="24"/>
                <w:szCs w:val="24"/>
              </w:rPr>
              <w:t>: Community building activity: What is Fair?</w:t>
            </w:r>
            <w:r w:rsidR="006174CE">
              <w:rPr>
                <w:rFonts w:ascii="Times New Roman" w:eastAsia="Times New Roman" w:hAnsi="Times New Roman" w:cs="Times New Roman"/>
                <w:b/>
                <w:color w:val="000000" w:themeColor="text1"/>
                <w:sz w:val="24"/>
                <w:szCs w:val="24"/>
              </w:rPr>
              <w:t xml:space="preserve"> (10 min)</w:t>
            </w:r>
          </w:p>
          <w:p w14:paraId="7512C9D9" w14:textId="77777777" w:rsidR="00AA18EB" w:rsidRDefault="00AA18EB" w:rsidP="00AA18EB">
            <w:pPr>
              <w:autoSpaceDE w:val="0"/>
              <w:autoSpaceDN w:val="0"/>
              <w:adjustRightInd w:val="0"/>
              <w:rPr>
                <w:b/>
                <w:bCs/>
                <w:kern w:val="24"/>
                <w:sz w:val="24"/>
                <w:szCs w:val="24"/>
              </w:rPr>
            </w:pPr>
          </w:p>
          <w:p w14:paraId="7C3E1B3D" w14:textId="66066F40" w:rsidR="00AA18EB" w:rsidRDefault="00AA18EB" w:rsidP="00AA18EB">
            <w:pPr>
              <w:autoSpaceDE w:val="0"/>
              <w:autoSpaceDN w:val="0"/>
              <w:adjustRightInd w:val="0"/>
              <w:rPr>
                <w:b/>
                <w:bCs/>
                <w:kern w:val="24"/>
                <w:sz w:val="24"/>
                <w:szCs w:val="24"/>
              </w:rPr>
            </w:pPr>
            <w:r>
              <w:object w:dxaOrig="9573" w:dyaOrig="5395" w14:anchorId="27DEC8FE">
                <v:shape id="_x0000_i1049" type="#_x0000_t75" style="width:249.75pt;height:141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9" DrawAspect="Content" ObjectID="_1694605983" r:id="rId54"/>
              </w:object>
            </w:r>
          </w:p>
          <w:p w14:paraId="7827BC89" w14:textId="77777777" w:rsidR="00AA18EB" w:rsidRDefault="00AA18EB" w:rsidP="00AA18EB">
            <w:pPr>
              <w:autoSpaceDE w:val="0"/>
              <w:autoSpaceDN w:val="0"/>
              <w:adjustRightInd w:val="0"/>
              <w:rPr>
                <w:b/>
                <w:bCs/>
                <w:kern w:val="24"/>
                <w:sz w:val="24"/>
                <w:szCs w:val="24"/>
              </w:rPr>
            </w:pPr>
          </w:p>
          <w:p w14:paraId="6CCC9E3D" w14:textId="7DFF2871" w:rsidR="00AA18EB" w:rsidRPr="00053B7F" w:rsidRDefault="00AA18EB" w:rsidP="00AA18EB">
            <w:pPr>
              <w:autoSpaceDE w:val="0"/>
              <w:autoSpaceDN w:val="0"/>
              <w:adjustRightInd w:val="0"/>
              <w:rPr>
                <w:b/>
                <w:bCs/>
                <w:kern w:val="24"/>
                <w:sz w:val="24"/>
                <w:szCs w:val="24"/>
              </w:rPr>
            </w:pPr>
            <w:r w:rsidRPr="00053B7F">
              <w:rPr>
                <w:b/>
                <w:bCs/>
                <w:kern w:val="24"/>
                <w:sz w:val="24"/>
                <w:szCs w:val="24"/>
              </w:rPr>
              <w:t xml:space="preserve">Part </w:t>
            </w:r>
            <w:r>
              <w:rPr>
                <w:b/>
                <w:bCs/>
                <w:kern w:val="24"/>
                <w:sz w:val="24"/>
                <w:szCs w:val="24"/>
              </w:rPr>
              <w:t>2</w:t>
            </w:r>
            <w:r w:rsidRPr="00053B7F">
              <w:rPr>
                <w:b/>
                <w:bCs/>
                <w:kern w:val="24"/>
                <w:sz w:val="24"/>
                <w:szCs w:val="24"/>
              </w:rPr>
              <w:t>: Activity:</w:t>
            </w:r>
            <w:r>
              <w:rPr>
                <w:kern w:val="24"/>
                <w:sz w:val="24"/>
                <w:szCs w:val="24"/>
              </w:rPr>
              <w:t xml:space="preserve"> After the part- I activity,  </w:t>
            </w:r>
          </w:p>
          <w:p w14:paraId="19D4B14A" w14:textId="692F7336" w:rsidR="00AA18EB" w:rsidRDefault="00AA18EB" w:rsidP="00AA18EB">
            <w:pPr>
              <w:autoSpaceDE w:val="0"/>
              <w:autoSpaceDN w:val="0"/>
              <w:adjustRightInd w:val="0"/>
              <w:rPr>
                <w:kern w:val="24"/>
                <w:sz w:val="24"/>
                <w:szCs w:val="24"/>
              </w:rPr>
            </w:pPr>
          </w:p>
          <w:p w14:paraId="6FB8C91C" w14:textId="57C0FBF9" w:rsidR="00AA18EB" w:rsidRDefault="00AA18EB" w:rsidP="00AA18EB">
            <w:pPr>
              <w:autoSpaceDE w:val="0"/>
              <w:autoSpaceDN w:val="0"/>
              <w:adjustRightInd w:val="0"/>
              <w:rPr>
                <w:kern w:val="24"/>
                <w:sz w:val="24"/>
                <w:szCs w:val="24"/>
              </w:rPr>
            </w:pPr>
            <w:r>
              <w:rPr>
                <w:kern w:val="24"/>
                <w:sz w:val="24"/>
                <w:szCs w:val="24"/>
              </w:rPr>
              <w:t>Draw the</w:t>
            </w:r>
            <w:r w:rsidR="00802492">
              <w:rPr>
                <w:kern w:val="24"/>
                <w:sz w:val="24"/>
                <w:szCs w:val="24"/>
              </w:rPr>
              <w:t xml:space="preserve"> participant’s</w:t>
            </w:r>
            <w:r>
              <w:rPr>
                <w:kern w:val="24"/>
                <w:sz w:val="24"/>
                <w:szCs w:val="24"/>
              </w:rPr>
              <w:t xml:space="preserve"> attention to the cartoon </w:t>
            </w:r>
            <w:r w:rsidR="00802492">
              <w:rPr>
                <w:kern w:val="24"/>
                <w:sz w:val="24"/>
                <w:szCs w:val="24"/>
              </w:rPr>
              <w:t xml:space="preserve">in the slide 4 </w:t>
            </w:r>
            <w:r>
              <w:rPr>
                <w:kern w:val="24"/>
                <w:sz w:val="24"/>
                <w:szCs w:val="24"/>
              </w:rPr>
              <w:t>above where the teacher is conducting a fair examination and is asking them to climb the tree for FAIR selection.</w:t>
            </w:r>
          </w:p>
          <w:p w14:paraId="3D875241" w14:textId="580DC431" w:rsidR="00802492" w:rsidRDefault="00802492" w:rsidP="00AA18EB">
            <w:pPr>
              <w:autoSpaceDE w:val="0"/>
              <w:autoSpaceDN w:val="0"/>
              <w:adjustRightInd w:val="0"/>
              <w:rPr>
                <w:kern w:val="24"/>
                <w:sz w:val="24"/>
                <w:szCs w:val="24"/>
              </w:rPr>
            </w:pPr>
            <w:r w:rsidRPr="00254F65">
              <w:rPr>
                <w:b/>
                <w:bCs/>
                <w:kern w:val="24"/>
                <w:sz w:val="24"/>
                <w:szCs w:val="24"/>
              </w:rPr>
              <w:t>Tell them</w:t>
            </w:r>
            <w:r>
              <w:rPr>
                <w:kern w:val="24"/>
                <w:sz w:val="24"/>
                <w:szCs w:val="24"/>
              </w:rPr>
              <w:t>: this is a generally</w:t>
            </w:r>
            <w:r w:rsidR="00AA18EB">
              <w:rPr>
                <w:kern w:val="24"/>
                <w:sz w:val="24"/>
                <w:szCs w:val="24"/>
              </w:rPr>
              <w:t xml:space="preserve"> familiar picture on the slide. </w:t>
            </w:r>
            <w:r w:rsidR="00721E49">
              <w:rPr>
                <w:kern w:val="24"/>
                <w:sz w:val="24"/>
                <w:szCs w:val="24"/>
              </w:rPr>
              <w:t>It</w:t>
            </w:r>
            <w:r w:rsidR="00AA18EB">
              <w:rPr>
                <w:kern w:val="24"/>
                <w:sz w:val="24"/>
                <w:szCs w:val="24"/>
              </w:rPr>
              <w:t xml:space="preserve"> depicts the fair examination criteria. </w:t>
            </w:r>
            <w:r>
              <w:rPr>
                <w:kern w:val="24"/>
                <w:sz w:val="24"/>
                <w:szCs w:val="24"/>
              </w:rPr>
              <w:t>Observe each and every detail in the picture.</w:t>
            </w:r>
            <w:r w:rsidR="00AA18EB">
              <w:rPr>
                <w:kern w:val="24"/>
                <w:sz w:val="24"/>
                <w:szCs w:val="24"/>
              </w:rPr>
              <w:t xml:space="preserve"> </w:t>
            </w:r>
          </w:p>
          <w:p w14:paraId="59E824C3" w14:textId="232C6D22" w:rsidR="00AA18EB" w:rsidRDefault="00802492" w:rsidP="00AA18EB">
            <w:pPr>
              <w:autoSpaceDE w:val="0"/>
              <w:autoSpaceDN w:val="0"/>
              <w:adjustRightInd w:val="0"/>
              <w:rPr>
                <w:kern w:val="24"/>
                <w:sz w:val="24"/>
                <w:szCs w:val="24"/>
              </w:rPr>
            </w:pPr>
            <w:r w:rsidRPr="00721E49">
              <w:rPr>
                <w:b/>
                <w:bCs/>
                <w:kern w:val="24"/>
                <w:sz w:val="24"/>
                <w:szCs w:val="24"/>
              </w:rPr>
              <w:t>Note :</w:t>
            </w:r>
            <w:r>
              <w:rPr>
                <w:kern w:val="24"/>
                <w:sz w:val="24"/>
                <w:szCs w:val="24"/>
              </w:rPr>
              <w:t xml:space="preserve"> </w:t>
            </w:r>
            <w:r w:rsidR="00AA18EB">
              <w:rPr>
                <w:kern w:val="24"/>
                <w:sz w:val="24"/>
                <w:szCs w:val="24"/>
              </w:rPr>
              <w:t>Let them observe the picture for one minute</w:t>
            </w:r>
            <w:r>
              <w:rPr>
                <w:kern w:val="24"/>
                <w:sz w:val="24"/>
                <w:szCs w:val="24"/>
              </w:rPr>
              <w:t>. At the end of one minute pause for a while and ask</w:t>
            </w:r>
            <w:r w:rsidR="00721E49">
              <w:rPr>
                <w:kern w:val="24"/>
                <w:sz w:val="24"/>
                <w:szCs w:val="24"/>
              </w:rPr>
              <w:t>,</w:t>
            </w:r>
            <w:r>
              <w:rPr>
                <w:kern w:val="24"/>
                <w:sz w:val="24"/>
                <w:szCs w:val="24"/>
              </w:rPr>
              <w:t xml:space="preserve"> “What went on in your mind</w:t>
            </w:r>
            <w:r w:rsidR="00721E49">
              <w:rPr>
                <w:kern w:val="24"/>
                <w:sz w:val="24"/>
                <w:szCs w:val="24"/>
              </w:rPr>
              <w:t xml:space="preserve"> when you were looking at the picture?</w:t>
            </w:r>
            <w:r>
              <w:rPr>
                <w:kern w:val="24"/>
                <w:sz w:val="24"/>
                <w:szCs w:val="24"/>
              </w:rPr>
              <w:t>”</w:t>
            </w:r>
          </w:p>
          <w:p w14:paraId="39D73D75" w14:textId="10DAB3DF" w:rsidR="00AA18EB" w:rsidRDefault="00AA18EB" w:rsidP="00AA18EB">
            <w:pPr>
              <w:autoSpaceDE w:val="0"/>
              <w:autoSpaceDN w:val="0"/>
              <w:adjustRightInd w:val="0"/>
              <w:rPr>
                <w:kern w:val="24"/>
                <w:sz w:val="24"/>
                <w:szCs w:val="24"/>
              </w:rPr>
            </w:pPr>
            <w:r>
              <w:rPr>
                <w:kern w:val="24"/>
                <w:sz w:val="24"/>
                <w:szCs w:val="24"/>
              </w:rPr>
              <w:t>Allow participants to share whatever they feel and do not interrupt in between or show any signs of agreement or disagreement. Just listen to what participants say</w:t>
            </w:r>
            <w:r w:rsidR="00721E49">
              <w:rPr>
                <w:kern w:val="24"/>
                <w:sz w:val="24"/>
                <w:szCs w:val="24"/>
              </w:rPr>
              <w:t xml:space="preserve">. </w:t>
            </w:r>
          </w:p>
          <w:p w14:paraId="313339A5" w14:textId="090B2F23" w:rsidR="00721E49" w:rsidRDefault="00721E49" w:rsidP="00AA18EB">
            <w:pPr>
              <w:autoSpaceDE w:val="0"/>
              <w:autoSpaceDN w:val="0"/>
              <w:adjustRightInd w:val="0"/>
              <w:rPr>
                <w:kern w:val="24"/>
                <w:sz w:val="24"/>
                <w:szCs w:val="24"/>
              </w:rPr>
            </w:pPr>
            <w:r>
              <w:rPr>
                <w:kern w:val="24"/>
                <w:sz w:val="24"/>
                <w:szCs w:val="24"/>
              </w:rPr>
              <w:t>In case if the participants do not begin to speak up, just to break the silence ask the following lead questions.</w:t>
            </w:r>
          </w:p>
          <w:p w14:paraId="115D8B92" w14:textId="263E01A3" w:rsidR="00AA18EB" w:rsidRDefault="00AA18EB" w:rsidP="00AA18EB">
            <w:pPr>
              <w:autoSpaceDE w:val="0"/>
              <w:autoSpaceDN w:val="0"/>
              <w:adjustRightInd w:val="0"/>
              <w:ind w:left="720"/>
              <w:rPr>
                <w:kern w:val="24"/>
                <w:sz w:val="24"/>
                <w:szCs w:val="24"/>
              </w:rPr>
            </w:pPr>
            <w:r>
              <w:rPr>
                <w:kern w:val="24"/>
                <w:sz w:val="24"/>
                <w:szCs w:val="24"/>
              </w:rPr>
              <w:t xml:space="preserve">“What is happening in the picture? ”, </w:t>
            </w:r>
          </w:p>
          <w:p w14:paraId="4CC02041" w14:textId="77777777" w:rsidR="00AA18EB" w:rsidRDefault="00AA18EB" w:rsidP="00AA18EB">
            <w:pPr>
              <w:autoSpaceDE w:val="0"/>
              <w:autoSpaceDN w:val="0"/>
              <w:adjustRightInd w:val="0"/>
              <w:ind w:left="720"/>
              <w:rPr>
                <w:kern w:val="24"/>
                <w:sz w:val="24"/>
                <w:szCs w:val="24"/>
              </w:rPr>
            </w:pPr>
            <w:r>
              <w:rPr>
                <w:kern w:val="24"/>
                <w:sz w:val="24"/>
                <w:szCs w:val="24"/>
              </w:rPr>
              <w:t>“Who will pass and who will fail in the examination?”</w:t>
            </w:r>
          </w:p>
          <w:p w14:paraId="01A22AA5" w14:textId="08C10A9A" w:rsidR="00AA18EB" w:rsidRDefault="00AA18EB" w:rsidP="00AA18EB">
            <w:pPr>
              <w:autoSpaceDE w:val="0"/>
              <w:autoSpaceDN w:val="0"/>
              <w:adjustRightInd w:val="0"/>
              <w:ind w:left="720"/>
              <w:rPr>
                <w:kern w:val="24"/>
                <w:sz w:val="24"/>
                <w:szCs w:val="24"/>
              </w:rPr>
            </w:pPr>
            <w:r>
              <w:rPr>
                <w:kern w:val="24"/>
                <w:sz w:val="24"/>
                <w:szCs w:val="24"/>
              </w:rPr>
              <w:t>”The examiner calls it as a fair exam. But do you agree? Yes or no, give reason”</w:t>
            </w:r>
          </w:p>
          <w:p w14:paraId="454AA4ED" w14:textId="77777777" w:rsidR="00AA18EB" w:rsidRDefault="00AA18EB" w:rsidP="00AA18EB">
            <w:pPr>
              <w:autoSpaceDE w:val="0"/>
              <w:autoSpaceDN w:val="0"/>
              <w:adjustRightInd w:val="0"/>
              <w:rPr>
                <w:kern w:val="24"/>
                <w:sz w:val="24"/>
                <w:szCs w:val="24"/>
              </w:rPr>
            </w:pPr>
          </w:p>
          <w:p w14:paraId="5BA5FFA6" w14:textId="69C32389" w:rsidR="00AA18EB" w:rsidRDefault="00AA18EB" w:rsidP="00AA18EB">
            <w:pPr>
              <w:autoSpaceDE w:val="0"/>
              <w:autoSpaceDN w:val="0"/>
              <w:adjustRightInd w:val="0"/>
              <w:rPr>
                <w:kern w:val="24"/>
                <w:sz w:val="24"/>
                <w:szCs w:val="24"/>
              </w:rPr>
            </w:pPr>
            <w:r>
              <w:rPr>
                <w:kern w:val="24"/>
                <w:sz w:val="24"/>
                <w:szCs w:val="24"/>
              </w:rPr>
              <w:t xml:space="preserve">Finally ask: “So what would have been FAIR in this situation”. </w:t>
            </w:r>
            <w:r w:rsidR="00254F65">
              <w:rPr>
                <w:kern w:val="24"/>
                <w:sz w:val="24"/>
                <w:szCs w:val="24"/>
              </w:rPr>
              <w:t xml:space="preserve">Were there any barriers in this school and if yes give specific examples? </w:t>
            </w:r>
          </w:p>
          <w:p w14:paraId="7E37347A" w14:textId="194659C1" w:rsidR="00254F65" w:rsidRDefault="00254F65" w:rsidP="00AA18EB">
            <w:pPr>
              <w:autoSpaceDE w:val="0"/>
              <w:autoSpaceDN w:val="0"/>
              <w:adjustRightInd w:val="0"/>
              <w:rPr>
                <w:kern w:val="24"/>
                <w:sz w:val="24"/>
                <w:szCs w:val="24"/>
              </w:rPr>
            </w:pPr>
          </w:p>
          <w:p w14:paraId="3AEDF258" w14:textId="5576DA68" w:rsidR="0004412D" w:rsidRDefault="0004412D" w:rsidP="00AA18EB">
            <w:pPr>
              <w:autoSpaceDE w:val="0"/>
              <w:autoSpaceDN w:val="0"/>
              <w:adjustRightInd w:val="0"/>
              <w:rPr>
                <w:kern w:val="24"/>
                <w:sz w:val="24"/>
                <w:szCs w:val="24"/>
              </w:rPr>
            </w:pPr>
          </w:p>
          <w:p w14:paraId="4BA5A9B6" w14:textId="77777777" w:rsidR="0004412D" w:rsidRDefault="0004412D" w:rsidP="00AA18EB">
            <w:pPr>
              <w:autoSpaceDE w:val="0"/>
              <w:autoSpaceDN w:val="0"/>
              <w:adjustRightInd w:val="0"/>
              <w:rPr>
                <w:kern w:val="24"/>
                <w:sz w:val="24"/>
                <w:szCs w:val="24"/>
              </w:rPr>
            </w:pPr>
          </w:p>
          <w:p w14:paraId="5EBAED82" w14:textId="77777777" w:rsidR="00676597" w:rsidRDefault="00254F65" w:rsidP="00AA18EB">
            <w:pPr>
              <w:autoSpaceDE w:val="0"/>
              <w:autoSpaceDN w:val="0"/>
              <w:adjustRightInd w:val="0"/>
              <w:rPr>
                <w:b/>
                <w:bCs/>
                <w:kern w:val="24"/>
                <w:sz w:val="24"/>
                <w:szCs w:val="24"/>
              </w:rPr>
            </w:pPr>
            <w:r w:rsidRPr="00254F65">
              <w:rPr>
                <w:b/>
                <w:bCs/>
                <w:kern w:val="24"/>
                <w:sz w:val="24"/>
                <w:szCs w:val="24"/>
              </w:rPr>
              <w:t>Slide 5:</w:t>
            </w:r>
          </w:p>
          <w:p w14:paraId="42F7EAD6" w14:textId="1DD3BB08" w:rsidR="00254F65" w:rsidRDefault="00254F65" w:rsidP="00AA18EB">
            <w:pPr>
              <w:autoSpaceDE w:val="0"/>
              <w:autoSpaceDN w:val="0"/>
              <w:adjustRightInd w:val="0"/>
              <w:rPr>
                <w:b/>
                <w:bCs/>
                <w:kern w:val="24"/>
                <w:sz w:val="24"/>
                <w:szCs w:val="24"/>
              </w:rPr>
            </w:pPr>
            <w:r>
              <w:rPr>
                <w:b/>
                <w:bCs/>
                <w:kern w:val="24"/>
                <w:sz w:val="24"/>
                <w:szCs w:val="24"/>
              </w:rPr>
              <w:t xml:space="preserve"> </w:t>
            </w:r>
            <w:r w:rsidR="00002DB6">
              <w:rPr>
                <w:b/>
                <w:bCs/>
                <w:kern w:val="24"/>
                <w:sz w:val="24"/>
                <w:szCs w:val="24"/>
              </w:rPr>
              <w:t>To be j</w:t>
            </w:r>
            <w:r>
              <w:rPr>
                <w:b/>
                <w:bCs/>
                <w:kern w:val="24"/>
                <w:sz w:val="24"/>
                <w:szCs w:val="24"/>
              </w:rPr>
              <w:t>ust displayed as part of concluding statement.</w:t>
            </w:r>
            <w:r w:rsidR="00002DB6">
              <w:rPr>
                <w:b/>
                <w:bCs/>
                <w:kern w:val="24"/>
                <w:sz w:val="24"/>
                <w:szCs w:val="24"/>
              </w:rPr>
              <w:t xml:space="preserve"> Allow a few seconds for the participants to read the slogan in the slide</w:t>
            </w:r>
            <w:r w:rsidR="007118B2">
              <w:rPr>
                <w:b/>
                <w:bCs/>
                <w:kern w:val="24"/>
                <w:sz w:val="24"/>
                <w:szCs w:val="24"/>
              </w:rPr>
              <w:t>-</w:t>
            </w:r>
            <w:r w:rsidR="00002DB6">
              <w:rPr>
                <w:b/>
                <w:bCs/>
                <w:kern w:val="24"/>
                <w:sz w:val="24"/>
                <w:szCs w:val="24"/>
              </w:rPr>
              <w:t xml:space="preserve"> 5.</w:t>
            </w:r>
          </w:p>
          <w:p w14:paraId="7E87D3B4" w14:textId="77777777" w:rsidR="00254F65" w:rsidRDefault="00254F65" w:rsidP="00AA18EB">
            <w:pPr>
              <w:autoSpaceDE w:val="0"/>
              <w:autoSpaceDN w:val="0"/>
              <w:adjustRightInd w:val="0"/>
              <w:rPr>
                <w:b/>
                <w:bCs/>
                <w:kern w:val="24"/>
                <w:sz w:val="24"/>
                <w:szCs w:val="24"/>
              </w:rPr>
            </w:pPr>
          </w:p>
          <w:p w14:paraId="242261E7" w14:textId="64479B55" w:rsidR="00254F65" w:rsidRDefault="00254F65" w:rsidP="00AA18EB">
            <w:pPr>
              <w:autoSpaceDE w:val="0"/>
              <w:autoSpaceDN w:val="0"/>
              <w:adjustRightInd w:val="0"/>
              <w:rPr>
                <w:b/>
                <w:bCs/>
                <w:kern w:val="24"/>
                <w:sz w:val="24"/>
                <w:szCs w:val="24"/>
              </w:rPr>
            </w:pPr>
            <w:r>
              <w:object w:dxaOrig="9573" w:dyaOrig="5395" w14:anchorId="18F7321A">
                <v:shape id="_x0000_i1050" type="#_x0000_t75" style="width:255.75pt;height:2in"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50" DrawAspect="Content" ObjectID="_1694605984" r:id="rId56"/>
              </w:object>
            </w:r>
          </w:p>
          <w:p w14:paraId="24B07F0B" w14:textId="68F326B2" w:rsidR="00254F65" w:rsidRDefault="00254F65" w:rsidP="00AA18EB">
            <w:pPr>
              <w:autoSpaceDE w:val="0"/>
              <w:autoSpaceDN w:val="0"/>
              <w:adjustRightInd w:val="0"/>
              <w:rPr>
                <w:b/>
                <w:bCs/>
                <w:kern w:val="24"/>
                <w:sz w:val="24"/>
                <w:szCs w:val="24"/>
              </w:rPr>
            </w:pPr>
          </w:p>
          <w:p w14:paraId="10EB3A46" w14:textId="1827E0A6" w:rsidR="00002DB6" w:rsidRDefault="00002DB6" w:rsidP="00002DB6">
            <w:pPr>
              <w:autoSpaceDE w:val="0"/>
              <w:autoSpaceDN w:val="0"/>
              <w:adjustRightInd w:val="0"/>
              <w:rPr>
                <w:kern w:val="24"/>
                <w:sz w:val="24"/>
                <w:szCs w:val="24"/>
              </w:rPr>
            </w:pPr>
            <w:r>
              <w:rPr>
                <w:b/>
                <w:bCs/>
                <w:kern w:val="24"/>
                <w:sz w:val="24"/>
                <w:szCs w:val="24"/>
              </w:rPr>
              <w:t xml:space="preserve">Important message for the Facilitator:  </w:t>
            </w:r>
            <w:r>
              <w:rPr>
                <w:kern w:val="24"/>
                <w:sz w:val="24"/>
                <w:szCs w:val="24"/>
              </w:rPr>
              <w:t>This slide 5 is displayed as the takeaway message from the community building activity.</w:t>
            </w:r>
          </w:p>
          <w:p w14:paraId="2B273C77" w14:textId="35510DAB" w:rsidR="00002DB6" w:rsidRDefault="00002DB6" w:rsidP="00002DB6">
            <w:pPr>
              <w:autoSpaceDE w:val="0"/>
              <w:autoSpaceDN w:val="0"/>
              <w:adjustRightInd w:val="0"/>
              <w:rPr>
                <w:kern w:val="24"/>
                <w:sz w:val="24"/>
                <w:szCs w:val="24"/>
              </w:rPr>
            </w:pPr>
            <w:r>
              <w:rPr>
                <w:kern w:val="24"/>
                <w:sz w:val="24"/>
                <w:szCs w:val="24"/>
              </w:rPr>
              <w:t xml:space="preserve">Facilitator to tell the participants: “From today onwards whenever they find free time , in the next three days that is  till the last days’ TLC , the best partners need to spend time thinking and  discussing about what is fair in education system?. They can also discuss this on </w:t>
            </w:r>
            <w:r w:rsidR="007118B2">
              <w:rPr>
                <w:kern w:val="24"/>
                <w:sz w:val="24"/>
                <w:szCs w:val="24"/>
              </w:rPr>
              <w:t>what’s</w:t>
            </w:r>
            <w:r>
              <w:rPr>
                <w:kern w:val="24"/>
                <w:sz w:val="24"/>
                <w:szCs w:val="24"/>
              </w:rPr>
              <w:t xml:space="preserve"> </w:t>
            </w:r>
            <w:r w:rsidR="007118B2">
              <w:rPr>
                <w:kern w:val="24"/>
                <w:sz w:val="24"/>
                <w:szCs w:val="24"/>
              </w:rPr>
              <w:t>A</w:t>
            </w:r>
            <w:r>
              <w:rPr>
                <w:kern w:val="24"/>
                <w:sz w:val="24"/>
                <w:szCs w:val="24"/>
              </w:rPr>
              <w:t xml:space="preserve">pp/telegram so that </w:t>
            </w:r>
            <w:r w:rsidR="007118B2">
              <w:rPr>
                <w:kern w:val="24"/>
                <w:sz w:val="24"/>
                <w:szCs w:val="24"/>
              </w:rPr>
              <w:t>a greater</w:t>
            </w:r>
            <w:r>
              <w:rPr>
                <w:kern w:val="24"/>
                <w:sz w:val="24"/>
                <w:szCs w:val="24"/>
              </w:rPr>
              <w:t xml:space="preserve"> number of people can add their points of view. Facilitator must repeatedly caution the participants that no opinion or belief should be disregarded. It should not be taken offensively. </w:t>
            </w:r>
            <w:r w:rsidR="007118B2">
              <w:rPr>
                <w:kern w:val="24"/>
                <w:sz w:val="24"/>
                <w:szCs w:val="24"/>
              </w:rPr>
              <w:t>However,</w:t>
            </w:r>
            <w:r>
              <w:rPr>
                <w:kern w:val="24"/>
                <w:sz w:val="24"/>
                <w:szCs w:val="24"/>
              </w:rPr>
              <w:t xml:space="preserve"> they can discuss the rationale for either accepting of rejecting others point of view in  a professional manner.</w:t>
            </w:r>
          </w:p>
          <w:p w14:paraId="1B475B14" w14:textId="77777777" w:rsidR="00002DB6" w:rsidRDefault="00002DB6" w:rsidP="00002DB6">
            <w:pPr>
              <w:autoSpaceDE w:val="0"/>
              <w:autoSpaceDN w:val="0"/>
              <w:adjustRightInd w:val="0"/>
              <w:rPr>
                <w:rFonts w:ascii="Arial" w:hAnsi="Arial" w:cs="Arial"/>
                <w:sz w:val="24"/>
                <w:szCs w:val="24"/>
              </w:rPr>
            </w:pPr>
          </w:p>
          <w:p w14:paraId="7F99472F" w14:textId="1982A05D" w:rsidR="00254F65" w:rsidRDefault="00254F65" w:rsidP="00AA18EB">
            <w:pPr>
              <w:autoSpaceDE w:val="0"/>
              <w:autoSpaceDN w:val="0"/>
              <w:adjustRightInd w:val="0"/>
              <w:rPr>
                <w:kern w:val="24"/>
                <w:sz w:val="24"/>
                <w:szCs w:val="24"/>
              </w:rPr>
            </w:pPr>
            <w:r w:rsidRPr="00254F65">
              <w:rPr>
                <w:b/>
                <w:bCs/>
                <w:kern w:val="24"/>
                <w:sz w:val="24"/>
                <w:szCs w:val="24"/>
              </w:rPr>
              <w:t>Important strategy</w:t>
            </w:r>
            <w:r>
              <w:rPr>
                <w:kern w:val="24"/>
                <w:sz w:val="24"/>
                <w:szCs w:val="24"/>
              </w:rPr>
              <w:t xml:space="preserve">: Throughout the activity,  </w:t>
            </w:r>
            <w:r w:rsidR="007118B2">
              <w:rPr>
                <w:kern w:val="24"/>
                <w:sz w:val="24"/>
                <w:szCs w:val="24"/>
              </w:rPr>
              <w:t xml:space="preserve">trainers should preferably </w:t>
            </w:r>
            <w:r>
              <w:rPr>
                <w:kern w:val="24"/>
                <w:sz w:val="24"/>
                <w:szCs w:val="24"/>
              </w:rPr>
              <w:t>facilitate the participants to feel comfortable and uninhibited. Let the participants feel free to add their opinion without the fear of being judged.</w:t>
            </w:r>
          </w:p>
          <w:p w14:paraId="1BAD8CF9" w14:textId="77777777" w:rsidR="008B14D2" w:rsidRDefault="008B14D2" w:rsidP="009C15CC">
            <w:pPr>
              <w:pBdr>
                <w:top w:val="nil"/>
                <w:left w:val="nil"/>
                <w:bottom w:val="nil"/>
                <w:right w:val="nil"/>
                <w:between w:val="nil"/>
              </w:pBdr>
              <w:spacing w:after="160"/>
              <w:ind w:left="360" w:hanging="360"/>
              <w:rPr>
                <w:rFonts w:ascii="Times New Roman" w:eastAsia="Times New Roman" w:hAnsi="Times New Roman" w:cs="Times New Roman"/>
                <w:iCs/>
                <w:color w:val="000000" w:themeColor="text1"/>
                <w:sz w:val="24"/>
                <w:szCs w:val="24"/>
              </w:rPr>
            </w:pPr>
          </w:p>
          <w:p w14:paraId="05FAE433" w14:textId="132F611F" w:rsidR="00AA18EB" w:rsidRPr="00AA18EB" w:rsidRDefault="00AA18EB" w:rsidP="009C15CC">
            <w:pPr>
              <w:pBdr>
                <w:top w:val="nil"/>
                <w:left w:val="nil"/>
                <w:bottom w:val="nil"/>
                <w:right w:val="nil"/>
                <w:between w:val="nil"/>
              </w:pBdr>
              <w:spacing w:after="160"/>
              <w:ind w:left="360" w:hanging="360"/>
              <w:rPr>
                <w:rFonts w:ascii="Times New Roman" w:eastAsia="Times New Roman" w:hAnsi="Times New Roman" w:cs="Times New Roman"/>
                <w:iCs/>
                <w:color w:val="000000" w:themeColor="text1"/>
                <w:sz w:val="24"/>
                <w:szCs w:val="24"/>
              </w:rPr>
            </w:pPr>
          </w:p>
        </w:tc>
      </w:tr>
    </w:tbl>
    <w:p w14:paraId="5BBF79DD" w14:textId="2D6C9478" w:rsidR="00721E49" w:rsidRDefault="008B14D2"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lastRenderedPageBreak/>
        <w:t xml:space="preserve"> </w:t>
      </w:r>
    </w:p>
    <w:p w14:paraId="398881E8" w14:textId="44EC719B" w:rsidR="0004412D" w:rsidRDefault="0004412D"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3DCF165C" w14:textId="4C999319" w:rsidR="0004412D" w:rsidRDefault="0004412D"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3AAD1174" w14:textId="77777777" w:rsidR="0004412D" w:rsidRDefault="0004412D"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tbl>
      <w:tblPr>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721E49" w14:paraId="20824F59" w14:textId="77777777" w:rsidTr="007118B2">
        <w:tc>
          <w:tcPr>
            <w:tcW w:w="12950" w:type="dxa"/>
          </w:tcPr>
          <w:p w14:paraId="452359C3" w14:textId="2D4C462C" w:rsidR="00721E49" w:rsidRDefault="00721E49" w:rsidP="006174CE">
            <w:pPr>
              <w:pBdr>
                <w:top w:val="nil"/>
                <w:left w:val="nil"/>
                <w:bottom w:val="nil"/>
                <w:right w:val="nil"/>
                <w:between w:val="nil"/>
              </w:pBdr>
              <w:ind w:left="360" w:hanging="360"/>
              <w:rPr>
                <w:rFonts w:ascii="Times New Roman" w:eastAsia="Times New Roman" w:hAnsi="Times New Roman" w:cs="Times New Roman"/>
                <w:color w:val="000000"/>
                <w:kern w:val="24"/>
                <w:sz w:val="28"/>
                <w:szCs w:val="28"/>
                <w:highlight w:val="white"/>
              </w:rPr>
            </w:pPr>
            <w:r w:rsidRPr="00921E91">
              <w:rPr>
                <w:rFonts w:ascii="Times New Roman" w:eastAsia="Times New Roman" w:hAnsi="Times New Roman" w:cs="Times New Roman"/>
                <w:b/>
                <w:color w:val="4472C4"/>
                <w:sz w:val="24"/>
                <w:szCs w:val="24"/>
              </w:rPr>
              <w:lastRenderedPageBreak/>
              <w:t>Activity :</w:t>
            </w:r>
            <w:r w:rsidRPr="00921E91">
              <w:rPr>
                <w:rFonts w:ascii="Times New Roman" w:eastAsia="Times New Roman" w:hAnsi="Times New Roman" w:cs="Times New Roman"/>
                <w:bCs/>
                <w:color w:val="4472C4"/>
                <w:sz w:val="24"/>
                <w:szCs w:val="24"/>
              </w:rPr>
              <w:t xml:space="preserve"> </w:t>
            </w:r>
            <w:r w:rsidR="006174CE" w:rsidRPr="000C05A7">
              <w:rPr>
                <w:rFonts w:ascii="Times New Roman" w:eastAsia="Times New Roman" w:hAnsi="Times New Roman" w:cs="Times New Roman"/>
                <w:color w:val="000000"/>
                <w:kern w:val="24"/>
                <w:sz w:val="28"/>
                <w:szCs w:val="28"/>
                <w:highlight w:val="white"/>
              </w:rPr>
              <w:t xml:space="preserve">Review of </w:t>
            </w:r>
            <w:r w:rsidR="007118B2" w:rsidRPr="000C05A7">
              <w:rPr>
                <w:rFonts w:ascii="Times New Roman" w:eastAsia="Times New Roman" w:hAnsi="Times New Roman" w:cs="Times New Roman"/>
                <w:color w:val="000000"/>
                <w:kern w:val="24"/>
                <w:sz w:val="28"/>
                <w:szCs w:val="28"/>
                <w:highlight w:val="white"/>
              </w:rPr>
              <w:t>day</w:t>
            </w:r>
            <w:r w:rsidR="007118B2">
              <w:rPr>
                <w:rFonts w:ascii="Times New Roman" w:eastAsia="Times New Roman" w:hAnsi="Times New Roman" w:cs="Times New Roman"/>
                <w:color w:val="000000"/>
                <w:kern w:val="24"/>
                <w:sz w:val="28"/>
                <w:szCs w:val="28"/>
                <w:highlight w:val="white"/>
              </w:rPr>
              <w:t xml:space="preserve"> 1</w:t>
            </w:r>
            <w:r w:rsidR="006174CE" w:rsidRPr="000C05A7">
              <w:rPr>
                <w:rFonts w:ascii="Times New Roman" w:eastAsia="Times New Roman" w:hAnsi="Times New Roman" w:cs="Times New Roman"/>
                <w:color w:val="000000"/>
                <w:kern w:val="24"/>
                <w:sz w:val="28"/>
                <w:szCs w:val="28"/>
                <w:highlight w:val="white"/>
              </w:rPr>
              <w:t>:</w:t>
            </w:r>
            <w:r w:rsidR="007118B2">
              <w:rPr>
                <w:rFonts w:ascii="Times New Roman" w:eastAsia="Times New Roman" w:hAnsi="Times New Roman" w:cs="Times New Roman"/>
                <w:color w:val="000000"/>
                <w:kern w:val="24"/>
                <w:sz w:val="28"/>
                <w:szCs w:val="28"/>
                <w:highlight w:val="white"/>
              </w:rPr>
              <w:t xml:space="preserve"> I</w:t>
            </w:r>
            <w:r w:rsidR="006174CE" w:rsidRPr="000C05A7">
              <w:rPr>
                <w:rFonts w:ascii="Times New Roman" w:eastAsia="Times New Roman" w:hAnsi="Times New Roman" w:cs="Times New Roman"/>
                <w:color w:val="000000"/>
                <w:kern w:val="24"/>
                <w:sz w:val="28"/>
                <w:szCs w:val="28"/>
                <w:highlight w:val="white"/>
              </w:rPr>
              <w:t>ndicators of</w:t>
            </w:r>
            <w:r w:rsidR="007118B2">
              <w:rPr>
                <w:rFonts w:ascii="Times New Roman" w:eastAsia="Times New Roman" w:hAnsi="Times New Roman" w:cs="Times New Roman"/>
                <w:color w:val="000000"/>
                <w:kern w:val="24"/>
                <w:sz w:val="28"/>
                <w:szCs w:val="28"/>
                <w:highlight w:val="white"/>
              </w:rPr>
              <w:t xml:space="preserve"> </w:t>
            </w:r>
            <w:r w:rsidR="006174CE" w:rsidRPr="000C05A7">
              <w:rPr>
                <w:rFonts w:ascii="Times New Roman" w:eastAsia="Times New Roman" w:hAnsi="Times New Roman" w:cs="Times New Roman"/>
                <w:color w:val="000000"/>
                <w:kern w:val="24"/>
                <w:sz w:val="28"/>
                <w:szCs w:val="28"/>
                <w:highlight w:val="white"/>
              </w:rPr>
              <w:t xml:space="preserve"> barriers</w:t>
            </w:r>
            <w:r w:rsidR="007118B2">
              <w:rPr>
                <w:rFonts w:ascii="Times New Roman" w:eastAsia="Times New Roman" w:hAnsi="Times New Roman" w:cs="Times New Roman"/>
                <w:color w:val="000000"/>
                <w:kern w:val="24"/>
                <w:sz w:val="28"/>
                <w:szCs w:val="28"/>
                <w:highlight w:val="white"/>
              </w:rPr>
              <w:t xml:space="preserve"> to schooling</w:t>
            </w:r>
            <w:r w:rsidR="006174CE">
              <w:rPr>
                <w:rFonts w:ascii="Times New Roman" w:eastAsia="Times New Roman" w:hAnsi="Times New Roman" w:cs="Times New Roman"/>
                <w:color w:val="000000"/>
                <w:kern w:val="24"/>
                <w:sz w:val="28"/>
                <w:szCs w:val="28"/>
                <w:highlight w:val="white"/>
              </w:rPr>
              <w:t xml:space="preserve"> (</w:t>
            </w:r>
            <w:r w:rsidR="00D276D4">
              <w:rPr>
                <w:rFonts w:ascii="Times New Roman" w:eastAsia="Times New Roman" w:hAnsi="Times New Roman" w:cs="Times New Roman"/>
                <w:color w:val="000000"/>
                <w:kern w:val="24"/>
                <w:sz w:val="28"/>
                <w:szCs w:val="28"/>
                <w:highlight w:val="white"/>
              </w:rPr>
              <w:t>1</w:t>
            </w:r>
            <w:r w:rsidR="006174CE">
              <w:rPr>
                <w:rFonts w:ascii="Times New Roman" w:eastAsia="Times New Roman" w:hAnsi="Times New Roman" w:cs="Times New Roman"/>
                <w:color w:val="000000"/>
                <w:kern w:val="24"/>
                <w:sz w:val="28"/>
                <w:szCs w:val="28"/>
                <w:highlight w:val="white"/>
              </w:rPr>
              <w:t>0 min)</w:t>
            </w:r>
          </w:p>
          <w:p w14:paraId="53C59FD6" w14:textId="7F3C9FCC" w:rsidR="007118B2" w:rsidRDefault="007118B2" w:rsidP="006174CE">
            <w:pPr>
              <w:pBdr>
                <w:top w:val="nil"/>
                <w:left w:val="nil"/>
                <w:bottom w:val="nil"/>
                <w:right w:val="nil"/>
                <w:between w:val="nil"/>
              </w:pBdr>
              <w:ind w:left="360" w:hanging="360"/>
              <w:rPr>
                <w:rFonts w:ascii="Times New Roman" w:eastAsia="Times New Roman" w:hAnsi="Times New Roman" w:cs="Times New Roman"/>
                <w:b/>
                <w:bCs/>
                <w:color w:val="000000"/>
                <w:sz w:val="24"/>
                <w:szCs w:val="24"/>
              </w:rPr>
            </w:pPr>
            <w:r w:rsidRPr="007118B2">
              <w:rPr>
                <w:rFonts w:ascii="Times New Roman" w:eastAsia="Times New Roman" w:hAnsi="Times New Roman" w:cs="Times New Roman"/>
                <w:b/>
                <w:bCs/>
                <w:color w:val="000000"/>
                <w:sz w:val="24"/>
                <w:szCs w:val="24"/>
                <w:highlight w:val="white"/>
              </w:rPr>
              <w:t xml:space="preserve">Slide 6: </w:t>
            </w:r>
            <w:r>
              <w:rPr>
                <w:rFonts w:ascii="Times New Roman" w:eastAsia="Times New Roman" w:hAnsi="Times New Roman" w:cs="Times New Roman"/>
                <w:b/>
                <w:bCs/>
                <w:color w:val="000000"/>
                <w:sz w:val="24"/>
                <w:szCs w:val="24"/>
              </w:rPr>
              <w:t>(instead of this slide 6 it is desirable to use the pictures of mind-map and the indicators chart developed on day-1</w:t>
            </w:r>
          </w:p>
          <w:p w14:paraId="752DC16A" w14:textId="77777777" w:rsidR="007118B2" w:rsidRDefault="007118B2" w:rsidP="006174CE">
            <w:pPr>
              <w:pBdr>
                <w:top w:val="nil"/>
                <w:left w:val="nil"/>
                <w:bottom w:val="nil"/>
                <w:right w:val="nil"/>
                <w:between w:val="nil"/>
              </w:pBdr>
              <w:ind w:left="360" w:hanging="360"/>
              <w:rPr>
                <w:rFonts w:ascii="Times New Roman" w:eastAsia="Times New Roman" w:hAnsi="Times New Roman" w:cs="Times New Roman"/>
                <w:b/>
                <w:bCs/>
                <w:color w:val="000000"/>
                <w:sz w:val="24"/>
                <w:szCs w:val="24"/>
              </w:rPr>
            </w:pPr>
          </w:p>
          <w:p w14:paraId="2501A7DD" w14:textId="0608F5F4" w:rsidR="007118B2" w:rsidRDefault="007118B2" w:rsidP="006174CE">
            <w:pPr>
              <w:pBdr>
                <w:top w:val="nil"/>
                <w:left w:val="nil"/>
                <w:bottom w:val="nil"/>
                <w:right w:val="nil"/>
                <w:between w:val="nil"/>
              </w:pBdr>
              <w:ind w:left="360" w:hanging="360"/>
              <w:rPr>
                <w:rFonts w:ascii="Times New Roman" w:eastAsia="Times New Roman" w:hAnsi="Times New Roman" w:cs="Times New Roman"/>
                <w:b/>
                <w:bCs/>
                <w:color w:val="000000"/>
                <w:sz w:val="24"/>
                <w:szCs w:val="24"/>
                <w:highlight w:val="white"/>
              </w:rPr>
            </w:pPr>
            <w:r>
              <w:object w:dxaOrig="9573" w:dyaOrig="5395" w14:anchorId="05BFD13D">
                <v:shape id="_x0000_i1051" type="#_x0000_t75" style="width:269.25pt;height:153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51" DrawAspect="Content" ObjectID="_1694605985" r:id="rId58"/>
              </w:object>
            </w:r>
          </w:p>
          <w:p w14:paraId="55C4C959" w14:textId="77777777" w:rsidR="007118B2" w:rsidRDefault="007118B2" w:rsidP="007118B2">
            <w:pPr>
              <w:autoSpaceDE w:val="0"/>
              <w:autoSpaceDN w:val="0"/>
              <w:adjustRightInd w:val="0"/>
              <w:spacing w:after="0" w:line="240" w:lineRule="auto"/>
              <w:rPr>
                <w:b/>
                <w:bCs/>
                <w:kern w:val="24"/>
                <w:sz w:val="24"/>
                <w:szCs w:val="24"/>
              </w:rPr>
            </w:pPr>
            <w:r>
              <w:rPr>
                <w:b/>
                <w:bCs/>
                <w:kern w:val="24"/>
                <w:sz w:val="24"/>
                <w:szCs w:val="24"/>
              </w:rPr>
              <w:t>To the Facilitator: Review of day 1: Barriers to schooling</w:t>
            </w:r>
          </w:p>
          <w:p w14:paraId="796D2D13" w14:textId="29F8E391" w:rsidR="007118B2" w:rsidRDefault="007118B2" w:rsidP="007118B2">
            <w:pPr>
              <w:autoSpaceDE w:val="0"/>
              <w:autoSpaceDN w:val="0"/>
              <w:adjustRightInd w:val="0"/>
              <w:spacing w:after="0" w:line="240" w:lineRule="auto"/>
              <w:rPr>
                <w:b/>
                <w:bCs/>
                <w:kern w:val="24"/>
                <w:sz w:val="24"/>
                <w:szCs w:val="24"/>
              </w:rPr>
            </w:pPr>
            <w:r>
              <w:rPr>
                <w:b/>
                <w:bCs/>
                <w:kern w:val="24"/>
                <w:sz w:val="24"/>
                <w:szCs w:val="24"/>
              </w:rPr>
              <w:t>Suggestion: Preferably insert a photo of the mind map generated on barriers to education on day 1)</w:t>
            </w:r>
          </w:p>
          <w:p w14:paraId="6C67389F" w14:textId="295B760D" w:rsidR="007118B2" w:rsidRDefault="007118B2" w:rsidP="007118B2">
            <w:pPr>
              <w:autoSpaceDE w:val="0"/>
              <w:autoSpaceDN w:val="0"/>
              <w:adjustRightInd w:val="0"/>
              <w:spacing w:after="0" w:line="240" w:lineRule="auto"/>
              <w:rPr>
                <w:kern w:val="24"/>
                <w:sz w:val="24"/>
                <w:szCs w:val="24"/>
              </w:rPr>
            </w:pPr>
            <w:r>
              <w:rPr>
                <w:kern w:val="24"/>
                <w:sz w:val="24"/>
                <w:szCs w:val="24"/>
              </w:rPr>
              <w:t>Facilitator while leaving the above slide or the  indicator chart developed by the participants, will ask the participants to recall what was done on the day 1, since morning. ( This is a collective activity. Just use various strategies to motivate each one to contribute)</w:t>
            </w:r>
          </w:p>
          <w:p w14:paraId="4EF41C61" w14:textId="2CF11967" w:rsidR="007118B2" w:rsidRDefault="007118B2" w:rsidP="007118B2">
            <w:pPr>
              <w:autoSpaceDE w:val="0"/>
              <w:autoSpaceDN w:val="0"/>
              <w:adjustRightInd w:val="0"/>
              <w:spacing w:after="0" w:line="240" w:lineRule="auto"/>
              <w:rPr>
                <w:kern w:val="24"/>
                <w:sz w:val="24"/>
                <w:szCs w:val="24"/>
              </w:rPr>
            </w:pPr>
            <w:r w:rsidRPr="007118B2">
              <w:rPr>
                <w:b/>
                <w:bCs/>
                <w:kern w:val="24"/>
                <w:sz w:val="24"/>
                <w:szCs w:val="24"/>
              </w:rPr>
              <w:t>Tell the participants</w:t>
            </w:r>
            <w:r>
              <w:rPr>
                <w:kern w:val="24"/>
                <w:sz w:val="24"/>
                <w:szCs w:val="24"/>
              </w:rPr>
              <w:t xml:space="preserve">: yesterday we identified certain barriers to education. Of these which are the barriers that can completely push the learner/ student out of the school? Recall the animal game we played just now. Participants are allowed </w:t>
            </w:r>
            <w:r w:rsidR="002B0987">
              <w:rPr>
                <w:kern w:val="24"/>
                <w:sz w:val="24"/>
                <w:szCs w:val="24"/>
              </w:rPr>
              <w:t xml:space="preserve">adequate time </w:t>
            </w:r>
            <w:r>
              <w:rPr>
                <w:kern w:val="24"/>
                <w:sz w:val="24"/>
                <w:szCs w:val="24"/>
              </w:rPr>
              <w:t xml:space="preserve"> to share their views.</w:t>
            </w:r>
          </w:p>
          <w:p w14:paraId="05F18F62" w14:textId="77777777" w:rsidR="007118B2" w:rsidRDefault="007118B2" w:rsidP="007118B2">
            <w:pPr>
              <w:autoSpaceDE w:val="0"/>
              <w:autoSpaceDN w:val="0"/>
              <w:adjustRightInd w:val="0"/>
              <w:spacing w:after="0" w:line="240" w:lineRule="auto"/>
              <w:rPr>
                <w:kern w:val="24"/>
                <w:sz w:val="24"/>
                <w:szCs w:val="24"/>
              </w:rPr>
            </w:pPr>
          </w:p>
          <w:p w14:paraId="1F16436C" w14:textId="16E07896" w:rsidR="007118B2" w:rsidRDefault="007118B2" w:rsidP="007118B2">
            <w:pPr>
              <w:autoSpaceDE w:val="0"/>
              <w:autoSpaceDN w:val="0"/>
              <w:adjustRightInd w:val="0"/>
              <w:spacing w:after="0" w:line="240" w:lineRule="auto"/>
              <w:rPr>
                <w:kern w:val="24"/>
                <w:sz w:val="24"/>
                <w:szCs w:val="24"/>
              </w:rPr>
            </w:pPr>
            <w:r w:rsidRPr="007118B2">
              <w:rPr>
                <w:b/>
                <w:bCs/>
                <w:kern w:val="24"/>
                <w:sz w:val="24"/>
                <w:szCs w:val="24"/>
              </w:rPr>
              <w:t>Important board work/ chart work plan:</w:t>
            </w:r>
            <w:r>
              <w:rPr>
                <w:kern w:val="24"/>
                <w:sz w:val="24"/>
                <w:szCs w:val="24"/>
              </w:rPr>
              <w:t xml:space="preserve"> Facilitator  to draw two columns on a blackboard/chart paper to make note of all those reasons which lead to school dropouts on a chart paper in one column. The other column is left blank to use for the next activity</w:t>
            </w:r>
          </w:p>
          <w:p w14:paraId="7B08ED3E" w14:textId="3F4068CF" w:rsidR="007118B2" w:rsidRPr="007118B2" w:rsidRDefault="007118B2" w:rsidP="006174CE">
            <w:pPr>
              <w:pBdr>
                <w:top w:val="nil"/>
                <w:left w:val="nil"/>
                <w:bottom w:val="nil"/>
                <w:right w:val="nil"/>
                <w:between w:val="nil"/>
              </w:pBdr>
              <w:ind w:left="360" w:hanging="360"/>
              <w:rPr>
                <w:rFonts w:ascii="Times New Roman" w:eastAsia="Times New Roman" w:hAnsi="Times New Roman" w:cs="Times New Roman"/>
                <w:b/>
                <w:bCs/>
                <w:color w:val="000000"/>
                <w:sz w:val="24"/>
                <w:szCs w:val="24"/>
                <w:highlight w:val="white"/>
              </w:rPr>
            </w:pPr>
          </w:p>
        </w:tc>
      </w:tr>
    </w:tbl>
    <w:p w14:paraId="01B1D2EF" w14:textId="1C837425" w:rsidR="008B14D2" w:rsidRDefault="008B14D2"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7A0B8395" w14:textId="77777777" w:rsidR="0004412D" w:rsidRDefault="0004412D"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tbl>
      <w:tblPr>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721E49" w14:paraId="53B780E3" w14:textId="77777777" w:rsidTr="003058F5">
        <w:tc>
          <w:tcPr>
            <w:tcW w:w="12950" w:type="dxa"/>
          </w:tcPr>
          <w:p w14:paraId="7ACE88B8" w14:textId="15BD32D6" w:rsidR="00721E49" w:rsidRDefault="00721E49" w:rsidP="009C15CC">
            <w:pPr>
              <w:pBdr>
                <w:top w:val="nil"/>
                <w:left w:val="nil"/>
                <w:bottom w:val="nil"/>
                <w:right w:val="nil"/>
                <w:between w:val="nil"/>
              </w:pBdr>
              <w:ind w:left="360" w:hanging="360"/>
              <w:rPr>
                <w:rFonts w:ascii="Times New Roman" w:eastAsia="Times New Roman" w:hAnsi="Times New Roman" w:cs="Times New Roman"/>
                <w:color w:val="000000"/>
                <w:sz w:val="24"/>
                <w:szCs w:val="24"/>
                <w:highlight w:val="white"/>
              </w:rPr>
            </w:pPr>
            <w:r w:rsidRPr="00921E91">
              <w:rPr>
                <w:rFonts w:ascii="Times New Roman" w:eastAsia="Times New Roman" w:hAnsi="Times New Roman" w:cs="Times New Roman"/>
                <w:b/>
                <w:color w:val="4472C4"/>
                <w:sz w:val="24"/>
                <w:szCs w:val="24"/>
              </w:rPr>
              <w:lastRenderedPageBreak/>
              <w:t xml:space="preserve">Activity </w:t>
            </w:r>
            <w:r w:rsidR="00676597">
              <w:rPr>
                <w:rFonts w:ascii="Times New Roman" w:eastAsia="Times New Roman" w:hAnsi="Times New Roman" w:cs="Times New Roman"/>
                <w:b/>
                <w:color w:val="4472C4"/>
                <w:sz w:val="24"/>
                <w:szCs w:val="24"/>
              </w:rPr>
              <w:t xml:space="preserve">: </w:t>
            </w:r>
            <w:r w:rsidR="00676597" w:rsidRPr="000C05A7">
              <w:rPr>
                <w:rFonts w:ascii="Times New Roman" w:eastAsia="Times New Roman" w:hAnsi="Times New Roman" w:cs="Times New Roman"/>
                <w:color w:val="000000"/>
                <w:kern w:val="24"/>
                <w:sz w:val="28"/>
                <w:szCs w:val="28"/>
              </w:rPr>
              <w:t xml:space="preserve">Concept of Exclusion and </w:t>
            </w:r>
            <w:r w:rsidR="00676597" w:rsidRPr="000C05A7">
              <w:rPr>
                <w:rFonts w:ascii="Times New Roman" w:eastAsia="Times New Roman" w:hAnsi="Times New Roman" w:cs="Times New Roman"/>
                <w:color w:val="806000"/>
                <w:kern w:val="24"/>
                <w:sz w:val="28"/>
                <w:szCs w:val="28"/>
                <w:highlight w:val="white"/>
              </w:rPr>
              <w:t>Kinds of exclusion</w:t>
            </w:r>
            <w:r w:rsidR="00676597">
              <w:rPr>
                <w:rFonts w:ascii="Times New Roman" w:eastAsia="Times New Roman" w:hAnsi="Times New Roman" w:cs="Times New Roman"/>
                <w:color w:val="000000"/>
                <w:sz w:val="24"/>
                <w:szCs w:val="24"/>
                <w:highlight w:val="white"/>
              </w:rPr>
              <w:t xml:space="preserve"> </w:t>
            </w:r>
            <w:r w:rsidR="00CF2F3F">
              <w:rPr>
                <w:rFonts w:ascii="Times New Roman" w:eastAsia="Times New Roman" w:hAnsi="Times New Roman" w:cs="Times New Roman"/>
                <w:color w:val="000000"/>
                <w:sz w:val="24"/>
                <w:szCs w:val="24"/>
                <w:highlight w:val="white"/>
              </w:rPr>
              <w:t>(</w:t>
            </w:r>
            <w:r w:rsidR="00D276D4">
              <w:rPr>
                <w:rFonts w:ascii="Times New Roman" w:eastAsia="Times New Roman" w:hAnsi="Times New Roman" w:cs="Times New Roman"/>
                <w:color w:val="000000"/>
                <w:sz w:val="24"/>
                <w:szCs w:val="24"/>
                <w:highlight w:val="white"/>
              </w:rPr>
              <w:t>1</w:t>
            </w:r>
            <w:r w:rsidR="002B0987">
              <w:rPr>
                <w:rFonts w:ascii="Times New Roman" w:eastAsia="Times New Roman" w:hAnsi="Times New Roman" w:cs="Times New Roman"/>
                <w:color w:val="000000"/>
                <w:sz w:val="24"/>
                <w:szCs w:val="24"/>
                <w:highlight w:val="white"/>
              </w:rPr>
              <w:t>0</w:t>
            </w:r>
            <w:r w:rsidR="00CF2F3F">
              <w:rPr>
                <w:rFonts w:ascii="Times New Roman" w:eastAsia="Times New Roman" w:hAnsi="Times New Roman" w:cs="Times New Roman"/>
                <w:color w:val="000000"/>
                <w:sz w:val="24"/>
                <w:szCs w:val="24"/>
                <w:highlight w:val="white"/>
              </w:rPr>
              <w:t xml:space="preserve"> min)</w:t>
            </w:r>
          </w:p>
          <w:p w14:paraId="5D9B3A5B" w14:textId="15F482F3" w:rsidR="00CF2F3F" w:rsidRDefault="00CF2F3F" w:rsidP="009C15CC">
            <w:pPr>
              <w:pBdr>
                <w:top w:val="nil"/>
                <w:left w:val="nil"/>
                <w:bottom w:val="nil"/>
                <w:right w:val="nil"/>
                <w:between w:val="nil"/>
              </w:pBdr>
              <w:ind w:left="360" w:hanging="360"/>
              <w:rPr>
                <w:rFonts w:ascii="Times New Roman" w:eastAsia="Times New Roman" w:hAnsi="Times New Roman" w:cs="Times New Roman"/>
                <w:b/>
                <w:color w:val="4472C4"/>
                <w:sz w:val="24"/>
                <w:szCs w:val="24"/>
              </w:rPr>
            </w:pPr>
            <w:r>
              <w:rPr>
                <w:rFonts w:ascii="Times New Roman" w:eastAsia="Times New Roman" w:hAnsi="Times New Roman" w:cs="Times New Roman"/>
                <w:b/>
                <w:color w:val="4472C4"/>
                <w:sz w:val="24"/>
                <w:szCs w:val="24"/>
              </w:rPr>
              <w:t xml:space="preserve">Slide 7: </w:t>
            </w:r>
            <w:r w:rsidR="00B46CC4">
              <w:rPr>
                <w:rFonts w:ascii="Times New Roman" w:eastAsia="Times New Roman" w:hAnsi="Times New Roman" w:cs="Times New Roman"/>
                <w:b/>
                <w:color w:val="4472C4"/>
                <w:sz w:val="24"/>
                <w:szCs w:val="24"/>
              </w:rPr>
              <w:t>(</w:t>
            </w:r>
            <w:r w:rsidR="002B0987">
              <w:rPr>
                <w:rFonts w:ascii="Times New Roman" w:eastAsia="Times New Roman" w:hAnsi="Times New Roman" w:cs="Times New Roman"/>
                <w:b/>
                <w:color w:val="4472C4"/>
                <w:sz w:val="24"/>
                <w:szCs w:val="24"/>
              </w:rPr>
              <w:t>5</w:t>
            </w:r>
            <w:r w:rsidR="00B46CC4">
              <w:rPr>
                <w:rFonts w:ascii="Times New Roman" w:eastAsia="Times New Roman" w:hAnsi="Times New Roman" w:cs="Times New Roman"/>
                <w:b/>
                <w:color w:val="4472C4"/>
                <w:sz w:val="24"/>
                <w:szCs w:val="24"/>
              </w:rPr>
              <w:t xml:space="preserve"> min)</w:t>
            </w:r>
          </w:p>
          <w:p w14:paraId="6C1A5629" w14:textId="77777777" w:rsidR="00CF2F3F" w:rsidRDefault="00CF2F3F" w:rsidP="009C15CC">
            <w:pPr>
              <w:pBdr>
                <w:top w:val="nil"/>
                <w:left w:val="nil"/>
                <w:bottom w:val="nil"/>
                <w:right w:val="nil"/>
                <w:between w:val="nil"/>
              </w:pBdr>
              <w:ind w:left="360" w:hanging="360"/>
            </w:pPr>
            <w:r>
              <w:object w:dxaOrig="9573" w:dyaOrig="5395" w14:anchorId="0A3EC815">
                <v:shape id="_x0000_i1052" type="#_x0000_t75" style="width:276pt;height:156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52" DrawAspect="Content" ObjectID="_1694605986" r:id="rId60"/>
              </w:object>
            </w:r>
          </w:p>
          <w:p w14:paraId="3845B2A2" w14:textId="29560AB1" w:rsidR="008728A5" w:rsidRDefault="008728A5" w:rsidP="008728A5">
            <w:pPr>
              <w:autoSpaceDE w:val="0"/>
              <w:autoSpaceDN w:val="0"/>
              <w:adjustRightInd w:val="0"/>
              <w:spacing w:after="0" w:line="240" w:lineRule="auto"/>
              <w:rPr>
                <w:b/>
                <w:bCs/>
                <w:kern w:val="24"/>
                <w:sz w:val="24"/>
                <w:szCs w:val="24"/>
              </w:rPr>
            </w:pPr>
            <w:r>
              <w:rPr>
                <w:b/>
                <w:bCs/>
                <w:kern w:val="24"/>
                <w:sz w:val="24"/>
                <w:szCs w:val="24"/>
              </w:rPr>
              <w:t>Prerequisite knowledge for the facilitator to conduct this session:</w:t>
            </w:r>
          </w:p>
          <w:p w14:paraId="64E2C525" w14:textId="77777777" w:rsidR="008728A5" w:rsidRDefault="008728A5" w:rsidP="008728A5">
            <w:pPr>
              <w:autoSpaceDE w:val="0"/>
              <w:autoSpaceDN w:val="0"/>
              <w:adjustRightInd w:val="0"/>
              <w:spacing w:after="0" w:line="240" w:lineRule="auto"/>
              <w:rPr>
                <w:b/>
                <w:bCs/>
                <w:kern w:val="24"/>
                <w:sz w:val="24"/>
                <w:szCs w:val="24"/>
              </w:rPr>
            </w:pPr>
          </w:p>
          <w:p w14:paraId="6AB2038A" w14:textId="77777777" w:rsidR="008728A5" w:rsidRDefault="008728A5" w:rsidP="003D5BDD">
            <w:pPr>
              <w:numPr>
                <w:ilvl w:val="0"/>
                <w:numId w:val="7"/>
              </w:numPr>
              <w:autoSpaceDE w:val="0"/>
              <w:autoSpaceDN w:val="0"/>
              <w:adjustRightInd w:val="0"/>
              <w:spacing w:after="0" w:line="240" w:lineRule="auto"/>
              <w:ind w:left="270" w:hanging="270"/>
              <w:rPr>
                <w:kern w:val="24"/>
                <w:sz w:val="24"/>
                <w:szCs w:val="24"/>
              </w:rPr>
            </w:pPr>
            <w:r>
              <w:rPr>
                <w:kern w:val="24"/>
                <w:sz w:val="24"/>
                <w:szCs w:val="24"/>
              </w:rPr>
              <w:t>Facilitator should know the kinds of biases, prejudices and stereotypes existing in Afghan society.</w:t>
            </w:r>
          </w:p>
          <w:p w14:paraId="4A3EC2F0" w14:textId="64E4F16E" w:rsidR="008728A5" w:rsidRDefault="008728A5" w:rsidP="003D5BDD">
            <w:pPr>
              <w:numPr>
                <w:ilvl w:val="0"/>
                <w:numId w:val="7"/>
              </w:numPr>
              <w:autoSpaceDE w:val="0"/>
              <w:autoSpaceDN w:val="0"/>
              <w:adjustRightInd w:val="0"/>
              <w:spacing w:after="0" w:line="240" w:lineRule="auto"/>
              <w:ind w:left="270" w:hanging="270"/>
              <w:rPr>
                <w:kern w:val="24"/>
                <w:sz w:val="24"/>
                <w:szCs w:val="24"/>
              </w:rPr>
            </w:pPr>
            <w:r>
              <w:rPr>
                <w:kern w:val="24"/>
                <w:sz w:val="24"/>
                <w:szCs w:val="24"/>
              </w:rPr>
              <w:t>To be aware of the limitations of deficit model of integrative approach to education as against the inclusive model of education which accepts diversity to compliment learning styles.</w:t>
            </w:r>
          </w:p>
          <w:p w14:paraId="64C94A0D" w14:textId="77777777" w:rsidR="008728A5" w:rsidRDefault="008728A5" w:rsidP="003D5BDD">
            <w:pPr>
              <w:numPr>
                <w:ilvl w:val="0"/>
                <w:numId w:val="7"/>
              </w:numPr>
              <w:autoSpaceDE w:val="0"/>
              <w:autoSpaceDN w:val="0"/>
              <w:adjustRightInd w:val="0"/>
              <w:spacing w:after="0" w:line="240" w:lineRule="auto"/>
              <w:ind w:left="270" w:hanging="270"/>
              <w:rPr>
                <w:kern w:val="24"/>
                <w:sz w:val="24"/>
                <w:szCs w:val="24"/>
              </w:rPr>
            </w:pPr>
            <w:r>
              <w:rPr>
                <w:kern w:val="24"/>
                <w:sz w:val="24"/>
                <w:szCs w:val="24"/>
              </w:rPr>
              <w:t>Awareness  on which biases can be directly controlled and which can be addressed with interventions and corrective measures.</w:t>
            </w:r>
          </w:p>
          <w:p w14:paraId="192ABEE6" w14:textId="77777777" w:rsidR="008728A5" w:rsidRDefault="008728A5" w:rsidP="003D5BDD">
            <w:pPr>
              <w:numPr>
                <w:ilvl w:val="0"/>
                <w:numId w:val="7"/>
              </w:numPr>
              <w:autoSpaceDE w:val="0"/>
              <w:autoSpaceDN w:val="0"/>
              <w:adjustRightInd w:val="0"/>
              <w:spacing w:after="0" w:line="240" w:lineRule="auto"/>
              <w:ind w:left="270" w:hanging="270"/>
              <w:rPr>
                <w:kern w:val="24"/>
                <w:sz w:val="24"/>
                <w:szCs w:val="24"/>
              </w:rPr>
            </w:pPr>
            <w:r>
              <w:rPr>
                <w:kern w:val="24"/>
                <w:sz w:val="24"/>
                <w:szCs w:val="24"/>
              </w:rPr>
              <w:t xml:space="preserve">To be able to communicate to the participants that to address exclusion, </w:t>
            </w:r>
            <w:r w:rsidRPr="008728A5">
              <w:rPr>
                <w:kern w:val="24"/>
                <w:sz w:val="24"/>
                <w:szCs w:val="24"/>
                <w:u w:val="single"/>
              </w:rPr>
              <w:t>planning before implementation is necessary. It should not be a trial-and-error process.</w:t>
            </w:r>
          </w:p>
          <w:p w14:paraId="17EA3FCB" w14:textId="4C848916" w:rsidR="008728A5" w:rsidRDefault="008728A5" w:rsidP="003D5BDD">
            <w:pPr>
              <w:numPr>
                <w:ilvl w:val="0"/>
                <w:numId w:val="7"/>
              </w:numPr>
              <w:autoSpaceDE w:val="0"/>
              <w:autoSpaceDN w:val="0"/>
              <w:adjustRightInd w:val="0"/>
              <w:spacing w:after="0" w:line="240" w:lineRule="auto"/>
              <w:ind w:left="270" w:hanging="270"/>
              <w:rPr>
                <w:kern w:val="24"/>
                <w:sz w:val="24"/>
                <w:szCs w:val="24"/>
              </w:rPr>
            </w:pPr>
            <w:r>
              <w:rPr>
                <w:kern w:val="24"/>
                <w:sz w:val="24"/>
                <w:szCs w:val="24"/>
              </w:rPr>
              <w:t>Addressing exclusion is a slow process as it involves creating awareness in all stakeholders in education about evaluation of  one’s own strongly held beliefs against evolving society and  self-realisation .</w:t>
            </w:r>
          </w:p>
          <w:p w14:paraId="109E181B" w14:textId="77777777" w:rsidR="008728A5" w:rsidRDefault="008728A5" w:rsidP="003D5BDD">
            <w:pPr>
              <w:numPr>
                <w:ilvl w:val="0"/>
                <w:numId w:val="7"/>
              </w:numPr>
              <w:autoSpaceDE w:val="0"/>
              <w:autoSpaceDN w:val="0"/>
              <w:adjustRightInd w:val="0"/>
              <w:spacing w:after="0" w:line="240" w:lineRule="auto"/>
              <w:ind w:left="270" w:hanging="270"/>
              <w:rPr>
                <w:kern w:val="24"/>
                <w:sz w:val="24"/>
                <w:szCs w:val="24"/>
              </w:rPr>
            </w:pPr>
            <w:r>
              <w:rPr>
                <w:kern w:val="24"/>
                <w:sz w:val="24"/>
                <w:szCs w:val="24"/>
              </w:rPr>
              <w:t>Key competencies among others that helps realising our unconscious bias are empathy, belief in diversity as a resource, and diversity .</w:t>
            </w:r>
          </w:p>
          <w:p w14:paraId="37F7949A" w14:textId="77777777" w:rsidR="008728A5" w:rsidRDefault="008728A5" w:rsidP="008728A5">
            <w:pPr>
              <w:autoSpaceDE w:val="0"/>
              <w:autoSpaceDN w:val="0"/>
              <w:adjustRightInd w:val="0"/>
              <w:spacing w:after="0" w:line="240" w:lineRule="auto"/>
              <w:rPr>
                <w:b/>
                <w:bCs/>
                <w:kern w:val="24"/>
                <w:sz w:val="24"/>
                <w:szCs w:val="24"/>
              </w:rPr>
            </w:pPr>
            <w:bookmarkStart w:id="21" w:name="_Hlk81217295"/>
          </w:p>
          <w:p w14:paraId="734AD587" w14:textId="2525F5A8" w:rsidR="008728A5" w:rsidRPr="008728A5" w:rsidRDefault="008728A5" w:rsidP="008728A5">
            <w:pPr>
              <w:autoSpaceDE w:val="0"/>
              <w:autoSpaceDN w:val="0"/>
              <w:adjustRightInd w:val="0"/>
              <w:spacing w:after="0" w:line="240" w:lineRule="auto"/>
              <w:rPr>
                <w:b/>
                <w:bCs/>
                <w:kern w:val="24"/>
                <w:sz w:val="24"/>
                <w:szCs w:val="24"/>
              </w:rPr>
            </w:pPr>
            <w:r w:rsidRPr="008728A5">
              <w:rPr>
                <w:b/>
                <w:bCs/>
                <w:kern w:val="24"/>
                <w:sz w:val="24"/>
                <w:szCs w:val="24"/>
              </w:rPr>
              <w:t>Objective for facilitators: To communicate the message</w:t>
            </w:r>
            <w:r>
              <w:rPr>
                <w:b/>
                <w:bCs/>
                <w:kern w:val="24"/>
                <w:sz w:val="24"/>
                <w:szCs w:val="24"/>
              </w:rPr>
              <w:t xml:space="preserve"> and facilitate to develop deeper understanding about the following:</w:t>
            </w:r>
            <w:r w:rsidRPr="008728A5">
              <w:rPr>
                <w:b/>
                <w:bCs/>
                <w:kern w:val="24"/>
                <w:sz w:val="24"/>
                <w:szCs w:val="24"/>
              </w:rPr>
              <w:t xml:space="preserve"> </w:t>
            </w:r>
          </w:p>
          <w:p w14:paraId="18EE829F" w14:textId="77777777" w:rsidR="008728A5" w:rsidRDefault="008728A5" w:rsidP="008728A5">
            <w:pPr>
              <w:autoSpaceDE w:val="0"/>
              <w:autoSpaceDN w:val="0"/>
              <w:adjustRightInd w:val="0"/>
              <w:spacing w:after="0" w:line="240" w:lineRule="auto"/>
              <w:rPr>
                <w:kern w:val="24"/>
                <w:sz w:val="24"/>
                <w:szCs w:val="24"/>
              </w:rPr>
            </w:pPr>
          </w:p>
          <w:p w14:paraId="1115DADE" w14:textId="77777777" w:rsidR="008728A5" w:rsidRDefault="008728A5" w:rsidP="003D5BDD">
            <w:pPr>
              <w:numPr>
                <w:ilvl w:val="0"/>
                <w:numId w:val="6"/>
              </w:numPr>
              <w:autoSpaceDE w:val="0"/>
              <w:autoSpaceDN w:val="0"/>
              <w:adjustRightInd w:val="0"/>
              <w:spacing w:after="0" w:line="240" w:lineRule="auto"/>
              <w:ind w:left="360" w:hanging="360"/>
              <w:rPr>
                <w:kern w:val="24"/>
                <w:sz w:val="24"/>
                <w:szCs w:val="24"/>
              </w:rPr>
            </w:pPr>
            <w:bookmarkStart w:id="22" w:name="_Hlk81217378"/>
            <w:r>
              <w:rPr>
                <w:kern w:val="24"/>
                <w:sz w:val="24"/>
                <w:szCs w:val="24"/>
              </w:rPr>
              <w:t>Barriers are a hindrance to inclusion.</w:t>
            </w:r>
          </w:p>
          <w:p w14:paraId="0E7A269B" w14:textId="77777777" w:rsidR="008728A5" w:rsidRDefault="008728A5"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Introduce the terms bias and exclusion</w:t>
            </w:r>
          </w:p>
          <w:p w14:paraId="7F27C55F" w14:textId="77777777" w:rsidR="008728A5" w:rsidRDefault="008728A5" w:rsidP="003D5BDD">
            <w:pPr>
              <w:numPr>
                <w:ilvl w:val="0"/>
                <w:numId w:val="6"/>
              </w:numPr>
              <w:autoSpaceDE w:val="0"/>
              <w:autoSpaceDN w:val="0"/>
              <w:adjustRightInd w:val="0"/>
              <w:spacing w:after="0" w:line="240" w:lineRule="auto"/>
              <w:ind w:left="360" w:hanging="360"/>
              <w:rPr>
                <w:rFonts w:ascii="Open Sans" w:hAnsi="Open Sans" w:cs="Open Sans"/>
                <w:color w:val="000000"/>
                <w:kern w:val="24"/>
                <w:sz w:val="24"/>
                <w:szCs w:val="24"/>
              </w:rPr>
            </w:pPr>
            <w:r>
              <w:rPr>
                <w:kern w:val="24"/>
                <w:sz w:val="24"/>
                <w:szCs w:val="24"/>
              </w:rPr>
              <w:lastRenderedPageBreak/>
              <w:t>The dictionary meaning of Bias-</w:t>
            </w:r>
            <w:r>
              <w:rPr>
                <w:b/>
                <w:bCs/>
                <w:color w:val="C12D30"/>
                <w:kern w:val="24"/>
                <w:sz w:val="24"/>
                <w:szCs w:val="24"/>
              </w:rPr>
              <w:t>Bias</w:t>
            </w:r>
            <w:r>
              <w:rPr>
                <w:color w:val="000000"/>
                <w:kern w:val="24"/>
                <w:sz w:val="24"/>
                <w:szCs w:val="24"/>
              </w:rPr>
              <w:t> is a tendency to  prefer one person or thing to another, and to favour that person or thing</w:t>
            </w:r>
            <w:r>
              <w:rPr>
                <w:rFonts w:ascii="Open Sans" w:hAnsi="Open Sans" w:cs="Open Sans"/>
                <w:color w:val="000000"/>
                <w:kern w:val="24"/>
                <w:sz w:val="24"/>
                <w:szCs w:val="24"/>
              </w:rPr>
              <w:t>.</w:t>
            </w:r>
          </w:p>
          <w:p w14:paraId="33CBCF24" w14:textId="77777777" w:rsidR="008728A5" w:rsidRDefault="008728A5" w:rsidP="003D5BDD">
            <w:pPr>
              <w:numPr>
                <w:ilvl w:val="0"/>
                <w:numId w:val="14"/>
              </w:numPr>
              <w:autoSpaceDE w:val="0"/>
              <w:autoSpaceDN w:val="0"/>
              <w:adjustRightInd w:val="0"/>
              <w:spacing w:after="0" w:line="240" w:lineRule="auto"/>
              <w:ind w:left="360" w:hanging="360"/>
              <w:rPr>
                <w:kern w:val="24"/>
                <w:sz w:val="24"/>
                <w:szCs w:val="24"/>
              </w:rPr>
            </w:pPr>
            <w:r>
              <w:rPr>
                <w:rFonts w:cs="Times New Roman"/>
                <w:color w:val="3B3835"/>
                <w:kern w:val="24"/>
                <w:sz w:val="24"/>
                <w:szCs w:val="24"/>
              </w:rPr>
              <w:t>Exclusion is defined as ‘the process through which individuals or groups are wholly or partially excluded from full participation in the society</w:t>
            </w:r>
          </w:p>
          <w:p w14:paraId="2CD654D9" w14:textId="77777777" w:rsidR="008728A5" w:rsidRDefault="008728A5"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Exclusion is a type of barrier. Exclusion is either visible or invisible. They can be identified by noticing bias during verbal interactions, body language like facial and body expressions and in quality of need-based facilities provided.</w:t>
            </w:r>
          </w:p>
          <w:p w14:paraId="3581C839" w14:textId="77777777" w:rsidR="008728A5" w:rsidRDefault="008728A5"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Exclusion is either explicit or implicit and are deeply ingrained in the beliefs of individuals.</w:t>
            </w:r>
          </w:p>
          <w:p w14:paraId="4EEAFFCF" w14:textId="1E97D3C6" w:rsidR="008728A5" w:rsidRDefault="008728A5"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Implicit biases are often resorted to unconsciously. But recipient</w:t>
            </w:r>
            <w:r w:rsidR="009139E4">
              <w:rPr>
                <w:kern w:val="24"/>
                <w:sz w:val="24"/>
                <w:szCs w:val="24"/>
              </w:rPr>
              <w:t>s</w:t>
            </w:r>
            <w:r>
              <w:rPr>
                <w:kern w:val="24"/>
                <w:sz w:val="24"/>
                <w:szCs w:val="24"/>
              </w:rPr>
              <w:t xml:space="preserve"> can feel that.</w:t>
            </w:r>
          </w:p>
          <w:p w14:paraId="28647E85" w14:textId="77777777" w:rsidR="008728A5" w:rsidRDefault="008728A5"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Some can be controlled , and others need interventions to address</w:t>
            </w:r>
          </w:p>
          <w:p w14:paraId="32567162" w14:textId="50D80470" w:rsidR="008728A5" w:rsidRDefault="008728A5"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 xml:space="preserve">Some barriers need time and can be got rid </w:t>
            </w:r>
            <w:r w:rsidR="009139E4">
              <w:rPr>
                <w:kern w:val="24"/>
                <w:sz w:val="24"/>
                <w:szCs w:val="24"/>
              </w:rPr>
              <w:t>of</w:t>
            </w:r>
            <w:r>
              <w:rPr>
                <w:kern w:val="24"/>
                <w:sz w:val="24"/>
                <w:szCs w:val="24"/>
              </w:rPr>
              <w:t xml:space="preserve"> gradually</w:t>
            </w:r>
          </w:p>
          <w:p w14:paraId="394897DD" w14:textId="0A2F2118" w:rsidR="008728A5" w:rsidRDefault="008728A5" w:rsidP="003D5BDD">
            <w:pPr>
              <w:numPr>
                <w:ilvl w:val="0"/>
                <w:numId w:val="6"/>
              </w:numPr>
              <w:autoSpaceDE w:val="0"/>
              <w:autoSpaceDN w:val="0"/>
              <w:adjustRightInd w:val="0"/>
              <w:spacing w:after="0" w:line="240" w:lineRule="auto"/>
              <w:ind w:left="360" w:hanging="360"/>
              <w:rPr>
                <w:kern w:val="24"/>
                <w:sz w:val="24"/>
                <w:szCs w:val="24"/>
              </w:rPr>
            </w:pPr>
            <w:r>
              <w:rPr>
                <w:kern w:val="24"/>
                <w:sz w:val="24"/>
                <w:szCs w:val="24"/>
              </w:rPr>
              <w:t>Prejudices leads to stereotyping. Later it results in discrimination</w:t>
            </w:r>
          </w:p>
          <w:p w14:paraId="4D15587B" w14:textId="5693CDCB" w:rsidR="009139E4" w:rsidRDefault="009139E4" w:rsidP="009139E4">
            <w:pPr>
              <w:autoSpaceDE w:val="0"/>
              <w:autoSpaceDN w:val="0"/>
              <w:adjustRightInd w:val="0"/>
              <w:spacing w:after="0" w:line="240" w:lineRule="auto"/>
              <w:rPr>
                <w:kern w:val="24"/>
                <w:sz w:val="24"/>
                <w:szCs w:val="24"/>
              </w:rPr>
            </w:pPr>
          </w:p>
          <w:p w14:paraId="7F4AC134" w14:textId="234F633D" w:rsidR="009139E4" w:rsidRPr="009139E4" w:rsidRDefault="009139E4" w:rsidP="009139E4">
            <w:pPr>
              <w:autoSpaceDE w:val="0"/>
              <w:autoSpaceDN w:val="0"/>
              <w:adjustRightInd w:val="0"/>
              <w:spacing w:after="0" w:line="240" w:lineRule="auto"/>
              <w:rPr>
                <w:b/>
                <w:bCs/>
                <w:kern w:val="24"/>
                <w:sz w:val="24"/>
                <w:szCs w:val="24"/>
              </w:rPr>
            </w:pPr>
            <w:r w:rsidRPr="009139E4">
              <w:rPr>
                <w:b/>
                <w:bCs/>
                <w:kern w:val="24"/>
                <w:sz w:val="24"/>
                <w:szCs w:val="24"/>
              </w:rPr>
              <w:t>How to go about?</w:t>
            </w:r>
          </w:p>
          <w:bookmarkEnd w:id="21"/>
          <w:bookmarkEnd w:id="22"/>
          <w:p w14:paraId="3060A7D9" w14:textId="77777777" w:rsidR="009139E4" w:rsidRDefault="009139E4" w:rsidP="009139E4">
            <w:pPr>
              <w:autoSpaceDE w:val="0"/>
              <w:autoSpaceDN w:val="0"/>
              <w:adjustRightInd w:val="0"/>
              <w:spacing w:after="0" w:line="240" w:lineRule="auto"/>
              <w:rPr>
                <w:b/>
                <w:bCs/>
                <w:kern w:val="24"/>
                <w:sz w:val="24"/>
                <w:szCs w:val="24"/>
              </w:rPr>
            </w:pPr>
            <w:r>
              <w:rPr>
                <w:b/>
                <w:bCs/>
                <w:kern w:val="24"/>
                <w:sz w:val="24"/>
                <w:szCs w:val="24"/>
              </w:rPr>
              <w:t>While showing this slide, and the chart paper address the participants:</w:t>
            </w:r>
          </w:p>
          <w:p w14:paraId="07140C99" w14:textId="77777777" w:rsidR="009139E4" w:rsidRDefault="009139E4" w:rsidP="009139E4">
            <w:pPr>
              <w:autoSpaceDE w:val="0"/>
              <w:autoSpaceDN w:val="0"/>
              <w:adjustRightInd w:val="0"/>
              <w:spacing w:after="0" w:line="240" w:lineRule="auto"/>
              <w:rPr>
                <w:b/>
                <w:bCs/>
                <w:kern w:val="24"/>
                <w:sz w:val="24"/>
                <w:szCs w:val="24"/>
              </w:rPr>
            </w:pPr>
          </w:p>
          <w:p w14:paraId="2733F81D" w14:textId="683B7C90" w:rsidR="009139E4" w:rsidRDefault="009139E4" w:rsidP="003D5BDD">
            <w:pPr>
              <w:numPr>
                <w:ilvl w:val="0"/>
                <w:numId w:val="7"/>
              </w:numPr>
              <w:autoSpaceDE w:val="0"/>
              <w:autoSpaceDN w:val="0"/>
              <w:adjustRightInd w:val="0"/>
              <w:spacing w:after="0" w:line="240" w:lineRule="auto"/>
              <w:ind w:left="270" w:hanging="270"/>
              <w:rPr>
                <w:kern w:val="24"/>
                <w:sz w:val="24"/>
                <w:szCs w:val="24"/>
              </w:rPr>
            </w:pPr>
            <w:r>
              <w:rPr>
                <w:kern w:val="24"/>
                <w:sz w:val="24"/>
                <w:szCs w:val="24"/>
              </w:rPr>
              <w:t>(</w:t>
            </w:r>
            <w:proofErr w:type="gramStart"/>
            <w:r>
              <w:rPr>
                <w:kern w:val="24"/>
                <w:sz w:val="24"/>
                <w:szCs w:val="24"/>
              </w:rPr>
              <w:t>point</w:t>
            </w:r>
            <w:proofErr w:type="gramEnd"/>
            <w:r>
              <w:rPr>
                <w:kern w:val="24"/>
                <w:sz w:val="24"/>
                <w:szCs w:val="24"/>
              </w:rPr>
              <w:t xml:space="preserve"> to the  two columns on a blackboard/chart paper on which you (facilitator) had made a note of all those reasons which participants had shared their points / factors   which lead to school dropouts on a chart paper in one column. The other column on the right which is  blank we will use in this activity). while pointing</w:t>
            </w:r>
            <w:r w:rsidR="00170B63">
              <w:rPr>
                <w:kern w:val="24"/>
                <w:sz w:val="24"/>
                <w:szCs w:val="24"/>
              </w:rPr>
              <w:t xml:space="preserve"> to </w:t>
            </w:r>
            <w:r>
              <w:rPr>
                <w:kern w:val="24"/>
                <w:sz w:val="24"/>
                <w:szCs w:val="24"/>
              </w:rPr>
              <w:t xml:space="preserve">the chart , say “Look here. these are factors that prevent children from continuing education, and many of them are likely to dropout. </w:t>
            </w:r>
          </w:p>
          <w:p w14:paraId="59680D7C" w14:textId="78011B7E" w:rsidR="00170B63" w:rsidRDefault="009139E4" w:rsidP="003D5BDD">
            <w:pPr>
              <w:numPr>
                <w:ilvl w:val="0"/>
                <w:numId w:val="7"/>
              </w:numPr>
              <w:autoSpaceDE w:val="0"/>
              <w:autoSpaceDN w:val="0"/>
              <w:adjustRightInd w:val="0"/>
              <w:spacing w:after="0" w:line="240" w:lineRule="auto"/>
              <w:ind w:left="270" w:hanging="270"/>
              <w:rPr>
                <w:kern w:val="24"/>
                <w:sz w:val="24"/>
                <w:szCs w:val="24"/>
              </w:rPr>
            </w:pPr>
            <w:r>
              <w:rPr>
                <w:kern w:val="24"/>
                <w:sz w:val="24"/>
                <w:szCs w:val="24"/>
              </w:rPr>
              <w:t>Now let us tick those which are biases.  Bias means</w:t>
            </w:r>
            <w:r w:rsidR="00170B63">
              <w:rPr>
                <w:kern w:val="24"/>
                <w:sz w:val="24"/>
                <w:szCs w:val="24"/>
              </w:rPr>
              <w:t xml:space="preserve"> </w:t>
            </w:r>
            <w:r w:rsidR="00170B63">
              <w:rPr>
                <w:color w:val="000000"/>
                <w:kern w:val="24"/>
                <w:sz w:val="24"/>
                <w:szCs w:val="24"/>
              </w:rPr>
              <w:t>a tendency to  prefer one person or thing to another, and to favour that person or thing</w:t>
            </w:r>
          </w:p>
          <w:p w14:paraId="0FC242A9" w14:textId="4D268278" w:rsidR="009139E4" w:rsidRDefault="009139E4" w:rsidP="003D5BDD">
            <w:pPr>
              <w:numPr>
                <w:ilvl w:val="0"/>
                <w:numId w:val="7"/>
              </w:numPr>
              <w:autoSpaceDE w:val="0"/>
              <w:autoSpaceDN w:val="0"/>
              <w:adjustRightInd w:val="0"/>
              <w:spacing w:after="0" w:line="240" w:lineRule="auto"/>
              <w:ind w:left="270" w:hanging="270"/>
              <w:rPr>
                <w:kern w:val="24"/>
                <w:sz w:val="24"/>
                <w:szCs w:val="24"/>
              </w:rPr>
            </w:pPr>
            <w:r>
              <w:rPr>
                <w:kern w:val="24"/>
                <w:sz w:val="24"/>
                <w:szCs w:val="24"/>
              </w:rPr>
              <w:t xml:space="preserve"> Can you think which of these biases  will be easily evident and which are the ones not visible? How do we know such children are excluded and discriminated?</w:t>
            </w:r>
          </w:p>
          <w:p w14:paraId="2A8403DE" w14:textId="0F863A2B" w:rsidR="009139E4" w:rsidRDefault="009139E4" w:rsidP="003D5BDD">
            <w:pPr>
              <w:numPr>
                <w:ilvl w:val="0"/>
                <w:numId w:val="7"/>
              </w:numPr>
              <w:autoSpaceDE w:val="0"/>
              <w:autoSpaceDN w:val="0"/>
              <w:adjustRightInd w:val="0"/>
              <w:spacing w:after="0" w:line="240" w:lineRule="auto"/>
              <w:ind w:left="270" w:hanging="270"/>
              <w:rPr>
                <w:kern w:val="24"/>
                <w:sz w:val="24"/>
                <w:szCs w:val="24"/>
              </w:rPr>
            </w:pPr>
            <w:r>
              <w:rPr>
                <w:kern w:val="24"/>
                <w:sz w:val="24"/>
                <w:szCs w:val="24"/>
              </w:rPr>
              <w:t>Facilitator to classify the factors as visible and non-visible while eliciting responses from the participants.</w:t>
            </w:r>
            <w:r w:rsidR="00DB7ECC">
              <w:rPr>
                <w:kern w:val="24"/>
                <w:sz w:val="24"/>
                <w:szCs w:val="24"/>
              </w:rPr>
              <w:t>(suggestion: in-front of the word mark V and N or any way to classify the terms indicating biases into visible and invisible biases )</w:t>
            </w:r>
          </w:p>
          <w:p w14:paraId="25953783" w14:textId="77777777" w:rsidR="009139E4" w:rsidRDefault="009139E4" w:rsidP="009139E4">
            <w:pPr>
              <w:autoSpaceDE w:val="0"/>
              <w:autoSpaceDN w:val="0"/>
              <w:adjustRightInd w:val="0"/>
              <w:spacing w:after="0" w:line="240" w:lineRule="auto"/>
              <w:rPr>
                <w:kern w:val="24"/>
                <w:sz w:val="24"/>
                <w:szCs w:val="24"/>
              </w:rPr>
            </w:pPr>
          </w:p>
          <w:p w14:paraId="687F6A97" w14:textId="77777777" w:rsidR="009139E4" w:rsidRDefault="009139E4" w:rsidP="009139E4">
            <w:pPr>
              <w:autoSpaceDE w:val="0"/>
              <w:autoSpaceDN w:val="0"/>
              <w:adjustRightInd w:val="0"/>
              <w:spacing w:after="0" w:line="240" w:lineRule="auto"/>
              <w:rPr>
                <w:b/>
                <w:bCs/>
                <w:kern w:val="24"/>
                <w:sz w:val="24"/>
                <w:szCs w:val="24"/>
              </w:rPr>
            </w:pPr>
            <w:r>
              <w:rPr>
                <w:kern w:val="24"/>
                <w:sz w:val="24"/>
                <w:szCs w:val="24"/>
                <w:u w:val="single"/>
              </w:rPr>
              <w:t>Facilitator will introduce the term</w:t>
            </w:r>
            <w:r>
              <w:rPr>
                <w:kern w:val="24"/>
                <w:sz w:val="24"/>
                <w:szCs w:val="24"/>
              </w:rPr>
              <w:t xml:space="preserve">  </w:t>
            </w:r>
            <w:r>
              <w:rPr>
                <w:b/>
                <w:bCs/>
                <w:kern w:val="24"/>
                <w:sz w:val="24"/>
                <w:szCs w:val="24"/>
              </w:rPr>
              <w:t xml:space="preserve">EXCLUSION. </w:t>
            </w:r>
          </w:p>
          <w:p w14:paraId="7B290010" w14:textId="77777777" w:rsidR="009139E4" w:rsidRDefault="009139E4" w:rsidP="009139E4">
            <w:pPr>
              <w:autoSpaceDE w:val="0"/>
              <w:autoSpaceDN w:val="0"/>
              <w:adjustRightInd w:val="0"/>
              <w:spacing w:after="0" w:line="240" w:lineRule="auto"/>
              <w:rPr>
                <w:b/>
                <w:bCs/>
                <w:kern w:val="24"/>
                <w:sz w:val="24"/>
                <w:szCs w:val="24"/>
              </w:rPr>
            </w:pPr>
          </w:p>
          <w:p w14:paraId="6EF46484" w14:textId="01594B2C" w:rsidR="009139E4" w:rsidRDefault="009139E4" w:rsidP="009139E4">
            <w:pPr>
              <w:autoSpaceDE w:val="0"/>
              <w:autoSpaceDN w:val="0"/>
              <w:adjustRightInd w:val="0"/>
              <w:spacing w:after="0" w:line="240" w:lineRule="auto"/>
              <w:rPr>
                <w:b/>
                <w:bCs/>
                <w:kern w:val="24"/>
                <w:sz w:val="24"/>
                <w:szCs w:val="24"/>
              </w:rPr>
            </w:pPr>
            <w:r>
              <w:rPr>
                <w:b/>
                <w:bCs/>
                <w:kern w:val="24"/>
                <w:sz w:val="24"/>
                <w:szCs w:val="24"/>
              </w:rPr>
              <w:t>This way of imposing impossible criteria and keeping students away from attending the school is a form of exclusion</w:t>
            </w:r>
            <w:r w:rsidR="00993A85">
              <w:rPr>
                <w:b/>
                <w:bCs/>
                <w:kern w:val="24"/>
                <w:sz w:val="24"/>
                <w:szCs w:val="24"/>
              </w:rPr>
              <w:t>.</w:t>
            </w:r>
          </w:p>
          <w:p w14:paraId="30C0FBCA" w14:textId="77777777" w:rsidR="009139E4" w:rsidRDefault="009139E4" w:rsidP="009139E4">
            <w:pPr>
              <w:autoSpaceDE w:val="0"/>
              <w:autoSpaceDN w:val="0"/>
              <w:adjustRightInd w:val="0"/>
              <w:spacing w:after="0" w:line="240" w:lineRule="auto"/>
              <w:rPr>
                <w:kern w:val="24"/>
                <w:sz w:val="24"/>
                <w:szCs w:val="24"/>
              </w:rPr>
            </w:pPr>
          </w:p>
          <w:p w14:paraId="14F32A2D" w14:textId="46E3390A" w:rsidR="00DB7ECC" w:rsidRDefault="00DB7ECC" w:rsidP="00DB7ECC">
            <w:pPr>
              <w:autoSpaceDE w:val="0"/>
              <w:autoSpaceDN w:val="0"/>
              <w:adjustRightInd w:val="0"/>
              <w:spacing w:after="0" w:line="240" w:lineRule="auto"/>
              <w:rPr>
                <w:kern w:val="24"/>
                <w:sz w:val="24"/>
                <w:szCs w:val="24"/>
              </w:rPr>
            </w:pPr>
            <w:r>
              <w:rPr>
                <w:kern w:val="24"/>
                <w:sz w:val="24"/>
                <w:szCs w:val="24"/>
              </w:rPr>
              <w:t xml:space="preserve">After this it will be </w:t>
            </w:r>
            <w:r w:rsidR="009139E4">
              <w:rPr>
                <w:kern w:val="24"/>
                <w:sz w:val="24"/>
                <w:szCs w:val="24"/>
              </w:rPr>
              <w:t xml:space="preserve">Facilitator’s Presentation and activity: </w:t>
            </w:r>
            <w:r>
              <w:rPr>
                <w:kern w:val="24"/>
                <w:sz w:val="24"/>
                <w:szCs w:val="24"/>
              </w:rPr>
              <w:t xml:space="preserve">hence facilitator to pause for a while. Ask participants if they have any question. Then say, </w:t>
            </w:r>
            <w:r w:rsidR="009139E4">
              <w:rPr>
                <w:kern w:val="24"/>
                <w:sz w:val="24"/>
                <w:szCs w:val="24"/>
              </w:rPr>
              <w:t>“</w:t>
            </w:r>
            <w:r>
              <w:rPr>
                <w:kern w:val="24"/>
                <w:sz w:val="24"/>
                <w:szCs w:val="24"/>
              </w:rPr>
              <w:t>let’s</w:t>
            </w:r>
            <w:r w:rsidR="009139E4">
              <w:rPr>
                <w:kern w:val="24"/>
                <w:sz w:val="24"/>
                <w:szCs w:val="24"/>
              </w:rPr>
              <w:t xml:space="preserve"> try to understand more about exclusion”</w:t>
            </w:r>
            <w:r>
              <w:rPr>
                <w:kern w:val="24"/>
                <w:sz w:val="24"/>
                <w:szCs w:val="24"/>
              </w:rPr>
              <w:t xml:space="preserve"> Go to the next slide 8: Introduction to exclusion</w:t>
            </w:r>
          </w:p>
          <w:p w14:paraId="76883425" w14:textId="4FA5CBCD" w:rsidR="009139E4" w:rsidRDefault="009139E4" w:rsidP="009139E4">
            <w:pPr>
              <w:autoSpaceDE w:val="0"/>
              <w:autoSpaceDN w:val="0"/>
              <w:adjustRightInd w:val="0"/>
              <w:spacing w:after="0" w:line="240" w:lineRule="auto"/>
              <w:rPr>
                <w:kern w:val="24"/>
                <w:sz w:val="24"/>
                <w:szCs w:val="24"/>
              </w:rPr>
            </w:pPr>
          </w:p>
          <w:p w14:paraId="3E2E0D0A" w14:textId="77777777" w:rsidR="00DB7ECC" w:rsidRDefault="00DB7ECC" w:rsidP="009139E4">
            <w:pPr>
              <w:autoSpaceDE w:val="0"/>
              <w:autoSpaceDN w:val="0"/>
              <w:adjustRightInd w:val="0"/>
              <w:spacing w:after="0" w:line="240" w:lineRule="auto"/>
              <w:rPr>
                <w:kern w:val="24"/>
                <w:sz w:val="24"/>
                <w:szCs w:val="24"/>
              </w:rPr>
            </w:pPr>
          </w:p>
          <w:p w14:paraId="031D6629" w14:textId="6C6B8C27" w:rsidR="00DB7ECC" w:rsidRDefault="00DB7ECC" w:rsidP="00DB7ECC">
            <w:pPr>
              <w:autoSpaceDE w:val="0"/>
              <w:autoSpaceDN w:val="0"/>
              <w:adjustRightInd w:val="0"/>
              <w:spacing w:after="0" w:line="240" w:lineRule="auto"/>
              <w:rPr>
                <w:b/>
                <w:bCs/>
                <w:kern w:val="24"/>
                <w:sz w:val="24"/>
                <w:szCs w:val="24"/>
              </w:rPr>
            </w:pPr>
            <w:r>
              <w:rPr>
                <w:b/>
                <w:bCs/>
                <w:kern w:val="24"/>
                <w:sz w:val="24"/>
                <w:szCs w:val="24"/>
              </w:rPr>
              <w:t>Introduction to Exclusion: (</w:t>
            </w:r>
            <w:r w:rsidR="00D276D4">
              <w:rPr>
                <w:b/>
                <w:bCs/>
                <w:kern w:val="24"/>
                <w:sz w:val="24"/>
                <w:szCs w:val="24"/>
              </w:rPr>
              <w:t>4</w:t>
            </w:r>
            <w:r w:rsidR="00662AC1">
              <w:rPr>
                <w:b/>
                <w:bCs/>
                <w:kern w:val="24"/>
                <w:sz w:val="24"/>
                <w:szCs w:val="24"/>
              </w:rPr>
              <w:t>0</w:t>
            </w:r>
            <w:r>
              <w:rPr>
                <w:b/>
                <w:bCs/>
                <w:kern w:val="24"/>
                <w:sz w:val="24"/>
                <w:szCs w:val="24"/>
              </w:rPr>
              <w:t xml:space="preserve"> minutes)</w:t>
            </w:r>
          </w:p>
          <w:p w14:paraId="19E4DD88" w14:textId="678CC2BE" w:rsidR="00DB7ECC" w:rsidRDefault="00DB7ECC" w:rsidP="00DB7ECC">
            <w:pPr>
              <w:autoSpaceDE w:val="0"/>
              <w:autoSpaceDN w:val="0"/>
              <w:adjustRightInd w:val="0"/>
              <w:spacing w:after="0" w:line="240" w:lineRule="auto"/>
              <w:rPr>
                <w:kern w:val="24"/>
                <w:sz w:val="24"/>
                <w:szCs w:val="24"/>
              </w:rPr>
            </w:pPr>
            <w:r>
              <w:rPr>
                <w:kern w:val="24"/>
                <w:sz w:val="24"/>
                <w:szCs w:val="24"/>
              </w:rPr>
              <w:t>Make a brief power point presentation: about exclusion (</w:t>
            </w:r>
            <w:r w:rsidR="00E81AAA">
              <w:rPr>
                <w:kern w:val="24"/>
                <w:sz w:val="24"/>
                <w:szCs w:val="24"/>
              </w:rPr>
              <w:t xml:space="preserve">four </w:t>
            </w:r>
            <w:r>
              <w:rPr>
                <w:kern w:val="24"/>
                <w:sz w:val="24"/>
                <w:szCs w:val="24"/>
              </w:rPr>
              <w:t xml:space="preserve"> slide</w:t>
            </w:r>
            <w:r w:rsidR="00E81AAA">
              <w:rPr>
                <w:kern w:val="24"/>
                <w:sz w:val="24"/>
                <w:szCs w:val="24"/>
              </w:rPr>
              <w:t xml:space="preserve"> no: 8,9,10 and 11</w:t>
            </w:r>
            <w:r>
              <w:rPr>
                <w:kern w:val="24"/>
                <w:sz w:val="24"/>
                <w:szCs w:val="24"/>
              </w:rPr>
              <w:t>)</w:t>
            </w:r>
            <w:r w:rsidR="00D276D4">
              <w:rPr>
                <w:kern w:val="24"/>
                <w:sz w:val="24"/>
                <w:szCs w:val="24"/>
              </w:rPr>
              <w:t xml:space="preserve"> (10-12 min)</w:t>
            </w:r>
          </w:p>
          <w:p w14:paraId="3AAFBE1E" w14:textId="77777777" w:rsidR="00DB7ECC" w:rsidRDefault="00DB7ECC" w:rsidP="009139E4">
            <w:pPr>
              <w:autoSpaceDE w:val="0"/>
              <w:autoSpaceDN w:val="0"/>
              <w:adjustRightInd w:val="0"/>
              <w:spacing w:after="0" w:line="240" w:lineRule="auto"/>
              <w:rPr>
                <w:kern w:val="24"/>
                <w:sz w:val="24"/>
                <w:szCs w:val="24"/>
              </w:rPr>
            </w:pPr>
          </w:p>
          <w:p w14:paraId="1677702F" w14:textId="7F176781" w:rsidR="00DB7ECC" w:rsidRDefault="00DB7ECC" w:rsidP="009139E4">
            <w:pPr>
              <w:autoSpaceDE w:val="0"/>
              <w:autoSpaceDN w:val="0"/>
              <w:adjustRightInd w:val="0"/>
              <w:spacing w:after="0" w:line="240" w:lineRule="auto"/>
              <w:rPr>
                <w:kern w:val="24"/>
                <w:sz w:val="24"/>
                <w:szCs w:val="24"/>
              </w:rPr>
            </w:pPr>
          </w:p>
          <w:p w14:paraId="3FEAB50D" w14:textId="0A438BD7" w:rsidR="00DB7ECC" w:rsidRDefault="00DB7ECC" w:rsidP="009139E4">
            <w:pPr>
              <w:autoSpaceDE w:val="0"/>
              <w:autoSpaceDN w:val="0"/>
              <w:adjustRightInd w:val="0"/>
              <w:spacing w:after="0" w:line="240" w:lineRule="auto"/>
              <w:rPr>
                <w:b/>
                <w:bCs/>
                <w:kern w:val="24"/>
                <w:sz w:val="24"/>
                <w:szCs w:val="24"/>
              </w:rPr>
            </w:pPr>
            <w:r w:rsidRPr="00DB7ECC">
              <w:rPr>
                <w:b/>
                <w:bCs/>
                <w:kern w:val="24"/>
                <w:sz w:val="24"/>
                <w:szCs w:val="24"/>
              </w:rPr>
              <w:t>Slide 8:</w:t>
            </w:r>
            <w:r w:rsidR="00B46CC4">
              <w:rPr>
                <w:b/>
                <w:bCs/>
                <w:kern w:val="24"/>
                <w:sz w:val="24"/>
                <w:szCs w:val="24"/>
              </w:rPr>
              <w:t xml:space="preserve"> </w:t>
            </w:r>
          </w:p>
          <w:p w14:paraId="01B032FE" w14:textId="77777777" w:rsidR="00B46CC4" w:rsidRDefault="00B46CC4" w:rsidP="009139E4">
            <w:pPr>
              <w:autoSpaceDE w:val="0"/>
              <w:autoSpaceDN w:val="0"/>
              <w:adjustRightInd w:val="0"/>
              <w:spacing w:after="0" w:line="240" w:lineRule="auto"/>
              <w:rPr>
                <w:b/>
                <w:bCs/>
                <w:kern w:val="24"/>
                <w:sz w:val="24"/>
                <w:szCs w:val="24"/>
              </w:rPr>
            </w:pPr>
          </w:p>
          <w:p w14:paraId="16D818E9" w14:textId="0F56A6A4" w:rsidR="00DB7ECC" w:rsidRPr="00DB7ECC" w:rsidRDefault="00B46CC4" w:rsidP="009139E4">
            <w:pPr>
              <w:autoSpaceDE w:val="0"/>
              <w:autoSpaceDN w:val="0"/>
              <w:adjustRightInd w:val="0"/>
              <w:spacing w:after="0" w:line="240" w:lineRule="auto"/>
              <w:rPr>
                <w:b/>
                <w:bCs/>
                <w:kern w:val="24"/>
                <w:sz w:val="24"/>
                <w:szCs w:val="24"/>
              </w:rPr>
            </w:pPr>
            <w:r>
              <w:object w:dxaOrig="9556" w:dyaOrig="5387" w14:anchorId="5FA0F072">
                <v:shape id="_x0000_i1053" type="#_x0000_t75" style="width:295.5pt;height:165.75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53" DrawAspect="Content" ObjectID="_1694605987" r:id="rId62"/>
              </w:object>
            </w:r>
          </w:p>
          <w:p w14:paraId="40F583E2" w14:textId="77777777" w:rsidR="008728A5" w:rsidRDefault="008728A5" w:rsidP="009C15CC">
            <w:pPr>
              <w:pBdr>
                <w:top w:val="nil"/>
                <w:left w:val="nil"/>
                <w:bottom w:val="nil"/>
                <w:right w:val="nil"/>
                <w:between w:val="nil"/>
              </w:pBdr>
              <w:ind w:left="360" w:hanging="360"/>
              <w:rPr>
                <w:rFonts w:ascii="Times New Roman" w:eastAsia="Times New Roman" w:hAnsi="Times New Roman" w:cs="Times New Roman"/>
                <w:color w:val="000000"/>
                <w:sz w:val="24"/>
                <w:szCs w:val="24"/>
                <w:highlight w:val="white"/>
              </w:rPr>
            </w:pPr>
          </w:p>
          <w:p w14:paraId="25D152FD" w14:textId="50ADFFC9" w:rsidR="00B46CC4" w:rsidRDefault="00B46CC4" w:rsidP="00B46CC4">
            <w:pPr>
              <w:autoSpaceDE w:val="0"/>
              <w:autoSpaceDN w:val="0"/>
              <w:adjustRightInd w:val="0"/>
              <w:spacing w:after="0" w:line="240" w:lineRule="auto"/>
              <w:rPr>
                <w:b/>
                <w:bCs/>
                <w:kern w:val="24"/>
                <w:sz w:val="24"/>
                <w:szCs w:val="24"/>
              </w:rPr>
            </w:pPr>
            <w:r>
              <w:rPr>
                <w:b/>
                <w:bCs/>
                <w:kern w:val="24"/>
                <w:sz w:val="24"/>
                <w:szCs w:val="24"/>
              </w:rPr>
              <w:t xml:space="preserve">For Facilitator: </w:t>
            </w:r>
          </w:p>
          <w:p w14:paraId="3E3AB0D7" w14:textId="77777777" w:rsidR="00B46CC4" w:rsidRDefault="00B46CC4" w:rsidP="00B46CC4">
            <w:pPr>
              <w:autoSpaceDE w:val="0"/>
              <w:autoSpaceDN w:val="0"/>
              <w:adjustRightInd w:val="0"/>
              <w:spacing w:after="0" w:line="240" w:lineRule="auto"/>
              <w:rPr>
                <w:kern w:val="24"/>
                <w:sz w:val="24"/>
                <w:szCs w:val="24"/>
              </w:rPr>
            </w:pPr>
          </w:p>
          <w:p w14:paraId="49C32B4D" w14:textId="0FB4092B" w:rsidR="00B46CC4" w:rsidRDefault="00B46CC4" w:rsidP="00B46CC4">
            <w:pPr>
              <w:autoSpaceDE w:val="0"/>
              <w:autoSpaceDN w:val="0"/>
              <w:adjustRightInd w:val="0"/>
              <w:spacing w:after="0" w:line="240" w:lineRule="auto"/>
              <w:rPr>
                <w:kern w:val="24"/>
                <w:sz w:val="24"/>
                <w:szCs w:val="24"/>
              </w:rPr>
            </w:pPr>
            <w:r>
              <w:rPr>
                <w:kern w:val="24"/>
                <w:sz w:val="24"/>
                <w:szCs w:val="24"/>
              </w:rPr>
              <w:t xml:space="preserve">Tell the participants to read from the slide about : what is exclusion? </w:t>
            </w:r>
          </w:p>
          <w:p w14:paraId="6A697E3D" w14:textId="6C9EF461" w:rsidR="00B46CC4" w:rsidRDefault="00B46CC4" w:rsidP="00B46CC4">
            <w:pPr>
              <w:autoSpaceDE w:val="0"/>
              <w:autoSpaceDN w:val="0"/>
              <w:adjustRightInd w:val="0"/>
              <w:spacing w:after="0" w:line="240" w:lineRule="auto"/>
              <w:rPr>
                <w:kern w:val="24"/>
                <w:sz w:val="24"/>
                <w:szCs w:val="24"/>
              </w:rPr>
            </w:pPr>
            <w:r>
              <w:rPr>
                <w:kern w:val="24"/>
                <w:sz w:val="24"/>
                <w:szCs w:val="24"/>
              </w:rPr>
              <w:t>Then ask the following questions: Elicit collective response. Do you agree? Are there any points left out? Is there anything to be added to the above statement about exclusion? [Two to three responses would suffice.]</w:t>
            </w:r>
          </w:p>
          <w:p w14:paraId="2ECC660D" w14:textId="77777777" w:rsidR="00E81AAA" w:rsidRDefault="00E81AAA" w:rsidP="00B46CC4">
            <w:pPr>
              <w:autoSpaceDE w:val="0"/>
              <w:autoSpaceDN w:val="0"/>
              <w:adjustRightInd w:val="0"/>
              <w:spacing w:after="0" w:line="240" w:lineRule="auto"/>
              <w:rPr>
                <w:kern w:val="24"/>
                <w:sz w:val="24"/>
                <w:szCs w:val="24"/>
              </w:rPr>
            </w:pPr>
          </w:p>
          <w:p w14:paraId="79135EB2" w14:textId="77777777" w:rsidR="006C2D29" w:rsidRDefault="006C2D29" w:rsidP="00B46CC4">
            <w:pPr>
              <w:autoSpaceDE w:val="0"/>
              <w:autoSpaceDN w:val="0"/>
              <w:adjustRightInd w:val="0"/>
              <w:spacing w:after="0" w:line="240" w:lineRule="auto"/>
              <w:rPr>
                <w:b/>
                <w:bCs/>
                <w:kern w:val="24"/>
                <w:sz w:val="24"/>
                <w:szCs w:val="24"/>
              </w:rPr>
            </w:pPr>
          </w:p>
          <w:p w14:paraId="59A94C9B" w14:textId="77777777" w:rsidR="006C2D29" w:rsidRDefault="006C2D29" w:rsidP="00B46CC4">
            <w:pPr>
              <w:autoSpaceDE w:val="0"/>
              <w:autoSpaceDN w:val="0"/>
              <w:adjustRightInd w:val="0"/>
              <w:spacing w:after="0" w:line="240" w:lineRule="auto"/>
              <w:rPr>
                <w:b/>
                <w:bCs/>
                <w:kern w:val="24"/>
                <w:sz w:val="24"/>
                <w:szCs w:val="24"/>
              </w:rPr>
            </w:pPr>
          </w:p>
          <w:p w14:paraId="6A4DE68B" w14:textId="77777777" w:rsidR="006C2D29" w:rsidRDefault="006C2D29" w:rsidP="00B46CC4">
            <w:pPr>
              <w:autoSpaceDE w:val="0"/>
              <w:autoSpaceDN w:val="0"/>
              <w:adjustRightInd w:val="0"/>
              <w:spacing w:after="0" w:line="240" w:lineRule="auto"/>
              <w:rPr>
                <w:b/>
                <w:bCs/>
                <w:kern w:val="24"/>
                <w:sz w:val="24"/>
                <w:szCs w:val="24"/>
              </w:rPr>
            </w:pPr>
          </w:p>
          <w:p w14:paraId="0B8BB09F" w14:textId="77777777" w:rsidR="006C2D29" w:rsidRDefault="006C2D29" w:rsidP="00B46CC4">
            <w:pPr>
              <w:autoSpaceDE w:val="0"/>
              <w:autoSpaceDN w:val="0"/>
              <w:adjustRightInd w:val="0"/>
              <w:spacing w:after="0" w:line="240" w:lineRule="auto"/>
              <w:rPr>
                <w:b/>
                <w:bCs/>
                <w:kern w:val="24"/>
                <w:sz w:val="24"/>
                <w:szCs w:val="24"/>
              </w:rPr>
            </w:pPr>
          </w:p>
          <w:p w14:paraId="291229FF" w14:textId="499245C7" w:rsidR="00B46CC4" w:rsidRPr="00E81AAA" w:rsidRDefault="00E81AAA" w:rsidP="00B46CC4">
            <w:pPr>
              <w:autoSpaceDE w:val="0"/>
              <w:autoSpaceDN w:val="0"/>
              <w:adjustRightInd w:val="0"/>
              <w:spacing w:after="0" w:line="240" w:lineRule="auto"/>
              <w:rPr>
                <w:b/>
                <w:bCs/>
                <w:kern w:val="24"/>
                <w:sz w:val="24"/>
                <w:szCs w:val="24"/>
              </w:rPr>
            </w:pPr>
            <w:r w:rsidRPr="00E81AAA">
              <w:rPr>
                <w:b/>
                <w:bCs/>
                <w:kern w:val="24"/>
                <w:sz w:val="24"/>
                <w:szCs w:val="24"/>
              </w:rPr>
              <w:lastRenderedPageBreak/>
              <w:t xml:space="preserve">Slide 9: </w:t>
            </w:r>
          </w:p>
          <w:p w14:paraId="31644EDC" w14:textId="70320AD6" w:rsidR="00E81AAA" w:rsidRDefault="00E81AAA" w:rsidP="00B46CC4">
            <w:pPr>
              <w:autoSpaceDE w:val="0"/>
              <w:autoSpaceDN w:val="0"/>
              <w:adjustRightInd w:val="0"/>
              <w:spacing w:after="0" w:line="240" w:lineRule="auto"/>
              <w:rPr>
                <w:kern w:val="24"/>
                <w:sz w:val="24"/>
                <w:szCs w:val="24"/>
              </w:rPr>
            </w:pPr>
          </w:p>
          <w:p w14:paraId="4AD6A76E" w14:textId="11051F0D" w:rsidR="00E81AAA" w:rsidRDefault="00E81AAA" w:rsidP="00B46CC4">
            <w:pPr>
              <w:autoSpaceDE w:val="0"/>
              <w:autoSpaceDN w:val="0"/>
              <w:adjustRightInd w:val="0"/>
              <w:spacing w:after="0" w:line="240" w:lineRule="auto"/>
              <w:rPr>
                <w:kern w:val="24"/>
                <w:sz w:val="24"/>
                <w:szCs w:val="24"/>
              </w:rPr>
            </w:pPr>
            <w:r>
              <w:rPr>
                <w:noProof/>
              </w:rPr>
              <w:drawing>
                <wp:inline distT="0" distB="0" distL="0" distR="0" wp14:anchorId="0C8500E1" wp14:editId="22CCB0EB">
                  <wp:extent cx="3922650" cy="1914525"/>
                  <wp:effectExtent l="0" t="0" r="1905"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3934910" cy="1920509"/>
                          </a:xfrm>
                          <a:prstGeom prst="rect">
                            <a:avLst/>
                          </a:prstGeom>
                        </pic:spPr>
                      </pic:pic>
                    </a:graphicData>
                  </a:graphic>
                </wp:inline>
              </w:drawing>
            </w:r>
          </w:p>
          <w:p w14:paraId="26E06C25" w14:textId="0AA17D78" w:rsidR="00E81AAA" w:rsidRDefault="00E81AAA" w:rsidP="00B46CC4">
            <w:pPr>
              <w:autoSpaceDE w:val="0"/>
              <w:autoSpaceDN w:val="0"/>
              <w:adjustRightInd w:val="0"/>
              <w:spacing w:after="0" w:line="240" w:lineRule="auto"/>
              <w:rPr>
                <w:kern w:val="24"/>
                <w:sz w:val="24"/>
                <w:szCs w:val="24"/>
              </w:rPr>
            </w:pPr>
          </w:p>
          <w:p w14:paraId="5BE01375" w14:textId="77777777" w:rsidR="00E81AAA" w:rsidRPr="00E81AAA" w:rsidRDefault="00E81AAA" w:rsidP="00E81AAA">
            <w:pPr>
              <w:autoSpaceDE w:val="0"/>
              <w:autoSpaceDN w:val="0"/>
              <w:adjustRightInd w:val="0"/>
              <w:spacing w:after="0" w:line="240" w:lineRule="auto"/>
              <w:rPr>
                <w:kern w:val="24"/>
                <w:sz w:val="24"/>
                <w:szCs w:val="24"/>
              </w:rPr>
            </w:pPr>
            <w:r w:rsidRPr="00E81AAA">
              <w:rPr>
                <w:b/>
                <w:bCs/>
                <w:kern w:val="24"/>
                <w:sz w:val="24"/>
                <w:szCs w:val="24"/>
              </w:rPr>
              <w:t xml:space="preserve">Facilitator: </w:t>
            </w:r>
          </w:p>
          <w:p w14:paraId="3E574F43" w14:textId="4A043144" w:rsidR="00E81AAA" w:rsidRPr="00E81AAA" w:rsidRDefault="00E81AAA" w:rsidP="00E81AAA">
            <w:pPr>
              <w:autoSpaceDE w:val="0"/>
              <w:autoSpaceDN w:val="0"/>
              <w:adjustRightInd w:val="0"/>
              <w:spacing w:after="0" w:line="240" w:lineRule="auto"/>
              <w:rPr>
                <w:kern w:val="24"/>
                <w:sz w:val="24"/>
                <w:szCs w:val="24"/>
              </w:rPr>
            </w:pPr>
            <w:r w:rsidRPr="00E81AAA">
              <w:rPr>
                <w:kern w:val="24"/>
                <w:sz w:val="24"/>
                <w:szCs w:val="24"/>
              </w:rPr>
              <w:t xml:space="preserve">Ask the participants: Read what is exclusion. Do you agree? Are there any points left out? Is there any thing to be added to the above statement about </w:t>
            </w:r>
            <w:r w:rsidR="006C2D29" w:rsidRPr="00E81AAA">
              <w:rPr>
                <w:kern w:val="24"/>
                <w:sz w:val="24"/>
                <w:szCs w:val="24"/>
              </w:rPr>
              <w:t>exclusion?</w:t>
            </w:r>
          </w:p>
          <w:p w14:paraId="36889C6D" w14:textId="77777777" w:rsidR="00E81AAA" w:rsidRPr="00E81AAA" w:rsidRDefault="00E81AAA" w:rsidP="00E81AAA">
            <w:pPr>
              <w:autoSpaceDE w:val="0"/>
              <w:autoSpaceDN w:val="0"/>
              <w:adjustRightInd w:val="0"/>
              <w:spacing w:after="0" w:line="240" w:lineRule="auto"/>
              <w:rPr>
                <w:kern w:val="24"/>
                <w:sz w:val="24"/>
                <w:szCs w:val="24"/>
              </w:rPr>
            </w:pPr>
            <w:r w:rsidRPr="00E81AAA">
              <w:rPr>
                <w:kern w:val="24"/>
                <w:sz w:val="24"/>
                <w:szCs w:val="24"/>
              </w:rPr>
              <w:t>For each point the facilitator need to give specific examples:</w:t>
            </w:r>
          </w:p>
          <w:p w14:paraId="31E5C855" w14:textId="77777777" w:rsidR="00E81AAA" w:rsidRPr="00E81AAA" w:rsidRDefault="00E81AAA" w:rsidP="00E81AAA">
            <w:pPr>
              <w:autoSpaceDE w:val="0"/>
              <w:autoSpaceDN w:val="0"/>
              <w:adjustRightInd w:val="0"/>
              <w:spacing w:after="0" w:line="240" w:lineRule="auto"/>
              <w:rPr>
                <w:kern w:val="24"/>
                <w:sz w:val="24"/>
                <w:szCs w:val="24"/>
              </w:rPr>
            </w:pPr>
            <w:r w:rsidRPr="00E81AAA">
              <w:rPr>
                <w:kern w:val="24"/>
                <w:sz w:val="24"/>
                <w:szCs w:val="24"/>
              </w:rPr>
              <w:t>1: home less, street children, slum dwellers, child labour are some of the examples of exclusion from getting good health care  and safety of children</w:t>
            </w:r>
          </w:p>
          <w:p w14:paraId="57432A56" w14:textId="77777777" w:rsidR="00E81AAA" w:rsidRPr="00E81AAA" w:rsidRDefault="00E81AAA" w:rsidP="00E81AAA">
            <w:pPr>
              <w:autoSpaceDE w:val="0"/>
              <w:autoSpaceDN w:val="0"/>
              <w:adjustRightInd w:val="0"/>
              <w:spacing w:after="0" w:line="240" w:lineRule="auto"/>
              <w:rPr>
                <w:kern w:val="24"/>
                <w:sz w:val="24"/>
                <w:szCs w:val="24"/>
              </w:rPr>
            </w:pPr>
            <w:r w:rsidRPr="00E81AAA">
              <w:rPr>
                <w:kern w:val="24"/>
                <w:sz w:val="24"/>
                <w:szCs w:val="24"/>
              </w:rPr>
              <w:t>2: though there might be a good school they are excluded because they cannot pay the fees, they cannot afford the kind of dress or books and stationery prescribed by the school.</w:t>
            </w:r>
          </w:p>
          <w:p w14:paraId="46BC0DB1" w14:textId="77777777" w:rsidR="00E81AAA" w:rsidRPr="00E81AAA" w:rsidRDefault="00E81AAA" w:rsidP="00E81AAA">
            <w:pPr>
              <w:autoSpaceDE w:val="0"/>
              <w:autoSpaceDN w:val="0"/>
              <w:adjustRightInd w:val="0"/>
              <w:spacing w:after="0" w:line="240" w:lineRule="auto"/>
              <w:rPr>
                <w:kern w:val="24"/>
                <w:sz w:val="24"/>
                <w:szCs w:val="24"/>
              </w:rPr>
            </w:pPr>
            <w:r w:rsidRPr="00E81AAA">
              <w:rPr>
                <w:kern w:val="24"/>
                <w:sz w:val="24"/>
                <w:szCs w:val="24"/>
              </w:rPr>
              <w:t>3: Inability to attend school regularly either because of distance or due to domestic demand at home like taking care of siblings, not safe for girls to travel long distances, seasonal migration.</w:t>
            </w:r>
          </w:p>
          <w:p w14:paraId="37662115" w14:textId="77777777" w:rsidR="00E81AAA" w:rsidRPr="00E81AAA" w:rsidRDefault="00E81AAA" w:rsidP="00E81AAA">
            <w:pPr>
              <w:autoSpaceDE w:val="0"/>
              <w:autoSpaceDN w:val="0"/>
              <w:adjustRightInd w:val="0"/>
              <w:spacing w:after="0" w:line="240" w:lineRule="auto"/>
              <w:rPr>
                <w:kern w:val="24"/>
                <w:sz w:val="24"/>
                <w:szCs w:val="24"/>
              </w:rPr>
            </w:pPr>
            <w:r w:rsidRPr="00E81AAA">
              <w:rPr>
                <w:kern w:val="24"/>
                <w:sz w:val="24"/>
                <w:szCs w:val="24"/>
              </w:rPr>
              <w:t xml:space="preserve">4: Examples: teaching and learning process not meeting the learning needs of the learner; teaching and learning process not corresponding to the learning styles of the learner; the language of instruction and learning materials is not comprehensible; learner goes through negative and discouraging experiences at school or in the programme, </w:t>
            </w:r>
            <w:proofErr w:type="gramStart"/>
            <w:r w:rsidRPr="00E81AAA">
              <w:rPr>
                <w:kern w:val="24"/>
                <w:sz w:val="24"/>
                <w:szCs w:val="24"/>
              </w:rPr>
              <w:t>e.g.</w:t>
            </w:r>
            <w:proofErr w:type="gramEnd"/>
            <w:r w:rsidRPr="00E81AAA">
              <w:rPr>
                <w:kern w:val="24"/>
                <w:sz w:val="24"/>
                <w:szCs w:val="24"/>
              </w:rPr>
              <w:t xml:space="preserve"> discrimination, prejudice, bullying, violence.</w:t>
            </w:r>
          </w:p>
          <w:p w14:paraId="640FFE0A" w14:textId="1F768742" w:rsidR="00E81AAA" w:rsidRPr="00204857" w:rsidRDefault="00E81AAA" w:rsidP="003D5BDD">
            <w:pPr>
              <w:pStyle w:val="ListParagraph"/>
              <w:numPr>
                <w:ilvl w:val="0"/>
                <w:numId w:val="5"/>
              </w:numPr>
              <w:autoSpaceDE w:val="0"/>
              <w:autoSpaceDN w:val="0"/>
              <w:adjustRightInd w:val="0"/>
              <w:spacing w:after="0" w:line="240" w:lineRule="auto"/>
              <w:rPr>
                <w:kern w:val="24"/>
                <w:sz w:val="24"/>
                <w:szCs w:val="24"/>
              </w:rPr>
            </w:pPr>
            <w:r w:rsidRPr="00204857">
              <w:rPr>
                <w:kern w:val="24"/>
                <w:sz w:val="24"/>
                <w:szCs w:val="24"/>
              </w:rPr>
              <w:t>For example</w:t>
            </w:r>
            <w:r w:rsidR="00204857">
              <w:rPr>
                <w:kern w:val="24"/>
                <w:sz w:val="24"/>
                <w:szCs w:val="24"/>
              </w:rPr>
              <w:t>,</w:t>
            </w:r>
            <w:r w:rsidRPr="00204857">
              <w:rPr>
                <w:kern w:val="24"/>
                <w:sz w:val="24"/>
                <w:szCs w:val="24"/>
              </w:rPr>
              <w:t xml:space="preserve"> some certifications are not recognised and this will be a waste  since such learning does not lead to any gainful job opportunity or are eligible for higher education.</w:t>
            </w:r>
          </w:p>
          <w:p w14:paraId="6F524F72" w14:textId="579DFF30" w:rsidR="00204857" w:rsidRDefault="00204857" w:rsidP="00204857">
            <w:pPr>
              <w:autoSpaceDE w:val="0"/>
              <w:autoSpaceDN w:val="0"/>
              <w:adjustRightInd w:val="0"/>
              <w:spacing w:after="0" w:line="240" w:lineRule="auto"/>
              <w:rPr>
                <w:kern w:val="24"/>
                <w:sz w:val="24"/>
                <w:szCs w:val="24"/>
              </w:rPr>
            </w:pPr>
          </w:p>
          <w:p w14:paraId="6353C341" w14:textId="77777777" w:rsidR="00204857" w:rsidRPr="00204857" w:rsidRDefault="00204857" w:rsidP="00204857">
            <w:pPr>
              <w:autoSpaceDE w:val="0"/>
              <w:autoSpaceDN w:val="0"/>
              <w:adjustRightInd w:val="0"/>
              <w:spacing w:after="0" w:line="240" w:lineRule="auto"/>
              <w:rPr>
                <w:kern w:val="24"/>
                <w:sz w:val="24"/>
                <w:szCs w:val="24"/>
              </w:rPr>
            </w:pPr>
          </w:p>
          <w:p w14:paraId="5491B68C" w14:textId="77777777" w:rsidR="00E81AAA" w:rsidRPr="00E81AAA" w:rsidRDefault="00E81AAA" w:rsidP="00E81AAA">
            <w:pPr>
              <w:autoSpaceDE w:val="0"/>
              <w:autoSpaceDN w:val="0"/>
              <w:adjustRightInd w:val="0"/>
              <w:spacing w:after="0" w:line="240" w:lineRule="auto"/>
              <w:rPr>
                <w:kern w:val="24"/>
                <w:sz w:val="24"/>
                <w:szCs w:val="24"/>
              </w:rPr>
            </w:pPr>
            <w:r w:rsidRPr="00E81AAA">
              <w:rPr>
                <w:kern w:val="24"/>
                <w:sz w:val="24"/>
                <w:szCs w:val="24"/>
              </w:rPr>
              <w:lastRenderedPageBreak/>
              <w:t>6. Learning is of little value because of the low status accorded either to the organisation where they studied or the subject itself is considered of little value. As result it results in limited work opportunities that correspond to the area of learning acquired, or limited work opportunities in general; discrimination in society on the basis of socially ascribed differences that disregards any learning acquired by the person.</w:t>
            </w:r>
          </w:p>
          <w:p w14:paraId="705716A5" w14:textId="69416A69" w:rsidR="00E81AAA" w:rsidRDefault="00E81AAA" w:rsidP="00B46CC4">
            <w:pPr>
              <w:autoSpaceDE w:val="0"/>
              <w:autoSpaceDN w:val="0"/>
              <w:adjustRightInd w:val="0"/>
              <w:spacing w:after="0" w:line="240" w:lineRule="auto"/>
              <w:rPr>
                <w:kern w:val="24"/>
                <w:sz w:val="24"/>
                <w:szCs w:val="24"/>
              </w:rPr>
            </w:pPr>
          </w:p>
          <w:p w14:paraId="0D9C3F66" w14:textId="661B0A35" w:rsidR="00E81AAA" w:rsidRPr="00E81AAA" w:rsidRDefault="00E81AAA" w:rsidP="00B46CC4">
            <w:pPr>
              <w:autoSpaceDE w:val="0"/>
              <w:autoSpaceDN w:val="0"/>
              <w:adjustRightInd w:val="0"/>
              <w:spacing w:after="0" w:line="240" w:lineRule="auto"/>
              <w:rPr>
                <w:b/>
                <w:bCs/>
                <w:kern w:val="24"/>
                <w:sz w:val="24"/>
                <w:szCs w:val="24"/>
              </w:rPr>
            </w:pPr>
            <w:r w:rsidRPr="00E81AAA">
              <w:rPr>
                <w:b/>
                <w:bCs/>
                <w:kern w:val="24"/>
                <w:sz w:val="24"/>
                <w:szCs w:val="24"/>
              </w:rPr>
              <w:t xml:space="preserve">Slide 10: </w:t>
            </w:r>
          </w:p>
          <w:p w14:paraId="772FE128" w14:textId="46FBE286" w:rsidR="00E81AAA" w:rsidRDefault="00E81AAA" w:rsidP="00B46CC4">
            <w:pPr>
              <w:autoSpaceDE w:val="0"/>
              <w:autoSpaceDN w:val="0"/>
              <w:adjustRightInd w:val="0"/>
              <w:spacing w:after="0" w:line="240" w:lineRule="auto"/>
              <w:rPr>
                <w:kern w:val="24"/>
                <w:sz w:val="24"/>
                <w:szCs w:val="24"/>
              </w:rPr>
            </w:pPr>
            <w:r>
              <w:rPr>
                <w:noProof/>
              </w:rPr>
              <w:drawing>
                <wp:inline distT="0" distB="0" distL="0" distR="0" wp14:anchorId="482DFDF4" wp14:editId="28995598">
                  <wp:extent cx="3284621" cy="1847599"/>
                  <wp:effectExtent l="0" t="0" r="0" b="635"/>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3292272" cy="1851903"/>
                          </a:xfrm>
                          <a:prstGeom prst="rect">
                            <a:avLst/>
                          </a:prstGeom>
                        </pic:spPr>
                      </pic:pic>
                    </a:graphicData>
                  </a:graphic>
                </wp:inline>
              </w:drawing>
            </w:r>
          </w:p>
          <w:p w14:paraId="0DB4A16D" w14:textId="77777777" w:rsidR="00E81AAA" w:rsidRDefault="00E81AAA" w:rsidP="00B46CC4">
            <w:pPr>
              <w:autoSpaceDE w:val="0"/>
              <w:autoSpaceDN w:val="0"/>
              <w:adjustRightInd w:val="0"/>
              <w:spacing w:after="0" w:line="240" w:lineRule="auto"/>
              <w:rPr>
                <w:kern w:val="24"/>
                <w:sz w:val="24"/>
                <w:szCs w:val="24"/>
              </w:rPr>
            </w:pPr>
          </w:p>
          <w:p w14:paraId="112F5664" w14:textId="77777777" w:rsidR="00E81AAA" w:rsidRPr="00E81AAA" w:rsidRDefault="00E81AAA" w:rsidP="00E81AAA">
            <w:pPr>
              <w:autoSpaceDE w:val="0"/>
              <w:autoSpaceDN w:val="0"/>
              <w:adjustRightInd w:val="0"/>
              <w:spacing w:after="0" w:line="240" w:lineRule="auto"/>
              <w:rPr>
                <w:b/>
                <w:bCs/>
                <w:kern w:val="24"/>
                <w:sz w:val="24"/>
                <w:szCs w:val="24"/>
              </w:rPr>
            </w:pPr>
            <w:r w:rsidRPr="00E81AAA">
              <w:rPr>
                <w:b/>
                <w:bCs/>
                <w:kern w:val="24"/>
                <w:sz w:val="24"/>
                <w:szCs w:val="24"/>
              </w:rPr>
              <w:t>Facilitator: To ask participants to think of the possible reasons for poor quality of teaching and learning?</w:t>
            </w:r>
          </w:p>
          <w:p w14:paraId="6011EB68" w14:textId="77777777" w:rsidR="00E81AAA" w:rsidRPr="00E81AAA" w:rsidRDefault="00E81AAA" w:rsidP="00E81AAA">
            <w:pPr>
              <w:autoSpaceDE w:val="0"/>
              <w:autoSpaceDN w:val="0"/>
              <w:adjustRightInd w:val="0"/>
              <w:spacing w:after="0" w:line="240" w:lineRule="auto"/>
              <w:rPr>
                <w:b/>
                <w:bCs/>
                <w:kern w:val="24"/>
                <w:sz w:val="24"/>
                <w:szCs w:val="24"/>
              </w:rPr>
            </w:pPr>
            <w:r w:rsidRPr="00E81AAA">
              <w:rPr>
                <w:b/>
                <w:bCs/>
                <w:kern w:val="24"/>
                <w:sz w:val="24"/>
                <w:szCs w:val="24"/>
              </w:rPr>
              <w:t>Possible reasons could be poor quality teachers, lack of resources, lack of toilets, … let participants list.</w:t>
            </w:r>
          </w:p>
          <w:p w14:paraId="400B4B1F" w14:textId="21ABDEE5" w:rsidR="00E81AAA" w:rsidRDefault="00E81AAA" w:rsidP="00B46CC4">
            <w:pPr>
              <w:autoSpaceDE w:val="0"/>
              <w:autoSpaceDN w:val="0"/>
              <w:adjustRightInd w:val="0"/>
              <w:spacing w:after="0" w:line="240" w:lineRule="auto"/>
              <w:rPr>
                <w:b/>
                <w:bCs/>
                <w:kern w:val="24"/>
                <w:sz w:val="24"/>
                <w:szCs w:val="24"/>
              </w:rPr>
            </w:pPr>
          </w:p>
          <w:p w14:paraId="30B0FEAD" w14:textId="77777777" w:rsidR="001D4C38" w:rsidRDefault="001D4C38" w:rsidP="00B46CC4">
            <w:pPr>
              <w:autoSpaceDE w:val="0"/>
              <w:autoSpaceDN w:val="0"/>
              <w:adjustRightInd w:val="0"/>
              <w:spacing w:after="0" w:line="240" w:lineRule="auto"/>
              <w:rPr>
                <w:b/>
                <w:bCs/>
                <w:kern w:val="24"/>
                <w:sz w:val="24"/>
                <w:szCs w:val="24"/>
              </w:rPr>
            </w:pPr>
          </w:p>
          <w:p w14:paraId="1D717DE5" w14:textId="02445802" w:rsidR="00E81AAA" w:rsidRDefault="00E81AAA" w:rsidP="00B46CC4">
            <w:pPr>
              <w:autoSpaceDE w:val="0"/>
              <w:autoSpaceDN w:val="0"/>
              <w:adjustRightInd w:val="0"/>
              <w:spacing w:after="0" w:line="240" w:lineRule="auto"/>
              <w:rPr>
                <w:b/>
                <w:bCs/>
                <w:kern w:val="24"/>
                <w:sz w:val="24"/>
                <w:szCs w:val="24"/>
              </w:rPr>
            </w:pPr>
            <w:r>
              <w:rPr>
                <w:b/>
                <w:bCs/>
                <w:kern w:val="24"/>
                <w:sz w:val="24"/>
                <w:szCs w:val="24"/>
              </w:rPr>
              <w:t xml:space="preserve">Slide 11: </w:t>
            </w:r>
          </w:p>
          <w:p w14:paraId="12F0FC40" w14:textId="4209ED95" w:rsidR="00E81AAA" w:rsidRDefault="00E81AAA" w:rsidP="00B46CC4">
            <w:pPr>
              <w:autoSpaceDE w:val="0"/>
              <w:autoSpaceDN w:val="0"/>
              <w:adjustRightInd w:val="0"/>
              <w:spacing w:after="0" w:line="240" w:lineRule="auto"/>
              <w:rPr>
                <w:b/>
                <w:bCs/>
                <w:kern w:val="24"/>
                <w:sz w:val="24"/>
                <w:szCs w:val="24"/>
              </w:rPr>
            </w:pPr>
          </w:p>
          <w:p w14:paraId="11EC3ECE" w14:textId="2C1CE5B7" w:rsidR="00E81AAA" w:rsidRDefault="00E81AAA" w:rsidP="00B46CC4">
            <w:pPr>
              <w:autoSpaceDE w:val="0"/>
              <w:autoSpaceDN w:val="0"/>
              <w:adjustRightInd w:val="0"/>
              <w:spacing w:after="0" w:line="240" w:lineRule="auto"/>
              <w:rPr>
                <w:b/>
                <w:bCs/>
                <w:kern w:val="24"/>
                <w:sz w:val="24"/>
                <w:szCs w:val="24"/>
              </w:rPr>
            </w:pPr>
            <w:r>
              <w:rPr>
                <w:noProof/>
              </w:rPr>
              <w:drawing>
                <wp:inline distT="0" distB="0" distL="0" distR="0" wp14:anchorId="5718BAE9" wp14:editId="534BFD2C">
                  <wp:extent cx="2436495" cy="1162050"/>
                  <wp:effectExtent l="0" t="0" r="1905"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2438284" cy="1162903"/>
                          </a:xfrm>
                          <a:prstGeom prst="rect">
                            <a:avLst/>
                          </a:prstGeom>
                        </pic:spPr>
                      </pic:pic>
                    </a:graphicData>
                  </a:graphic>
                </wp:inline>
              </w:drawing>
            </w:r>
          </w:p>
          <w:p w14:paraId="23DA60E5" w14:textId="573DD912" w:rsidR="00E81AAA" w:rsidRDefault="00E81AAA" w:rsidP="00B46CC4">
            <w:pPr>
              <w:autoSpaceDE w:val="0"/>
              <w:autoSpaceDN w:val="0"/>
              <w:adjustRightInd w:val="0"/>
              <w:spacing w:after="0" w:line="240" w:lineRule="auto"/>
              <w:rPr>
                <w:b/>
                <w:bCs/>
                <w:kern w:val="24"/>
                <w:sz w:val="24"/>
                <w:szCs w:val="24"/>
              </w:rPr>
            </w:pPr>
          </w:p>
          <w:p w14:paraId="7ABD5CBB" w14:textId="4D9B5FEE" w:rsidR="001D4C38" w:rsidRDefault="001D4C38" w:rsidP="00B46CC4">
            <w:pPr>
              <w:autoSpaceDE w:val="0"/>
              <w:autoSpaceDN w:val="0"/>
              <w:adjustRightInd w:val="0"/>
              <w:spacing w:after="0" w:line="240" w:lineRule="auto"/>
              <w:rPr>
                <w:b/>
                <w:bCs/>
                <w:kern w:val="24"/>
                <w:sz w:val="24"/>
                <w:szCs w:val="24"/>
              </w:rPr>
            </w:pPr>
          </w:p>
          <w:p w14:paraId="5CBBF9D0" w14:textId="77777777" w:rsidR="001D4C38" w:rsidRDefault="001D4C38" w:rsidP="00B46CC4">
            <w:pPr>
              <w:autoSpaceDE w:val="0"/>
              <w:autoSpaceDN w:val="0"/>
              <w:adjustRightInd w:val="0"/>
              <w:spacing w:after="0" w:line="240" w:lineRule="auto"/>
              <w:rPr>
                <w:b/>
                <w:bCs/>
                <w:kern w:val="24"/>
                <w:sz w:val="24"/>
                <w:szCs w:val="24"/>
              </w:rPr>
            </w:pPr>
          </w:p>
          <w:p w14:paraId="1606D0E0" w14:textId="77777777" w:rsidR="00E81AAA" w:rsidRDefault="00E81AAA" w:rsidP="00B46CC4">
            <w:pPr>
              <w:autoSpaceDE w:val="0"/>
              <w:autoSpaceDN w:val="0"/>
              <w:adjustRightInd w:val="0"/>
              <w:spacing w:after="0" w:line="240" w:lineRule="auto"/>
              <w:rPr>
                <w:b/>
                <w:bCs/>
                <w:kern w:val="24"/>
                <w:sz w:val="24"/>
                <w:szCs w:val="24"/>
              </w:rPr>
            </w:pPr>
          </w:p>
          <w:p w14:paraId="2FA7B4F8" w14:textId="540E3C67" w:rsidR="00E81AAA" w:rsidRPr="00E81AAA" w:rsidRDefault="00E81AAA" w:rsidP="00E81AAA">
            <w:pPr>
              <w:autoSpaceDE w:val="0"/>
              <w:autoSpaceDN w:val="0"/>
              <w:adjustRightInd w:val="0"/>
              <w:spacing w:after="0" w:line="240" w:lineRule="auto"/>
              <w:rPr>
                <w:b/>
                <w:bCs/>
                <w:kern w:val="24"/>
                <w:sz w:val="24"/>
                <w:szCs w:val="24"/>
              </w:rPr>
            </w:pPr>
            <w:r w:rsidRPr="00E81AAA">
              <w:rPr>
                <w:b/>
                <w:bCs/>
                <w:kern w:val="24"/>
                <w:sz w:val="24"/>
                <w:szCs w:val="24"/>
              </w:rPr>
              <w:t>Facilitator:</w:t>
            </w:r>
            <w:r w:rsidR="00D276D4">
              <w:rPr>
                <w:b/>
                <w:bCs/>
                <w:kern w:val="24"/>
                <w:sz w:val="24"/>
                <w:szCs w:val="24"/>
              </w:rPr>
              <w:t xml:space="preserve"> Provide </w:t>
            </w:r>
            <w:r w:rsidRPr="00E81AAA">
              <w:rPr>
                <w:b/>
                <w:bCs/>
                <w:kern w:val="24"/>
                <w:sz w:val="24"/>
                <w:szCs w:val="24"/>
              </w:rPr>
              <w:t>examples of each of these types.</w:t>
            </w:r>
          </w:p>
          <w:p w14:paraId="4FD66310" w14:textId="77777777" w:rsidR="00E81AAA" w:rsidRPr="00E81AAA" w:rsidRDefault="00E81AAA" w:rsidP="00E81AAA">
            <w:pPr>
              <w:autoSpaceDE w:val="0"/>
              <w:autoSpaceDN w:val="0"/>
              <w:adjustRightInd w:val="0"/>
              <w:spacing w:after="0" w:line="240" w:lineRule="auto"/>
              <w:rPr>
                <w:b/>
                <w:bCs/>
                <w:kern w:val="24"/>
                <w:sz w:val="24"/>
                <w:szCs w:val="24"/>
              </w:rPr>
            </w:pPr>
            <w:r w:rsidRPr="00E81AAA">
              <w:rPr>
                <w:b/>
                <w:bCs/>
                <w:kern w:val="24"/>
                <w:sz w:val="24"/>
                <w:szCs w:val="24"/>
              </w:rPr>
              <w:t xml:space="preserve">Geographic exclusion:  remoteness, poor connectivity, difficult terrain, poor access to services, low </w:t>
            </w:r>
            <w:proofErr w:type="gramStart"/>
            <w:r w:rsidRPr="00E81AAA">
              <w:rPr>
                <w:b/>
                <w:bCs/>
                <w:kern w:val="24"/>
                <w:sz w:val="24"/>
                <w:szCs w:val="24"/>
              </w:rPr>
              <w:t>agriculture</w:t>
            </w:r>
            <w:proofErr w:type="gramEnd"/>
            <w:r w:rsidRPr="00E81AAA">
              <w:rPr>
                <w:b/>
                <w:bCs/>
                <w:kern w:val="24"/>
                <w:sz w:val="24"/>
                <w:szCs w:val="24"/>
              </w:rPr>
              <w:t xml:space="preserve"> or resource potential.</w:t>
            </w:r>
          </w:p>
          <w:p w14:paraId="6EA335E6" w14:textId="77777777" w:rsidR="00E81AAA" w:rsidRPr="00E81AAA" w:rsidRDefault="00E81AAA" w:rsidP="00E81AAA">
            <w:pPr>
              <w:autoSpaceDE w:val="0"/>
              <w:autoSpaceDN w:val="0"/>
              <w:adjustRightInd w:val="0"/>
              <w:spacing w:after="0" w:line="240" w:lineRule="auto"/>
              <w:rPr>
                <w:b/>
                <w:bCs/>
                <w:kern w:val="24"/>
                <w:sz w:val="24"/>
                <w:szCs w:val="24"/>
              </w:rPr>
            </w:pPr>
            <w:r w:rsidRPr="00E81AAA">
              <w:rPr>
                <w:b/>
                <w:bCs/>
                <w:kern w:val="24"/>
                <w:sz w:val="24"/>
                <w:szCs w:val="24"/>
              </w:rPr>
              <w:t>Economic exclusion:  lack of access to labour market, lack of access to banking services</w:t>
            </w:r>
          </w:p>
          <w:p w14:paraId="373BEA02" w14:textId="77777777" w:rsidR="00D276D4" w:rsidRDefault="00E81AAA" w:rsidP="00E81AAA">
            <w:pPr>
              <w:autoSpaceDE w:val="0"/>
              <w:autoSpaceDN w:val="0"/>
              <w:adjustRightInd w:val="0"/>
              <w:spacing w:after="0" w:line="240" w:lineRule="auto"/>
              <w:rPr>
                <w:b/>
                <w:bCs/>
                <w:kern w:val="24"/>
                <w:sz w:val="24"/>
                <w:szCs w:val="24"/>
              </w:rPr>
            </w:pPr>
            <w:r w:rsidRPr="00E81AAA">
              <w:rPr>
                <w:b/>
                <w:bCs/>
                <w:kern w:val="24"/>
                <w:sz w:val="24"/>
                <w:szCs w:val="24"/>
              </w:rPr>
              <w:t xml:space="preserve">Social exclusion: Discrimination based on  the basis of identity such as being man or woman, boy or girl, upper </w:t>
            </w:r>
            <w:proofErr w:type="gramStart"/>
            <w:r w:rsidRPr="00E81AAA">
              <w:rPr>
                <w:b/>
                <w:bCs/>
                <w:kern w:val="24"/>
                <w:sz w:val="24"/>
                <w:szCs w:val="24"/>
              </w:rPr>
              <w:t>caste</w:t>
            </w:r>
            <w:proofErr w:type="gramEnd"/>
            <w:r w:rsidRPr="00E81AAA">
              <w:rPr>
                <w:b/>
                <w:bCs/>
                <w:kern w:val="24"/>
                <w:sz w:val="24"/>
                <w:szCs w:val="24"/>
              </w:rPr>
              <w:t xml:space="preserve"> or lower caste, rich or poor. They suffer from multiple disadvantages. </w:t>
            </w:r>
          </w:p>
          <w:p w14:paraId="13068C97" w14:textId="77777777" w:rsidR="00D276D4" w:rsidRDefault="00D276D4" w:rsidP="00E81AAA">
            <w:pPr>
              <w:autoSpaceDE w:val="0"/>
              <w:autoSpaceDN w:val="0"/>
              <w:adjustRightInd w:val="0"/>
              <w:spacing w:after="0" w:line="240" w:lineRule="auto"/>
              <w:rPr>
                <w:b/>
                <w:bCs/>
                <w:kern w:val="24"/>
                <w:sz w:val="24"/>
                <w:szCs w:val="24"/>
              </w:rPr>
            </w:pPr>
          </w:p>
          <w:p w14:paraId="0657B7A3" w14:textId="34701F63" w:rsidR="00E81AAA" w:rsidRDefault="00D276D4" w:rsidP="00E81AAA">
            <w:pPr>
              <w:autoSpaceDE w:val="0"/>
              <w:autoSpaceDN w:val="0"/>
              <w:adjustRightInd w:val="0"/>
              <w:spacing w:after="0" w:line="240" w:lineRule="auto"/>
              <w:rPr>
                <w:b/>
                <w:bCs/>
                <w:kern w:val="24"/>
                <w:sz w:val="24"/>
                <w:szCs w:val="24"/>
              </w:rPr>
            </w:pPr>
            <w:r>
              <w:rPr>
                <w:b/>
                <w:bCs/>
                <w:kern w:val="24"/>
                <w:sz w:val="24"/>
                <w:szCs w:val="24"/>
              </w:rPr>
              <w:t>Finally a</w:t>
            </w:r>
            <w:r w:rsidR="00E81AAA" w:rsidRPr="00E81AAA">
              <w:rPr>
                <w:b/>
                <w:bCs/>
                <w:kern w:val="24"/>
                <w:sz w:val="24"/>
                <w:szCs w:val="24"/>
              </w:rPr>
              <w:t>sk the participants what could be those disadvantages especially for children</w:t>
            </w:r>
            <w:r>
              <w:rPr>
                <w:b/>
                <w:bCs/>
                <w:kern w:val="24"/>
                <w:sz w:val="24"/>
                <w:szCs w:val="24"/>
              </w:rPr>
              <w:t>?</w:t>
            </w:r>
          </w:p>
          <w:p w14:paraId="4C70EED5" w14:textId="66AD6CA9" w:rsidR="00D276D4" w:rsidRPr="00E81AAA" w:rsidRDefault="00D276D4" w:rsidP="00E81AAA">
            <w:pPr>
              <w:autoSpaceDE w:val="0"/>
              <w:autoSpaceDN w:val="0"/>
              <w:adjustRightInd w:val="0"/>
              <w:spacing w:after="0" w:line="240" w:lineRule="auto"/>
              <w:rPr>
                <w:b/>
                <w:bCs/>
                <w:kern w:val="24"/>
                <w:sz w:val="24"/>
                <w:szCs w:val="24"/>
              </w:rPr>
            </w:pPr>
            <w:r>
              <w:rPr>
                <w:b/>
                <w:bCs/>
                <w:kern w:val="24"/>
                <w:sz w:val="24"/>
                <w:szCs w:val="24"/>
              </w:rPr>
              <w:t xml:space="preserve">Open up for discussion and clarifications if any. </w:t>
            </w:r>
          </w:p>
          <w:p w14:paraId="5E678510" w14:textId="77777777" w:rsidR="00E81AAA" w:rsidRDefault="00E81AAA" w:rsidP="00B46CC4">
            <w:pPr>
              <w:autoSpaceDE w:val="0"/>
              <w:autoSpaceDN w:val="0"/>
              <w:adjustRightInd w:val="0"/>
              <w:spacing w:after="0" w:line="240" w:lineRule="auto"/>
              <w:rPr>
                <w:b/>
                <w:bCs/>
                <w:kern w:val="24"/>
                <w:sz w:val="24"/>
                <w:szCs w:val="24"/>
              </w:rPr>
            </w:pPr>
          </w:p>
          <w:p w14:paraId="79E40F73" w14:textId="77355517" w:rsidR="00E81AAA" w:rsidRDefault="00D276D4" w:rsidP="00B46CC4">
            <w:pPr>
              <w:autoSpaceDE w:val="0"/>
              <w:autoSpaceDN w:val="0"/>
              <w:adjustRightInd w:val="0"/>
              <w:spacing w:after="0" w:line="240" w:lineRule="auto"/>
              <w:rPr>
                <w:b/>
                <w:bCs/>
                <w:kern w:val="24"/>
                <w:sz w:val="24"/>
                <w:szCs w:val="24"/>
              </w:rPr>
            </w:pPr>
            <w:r>
              <w:rPr>
                <w:b/>
                <w:bCs/>
                <w:kern w:val="24"/>
                <w:sz w:val="24"/>
                <w:szCs w:val="24"/>
              </w:rPr>
              <w:t>In the end tell the participants that : Till now we have heard about various problems that learners face and hence are deprived of education either due to barriers, biases, exclusion and so on. In the next 20 minutes form three groups and each group will get a theme and you need to plan and perform the role play. Some can direct the play, some can be dialogue writers, some can be actors and so on. One condition is every one in the team should contribute to some thing in the role paly.</w:t>
            </w:r>
          </w:p>
          <w:p w14:paraId="357A4BDC" w14:textId="77777777" w:rsidR="00E81AAA" w:rsidRDefault="00E81AAA" w:rsidP="00B46CC4">
            <w:pPr>
              <w:autoSpaceDE w:val="0"/>
              <w:autoSpaceDN w:val="0"/>
              <w:adjustRightInd w:val="0"/>
              <w:spacing w:after="0" w:line="240" w:lineRule="auto"/>
              <w:rPr>
                <w:b/>
                <w:bCs/>
                <w:kern w:val="24"/>
                <w:sz w:val="24"/>
                <w:szCs w:val="24"/>
              </w:rPr>
            </w:pPr>
          </w:p>
          <w:p w14:paraId="165F19F7" w14:textId="77777777" w:rsidR="007A7266" w:rsidRDefault="007A7266" w:rsidP="007A7266">
            <w:pPr>
              <w:autoSpaceDE w:val="0"/>
              <w:autoSpaceDN w:val="0"/>
              <w:adjustRightInd w:val="0"/>
              <w:spacing w:after="0" w:line="240" w:lineRule="auto"/>
              <w:rPr>
                <w:kern w:val="24"/>
                <w:sz w:val="24"/>
                <w:szCs w:val="24"/>
              </w:rPr>
            </w:pPr>
            <w:r w:rsidRPr="00921E91">
              <w:rPr>
                <w:rFonts w:ascii="Times New Roman" w:eastAsia="Times New Roman" w:hAnsi="Times New Roman" w:cs="Times New Roman"/>
                <w:b/>
                <w:color w:val="4472C4"/>
                <w:sz w:val="24"/>
                <w:szCs w:val="24"/>
              </w:rPr>
              <w:t xml:space="preserve">Activity </w:t>
            </w:r>
            <w:r>
              <w:rPr>
                <w:rFonts w:ascii="Times New Roman" w:eastAsia="Times New Roman" w:hAnsi="Times New Roman" w:cs="Times New Roman"/>
                <w:b/>
                <w:color w:val="4472C4"/>
                <w:sz w:val="24"/>
                <w:szCs w:val="24"/>
              </w:rPr>
              <w:t>:</w:t>
            </w:r>
            <w:r w:rsidRPr="00721E49">
              <w:rPr>
                <w:rFonts w:ascii="Times New Roman" w:eastAsia="Times New Roman" w:hAnsi="Times New Roman" w:cs="Times New Roman"/>
                <w:b/>
                <w:color w:val="4472C4"/>
                <w:sz w:val="24"/>
                <w:szCs w:val="24"/>
              </w:rPr>
              <w:t xml:space="preserve"> </w:t>
            </w:r>
            <w:r w:rsidRPr="007050EE">
              <w:rPr>
                <w:b/>
                <w:bCs/>
                <w:kern w:val="24"/>
                <w:sz w:val="24"/>
                <w:szCs w:val="24"/>
              </w:rPr>
              <w:t xml:space="preserve">Slide </w:t>
            </w:r>
            <w:r>
              <w:rPr>
                <w:b/>
                <w:bCs/>
                <w:kern w:val="24"/>
                <w:sz w:val="24"/>
                <w:szCs w:val="24"/>
              </w:rPr>
              <w:t>12</w:t>
            </w:r>
            <w:r>
              <w:rPr>
                <w:kern w:val="24"/>
                <w:sz w:val="24"/>
                <w:szCs w:val="24"/>
              </w:rPr>
              <w:t>: (28-30 min)</w:t>
            </w:r>
          </w:p>
          <w:p w14:paraId="5973CB88" w14:textId="77777777" w:rsidR="007A7266" w:rsidRDefault="007A7266" w:rsidP="007A7266">
            <w:pPr>
              <w:autoSpaceDE w:val="0"/>
              <w:autoSpaceDN w:val="0"/>
              <w:adjustRightInd w:val="0"/>
              <w:spacing w:after="0" w:line="240" w:lineRule="auto"/>
              <w:rPr>
                <w:kern w:val="24"/>
                <w:sz w:val="24"/>
                <w:szCs w:val="24"/>
              </w:rPr>
            </w:pPr>
          </w:p>
          <w:p w14:paraId="4A540017" w14:textId="77777777" w:rsidR="007A7266" w:rsidRDefault="007A7266" w:rsidP="007A7266">
            <w:pPr>
              <w:autoSpaceDE w:val="0"/>
              <w:autoSpaceDN w:val="0"/>
              <w:adjustRightInd w:val="0"/>
              <w:spacing w:after="0" w:line="240" w:lineRule="auto"/>
              <w:rPr>
                <w:kern w:val="24"/>
                <w:sz w:val="24"/>
                <w:szCs w:val="24"/>
              </w:rPr>
            </w:pPr>
            <w:r>
              <w:object w:dxaOrig="9431" w:dyaOrig="5318" w14:anchorId="6F65B3E5">
                <v:shape id="_x0000_i1054" type="#_x0000_t75" style="width:289.5pt;height:162.75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1054" DrawAspect="Content" ObjectID="_1694605988" r:id="rId70"/>
              </w:object>
            </w:r>
          </w:p>
          <w:p w14:paraId="7253D5A6" w14:textId="26C3EAA9" w:rsidR="007A7266" w:rsidRDefault="007A7266" w:rsidP="007A7266">
            <w:pPr>
              <w:autoSpaceDE w:val="0"/>
              <w:autoSpaceDN w:val="0"/>
              <w:adjustRightInd w:val="0"/>
              <w:spacing w:after="0" w:line="240" w:lineRule="auto"/>
              <w:rPr>
                <w:kern w:val="24"/>
                <w:sz w:val="24"/>
                <w:szCs w:val="24"/>
              </w:rPr>
            </w:pPr>
          </w:p>
          <w:p w14:paraId="450E0EDD" w14:textId="475D1A56" w:rsidR="0004412D" w:rsidRDefault="0004412D" w:rsidP="007A7266">
            <w:pPr>
              <w:autoSpaceDE w:val="0"/>
              <w:autoSpaceDN w:val="0"/>
              <w:adjustRightInd w:val="0"/>
              <w:spacing w:after="0" w:line="240" w:lineRule="auto"/>
              <w:rPr>
                <w:kern w:val="24"/>
                <w:sz w:val="24"/>
                <w:szCs w:val="24"/>
              </w:rPr>
            </w:pPr>
          </w:p>
          <w:p w14:paraId="59C83E37" w14:textId="7207B02D" w:rsidR="0004412D" w:rsidRDefault="0004412D" w:rsidP="007A7266">
            <w:pPr>
              <w:autoSpaceDE w:val="0"/>
              <w:autoSpaceDN w:val="0"/>
              <w:adjustRightInd w:val="0"/>
              <w:spacing w:after="0" w:line="240" w:lineRule="auto"/>
              <w:rPr>
                <w:kern w:val="24"/>
                <w:sz w:val="24"/>
                <w:szCs w:val="24"/>
              </w:rPr>
            </w:pPr>
          </w:p>
          <w:p w14:paraId="2BFE9347" w14:textId="77777777" w:rsidR="0004412D" w:rsidRDefault="0004412D" w:rsidP="007A7266">
            <w:pPr>
              <w:autoSpaceDE w:val="0"/>
              <w:autoSpaceDN w:val="0"/>
              <w:adjustRightInd w:val="0"/>
              <w:spacing w:after="0" w:line="240" w:lineRule="auto"/>
              <w:rPr>
                <w:kern w:val="24"/>
                <w:sz w:val="24"/>
                <w:szCs w:val="24"/>
              </w:rPr>
            </w:pPr>
          </w:p>
          <w:p w14:paraId="17DFF3BB" w14:textId="1E3E9E38" w:rsidR="007A7266" w:rsidRPr="007A7266" w:rsidRDefault="007A7266" w:rsidP="007A7266">
            <w:pPr>
              <w:autoSpaceDE w:val="0"/>
              <w:autoSpaceDN w:val="0"/>
              <w:adjustRightInd w:val="0"/>
              <w:spacing w:after="0" w:line="240" w:lineRule="auto"/>
              <w:rPr>
                <w:kern w:val="24"/>
                <w:sz w:val="24"/>
                <w:szCs w:val="24"/>
              </w:rPr>
            </w:pPr>
            <w:r w:rsidRPr="007A7266">
              <w:rPr>
                <w:b/>
                <w:bCs/>
                <w:kern w:val="24"/>
                <w:sz w:val="24"/>
                <w:szCs w:val="24"/>
                <w:lang w:val="en-IN"/>
              </w:rPr>
              <w:t xml:space="preserve">Facilitator: </w:t>
            </w:r>
          </w:p>
          <w:p w14:paraId="0595FD1E" w14:textId="77777777" w:rsidR="007A7266" w:rsidRPr="007A7266" w:rsidRDefault="007A7266" w:rsidP="007A7266">
            <w:pPr>
              <w:autoSpaceDE w:val="0"/>
              <w:autoSpaceDN w:val="0"/>
              <w:adjustRightInd w:val="0"/>
              <w:spacing w:after="0" w:line="240" w:lineRule="auto"/>
              <w:rPr>
                <w:kern w:val="24"/>
                <w:sz w:val="24"/>
                <w:szCs w:val="24"/>
              </w:rPr>
            </w:pPr>
            <w:r w:rsidRPr="007A7266">
              <w:rPr>
                <w:b/>
                <w:bCs/>
                <w:kern w:val="24"/>
                <w:sz w:val="24"/>
                <w:szCs w:val="24"/>
                <w:lang w:val="en-IN"/>
              </w:rPr>
              <w:t>Role play: three themes</w:t>
            </w:r>
          </w:p>
          <w:p w14:paraId="74149926" w14:textId="77777777" w:rsidR="000E1C9E" w:rsidRDefault="007A7266" w:rsidP="007A7266">
            <w:pPr>
              <w:autoSpaceDE w:val="0"/>
              <w:autoSpaceDN w:val="0"/>
              <w:adjustRightInd w:val="0"/>
              <w:spacing w:after="0" w:line="240" w:lineRule="auto"/>
              <w:rPr>
                <w:b/>
                <w:bCs/>
                <w:kern w:val="24"/>
                <w:sz w:val="24"/>
                <w:szCs w:val="24"/>
                <w:lang w:val="en-IN"/>
              </w:rPr>
            </w:pPr>
            <w:r w:rsidRPr="007A7266">
              <w:rPr>
                <w:b/>
                <w:bCs/>
                <w:kern w:val="24"/>
                <w:sz w:val="24"/>
                <w:szCs w:val="24"/>
                <w:lang w:val="en-IN"/>
              </w:rPr>
              <w:t>Theme 1: To think of bias inside a classroom where a teacher is partial to students who score well and rewards them. The others never get a chance to receive reward even once. How they feel?</w:t>
            </w:r>
          </w:p>
          <w:p w14:paraId="661C1381" w14:textId="63489F50" w:rsidR="007A7266" w:rsidRPr="007A7266" w:rsidRDefault="007A7266" w:rsidP="007A7266">
            <w:pPr>
              <w:autoSpaceDE w:val="0"/>
              <w:autoSpaceDN w:val="0"/>
              <w:adjustRightInd w:val="0"/>
              <w:spacing w:after="0" w:line="240" w:lineRule="auto"/>
              <w:rPr>
                <w:kern w:val="24"/>
                <w:sz w:val="24"/>
                <w:szCs w:val="24"/>
              </w:rPr>
            </w:pPr>
            <w:r w:rsidRPr="007A7266">
              <w:rPr>
                <w:b/>
                <w:bCs/>
                <w:kern w:val="24"/>
                <w:sz w:val="24"/>
                <w:szCs w:val="24"/>
                <w:lang w:val="en-IN"/>
              </w:rPr>
              <w:t xml:space="preserve"> </w:t>
            </w:r>
          </w:p>
          <w:p w14:paraId="5E253120" w14:textId="554445E2" w:rsidR="007A7266" w:rsidRDefault="007A7266" w:rsidP="007A7266">
            <w:pPr>
              <w:autoSpaceDE w:val="0"/>
              <w:autoSpaceDN w:val="0"/>
              <w:adjustRightInd w:val="0"/>
              <w:spacing w:after="0" w:line="240" w:lineRule="auto"/>
              <w:rPr>
                <w:b/>
                <w:bCs/>
                <w:kern w:val="24"/>
                <w:sz w:val="24"/>
                <w:szCs w:val="24"/>
                <w:lang w:val="en-IN"/>
              </w:rPr>
            </w:pPr>
            <w:r w:rsidRPr="007A7266">
              <w:rPr>
                <w:b/>
                <w:bCs/>
                <w:kern w:val="24"/>
                <w:sz w:val="24"/>
                <w:szCs w:val="24"/>
                <w:lang w:val="en-IN"/>
              </w:rPr>
              <w:t>Theme 2: Parents: they have a twin children-one boy and one girl. Gender discrimination in the family</w:t>
            </w:r>
          </w:p>
          <w:p w14:paraId="3739CB57" w14:textId="77777777" w:rsidR="000E1C9E" w:rsidRPr="007A7266" w:rsidRDefault="000E1C9E" w:rsidP="007A7266">
            <w:pPr>
              <w:autoSpaceDE w:val="0"/>
              <w:autoSpaceDN w:val="0"/>
              <w:adjustRightInd w:val="0"/>
              <w:spacing w:after="0" w:line="240" w:lineRule="auto"/>
              <w:rPr>
                <w:kern w:val="24"/>
                <w:sz w:val="24"/>
                <w:szCs w:val="24"/>
              </w:rPr>
            </w:pPr>
          </w:p>
          <w:p w14:paraId="53DA7CBA" w14:textId="75AFF834" w:rsidR="007A7266" w:rsidRPr="007A7266" w:rsidRDefault="007A7266" w:rsidP="007A7266">
            <w:pPr>
              <w:autoSpaceDE w:val="0"/>
              <w:autoSpaceDN w:val="0"/>
              <w:adjustRightInd w:val="0"/>
              <w:spacing w:after="0" w:line="240" w:lineRule="auto"/>
              <w:rPr>
                <w:kern w:val="24"/>
                <w:sz w:val="24"/>
                <w:szCs w:val="24"/>
              </w:rPr>
            </w:pPr>
            <w:r w:rsidRPr="007A7266">
              <w:rPr>
                <w:b/>
                <w:bCs/>
                <w:kern w:val="24"/>
                <w:sz w:val="24"/>
                <w:szCs w:val="24"/>
                <w:lang w:val="en-IN"/>
              </w:rPr>
              <w:t xml:space="preserve">Theme 3: A school. There is one blind, one deaf, one slow learner, and polio child along with other students. The kind teacher is fair to all. Conduct an activity such a way that all children are happy and </w:t>
            </w:r>
            <w:r>
              <w:rPr>
                <w:b/>
                <w:bCs/>
                <w:kern w:val="24"/>
                <w:sz w:val="24"/>
                <w:szCs w:val="24"/>
                <w:lang w:val="en-IN"/>
              </w:rPr>
              <w:t xml:space="preserve">are </w:t>
            </w:r>
            <w:r w:rsidRPr="007A7266">
              <w:rPr>
                <w:b/>
                <w:bCs/>
                <w:kern w:val="24"/>
                <w:sz w:val="24"/>
                <w:szCs w:val="24"/>
                <w:lang w:val="en-IN"/>
              </w:rPr>
              <w:t>learn</w:t>
            </w:r>
            <w:r>
              <w:rPr>
                <w:b/>
                <w:bCs/>
                <w:kern w:val="24"/>
                <w:sz w:val="24"/>
                <w:szCs w:val="24"/>
                <w:lang w:val="en-IN"/>
              </w:rPr>
              <w:t>ing in the classroom</w:t>
            </w:r>
            <w:r w:rsidRPr="007A7266">
              <w:rPr>
                <w:b/>
                <w:bCs/>
                <w:kern w:val="24"/>
                <w:sz w:val="24"/>
                <w:szCs w:val="24"/>
                <w:lang w:val="en-IN"/>
              </w:rPr>
              <w:t>.</w:t>
            </w:r>
          </w:p>
          <w:p w14:paraId="46A3212F" w14:textId="77777777" w:rsidR="007A7266" w:rsidRDefault="007A7266" w:rsidP="007A7266">
            <w:pPr>
              <w:autoSpaceDE w:val="0"/>
              <w:autoSpaceDN w:val="0"/>
              <w:adjustRightInd w:val="0"/>
              <w:spacing w:after="0" w:line="240" w:lineRule="auto"/>
              <w:rPr>
                <w:b/>
                <w:bCs/>
                <w:kern w:val="24"/>
                <w:sz w:val="24"/>
                <w:szCs w:val="24"/>
                <w:lang w:val="en-IN"/>
              </w:rPr>
            </w:pPr>
          </w:p>
          <w:p w14:paraId="7FEFDF2E" w14:textId="62D2A8D0" w:rsidR="007A7266" w:rsidRPr="007A7266" w:rsidRDefault="007A7266" w:rsidP="007A7266">
            <w:pPr>
              <w:autoSpaceDE w:val="0"/>
              <w:autoSpaceDN w:val="0"/>
              <w:adjustRightInd w:val="0"/>
              <w:spacing w:after="0" w:line="240" w:lineRule="auto"/>
              <w:rPr>
                <w:kern w:val="24"/>
                <w:sz w:val="24"/>
                <w:szCs w:val="24"/>
              </w:rPr>
            </w:pPr>
            <w:r w:rsidRPr="007A7266">
              <w:rPr>
                <w:b/>
                <w:bCs/>
                <w:kern w:val="24"/>
                <w:sz w:val="24"/>
                <w:szCs w:val="24"/>
                <w:lang w:val="en-IN"/>
              </w:rPr>
              <w:t>How to conduct the activity?</w:t>
            </w:r>
          </w:p>
          <w:p w14:paraId="3051F254" w14:textId="77777777" w:rsidR="007A7266" w:rsidRPr="007A7266" w:rsidRDefault="007A7266" w:rsidP="003D5BDD">
            <w:pPr>
              <w:numPr>
                <w:ilvl w:val="0"/>
                <w:numId w:val="15"/>
              </w:numPr>
              <w:autoSpaceDE w:val="0"/>
              <w:autoSpaceDN w:val="0"/>
              <w:adjustRightInd w:val="0"/>
              <w:spacing w:after="0" w:line="240" w:lineRule="auto"/>
              <w:rPr>
                <w:kern w:val="24"/>
                <w:sz w:val="24"/>
                <w:szCs w:val="24"/>
              </w:rPr>
            </w:pPr>
            <w:r w:rsidRPr="007A7266">
              <w:rPr>
                <w:kern w:val="24"/>
                <w:sz w:val="24"/>
                <w:szCs w:val="24"/>
                <w:lang w:val="en-IN"/>
              </w:rPr>
              <w:t>Tell the participants to form three groups: theme 1, theme 2, theme 3</w:t>
            </w:r>
          </w:p>
          <w:p w14:paraId="52CA5BDA" w14:textId="1CACE527" w:rsidR="007A7266" w:rsidRPr="007A7266" w:rsidRDefault="007A7266" w:rsidP="003D5BDD">
            <w:pPr>
              <w:numPr>
                <w:ilvl w:val="0"/>
                <w:numId w:val="15"/>
              </w:numPr>
              <w:autoSpaceDE w:val="0"/>
              <w:autoSpaceDN w:val="0"/>
              <w:adjustRightInd w:val="0"/>
              <w:spacing w:after="0" w:line="240" w:lineRule="auto"/>
              <w:rPr>
                <w:kern w:val="24"/>
                <w:sz w:val="24"/>
                <w:szCs w:val="24"/>
              </w:rPr>
            </w:pPr>
            <w:r w:rsidRPr="007A7266">
              <w:rPr>
                <w:kern w:val="24"/>
                <w:sz w:val="24"/>
                <w:szCs w:val="24"/>
                <w:lang w:val="en-IN"/>
              </w:rPr>
              <w:t>Without revealing what topic each team gets, distribute the three topics to the teams.</w:t>
            </w:r>
            <w:r>
              <w:rPr>
                <w:kern w:val="24"/>
                <w:sz w:val="24"/>
                <w:szCs w:val="24"/>
                <w:lang w:val="en-IN"/>
              </w:rPr>
              <w:t xml:space="preserve"> (Write the themes on three chits, fold </w:t>
            </w:r>
            <w:proofErr w:type="gramStart"/>
            <w:r>
              <w:rPr>
                <w:kern w:val="24"/>
                <w:sz w:val="24"/>
                <w:szCs w:val="24"/>
                <w:lang w:val="en-IN"/>
              </w:rPr>
              <w:t>them</w:t>
            </w:r>
            <w:proofErr w:type="gramEnd"/>
            <w:r>
              <w:rPr>
                <w:kern w:val="24"/>
                <w:sz w:val="24"/>
                <w:szCs w:val="24"/>
                <w:lang w:val="en-IN"/>
              </w:rPr>
              <w:t xml:space="preserve"> and distribute it randomly)</w:t>
            </w:r>
          </w:p>
          <w:p w14:paraId="3832A425" w14:textId="26B09C30" w:rsidR="007A7266" w:rsidRPr="007A7266" w:rsidRDefault="007A7266" w:rsidP="003D5BDD">
            <w:pPr>
              <w:numPr>
                <w:ilvl w:val="0"/>
                <w:numId w:val="15"/>
              </w:numPr>
              <w:autoSpaceDE w:val="0"/>
              <w:autoSpaceDN w:val="0"/>
              <w:adjustRightInd w:val="0"/>
              <w:spacing w:after="0" w:line="240" w:lineRule="auto"/>
              <w:rPr>
                <w:kern w:val="24"/>
                <w:sz w:val="24"/>
                <w:szCs w:val="24"/>
              </w:rPr>
            </w:pPr>
            <w:r w:rsidRPr="007A7266">
              <w:rPr>
                <w:kern w:val="24"/>
                <w:sz w:val="24"/>
                <w:szCs w:val="24"/>
                <w:lang w:val="en-IN"/>
              </w:rPr>
              <w:t>Tell them:</w:t>
            </w:r>
            <w:r>
              <w:rPr>
                <w:kern w:val="24"/>
                <w:sz w:val="24"/>
                <w:szCs w:val="24"/>
                <w:lang w:val="en-IN"/>
              </w:rPr>
              <w:t>”</w:t>
            </w:r>
            <w:r w:rsidRPr="007A7266">
              <w:rPr>
                <w:kern w:val="24"/>
                <w:sz w:val="24"/>
                <w:szCs w:val="24"/>
                <w:lang w:val="en-IN"/>
              </w:rPr>
              <w:t xml:space="preserve"> this is a collaborative exercise. You decide the plot, number of actors, task distribution etc. plan a </w:t>
            </w:r>
            <w:r>
              <w:rPr>
                <w:kern w:val="24"/>
                <w:sz w:val="24"/>
                <w:szCs w:val="24"/>
                <w:lang w:val="en-IN"/>
              </w:rPr>
              <w:t>five-</w:t>
            </w:r>
            <w:r w:rsidRPr="007A7266">
              <w:rPr>
                <w:kern w:val="24"/>
                <w:sz w:val="24"/>
                <w:szCs w:val="24"/>
                <w:lang w:val="en-IN"/>
              </w:rPr>
              <w:t>minute-long</w:t>
            </w:r>
            <w:r>
              <w:rPr>
                <w:kern w:val="24"/>
                <w:sz w:val="24"/>
                <w:szCs w:val="24"/>
                <w:lang w:val="en-IN"/>
              </w:rPr>
              <w:t xml:space="preserve"> </w:t>
            </w:r>
            <w:r w:rsidRPr="007A7266">
              <w:rPr>
                <w:kern w:val="24"/>
                <w:sz w:val="24"/>
                <w:szCs w:val="24"/>
                <w:lang w:val="en-IN"/>
              </w:rPr>
              <w:t>skit and present</w:t>
            </w:r>
          </w:p>
          <w:p w14:paraId="09CFF324" w14:textId="12AFB247" w:rsidR="007A7266" w:rsidRPr="007A7266" w:rsidRDefault="007A7266" w:rsidP="003D5BDD">
            <w:pPr>
              <w:numPr>
                <w:ilvl w:val="0"/>
                <w:numId w:val="15"/>
              </w:numPr>
              <w:autoSpaceDE w:val="0"/>
              <w:autoSpaceDN w:val="0"/>
              <w:adjustRightInd w:val="0"/>
              <w:spacing w:after="0" w:line="240" w:lineRule="auto"/>
              <w:rPr>
                <w:kern w:val="24"/>
                <w:sz w:val="24"/>
                <w:szCs w:val="24"/>
              </w:rPr>
            </w:pPr>
            <w:r w:rsidRPr="007A7266">
              <w:rPr>
                <w:kern w:val="24"/>
                <w:sz w:val="24"/>
                <w:szCs w:val="24"/>
                <w:lang w:val="en-IN"/>
              </w:rPr>
              <w:t>While each team presents their skit, the other two will watch. In the end they one volunteer from each team gives feedback on the visible and invisible bias they could see.</w:t>
            </w:r>
          </w:p>
          <w:p w14:paraId="27E8A490" w14:textId="77777777" w:rsidR="007A7266" w:rsidRDefault="007A7266" w:rsidP="007A7266">
            <w:pPr>
              <w:autoSpaceDE w:val="0"/>
              <w:autoSpaceDN w:val="0"/>
              <w:adjustRightInd w:val="0"/>
              <w:spacing w:after="0" w:line="240" w:lineRule="auto"/>
              <w:rPr>
                <w:kern w:val="24"/>
                <w:sz w:val="24"/>
                <w:szCs w:val="24"/>
              </w:rPr>
            </w:pPr>
          </w:p>
          <w:p w14:paraId="13944A79" w14:textId="7208F35A" w:rsidR="007A7266" w:rsidRDefault="006C578D" w:rsidP="007A7266">
            <w:pPr>
              <w:autoSpaceDE w:val="0"/>
              <w:autoSpaceDN w:val="0"/>
              <w:adjustRightInd w:val="0"/>
              <w:spacing w:after="0" w:line="240" w:lineRule="auto"/>
              <w:rPr>
                <w:kern w:val="24"/>
                <w:sz w:val="24"/>
                <w:szCs w:val="24"/>
              </w:rPr>
            </w:pPr>
            <w:r w:rsidRPr="00D33A56">
              <w:rPr>
                <w:b/>
                <w:bCs/>
                <w:kern w:val="24"/>
                <w:sz w:val="24"/>
                <w:szCs w:val="24"/>
              </w:rPr>
              <w:t>Alternate Plan</w:t>
            </w:r>
            <w:r>
              <w:rPr>
                <w:kern w:val="24"/>
                <w:sz w:val="24"/>
                <w:szCs w:val="24"/>
              </w:rPr>
              <w:t>: Just in case the participants take more time to plan the skit,  then t</w:t>
            </w:r>
            <w:r w:rsidR="007A7266">
              <w:rPr>
                <w:kern w:val="24"/>
                <w:sz w:val="24"/>
                <w:szCs w:val="24"/>
              </w:rPr>
              <w:t>ell the participants that after the short break the participants should present the role play</w:t>
            </w:r>
          </w:p>
          <w:p w14:paraId="3AF9CED0" w14:textId="77D3AAD3" w:rsidR="007A7266" w:rsidRDefault="007A7266" w:rsidP="007A7266">
            <w:pPr>
              <w:pBdr>
                <w:top w:val="nil"/>
                <w:left w:val="nil"/>
                <w:bottom w:val="nil"/>
                <w:right w:val="nil"/>
                <w:between w:val="nil"/>
              </w:pBdr>
              <w:ind w:left="360" w:hanging="360"/>
              <w:rPr>
                <w:rFonts w:ascii="Times New Roman" w:eastAsia="Times New Roman" w:hAnsi="Times New Roman" w:cs="Times New Roman"/>
                <w:color w:val="000000"/>
                <w:sz w:val="24"/>
                <w:szCs w:val="24"/>
                <w:highlight w:val="white"/>
              </w:rPr>
            </w:pPr>
          </w:p>
          <w:p w14:paraId="0E4D5A6A" w14:textId="48924E6D" w:rsidR="00CF4AD1" w:rsidRDefault="00CF4AD1" w:rsidP="007A7266">
            <w:pPr>
              <w:pBdr>
                <w:top w:val="nil"/>
                <w:left w:val="nil"/>
                <w:bottom w:val="nil"/>
                <w:right w:val="nil"/>
                <w:between w:val="nil"/>
              </w:pBdr>
              <w:ind w:left="360" w:hanging="360"/>
              <w:rPr>
                <w:rFonts w:ascii="Times New Roman" w:eastAsia="Times New Roman" w:hAnsi="Times New Roman" w:cs="Times New Roman"/>
                <w:color w:val="000000"/>
                <w:sz w:val="24"/>
                <w:szCs w:val="24"/>
                <w:highlight w:val="white"/>
              </w:rPr>
            </w:pPr>
          </w:p>
          <w:p w14:paraId="2FD79519" w14:textId="7C7FB054" w:rsidR="00CF4AD1" w:rsidRDefault="00CF4AD1" w:rsidP="007A7266">
            <w:pPr>
              <w:pBdr>
                <w:top w:val="nil"/>
                <w:left w:val="nil"/>
                <w:bottom w:val="nil"/>
                <w:right w:val="nil"/>
                <w:between w:val="nil"/>
              </w:pBdr>
              <w:ind w:left="360" w:hanging="360"/>
              <w:rPr>
                <w:rFonts w:ascii="Times New Roman" w:eastAsia="Times New Roman" w:hAnsi="Times New Roman" w:cs="Times New Roman"/>
                <w:color w:val="000000"/>
                <w:sz w:val="24"/>
                <w:szCs w:val="24"/>
                <w:highlight w:val="white"/>
              </w:rPr>
            </w:pPr>
          </w:p>
          <w:p w14:paraId="499C74F6" w14:textId="123FD152" w:rsidR="00CF4AD1" w:rsidRDefault="00CF4AD1" w:rsidP="007A7266">
            <w:pPr>
              <w:pBdr>
                <w:top w:val="nil"/>
                <w:left w:val="nil"/>
                <w:bottom w:val="nil"/>
                <w:right w:val="nil"/>
                <w:between w:val="nil"/>
              </w:pBdr>
              <w:ind w:left="360" w:hanging="360"/>
              <w:rPr>
                <w:rFonts w:ascii="Times New Roman" w:eastAsia="Times New Roman" w:hAnsi="Times New Roman" w:cs="Times New Roman"/>
                <w:color w:val="000000"/>
                <w:sz w:val="24"/>
                <w:szCs w:val="24"/>
                <w:highlight w:val="white"/>
              </w:rPr>
            </w:pPr>
          </w:p>
          <w:p w14:paraId="354DE2FF" w14:textId="77777777" w:rsidR="00CF4AD1" w:rsidRDefault="00CF4AD1" w:rsidP="007A7266">
            <w:pPr>
              <w:pBdr>
                <w:top w:val="nil"/>
                <w:left w:val="nil"/>
                <w:bottom w:val="nil"/>
                <w:right w:val="nil"/>
                <w:between w:val="nil"/>
              </w:pBdr>
              <w:ind w:left="360" w:hanging="360"/>
              <w:rPr>
                <w:rFonts w:ascii="Times New Roman" w:eastAsia="Times New Roman" w:hAnsi="Times New Roman" w:cs="Times New Roman"/>
                <w:color w:val="000000"/>
                <w:sz w:val="24"/>
                <w:szCs w:val="24"/>
                <w:highlight w:val="white"/>
              </w:rPr>
            </w:pPr>
          </w:p>
          <w:p w14:paraId="1C7FC6A6" w14:textId="781A4D1E" w:rsidR="007A7266" w:rsidRDefault="007A7266" w:rsidP="007A7266">
            <w:pPr>
              <w:pBdr>
                <w:top w:val="nil"/>
                <w:left w:val="nil"/>
                <w:bottom w:val="nil"/>
                <w:right w:val="nil"/>
                <w:between w:val="nil"/>
              </w:pBdr>
              <w:ind w:left="360" w:hanging="360"/>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Slide 13:</w:t>
            </w:r>
          </w:p>
          <w:p w14:paraId="240D79C0" w14:textId="79E5D481" w:rsidR="006C578D" w:rsidRDefault="006C578D" w:rsidP="007A7266">
            <w:pPr>
              <w:pBdr>
                <w:top w:val="nil"/>
                <w:left w:val="nil"/>
                <w:bottom w:val="nil"/>
                <w:right w:val="nil"/>
                <w:between w:val="nil"/>
              </w:pBdr>
              <w:ind w:left="360" w:hanging="360"/>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After the skit presentations are over, ask the participants to be seated and in conclusion display the slide 13</w:t>
            </w:r>
          </w:p>
          <w:p w14:paraId="037AF78B" w14:textId="217A542A" w:rsidR="00E81AAA" w:rsidRDefault="006C578D" w:rsidP="007A7266">
            <w:pPr>
              <w:autoSpaceDE w:val="0"/>
              <w:autoSpaceDN w:val="0"/>
              <w:adjustRightInd w:val="0"/>
              <w:spacing w:after="0" w:line="240" w:lineRule="auto"/>
              <w:rPr>
                <w:b/>
                <w:bCs/>
                <w:kern w:val="24"/>
                <w:sz w:val="24"/>
                <w:szCs w:val="24"/>
              </w:rPr>
            </w:pPr>
            <w:r>
              <w:object w:dxaOrig="9516" w:dyaOrig="5364" w14:anchorId="2BB33E05">
                <v:shape id="_x0000_i1055" type="#_x0000_t75" style="width:305.25pt;height:171.75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1055" DrawAspect="Content" ObjectID="_1694605989" r:id="rId72"/>
              </w:object>
            </w:r>
          </w:p>
          <w:p w14:paraId="3A8B1C13" w14:textId="62EF3289" w:rsidR="00E81AAA" w:rsidRDefault="00E81AAA" w:rsidP="00B46CC4">
            <w:pPr>
              <w:autoSpaceDE w:val="0"/>
              <w:autoSpaceDN w:val="0"/>
              <w:adjustRightInd w:val="0"/>
              <w:spacing w:after="0" w:line="240" w:lineRule="auto"/>
              <w:rPr>
                <w:b/>
                <w:bCs/>
                <w:kern w:val="24"/>
                <w:sz w:val="24"/>
                <w:szCs w:val="24"/>
              </w:rPr>
            </w:pPr>
          </w:p>
          <w:p w14:paraId="1DA816F5" w14:textId="77777777" w:rsidR="006C578D" w:rsidRPr="006C578D" w:rsidRDefault="006C578D" w:rsidP="006C578D">
            <w:pPr>
              <w:autoSpaceDE w:val="0"/>
              <w:autoSpaceDN w:val="0"/>
              <w:adjustRightInd w:val="0"/>
              <w:rPr>
                <w:b/>
                <w:bCs/>
                <w:kern w:val="24"/>
              </w:rPr>
            </w:pPr>
            <w:r>
              <w:rPr>
                <w:b/>
                <w:bCs/>
                <w:kern w:val="24"/>
                <w:sz w:val="24"/>
                <w:szCs w:val="24"/>
              </w:rPr>
              <w:t xml:space="preserve">Facilitator: </w:t>
            </w:r>
            <w:r w:rsidRPr="006C578D">
              <w:rPr>
                <w:b/>
                <w:bCs/>
                <w:kern w:val="24"/>
                <w:lang w:val="en-IN"/>
              </w:rPr>
              <w:t>PPT to explain the concept of exclusion</w:t>
            </w:r>
          </w:p>
          <w:p w14:paraId="54858626" w14:textId="77777777" w:rsidR="006C578D" w:rsidRPr="006C578D" w:rsidRDefault="006C578D" w:rsidP="006C578D">
            <w:pPr>
              <w:autoSpaceDE w:val="0"/>
              <w:autoSpaceDN w:val="0"/>
              <w:adjustRightInd w:val="0"/>
              <w:spacing w:after="0" w:line="240" w:lineRule="auto"/>
              <w:rPr>
                <w:b/>
                <w:bCs/>
                <w:kern w:val="24"/>
                <w:sz w:val="24"/>
                <w:szCs w:val="24"/>
              </w:rPr>
            </w:pPr>
            <w:r w:rsidRPr="006C578D">
              <w:rPr>
                <w:b/>
                <w:bCs/>
                <w:kern w:val="24"/>
                <w:sz w:val="24"/>
                <w:szCs w:val="24"/>
                <w:lang w:val="en-IN"/>
              </w:rPr>
              <w:t>Definition of BIAS and EXCLUSION</w:t>
            </w:r>
          </w:p>
          <w:p w14:paraId="52069487" w14:textId="7E8FCAE6" w:rsidR="003058F5" w:rsidRPr="003058F5" w:rsidRDefault="006C578D" w:rsidP="003D5BDD">
            <w:pPr>
              <w:pStyle w:val="ListParagraph"/>
              <w:numPr>
                <w:ilvl w:val="0"/>
                <w:numId w:val="17"/>
              </w:numPr>
              <w:pBdr>
                <w:top w:val="nil"/>
                <w:left w:val="nil"/>
                <w:bottom w:val="nil"/>
                <w:right w:val="nil"/>
                <w:between w:val="nil"/>
              </w:pBdr>
              <w:spacing w:after="0" w:line="240" w:lineRule="auto"/>
              <w:rPr>
                <w:rFonts w:ascii="Times New Roman" w:eastAsia="Times New Roman" w:hAnsi="Times New Roman" w:cs="Times New Roman"/>
                <w:b/>
                <w:color w:val="000000" w:themeColor="text1"/>
                <w:sz w:val="24"/>
                <w:szCs w:val="24"/>
              </w:rPr>
            </w:pPr>
            <w:r w:rsidRPr="003058F5">
              <w:rPr>
                <w:b/>
                <w:bCs/>
                <w:kern w:val="24"/>
                <w:sz w:val="24"/>
                <w:szCs w:val="24"/>
              </w:rPr>
              <w:t>Bias-Bias is a tendency to  prefer one person or thing to another, and to favour that person or thing.</w:t>
            </w:r>
            <w:r w:rsidR="003058F5" w:rsidRPr="003058F5">
              <w:rPr>
                <w:b/>
                <w:bCs/>
                <w:kern w:val="24"/>
                <w:sz w:val="24"/>
                <w:szCs w:val="24"/>
              </w:rPr>
              <w:t xml:space="preserve"> Bias could be based on </w:t>
            </w:r>
            <w:r w:rsidR="003058F5" w:rsidRPr="003058F5">
              <w:rPr>
                <w:rFonts w:ascii="Times New Roman" w:eastAsia="Times New Roman" w:hAnsi="Times New Roman" w:cs="Times New Roman"/>
                <w:b/>
                <w:color w:val="000000" w:themeColor="text1"/>
                <w:sz w:val="24"/>
                <w:szCs w:val="24"/>
              </w:rPr>
              <w:t>gender, age, sexual orientation, gender identity, disability status, scholastic ability, and physical appearance such as height or weight.</w:t>
            </w:r>
          </w:p>
          <w:p w14:paraId="21785525" w14:textId="617CE40B" w:rsidR="006C578D" w:rsidRPr="006C578D" w:rsidRDefault="006C578D" w:rsidP="003058F5">
            <w:pPr>
              <w:autoSpaceDE w:val="0"/>
              <w:autoSpaceDN w:val="0"/>
              <w:adjustRightInd w:val="0"/>
              <w:spacing w:after="0" w:line="240" w:lineRule="auto"/>
              <w:ind w:left="720"/>
              <w:rPr>
                <w:b/>
                <w:bCs/>
                <w:kern w:val="24"/>
                <w:sz w:val="24"/>
                <w:szCs w:val="24"/>
              </w:rPr>
            </w:pPr>
          </w:p>
          <w:p w14:paraId="3A08A3B7" w14:textId="532A2D52" w:rsidR="006C578D" w:rsidRPr="003058F5" w:rsidRDefault="006C578D" w:rsidP="003D5BDD">
            <w:pPr>
              <w:pStyle w:val="ListParagraph"/>
              <w:numPr>
                <w:ilvl w:val="0"/>
                <w:numId w:val="17"/>
              </w:numPr>
              <w:autoSpaceDE w:val="0"/>
              <w:autoSpaceDN w:val="0"/>
              <w:adjustRightInd w:val="0"/>
              <w:spacing w:after="0" w:line="240" w:lineRule="auto"/>
              <w:rPr>
                <w:b/>
                <w:bCs/>
                <w:kern w:val="24"/>
                <w:sz w:val="24"/>
                <w:szCs w:val="24"/>
              </w:rPr>
            </w:pPr>
            <w:r w:rsidRPr="003058F5">
              <w:rPr>
                <w:b/>
                <w:bCs/>
                <w:kern w:val="24"/>
                <w:sz w:val="24"/>
                <w:szCs w:val="24"/>
              </w:rPr>
              <w:t>Exclusion is defined as ‘the process through which individuals or groups are wholly or partially excluded from full participation in the society</w:t>
            </w:r>
          </w:p>
          <w:p w14:paraId="141980FA" w14:textId="77777777" w:rsidR="003058F5" w:rsidRDefault="003058F5" w:rsidP="003058F5">
            <w:pPr>
              <w:autoSpaceDE w:val="0"/>
              <w:autoSpaceDN w:val="0"/>
              <w:adjustRightInd w:val="0"/>
              <w:spacing w:after="0" w:line="240" w:lineRule="auto"/>
              <w:ind w:left="720"/>
              <w:rPr>
                <w:b/>
                <w:bCs/>
                <w:kern w:val="24"/>
                <w:sz w:val="24"/>
                <w:szCs w:val="24"/>
              </w:rPr>
            </w:pPr>
          </w:p>
          <w:p w14:paraId="682956F7" w14:textId="5096ACAE" w:rsidR="006C578D" w:rsidRPr="006C578D" w:rsidRDefault="006C578D" w:rsidP="006C578D">
            <w:pPr>
              <w:autoSpaceDE w:val="0"/>
              <w:autoSpaceDN w:val="0"/>
              <w:adjustRightInd w:val="0"/>
              <w:rPr>
                <w:b/>
                <w:bCs/>
                <w:kern w:val="24"/>
              </w:rPr>
            </w:pPr>
            <w:r w:rsidRPr="006C578D">
              <w:rPr>
                <w:b/>
                <w:bCs/>
                <w:kern w:val="24"/>
                <w:sz w:val="24"/>
                <w:szCs w:val="24"/>
              </w:rPr>
              <w:t xml:space="preserve"> </w:t>
            </w:r>
            <w:r w:rsidRPr="006C578D">
              <w:rPr>
                <w:b/>
                <w:bCs/>
                <w:kern w:val="24"/>
              </w:rPr>
              <w:t>Ask the participants: From our discussion and skit presentations can you think of biases which a teacher can have inside a classroom and indicators to identify them</w:t>
            </w:r>
            <w:r w:rsidR="00CA09B3">
              <w:rPr>
                <w:b/>
                <w:bCs/>
                <w:kern w:val="24"/>
              </w:rPr>
              <w:t xml:space="preserve"> and not it in their personal notes with examples</w:t>
            </w:r>
          </w:p>
          <w:p w14:paraId="31D56E4D" w14:textId="1D64D8B1" w:rsidR="006C578D" w:rsidRPr="006C578D" w:rsidRDefault="00CA09B3" w:rsidP="006C578D">
            <w:pPr>
              <w:autoSpaceDE w:val="0"/>
              <w:autoSpaceDN w:val="0"/>
              <w:adjustRightInd w:val="0"/>
              <w:spacing w:after="0" w:line="240" w:lineRule="auto"/>
              <w:rPr>
                <w:b/>
                <w:bCs/>
                <w:kern w:val="24"/>
                <w:sz w:val="24"/>
                <w:szCs w:val="24"/>
              </w:rPr>
            </w:pPr>
            <w:r>
              <w:rPr>
                <w:b/>
                <w:bCs/>
                <w:kern w:val="24"/>
                <w:sz w:val="24"/>
                <w:szCs w:val="24"/>
              </w:rPr>
              <w:t xml:space="preserve">After this the  participants take a short break. </w:t>
            </w:r>
          </w:p>
          <w:p w14:paraId="5D8F0B75" w14:textId="54D133FF" w:rsidR="00662AC1" w:rsidRDefault="00662AC1" w:rsidP="00D276D4">
            <w:pPr>
              <w:pBdr>
                <w:top w:val="nil"/>
                <w:left w:val="nil"/>
                <w:bottom w:val="nil"/>
                <w:right w:val="nil"/>
                <w:between w:val="nil"/>
              </w:pBdr>
              <w:ind w:left="360" w:hanging="360"/>
              <w:rPr>
                <w:rFonts w:ascii="Times New Roman" w:eastAsia="Times New Roman" w:hAnsi="Times New Roman" w:cs="Times New Roman"/>
                <w:color w:val="000000"/>
                <w:sz w:val="24"/>
                <w:szCs w:val="24"/>
                <w:highlight w:val="white"/>
              </w:rPr>
            </w:pPr>
          </w:p>
        </w:tc>
      </w:tr>
    </w:tbl>
    <w:p w14:paraId="07AAB3FB" w14:textId="7E002954" w:rsidR="00721E49" w:rsidRDefault="00721E49" w:rsidP="00CA09B3">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673E6FBA" w14:textId="77777777" w:rsidR="00CF2F3F" w:rsidRDefault="00CF2F3F" w:rsidP="00CA09B3">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1DF5BAAC" w14:textId="77777777" w:rsidR="008B14D2" w:rsidRPr="005318B6" w:rsidRDefault="008B14D2" w:rsidP="00CA09B3">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--------------------------------------------------------------------Tea/ Coffee Break-----------------------------------------------------------------------</w:t>
      </w:r>
    </w:p>
    <w:p w14:paraId="38549FCB" w14:textId="77777777" w:rsidR="00CA09B3" w:rsidRDefault="00CA09B3" w:rsidP="00CA09B3">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p>
    <w:p w14:paraId="77071387" w14:textId="0EEBD2B6" w:rsidR="008B14D2" w:rsidRPr="005318B6" w:rsidRDefault="00CA09B3" w:rsidP="00CA09B3">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CA09B3">
        <w:rPr>
          <w:rFonts w:ascii="Times New Roman" w:eastAsia="Times New Roman" w:hAnsi="Times New Roman" w:cs="Times New Roman"/>
          <w:b/>
          <w:color w:val="000000" w:themeColor="text1"/>
          <w:sz w:val="24"/>
          <w:szCs w:val="24"/>
        </w:rPr>
        <w:t>Facilitator</w:t>
      </w:r>
      <w:r>
        <w:rPr>
          <w:rFonts w:ascii="Times New Roman" w:eastAsia="Times New Roman" w:hAnsi="Times New Roman" w:cs="Times New Roman"/>
          <w:bCs/>
          <w:color w:val="000000" w:themeColor="text1"/>
          <w:sz w:val="24"/>
          <w:szCs w:val="24"/>
        </w:rPr>
        <w:t>: Once they return, ask the participants to be seated in a semi-circle.</w:t>
      </w:r>
    </w:p>
    <w:p w14:paraId="658517FA" w14:textId="16AC0405" w:rsidR="008B14D2" w:rsidRPr="005318B6" w:rsidRDefault="008B14D2" w:rsidP="00CA09B3">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tbl>
      <w:tblPr>
        <w:tblStyle w:val="a3"/>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1B2B06D6" w14:textId="77777777" w:rsidTr="003058F5">
        <w:tc>
          <w:tcPr>
            <w:tcW w:w="12950" w:type="dxa"/>
          </w:tcPr>
          <w:p w14:paraId="3DF5CE6D" w14:textId="11C4B478" w:rsidR="008B14D2" w:rsidRDefault="008B14D2" w:rsidP="00CA09B3">
            <w:pPr>
              <w:autoSpaceDE w:val="0"/>
              <w:autoSpaceDN w:val="0"/>
              <w:adjustRightInd w:val="0"/>
              <w:rPr>
                <w:b/>
                <w:bCs/>
                <w:kern w:val="24"/>
                <w:sz w:val="24"/>
                <w:szCs w:val="24"/>
              </w:rPr>
            </w:pPr>
            <w:r w:rsidRPr="005318B6">
              <w:rPr>
                <w:rFonts w:ascii="Times New Roman" w:eastAsia="Times New Roman" w:hAnsi="Times New Roman" w:cs="Times New Roman"/>
                <w:b/>
                <w:color w:val="000000" w:themeColor="text1"/>
                <w:sz w:val="24"/>
                <w:szCs w:val="24"/>
              </w:rPr>
              <w:t>Activity:</w:t>
            </w:r>
            <w:r w:rsidRPr="005318B6">
              <w:rPr>
                <w:rFonts w:ascii="Times New Roman" w:eastAsia="Times New Roman" w:hAnsi="Times New Roman" w:cs="Times New Roman"/>
                <w:bCs/>
                <w:color w:val="000000" w:themeColor="text1"/>
                <w:sz w:val="24"/>
                <w:szCs w:val="24"/>
              </w:rPr>
              <w:t xml:space="preserve"> </w:t>
            </w:r>
            <w:r w:rsidR="00CA09B3">
              <w:rPr>
                <w:b/>
                <w:bCs/>
                <w:kern w:val="24"/>
                <w:sz w:val="24"/>
                <w:szCs w:val="24"/>
              </w:rPr>
              <w:t xml:space="preserve">Reading the pictures: </w:t>
            </w:r>
            <w:r w:rsidR="00CA09B3" w:rsidRPr="00CA09B3">
              <w:rPr>
                <w:b/>
                <w:bCs/>
                <w:kern w:val="24"/>
                <w:sz w:val="24"/>
                <w:szCs w:val="24"/>
              </w:rPr>
              <w:t>Explicit and Implicit biases (40 min)</w:t>
            </w:r>
          </w:p>
          <w:p w14:paraId="424C0DAD" w14:textId="6142D1E8" w:rsidR="00AD25A9" w:rsidRDefault="00AD25A9" w:rsidP="00CA09B3">
            <w:pPr>
              <w:autoSpaceDE w:val="0"/>
              <w:autoSpaceDN w:val="0"/>
              <w:adjustRightInd w:val="0"/>
              <w:rPr>
                <w:rFonts w:ascii="Times New Roman" w:eastAsia="Times New Roman" w:hAnsi="Times New Roman" w:cs="Times New Roman"/>
                <w:color w:val="000000"/>
                <w:kern w:val="24"/>
                <w:sz w:val="28"/>
                <w:szCs w:val="28"/>
              </w:rPr>
            </w:pPr>
            <w:r>
              <w:rPr>
                <w:b/>
                <w:bCs/>
                <w:kern w:val="24"/>
                <w:sz w:val="24"/>
                <w:szCs w:val="24"/>
              </w:rPr>
              <w:t>Slide: 14</w:t>
            </w:r>
          </w:p>
          <w:p w14:paraId="4D1B85E8" w14:textId="77777777" w:rsidR="00CA09B3" w:rsidRDefault="00CA09B3" w:rsidP="009C15CC">
            <w:pPr>
              <w:pBdr>
                <w:top w:val="nil"/>
                <w:left w:val="nil"/>
                <w:bottom w:val="nil"/>
                <w:right w:val="nil"/>
                <w:between w:val="nil"/>
              </w:pBdr>
              <w:ind w:left="360" w:hanging="360"/>
              <w:rPr>
                <w:rFonts w:ascii="Times New Roman" w:eastAsia="Times New Roman" w:hAnsi="Times New Roman" w:cs="Times New Roman"/>
                <w:color w:val="000000"/>
                <w:kern w:val="24"/>
                <w:sz w:val="28"/>
                <w:szCs w:val="28"/>
              </w:rPr>
            </w:pPr>
          </w:p>
          <w:p w14:paraId="4FCCD1C4" w14:textId="0E20C060" w:rsidR="00CA09B3" w:rsidRDefault="003058F5" w:rsidP="009C15CC">
            <w:pPr>
              <w:pBdr>
                <w:top w:val="nil"/>
                <w:left w:val="nil"/>
                <w:bottom w:val="nil"/>
                <w:right w:val="nil"/>
                <w:between w:val="nil"/>
              </w:pBdr>
              <w:ind w:left="360" w:hanging="360"/>
              <w:rPr>
                <w:rFonts w:ascii="Times New Roman" w:eastAsia="Times New Roman" w:hAnsi="Times New Roman" w:cs="Times New Roman"/>
                <w:color w:val="000000"/>
                <w:kern w:val="24"/>
                <w:sz w:val="28"/>
                <w:szCs w:val="28"/>
              </w:rPr>
            </w:pPr>
            <w:r>
              <w:rPr>
                <w:noProof/>
              </w:rPr>
              <w:drawing>
                <wp:inline distT="0" distB="0" distL="0" distR="0" wp14:anchorId="1980E3C4" wp14:editId="6BF02D4F">
                  <wp:extent cx="3056021" cy="1719012"/>
                  <wp:effectExtent l="0" t="0" r="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3069010" cy="1726318"/>
                          </a:xfrm>
                          <a:prstGeom prst="rect">
                            <a:avLst/>
                          </a:prstGeom>
                        </pic:spPr>
                      </pic:pic>
                    </a:graphicData>
                  </a:graphic>
                </wp:inline>
              </w:drawing>
            </w:r>
          </w:p>
          <w:p w14:paraId="03F26852" w14:textId="510C0794" w:rsidR="00CA09B3" w:rsidRDefault="00CA09B3"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7EA0CEBA" w14:textId="77777777" w:rsidR="003058F5" w:rsidRPr="003058F5" w:rsidRDefault="003058F5" w:rsidP="003058F5">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3058F5">
              <w:rPr>
                <w:rFonts w:ascii="Times New Roman" w:eastAsia="Times New Roman" w:hAnsi="Times New Roman" w:cs="Times New Roman"/>
                <w:b/>
                <w:bCs/>
                <w:color w:val="000000" w:themeColor="text1"/>
                <w:sz w:val="24"/>
                <w:szCs w:val="24"/>
              </w:rPr>
              <w:t xml:space="preserve">Facilitator : picture reading: Invisible barriers </w:t>
            </w:r>
          </w:p>
          <w:p w14:paraId="7A27B0D3" w14:textId="225329D4" w:rsidR="003058F5" w:rsidRPr="003058F5" w:rsidRDefault="003058F5" w:rsidP="003058F5">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3058F5">
              <w:rPr>
                <w:rFonts w:ascii="Times New Roman" w:eastAsia="Times New Roman" w:hAnsi="Times New Roman" w:cs="Times New Roman"/>
                <w:b/>
                <w:bCs/>
                <w:color w:val="000000" w:themeColor="text1"/>
                <w:sz w:val="24"/>
                <w:szCs w:val="24"/>
              </w:rPr>
              <w:t>Suggestion</w:t>
            </w:r>
            <w:r w:rsidR="00421AE5">
              <w:rPr>
                <w:rFonts w:ascii="Times New Roman" w:eastAsia="Times New Roman" w:hAnsi="Times New Roman" w:cs="Times New Roman"/>
                <w:b/>
                <w:bCs/>
                <w:color w:val="000000" w:themeColor="text1"/>
                <w:sz w:val="24"/>
                <w:szCs w:val="24"/>
              </w:rPr>
              <w:t xml:space="preserve"> only</w:t>
            </w:r>
            <w:r w:rsidRPr="003058F5">
              <w:rPr>
                <w:rFonts w:ascii="Times New Roman" w:eastAsia="Times New Roman" w:hAnsi="Times New Roman" w:cs="Times New Roman"/>
                <w:b/>
                <w:bCs/>
                <w:color w:val="000000" w:themeColor="text1"/>
                <w:sz w:val="24"/>
                <w:szCs w:val="24"/>
              </w:rPr>
              <w:t xml:space="preserve">: Prereading of </w:t>
            </w:r>
            <w:r w:rsidR="00E112CB">
              <w:rPr>
                <w:rFonts w:ascii="Times New Roman" w:eastAsia="Times New Roman" w:hAnsi="Times New Roman" w:cs="Times New Roman"/>
                <w:b/>
                <w:bCs/>
                <w:color w:val="000000" w:themeColor="text1"/>
                <w:sz w:val="24"/>
                <w:szCs w:val="24"/>
              </w:rPr>
              <w:t>a few blogs</w:t>
            </w:r>
            <w:r w:rsidRPr="003058F5">
              <w:rPr>
                <w:rFonts w:ascii="Times New Roman" w:eastAsia="Times New Roman" w:hAnsi="Times New Roman" w:cs="Times New Roman"/>
                <w:b/>
                <w:bCs/>
                <w:color w:val="000000" w:themeColor="text1"/>
                <w:sz w:val="24"/>
                <w:szCs w:val="24"/>
              </w:rPr>
              <w:t xml:space="preserve">: </w:t>
            </w:r>
            <w:hyperlink r:id="rId75" w:history="1">
              <w:r w:rsidRPr="003058F5">
                <w:rPr>
                  <w:rStyle w:val="Hyperlink"/>
                  <w:rFonts w:ascii="Times New Roman" w:eastAsia="Times New Roman" w:hAnsi="Times New Roman" w:cs="Times New Roman"/>
                  <w:b/>
                  <w:sz w:val="24"/>
                  <w:szCs w:val="24"/>
                </w:rPr>
                <w:t>What are some examples of implicit bias? – Mvorganizing.org</w:t>
              </w:r>
            </w:hyperlink>
          </w:p>
          <w:p w14:paraId="5FB78736" w14:textId="77777777" w:rsidR="003058F5" w:rsidRPr="003058F5" w:rsidRDefault="003058F5" w:rsidP="003058F5">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3058F5">
              <w:rPr>
                <w:rFonts w:ascii="Times New Roman" w:eastAsia="Times New Roman" w:hAnsi="Times New Roman" w:cs="Times New Roman"/>
                <w:b/>
                <w:bCs/>
                <w:color w:val="000000" w:themeColor="text1"/>
                <w:sz w:val="24"/>
                <w:szCs w:val="24"/>
              </w:rPr>
              <w:t>Activity: Reading the pictures:</w:t>
            </w:r>
          </w:p>
          <w:p w14:paraId="224B2D7A" w14:textId="77777777" w:rsidR="003058F5" w:rsidRDefault="003058F5" w:rsidP="003058F5">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1ECB0680" w14:textId="2961A6DD" w:rsidR="003058F5" w:rsidRPr="003058F5" w:rsidRDefault="003058F5" w:rsidP="003058F5">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3058F5">
              <w:rPr>
                <w:rFonts w:ascii="Times New Roman" w:eastAsia="Times New Roman" w:hAnsi="Times New Roman" w:cs="Times New Roman"/>
                <w:bCs/>
                <w:color w:val="000000" w:themeColor="text1"/>
                <w:sz w:val="24"/>
                <w:szCs w:val="24"/>
              </w:rPr>
              <w:t>Participants are asked to look at the two pictures in the slide. Keeping in mind the morning’s introductory activities, they need to think of all possible criteria that might ensue that, some of the students may remain outside the group?</w:t>
            </w:r>
          </w:p>
          <w:p w14:paraId="6DC514D8" w14:textId="77777777" w:rsidR="003058F5" w:rsidRPr="003058F5" w:rsidRDefault="003058F5" w:rsidP="003058F5">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3058F5">
              <w:rPr>
                <w:rFonts w:ascii="Times New Roman" w:eastAsia="Times New Roman" w:hAnsi="Times New Roman" w:cs="Times New Roman"/>
                <w:bCs/>
                <w:color w:val="000000" w:themeColor="text1"/>
                <w:sz w:val="24"/>
                <w:szCs w:val="24"/>
              </w:rPr>
              <w:t>Steps to conduct the activity: (Try to include the principles of UDL)</w:t>
            </w:r>
          </w:p>
          <w:p w14:paraId="3CBD9316" w14:textId="77777777" w:rsidR="003058F5" w:rsidRPr="003058F5" w:rsidRDefault="003058F5" w:rsidP="003D5BDD">
            <w:pPr>
              <w:numPr>
                <w:ilvl w:val="0"/>
                <w:numId w:val="16"/>
              </w:numPr>
              <w:pBdr>
                <w:top w:val="nil"/>
                <w:left w:val="nil"/>
                <w:bottom w:val="nil"/>
                <w:right w:val="nil"/>
                <w:between w:val="nil"/>
              </w:pBdr>
              <w:rPr>
                <w:rFonts w:ascii="Times New Roman" w:eastAsia="Times New Roman" w:hAnsi="Times New Roman" w:cs="Times New Roman"/>
                <w:bCs/>
                <w:color w:val="000000" w:themeColor="text1"/>
                <w:sz w:val="24"/>
                <w:szCs w:val="24"/>
              </w:rPr>
            </w:pPr>
            <w:r w:rsidRPr="003058F5">
              <w:rPr>
                <w:rFonts w:ascii="Times New Roman" w:eastAsia="Times New Roman" w:hAnsi="Times New Roman" w:cs="Times New Roman"/>
                <w:bCs/>
                <w:color w:val="000000" w:themeColor="text1"/>
                <w:sz w:val="24"/>
                <w:szCs w:val="24"/>
              </w:rPr>
              <w:t>All of you look at the picture on screen. Observe all the details.</w:t>
            </w:r>
          </w:p>
          <w:p w14:paraId="4FC08D21" w14:textId="209F4D44" w:rsidR="003058F5" w:rsidRPr="003058F5" w:rsidRDefault="003058F5" w:rsidP="003D5BDD">
            <w:pPr>
              <w:numPr>
                <w:ilvl w:val="0"/>
                <w:numId w:val="16"/>
              </w:numPr>
              <w:pBdr>
                <w:top w:val="nil"/>
                <w:left w:val="nil"/>
                <w:bottom w:val="nil"/>
                <w:right w:val="nil"/>
                <w:between w:val="nil"/>
              </w:pBdr>
              <w:rPr>
                <w:rFonts w:ascii="Times New Roman" w:eastAsia="Times New Roman" w:hAnsi="Times New Roman" w:cs="Times New Roman"/>
                <w:bCs/>
                <w:color w:val="000000" w:themeColor="text1"/>
                <w:sz w:val="24"/>
                <w:szCs w:val="24"/>
              </w:rPr>
            </w:pPr>
            <w:r w:rsidRPr="003058F5">
              <w:rPr>
                <w:rFonts w:ascii="Times New Roman" w:eastAsia="Times New Roman" w:hAnsi="Times New Roman" w:cs="Times New Roman"/>
                <w:bCs/>
                <w:color w:val="000000" w:themeColor="text1"/>
                <w:sz w:val="24"/>
                <w:szCs w:val="24"/>
              </w:rPr>
              <w:t>Make sure that all  the participants can see the picture clearly. Those who want to have a closer look, you may come closer. (</w:t>
            </w:r>
            <w:r w:rsidR="00E112CB" w:rsidRPr="00AD25A9">
              <w:rPr>
                <w:rFonts w:ascii="Times New Roman" w:eastAsia="Times New Roman" w:hAnsi="Times New Roman" w:cs="Times New Roman"/>
                <w:bCs/>
                <w:color w:val="000000" w:themeColor="text1"/>
                <w:sz w:val="24"/>
                <w:szCs w:val="24"/>
              </w:rPr>
              <w:t>In</w:t>
            </w:r>
            <w:r w:rsidRPr="00AD25A9">
              <w:rPr>
                <w:rFonts w:ascii="Times New Roman" w:eastAsia="Times New Roman" w:hAnsi="Times New Roman" w:cs="Times New Roman"/>
                <w:bCs/>
                <w:color w:val="000000" w:themeColor="text1"/>
                <w:sz w:val="24"/>
                <w:szCs w:val="24"/>
              </w:rPr>
              <w:t xml:space="preserve"> fact</w:t>
            </w:r>
            <w:r w:rsidRPr="003058F5">
              <w:rPr>
                <w:rFonts w:ascii="Times New Roman" w:eastAsia="Times New Roman" w:hAnsi="Times New Roman" w:cs="Times New Roman"/>
                <w:bCs/>
                <w:color w:val="000000" w:themeColor="text1"/>
                <w:sz w:val="24"/>
                <w:szCs w:val="24"/>
              </w:rPr>
              <w:t xml:space="preserve">, if the training venue has facilities for computers, some of the presentations can be shown on individual/shared computer, there can be opportunities to give </w:t>
            </w:r>
            <w:r w:rsidRPr="00AD25A9">
              <w:rPr>
                <w:rFonts w:ascii="Times New Roman" w:eastAsia="Times New Roman" w:hAnsi="Times New Roman" w:cs="Times New Roman"/>
                <w:bCs/>
                <w:color w:val="000000" w:themeColor="text1"/>
                <w:sz w:val="24"/>
                <w:szCs w:val="24"/>
              </w:rPr>
              <w:t>feedback</w:t>
            </w:r>
            <w:r w:rsidRPr="003058F5">
              <w:rPr>
                <w:rFonts w:ascii="Times New Roman" w:eastAsia="Times New Roman" w:hAnsi="Times New Roman" w:cs="Times New Roman"/>
                <w:bCs/>
                <w:color w:val="000000" w:themeColor="text1"/>
                <w:sz w:val="24"/>
                <w:szCs w:val="24"/>
              </w:rPr>
              <w:t xml:space="preserve"> by messaging instantly and so on.)</w:t>
            </w:r>
          </w:p>
          <w:p w14:paraId="28F31889" w14:textId="3AD2AC47" w:rsidR="003058F5" w:rsidRPr="003058F5" w:rsidRDefault="003058F5" w:rsidP="003D5BDD">
            <w:pPr>
              <w:numPr>
                <w:ilvl w:val="0"/>
                <w:numId w:val="16"/>
              </w:numPr>
              <w:pBdr>
                <w:top w:val="nil"/>
                <w:left w:val="nil"/>
                <w:bottom w:val="nil"/>
                <w:right w:val="nil"/>
                <w:between w:val="nil"/>
              </w:pBdr>
              <w:rPr>
                <w:rFonts w:ascii="Times New Roman" w:eastAsia="Times New Roman" w:hAnsi="Times New Roman" w:cs="Times New Roman"/>
                <w:bCs/>
                <w:color w:val="000000" w:themeColor="text1"/>
                <w:sz w:val="24"/>
                <w:szCs w:val="24"/>
              </w:rPr>
            </w:pPr>
            <w:r w:rsidRPr="003058F5">
              <w:rPr>
                <w:rFonts w:ascii="Times New Roman" w:eastAsia="Times New Roman" w:hAnsi="Times New Roman" w:cs="Times New Roman"/>
                <w:bCs/>
                <w:color w:val="000000" w:themeColor="text1"/>
                <w:sz w:val="24"/>
                <w:szCs w:val="24"/>
              </w:rPr>
              <w:lastRenderedPageBreak/>
              <w:t>Ask any two participants to volunteer to read the pictures aloud. “</w:t>
            </w:r>
            <w:r w:rsidRPr="00AD25A9">
              <w:rPr>
                <w:rFonts w:ascii="Times New Roman" w:eastAsia="Times New Roman" w:hAnsi="Times New Roman" w:cs="Times New Roman"/>
                <w:bCs/>
                <w:color w:val="000000" w:themeColor="text1"/>
                <w:sz w:val="24"/>
                <w:szCs w:val="24"/>
              </w:rPr>
              <w:t>Any</w:t>
            </w:r>
            <w:r w:rsidRPr="003058F5">
              <w:rPr>
                <w:rFonts w:ascii="Times New Roman" w:eastAsia="Times New Roman" w:hAnsi="Times New Roman" w:cs="Times New Roman"/>
                <w:bCs/>
                <w:color w:val="000000" w:themeColor="text1"/>
                <w:sz w:val="24"/>
                <w:szCs w:val="24"/>
              </w:rPr>
              <w:t xml:space="preserve"> two of you volunteer to read the picture. (</w:t>
            </w:r>
            <w:r w:rsidRPr="00AD25A9">
              <w:rPr>
                <w:rFonts w:ascii="Times New Roman" w:eastAsia="Times New Roman" w:hAnsi="Times New Roman" w:cs="Times New Roman"/>
                <w:bCs/>
                <w:color w:val="000000" w:themeColor="text1"/>
                <w:sz w:val="24"/>
                <w:szCs w:val="24"/>
              </w:rPr>
              <w:t>Either</w:t>
            </w:r>
            <w:r w:rsidRPr="003058F5">
              <w:rPr>
                <w:rFonts w:ascii="Times New Roman" w:eastAsia="Times New Roman" w:hAnsi="Times New Roman" w:cs="Times New Roman"/>
                <w:bCs/>
                <w:color w:val="000000" w:themeColor="text1"/>
                <w:sz w:val="24"/>
                <w:szCs w:val="24"/>
              </w:rPr>
              <w:t xml:space="preserve"> choose one man and one lady/choose one PPDM and one DPDM/ one senior and one junior member and so on) “. Tell them: “come closer to the screen,.</w:t>
            </w:r>
          </w:p>
          <w:p w14:paraId="110108AE" w14:textId="77777777" w:rsidR="003058F5" w:rsidRPr="003058F5" w:rsidRDefault="003058F5" w:rsidP="003058F5">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3058F5">
              <w:rPr>
                <w:rFonts w:ascii="Times New Roman" w:eastAsia="Times New Roman" w:hAnsi="Times New Roman" w:cs="Times New Roman"/>
                <w:bCs/>
                <w:color w:val="000000" w:themeColor="text1"/>
                <w:sz w:val="24"/>
                <w:szCs w:val="24"/>
              </w:rPr>
              <w:t>Expectation/ facilitate participants to look at the first picture on the left from the perspective of both physical diversity, safety factors  and gender.</w:t>
            </w:r>
          </w:p>
          <w:p w14:paraId="6FB6A492" w14:textId="732302C2" w:rsidR="003058F5" w:rsidRPr="00AD25A9" w:rsidRDefault="003058F5" w:rsidP="003058F5">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3058F5">
              <w:rPr>
                <w:rFonts w:ascii="Times New Roman" w:eastAsia="Times New Roman" w:hAnsi="Times New Roman" w:cs="Times New Roman"/>
                <w:bCs/>
                <w:color w:val="000000" w:themeColor="text1"/>
                <w:sz w:val="24"/>
                <w:szCs w:val="24"/>
              </w:rPr>
              <w:t xml:space="preserve">Add the participant’s observations to the chart paper </w:t>
            </w:r>
            <w:r w:rsidRPr="00AD25A9">
              <w:rPr>
                <w:rFonts w:ascii="Times New Roman" w:eastAsia="Times New Roman" w:hAnsi="Times New Roman" w:cs="Times New Roman"/>
                <w:bCs/>
                <w:color w:val="000000" w:themeColor="text1"/>
                <w:sz w:val="24"/>
                <w:szCs w:val="24"/>
              </w:rPr>
              <w:t>whenever</w:t>
            </w:r>
            <w:r w:rsidRPr="003058F5">
              <w:rPr>
                <w:rFonts w:ascii="Times New Roman" w:eastAsia="Times New Roman" w:hAnsi="Times New Roman" w:cs="Times New Roman"/>
                <w:bCs/>
                <w:color w:val="000000" w:themeColor="text1"/>
                <w:sz w:val="24"/>
                <w:szCs w:val="24"/>
              </w:rPr>
              <w:t xml:space="preserve"> new observations are made.</w:t>
            </w:r>
          </w:p>
          <w:p w14:paraId="212DD4B3" w14:textId="76459331" w:rsidR="003058F5" w:rsidRDefault="003058F5" w:rsidP="003058F5">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662CB988" w14:textId="7D32AA9B" w:rsidR="003058F5" w:rsidRPr="003058F5" w:rsidRDefault="003058F5" w:rsidP="003058F5">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
                <w:color w:val="000000" w:themeColor="text1"/>
                <w:sz w:val="24"/>
                <w:szCs w:val="24"/>
              </w:rPr>
              <w:t xml:space="preserve">Conclude the activity </w:t>
            </w:r>
            <w:r w:rsidRPr="00AD25A9">
              <w:rPr>
                <w:rFonts w:ascii="Times New Roman" w:eastAsia="Times New Roman" w:hAnsi="Times New Roman" w:cs="Times New Roman"/>
                <w:bCs/>
                <w:color w:val="000000" w:themeColor="text1"/>
                <w:sz w:val="24"/>
                <w:szCs w:val="24"/>
              </w:rPr>
              <w:t>by summing up telling the participants that bias is based on several factors such as gender, age, sexual orientation, gender identity, disability status, scholastic ability, and physical appearance such as height or weight.</w:t>
            </w:r>
          </w:p>
          <w:p w14:paraId="4CD45911" w14:textId="7BF5D365" w:rsidR="003058F5" w:rsidRPr="003058F5" w:rsidRDefault="003058F5" w:rsidP="003058F5">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3058F5">
              <w:rPr>
                <w:rFonts w:ascii="Times New Roman" w:eastAsia="Times New Roman" w:hAnsi="Times New Roman" w:cs="Times New Roman"/>
                <w:b/>
                <w:color w:val="000000" w:themeColor="text1"/>
                <w:sz w:val="24"/>
                <w:szCs w:val="24"/>
              </w:rPr>
              <w:t xml:space="preserve">Then move on to the next activity: </w:t>
            </w:r>
            <w:r w:rsidR="00AD25A9">
              <w:rPr>
                <w:rFonts w:ascii="Times New Roman" w:eastAsia="Times New Roman" w:hAnsi="Times New Roman" w:cs="Times New Roman"/>
                <w:b/>
                <w:color w:val="000000" w:themeColor="text1"/>
                <w:sz w:val="24"/>
                <w:szCs w:val="24"/>
              </w:rPr>
              <w:t>Tell the participants that next we shall see how gender stereotyping  as a bias lead to discrimination and exclusion of women.</w:t>
            </w:r>
          </w:p>
          <w:p w14:paraId="19FD0810" w14:textId="77777777" w:rsidR="008B14D2" w:rsidRPr="005318B6" w:rsidRDefault="008B14D2"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p>
        </w:tc>
      </w:tr>
    </w:tbl>
    <w:p w14:paraId="5CB1FBFC" w14:textId="0347770D" w:rsidR="008B14D2" w:rsidRDefault="008B14D2"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highlight w:val="white"/>
        </w:rPr>
      </w:pPr>
    </w:p>
    <w:p w14:paraId="66F720CC" w14:textId="77777777" w:rsidR="000563DE" w:rsidRDefault="000563DE" w:rsidP="000563DE">
      <w:pPr>
        <w:spacing w:line="254" w:lineRule="auto"/>
        <w:rPr>
          <w:rFonts w:ascii="Times New Roman" w:hAnsi="Times New Roman" w:cs="Times New Roman"/>
          <w:color w:val="000000" w:themeColor="text1"/>
          <w:kern w:val="24"/>
          <w:lang w:bidi="ar-SA"/>
        </w:rPr>
      </w:pPr>
      <w:r w:rsidRPr="005318B6">
        <w:rPr>
          <w:rFonts w:ascii="Times New Roman" w:eastAsia="Times New Roman" w:hAnsi="Times New Roman" w:cs="Times New Roman"/>
          <w:b/>
          <w:color w:val="000000" w:themeColor="text1"/>
          <w:sz w:val="24"/>
          <w:szCs w:val="24"/>
        </w:rPr>
        <w:t xml:space="preserve">Concept 2: </w:t>
      </w:r>
      <w:r w:rsidRPr="005318B6">
        <w:rPr>
          <w:rFonts w:ascii="Times New Roman" w:hAnsi="Times New Roman" w:cs="Times New Roman"/>
          <w:color w:val="000000" w:themeColor="text1"/>
          <w:kern w:val="24"/>
          <w:lang w:bidi="ar-SA"/>
        </w:rPr>
        <w:t>Barriers due to Exclusion: Explicit and Implicit Biases-Prejudice, Stereotypes, Discrimination</w:t>
      </w:r>
    </w:p>
    <w:p w14:paraId="26832949" w14:textId="77777777" w:rsidR="000563DE" w:rsidRDefault="000563DE" w:rsidP="000563DE">
      <w:pPr>
        <w:autoSpaceDE w:val="0"/>
        <w:autoSpaceDN w:val="0"/>
        <w:adjustRightInd w:val="0"/>
        <w:spacing w:after="0" w:line="240" w:lineRule="auto"/>
        <w:rPr>
          <w:kern w:val="24"/>
          <w:sz w:val="24"/>
          <w:szCs w:val="24"/>
        </w:rPr>
      </w:pPr>
      <w:r w:rsidRPr="000563DE">
        <w:rPr>
          <w:b/>
          <w:bCs/>
          <w:kern w:val="24"/>
          <w:sz w:val="24"/>
          <w:szCs w:val="24"/>
        </w:rPr>
        <w:t>Activity</w:t>
      </w:r>
      <w:r>
        <w:rPr>
          <w:kern w:val="24"/>
          <w:sz w:val="24"/>
          <w:szCs w:val="24"/>
        </w:rPr>
        <w:t xml:space="preserve"> : “Gender Diversity-what it means to be a boy or a girl”,  “Capabilities in learning and earning livelihood” : this is carried out in two parts. </w:t>
      </w:r>
    </w:p>
    <w:p w14:paraId="10D39A88" w14:textId="77777777" w:rsidR="000563DE" w:rsidRDefault="000563DE" w:rsidP="000563DE">
      <w:pPr>
        <w:autoSpaceDE w:val="0"/>
        <w:autoSpaceDN w:val="0"/>
        <w:adjustRightInd w:val="0"/>
        <w:spacing w:after="0" w:line="240" w:lineRule="auto"/>
        <w:rPr>
          <w:kern w:val="24"/>
          <w:sz w:val="24"/>
          <w:szCs w:val="24"/>
        </w:rPr>
      </w:pPr>
    </w:p>
    <w:p w14:paraId="20DC120C" w14:textId="77777777" w:rsidR="000563DE" w:rsidRDefault="000563DE" w:rsidP="000563DE">
      <w:pPr>
        <w:autoSpaceDE w:val="0"/>
        <w:autoSpaceDN w:val="0"/>
        <w:adjustRightInd w:val="0"/>
        <w:spacing w:after="0" w:line="240" w:lineRule="auto"/>
        <w:rPr>
          <w:kern w:val="24"/>
          <w:sz w:val="24"/>
          <w:szCs w:val="24"/>
        </w:rPr>
      </w:pPr>
      <w:r>
        <w:rPr>
          <w:b/>
          <w:bCs/>
          <w:kern w:val="24"/>
          <w:sz w:val="24"/>
          <w:szCs w:val="24"/>
        </w:rPr>
        <w:t xml:space="preserve">Objective of this activity: </w:t>
      </w:r>
      <w:r>
        <w:rPr>
          <w:kern w:val="24"/>
          <w:sz w:val="24"/>
          <w:szCs w:val="24"/>
        </w:rPr>
        <w:t>to draw attention to prejudices and stereotypes in gender related issues and thereby help participants reflect on its unconscious practices of discrimination</w:t>
      </w:r>
    </w:p>
    <w:p w14:paraId="113D3D4B" w14:textId="77777777" w:rsidR="000563DE" w:rsidRDefault="000563DE" w:rsidP="000563DE">
      <w:pPr>
        <w:autoSpaceDE w:val="0"/>
        <w:autoSpaceDN w:val="0"/>
        <w:adjustRightInd w:val="0"/>
        <w:rPr>
          <w:b/>
          <w:bCs/>
          <w:kern w:val="24"/>
          <w:sz w:val="24"/>
          <w:szCs w:val="24"/>
        </w:rPr>
      </w:pPr>
    </w:p>
    <w:p w14:paraId="31B210D2" w14:textId="1B90E832" w:rsidR="000563DE" w:rsidRDefault="000563DE" w:rsidP="000563DE">
      <w:pPr>
        <w:autoSpaceDE w:val="0"/>
        <w:autoSpaceDN w:val="0"/>
        <w:adjustRightInd w:val="0"/>
        <w:rPr>
          <w:kern w:val="24"/>
          <w:sz w:val="24"/>
          <w:szCs w:val="24"/>
        </w:rPr>
      </w:pPr>
      <w:r>
        <w:rPr>
          <w:b/>
          <w:bCs/>
          <w:kern w:val="24"/>
          <w:sz w:val="24"/>
          <w:szCs w:val="24"/>
        </w:rPr>
        <w:t>Prerequisite knowledge for the facilitator</w:t>
      </w:r>
      <w:r>
        <w:rPr>
          <w:kern w:val="24"/>
          <w:sz w:val="24"/>
          <w:szCs w:val="24"/>
        </w:rPr>
        <w:t xml:space="preserve">: </w:t>
      </w:r>
      <w:r w:rsidRPr="00AD25A9">
        <w:rPr>
          <w:kern w:val="24"/>
          <w:sz w:val="24"/>
          <w:szCs w:val="24"/>
        </w:rPr>
        <w:t>Facilitator should know the kinds of prejudices and stereotypes about men and women existing in Afghan society</w:t>
      </w:r>
      <w:r>
        <w:rPr>
          <w:kern w:val="24"/>
          <w:sz w:val="24"/>
          <w:szCs w:val="24"/>
        </w:rPr>
        <w:t>. They should also be aware of the statuses of several successful women both in Afghan society and in other parts of the world who have broken barriers of learning and means of livelihood.</w:t>
      </w:r>
    </w:p>
    <w:p w14:paraId="2128900C" w14:textId="6064D80B" w:rsidR="0099074C" w:rsidRDefault="0099074C" w:rsidP="000563DE">
      <w:pPr>
        <w:autoSpaceDE w:val="0"/>
        <w:autoSpaceDN w:val="0"/>
        <w:adjustRightInd w:val="0"/>
        <w:spacing w:after="0" w:line="240" w:lineRule="auto"/>
        <w:rPr>
          <w:kern w:val="24"/>
          <w:sz w:val="24"/>
          <w:szCs w:val="24"/>
        </w:rPr>
      </w:pPr>
    </w:p>
    <w:p w14:paraId="17C10241" w14:textId="62802C70" w:rsidR="0004412D" w:rsidRDefault="0004412D">
      <w:pPr>
        <w:rPr>
          <w:kern w:val="24"/>
          <w:sz w:val="24"/>
          <w:szCs w:val="24"/>
        </w:rPr>
      </w:pPr>
      <w:r>
        <w:rPr>
          <w:kern w:val="24"/>
          <w:sz w:val="24"/>
          <w:szCs w:val="24"/>
        </w:rPr>
        <w:br w:type="page"/>
      </w:r>
    </w:p>
    <w:p w14:paraId="6A35A0B2" w14:textId="77777777" w:rsidR="0004412D" w:rsidRDefault="0004412D" w:rsidP="000563DE">
      <w:pPr>
        <w:autoSpaceDE w:val="0"/>
        <w:autoSpaceDN w:val="0"/>
        <w:adjustRightInd w:val="0"/>
        <w:spacing w:after="0" w:line="240" w:lineRule="auto"/>
        <w:rPr>
          <w:kern w:val="24"/>
          <w:sz w:val="24"/>
          <w:szCs w:val="24"/>
        </w:rPr>
      </w:pPr>
    </w:p>
    <w:tbl>
      <w:tblPr>
        <w:tblStyle w:val="a4"/>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0563DE" w:rsidRPr="005318B6" w14:paraId="44BB11D2" w14:textId="77777777" w:rsidTr="0089552E">
        <w:tc>
          <w:tcPr>
            <w:tcW w:w="12950" w:type="dxa"/>
          </w:tcPr>
          <w:p w14:paraId="703F2C2A" w14:textId="17FCB4F9" w:rsidR="000563DE" w:rsidRDefault="000563DE"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7BA6AC86" w14:textId="3315C8AE" w:rsidR="000563DE" w:rsidRDefault="000563DE" w:rsidP="009C15CC">
            <w:pPr>
              <w:pBdr>
                <w:top w:val="nil"/>
                <w:left w:val="nil"/>
                <w:bottom w:val="nil"/>
                <w:right w:val="nil"/>
                <w:between w:val="nil"/>
              </w:pBdr>
              <w:ind w:left="360" w:hanging="360"/>
              <w:rPr>
                <w:rFonts w:ascii="Times New Roman" w:eastAsia="Times New Roman" w:hAnsi="Times New Roman" w:cs="Times New Roman"/>
                <w:color w:val="000000"/>
                <w:kern w:val="24"/>
                <w:sz w:val="28"/>
                <w:szCs w:val="28"/>
              </w:rPr>
            </w:pPr>
            <w:r w:rsidRPr="005318B6">
              <w:rPr>
                <w:rFonts w:ascii="Times New Roman" w:eastAsia="Times New Roman" w:hAnsi="Times New Roman" w:cs="Times New Roman"/>
                <w:b/>
                <w:color w:val="000000" w:themeColor="text1"/>
                <w:sz w:val="24"/>
                <w:szCs w:val="24"/>
              </w:rPr>
              <w:t>Activity:</w:t>
            </w:r>
            <w:r>
              <w:rPr>
                <w:rFonts w:ascii="Times New Roman" w:eastAsia="Times New Roman" w:hAnsi="Times New Roman" w:cs="Times New Roman"/>
                <w:b/>
                <w:color w:val="000000" w:themeColor="text1"/>
                <w:sz w:val="24"/>
                <w:szCs w:val="24"/>
              </w:rPr>
              <w:t xml:space="preserve"> </w:t>
            </w:r>
            <w:r w:rsidRPr="000C05A7">
              <w:rPr>
                <w:rFonts w:ascii="Times New Roman" w:eastAsia="Times New Roman" w:hAnsi="Times New Roman" w:cs="Times New Roman"/>
                <w:color w:val="000000"/>
                <w:kern w:val="24"/>
                <w:sz w:val="28"/>
                <w:szCs w:val="28"/>
              </w:rPr>
              <w:t>Gender stereotypes- 1 and 2</w:t>
            </w:r>
            <w:r>
              <w:rPr>
                <w:rFonts w:ascii="Times New Roman" w:eastAsia="Times New Roman" w:hAnsi="Times New Roman" w:cs="Times New Roman"/>
                <w:color w:val="000000"/>
                <w:kern w:val="24"/>
                <w:sz w:val="28"/>
                <w:szCs w:val="28"/>
              </w:rPr>
              <w:t xml:space="preserve"> (40 min)</w:t>
            </w:r>
          </w:p>
          <w:p w14:paraId="65C09546" w14:textId="282B8502" w:rsidR="000563DE" w:rsidRDefault="000563DE" w:rsidP="009C15CC">
            <w:pPr>
              <w:pBdr>
                <w:top w:val="nil"/>
                <w:left w:val="nil"/>
                <w:bottom w:val="nil"/>
                <w:right w:val="nil"/>
                <w:between w:val="nil"/>
              </w:pBdr>
              <w:ind w:left="360" w:hanging="360"/>
              <w:rPr>
                <w:rFonts w:ascii="Times New Roman" w:eastAsia="Times New Roman" w:hAnsi="Times New Roman" w:cs="Times New Roman"/>
                <w:color w:val="000000"/>
                <w:kern w:val="24"/>
                <w:sz w:val="28"/>
                <w:szCs w:val="28"/>
              </w:rPr>
            </w:pPr>
          </w:p>
          <w:p w14:paraId="46FE3D76" w14:textId="19488443" w:rsidR="000563DE" w:rsidRDefault="000563DE" w:rsidP="000563DE">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AD25A9">
              <w:rPr>
                <w:rFonts w:ascii="Times New Roman" w:eastAsia="Times New Roman" w:hAnsi="Times New Roman" w:cs="Times New Roman"/>
                <w:b/>
                <w:bCs/>
                <w:color w:val="000000" w:themeColor="text1"/>
                <w:sz w:val="24"/>
                <w:szCs w:val="24"/>
              </w:rPr>
              <w:t xml:space="preserve">Slide 15: </w:t>
            </w:r>
            <w:r>
              <w:rPr>
                <w:rFonts w:ascii="Times New Roman" w:eastAsia="Times New Roman" w:hAnsi="Times New Roman" w:cs="Times New Roman"/>
                <w:b/>
                <w:bCs/>
                <w:color w:val="000000" w:themeColor="text1"/>
                <w:sz w:val="24"/>
                <w:szCs w:val="24"/>
              </w:rPr>
              <w:t xml:space="preserve"> Part I (20 min)</w:t>
            </w:r>
          </w:p>
          <w:p w14:paraId="289A6AC1" w14:textId="77777777" w:rsidR="000563DE" w:rsidRDefault="000563DE" w:rsidP="009C15CC">
            <w:pPr>
              <w:pBdr>
                <w:top w:val="nil"/>
                <w:left w:val="nil"/>
                <w:bottom w:val="nil"/>
                <w:right w:val="nil"/>
                <w:between w:val="nil"/>
              </w:pBdr>
              <w:ind w:left="360" w:hanging="360"/>
              <w:rPr>
                <w:rFonts w:ascii="Times New Roman" w:eastAsia="Times New Roman" w:hAnsi="Times New Roman" w:cs="Times New Roman"/>
                <w:color w:val="000000"/>
                <w:kern w:val="24"/>
                <w:sz w:val="28"/>
                <w:szCs w:val="28"/>
              </w:rPr>
            </w:pPr>
          </w:p>
          <w:p w14:paraId="44358425" w14:textId="77777777" w:rsidR="000563DE" w:rsidRDefault="000563DE"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541B55D5" w14:textId="77777777" w:rsidR="000563DE" w:rsidRPr="005318B6" w:rsidRDefault="000563DE"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object w:dxaOrig="9573" w:dyaOrig="5395" w14:anchorId="194E2BE8">
                <v:shape id="_x0000_i1056" type="#_x0000_t75" style="width:254.25pt;height:142.5pt"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1056" DrawAspect="Content" ObjectID="_1694605990" r:id="rId77"/>
              </w:object>
            </w:r>
          </w:p>
          <w:p w14:paraId="37B8B6C7" w14:textId="77777777" w:rsidR="000563DE" w:rsidRPr="005318B6" w:rsidRDefault="000563DE"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p>
          <w:p w14:paraId="5FEAA5D9" w14:textId="4CB4E34F" w:rsidR="000563DE" w:rsidRDefault="000563DE" w:rsidP="009C15CC">
            <w:pPr>
              <w:autoSpaceDE w:val="0"/>
              <w:autoSpaceDN w:val="0"/>
              <w:adjustRightInd w:val="0"/>
              <w:rPr>
                <w:b/>
                <w:bCs/>
                <w:kern w:val="24"/>
                <w:sz w:val="24"/>
                <w:szCs w:val="24"/>
              </w:rPr>
            </w:pPr>
            <w:r>
              <w:rPr>
                <w:b/>
                <w:bCs/>
                <w:kern w:val="24"/>
                <w:sz w:val="24"/>
                <w:szCs w:val="24"/>
              </w:rPr>
              <w:t>Activity part 1: (</w:t>
            </w:r>
            <w:r w:rsidR="0089552E">
              <w:rPr>
                <w:b/>
                <w:bCs/>
                <w:kern w:val="24"/>
                <w:sz w:val="24"/>
                <w:szCs w:val="24"/>
              </w:rPr>
              <w:t>15</w:t>
            </w:r>
            <w:r>
              <w:rPr>
                <w:b/>
                <w:bCs/>
                <w:kern w:val="24"/>
                <w:sz w:val="24"/>
                <w:szCs w:val="24"/>
              </w:rPr>
              <w:t xml:space="preserve"> min)</w:t>
            </w:r>
          </w:p>
          <w:p w14:paraId="47E96001" w14:textId="77777777" w:rsidR="000563DE" w:rsidRDefault="000563DE" w:rsidP="009C15CC">
            <w:pPr>
              <w:autoSpaceDE w:val="0"/>
              <w:autoSpaceDN w:val="0"/>
              <w:adjustRightInd w:val="0"/>
              <w:rPr>
                <w:kern w:val="24"/>
                <w:sz w:val="24"/>
                <w:szCs w:val="24"/>
              </w:rPr>
            </w:pPr>
            <w:r>
              <w:rPr>
                <w:kern w:val="24"/>
                <w:sz w:val="24"/>
                <w:szCs w:val="24"/>
              </w:rPr>
              <w:t>Facilitator/Trainer: For this activity, the facilitator should divide the participants into three groups.</w:t>
            </w:r>
          </w:p>
          <w:p w14:paraId="5F14EEF6" w14:textId="77777777" w:rsidR="000563DE" w:rsidRDefault="000563DE"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p>
          <w:p w14:paraId="41204316" w14:textId="77777777" w:rsidR="000563DE" w:rsidRPr="005318B6" w:rsidRDefault="000563DE"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r w:rsidRPr="005318B6">
              <w:rPr>
                <w:rFonts w:ascii="Times New Roman" w:eastAsia="Times New Roman" w:hAnsi="Times New Roman" w:cs="Times New Roman"/>
                <w:b/>
                <w:color w:val="000000" w:themeColor="text1"/>
                <w:sz w:val="24"/>
                <w:szCs w:val="24"/>
                <w:highlight w:val="white"/>
              </w:rPr>
              <w:t>Materials required:</w:t>
            </w:r>
            <w:r>
              <w:rPr>
                <w:rFonts w:ascii="Times New Roman" w:eastAsia="Times New Roman" w:hAnsi="Times New Roman" w:cs="Times New Roman"/>
                <w:b/>
                <w:color w:val="000000" w:themeColor="text1"/>
                <w:sz w:val="24"/>
                <w:szCs w:val="24"/>
                <w:highlight w:val="white"/>
              </w:rPr>
              <w:t xml:space="preserve"> </w:t>
            </w:r>
            <w:r>
              <w:rPr>
                <w:rFonts w:ascii="Times New Roman" w:eastAsia="Times New Roman" w:hAnsi="Times New Roman" w:cs="Times New Roman"/>
                <w:bCs/>
                <w:color w:val="000000" w:themeColor="text1"/>
                <w:sz w:val="24"/>
                <w:szCs w:val="24"/>
                <w:highlight w:val="white"/>
              </w:rPr>
              <w:t>Three chart papers and markers</w:t>
            </w:r>
            <w:r>
              <w:rPr>
                <w:rFonts w:ascii="Times New Roman" w:eastAsia="Times New Roman" w:hAnsi="Times New Roman" w:cs="Times New Roman"/>
                <w:b/>
                <w:color w:val="000000" w:themeColor="text1"/>
                <w:sz w:val="24"/>
                <w:szCs w:val="24"/>
                <w:highlight w:val="white"/>
              </w:rPr>
              <w:t xml:space="preserve"> </w:t>
            </w:r>
          </w:p>
          <w:p w14:paraId="0DBA762A" w14:textId="77777777" w:rsidR="000563DE" w:rsidRDefault="000563DE" w:rsidP="009C15CC">
            <w:pPr>
              <w:autoSpaceDE w:val="0"/>
              <w:autoSpaceDN w:val="0"/>
              <w:adjustRightInd w:val="0"/>
              <w:rPr>
                <w:b/>
                <w:bCs/>
                <w:kern w:val="24"/>
                <w:sz w:val="24"/>
                <w:szCs w:val="24"/>
              </w:rPr>
            </w:pPr>
          </w:p>
          <w:p w14:paraId="4553F490" w14:textId="77777777" w:rsidR="000563DE" w:rsidRDefault="000563DE" w:rsidP="009C15CC">
            <w:pPr>
              <w:autoSpaceDE w:val="0"/>
              <w:autoSpaceDN w:val="0"/>
              <w:adjustRightInd w:val="0"/>
              <w:rPr>
                <w:kern w:val="24"/>
                <w:sz w:val="24"/>
                <w:szCs w:val="24"/>
              </w:rPr>
            </w:pPr>
            <w:r>
              <w:rPr>
                <w:b/>
                <w:bCs/>
                <w:kern w:val="24"/>
                <w:sz w:val="24"/>
                <w:szCs w:val="24"/>
              </w:rPr>
              <w:t>Quick grouping</w:t>
            </w:r>
            <w:r>
              <w:rPr>
                <w:kern w:val="24"/>
                <w:sz w:val="24"/>
                <w:szCs w:val="24"/>
              </w:rPr>
              <w:t xml:space="preserve">: </w:t>
            </w:r>
          </w:p>
          <w:p w14:paraId="40DA00D8" w14:textId="77777777" w:rsidR="000563DE" w:rsidRDefault="000563DE" w:rsidP="009C15CC">
            <w:pPr>
              <w:autoSpaceDE w:val="0"/>
              <w:autoSpaceDN w:val="0"/>
              <w:adjustRightInd w:val="0"/>
              <w:rPr>
                <w:kern w:val="24"/>
                <w:sz w:val="24"/>
                <w:szCs w:val="24"/>
              </w:rPr>
            </w:pPr>
            <w:r>
              <w:rPr>
                <w:kern w:val="24"/>
                <w:sz w:val="24"/>
                <w:szCs w:val="24"/>
              </w:rPr>
              <w:t>Wherever the participants are seated, they call out “</w:t>
            </w:r>
            <w:r>
              <w:rPr>
                <w:b/>
                <w:bCs/>
                <w:kern w:val="24"/>
                <w:sz w:val="24"/>
                <w:szCs w:val="24"/>
              </w:rPr>
              <w:t>only men</w:t>
            </w:r>
            <w:r>
              <w:rPr>
                <w:kern w:val="24"/>
                <w:sz w:val="24"/>
                <w:szCs w:val="24"/>
              </w:rPr>
              <w:t>”, “</w:t>
            </w:r>
            <w:r>
              <w:rPr>
                <w:b/>
                <w:bCs/>
                <w:kern w:val="24"/>
                <w:sz w:val="24"/>
                <w:szCs w:val="24"/>
              </w:rPr>
              <w:t>only women</w:t>
            </w:r>
            <w:r>
              <w:rPr>
                <w:kern w:val="24"/>
                <w:sz w:val="24"/>
                <w:szCs w:val="24"/>
              </w:rPr>
              <w:t>” and “</w:t>
            </w:r>
            <w:r>
              <w:rPr>
                <w:b/>
                <w:bCs/>
                <w:color w:val="843C0C"/>
                <w:kern w:val="24"/>
                <w:sz w:val="24"/>
                <w:szCs w:val="24"/>
              </w:rPr>
              <w:t>either or men and women</w:t>
            </w:r>
            <w:r>
              <w:rPr>
                <w:kern w:val="24"/>
                <w:sz w:val="24"/>
                <w:szCs w:val="24"/>
              </w:rPr>
              <w:t>” in  a sequence. (Purpose: tendency is that familiar people are seated together. This is to shuffle them). After this tell them that they now form three groups- men, women, either men or women.</w:t>
            </w:r>
          </w:p>
          <w:p w14:paraId="065F31B8" w14:textId="77777777" w:rsidR="000563DE" w:rsidRDefault="000563DE" w:rsidP="009C15CC">
            <w:pPr>
              <w:autoSpaceDE w:val="0"/>
              <w:autoSpaceDN w:val="0"/>
              <w:adjustRightInd w:val="0"/>
              <w:rPr>
                <w:kern w:val="24"/>
                <w:sz w:val="24"/>
                <w:szCs w:val="24"/>
              </w:rPr>
            </w:pPr>
            <w:r>
              <w:rPr>
                <w:kern w:val="24"/>
                <w:sz w:val="24"/>
                <w:szCs w:val="24"/>
              </w:rPr>
              <w:t>Each group will identify one leader for themselves who will be required to consolidate the groups work.</w:t>
            </w:r>
          </w:p>
          <w:p w14:paraId="0D030BC1" w14:textId="77777777" w:rsidR="000563DE" w:rsidRDefault="000563DE" w:rsidP="009C15CC">
            <w:pPr>
              <w:autoSpaceDE w:val="0"/>
              <w:autoSpaceDN w:val="0"/>
              <w:adjustRightInd w:val="0"/>
              <w:rPr>
                <w:kern w:val="24"/>
                <w:sz w:val="24"/>
                <w:szCs w:val="24"/>
              </w:rPr>
            </w:pPr>
            <w:r>
              <w:rPr>
                <w:kern w:val="24"/>
                <w:sz w:val="24"/>
                <w:szCs w:val="24"/>
              </w:rPr>
              <w:t xml:space="preserve"> In their respective groups using the format displayed from slide 15,  the members will list task which only men, only women and both can perform on a chart paper. After 3 minutes, the group leader lists the activities which are either entered in the table above or on a chart paper either by the facilitator or by group leaders.</w:t>
            </w:r>
          </w:p>
          <w:p w14:paraId="48E6AF86" w14:textId="77777777" w:rsidR="000563DE" w:rsidRDefault="000563DE" w:rsidP="009C15CC">
            <w:pPr>
              <w:autoSpaceDE w:val="0"/>
              <w:autoSpaceDN w:val="0"/>
              <w:adjustRightInd w:val="0"/>
              <w:rPr>
                <w:kern w:val="24"/>
                <w:sz w:val="24"/>
                <w:szCs w:val="24"/>
              </w:rPr>
            </w:pPr>
          </w:p>
          <w:p w14:paraId="54E87B4C" w14:textId="77777777" w:rsidR="000563DE" w:rsidRDefault="000563DE" w:rsidP="009C15CC">
            <w:pPr>
              <w:autoSpaceDE w:val="0"/>
              <w:autoSpaceDN w:val="0"/>
              <w:adjustRightInd w:val="0"/>
              <w:rPr>
                <w:kern w:val="24"/>
                <w:sz w:val="24"/>
                <w:szCs w:val="24"/>
              </w:rPr>
            </w:pPr>
            <w:r w:rsidRPr="00A36C5C">
              <w:rPr>
                <w:b/>
                <w:bCs/>
                <w:kern w:val="24"/>
                <w:sz w:val="24"/>
                <w:szCs w:val="24"/>
              </w:rPr>
              <w:lastRenderedPageBreak/>
              <w:t>Facilitator/Trainer</w:t>
            </w:r>
            <w:r>
              <w:rPr>
                <w:kern w:val="24"/>
                <w:sz w:val="24"/>
                <w:szCs w:val="24"/>
              </w:rPr>
              <w:t>: Once all the entries are made,  the facilitator reads out the list under each column and asks if there are any changes to be made. This is done for all three columns. Discussion about each activity listed under only men and only women is to  get a common consensus that the classification is final. If it contradicts, then the groups to decide if that activity can be moved to different column.</w:t>
            </w:r>
          </w:p>
          <w:p w14:paraId="75CF07B8" w14:textId="77777777" w:rsidR="000563DE" w:rsidRDefault="000563DE" w:rsidP="009C15CC">
            <w:pPr>
              <w:autoSpaceDE w:val="0"/>
              <w:autoSpaceDN w:val="0"/>
              <w:adjustRightInd w:val="0"/>
              <w:rPr>
                <w:kern w:val="24"/>
                <w:sz w:val="24"/>
                <w:szCs w:val="24"/>
              </w:rPr>
            </w:pPr>
          </w:p>
          <w:p w14:paraId="22681A60" w14:textId="77777777" w:rsidR="000563DE" w:rsidRDefault="000563DE" w:rsidP="009C15CC">
            <w:pPr>
              <w:autoSpaceDE w:val="0"/>
              <w:autoSpaceDN w:val="0"/>
              <w:adjustRightInd w:val="0"/>
              <w:rPr>
                <w:kern w:val="24"/>
                <w:sz w:val="24"/>
                <w:szCs w:val="24"/>
              </w:rPr>
            </w:pPr>
            <w:r>
              <w:rPr>
                <w:b/>
                <w:bCs/>
                <w:kern w:val="24"/>
                <w:sz w:val="24"/>
                <w:szCs w:val="24"/>
              </w:rPr>
              <w:t>Outcome</w:t>
            </w:r>
            <w:r>
              <w:rPr>
                <w:kern w:val="24"/>
                <w:sz w:val="24"/>
                <w:szCs w:val="24"/>
              </w:rPr>
              <w:t xml:space="preserve"> would be that most activities can be done by both with some ifs and buts. (Facilitators will tell the participants that we use this list to do the part 2 of this activity)</w:t>
            </w:r>
          </w:p>
          <w:p w14:paraId="0EC8AA85" w14:textId="77777777" w:rsidR="000563DE" w:rsidRDefault="000563DE" w:rsidP="009C15CC">
            <w:pPr>
              <w:autoSpaceDE w:val="0"/>
              <w:autoSpaceDN w:val="0"/>
              <w:adjustRightInd w:val="0"/>
              <w:rPr>
                <w:kern w:val="24"/>
                <w:sz w:val="24"/>
                <w:szCs w:val="24"/>
              </w:rPr>
            </w:pPr>
          </w:p>
          <w:p w14:paraId="43427B65" w14:textId="4E7775A9" w:rsidR="000563DE" w:rsidRDefault="000563DE" w:rsidP="009C15CC">
            <w:pPr>
              <w:autoSpaceDE w:val="0"/>
              <w:autoSpaceDN w:val="0"/>
              <w:adjustRightInd w:val="0"/>
              <w:rPr>
                <w:kern w:val="24"/>
                <w:sz w:val="24"/>
                <w:szCs w:val="24"/>
              </w:rPr>
            </w:pPr>
            <w:r>
              <w:rPr>
                <w:kern w:val="24"/>
                <w:sz w:val="24"/>
                <w:szCs w:val="24"/>
              </w:rPr>
              <w:t xml:space="preserve">Alternate Suggestion to do the same activity: Get the participants to say in a sequence boy, girl, baby one after the other. Tell them that they form three groups: </w:t>
            </w:r>
            <w:r>
              <w:rPr>
                <w:b/>
                <w:bCs/>
                <w:kern w:val="24"/>
                <w:sz w:val="24"/>
                <w:szCs w:val="24"/>
              </w:rPr>
              <w:t>Men, Women. Either man/woman</w:t>
            </w:r>
            <w:r>
              <w:rPr>
                <w:kern w:val="24"/>
                <w:sz w:val="24"/>
                <w:szCs w:val="24"/>
              </w:rPr>
              <w:t xml:space="preserve">.  All those who said boy will form </w:t>
            </w:r>
            <w:r>
              <w:rPr>
                <w:b/>
                <w:bCs/>
                <w:kern w:val="24"/>
                <w:sz w:val="24"/>
                <w:szCs w:val="24"/>
              </w:rPr>
              <w:t>men</w:t>
            </w:r>
            <w:r>
              <w:rPr>
                <w:kern w:val="24"/>
                <w:sz w:val="24"/>
                <w:szCs w:val="24"/>
              </w:rPr>
              <w:t xml:space="preserve"> group, those who said girl will form </w:t>
            </w:r>
            <w:r>
              <w:rPr>
                <w:b/>
                <w:bCs/>
                <w:kern w:val="24"/>
                <w:sz w:val="24"/>
                <w:szCs w:val="24"/>
              </w:rPr>
              <w:t>women</w:t>
            </w:r>
            <w:r>
              <w:rPr>
                <w:kern w:val="24"/>
                <w:sz w:val="24"/>
                <w:szCs w:val="24"/>
              </w:rPr>
              <w:t xml:space="preserve"> group and those who said baby will form </w:t>
            </w:r>
            <w:r>
              <w:rPr>
                <w:b/>
                <w:bCs/>
                <w:kern w:val="24"/>
                <w:sz w:val="24"/>
                <w:szCs w:val="24"/>
              </w:rPr>
              <w:t xml:space="preserve">either man/woman </w:t>
            </w:r>
            <w:r>
              <w:rPr>
                <w:kern w:val="24"/>
                <w:sz w:val="24"/>
                <w:szCs w:val="24"/>
              </w:rPr>
              <w:t>group. They should identify a leader for their group. Men and Women  groups should list all activities which only men or women respectively  can do in their groups . The third group ‘both’ to think of activities which both men and women can do. They write the activity on slips. Then the three-group leads will attach the slips on the wall/ write of a chart paper under respective columns designated for men, women and either man/woman. Then the three chart entries are compared, discussed and any differences are debated to try to arrive at some common consensus.</w:t>
            </w:r>
          </w:p>
          <w:p w14:paraId="57E9BF77" w14:textId="3D6327B9" w:rsidR="000563DE" w:rsidRDefault="000563DE" w:rsidP="009C15CC">
            <w:pPr>
              <w:autoSpaceDE w:val="0"/>
              <w:autoSpaceDN w:val="0"/>
              <w:adjustRightInd w:val="0"/>
              <w:rPr>
                <w:kern w:val="24"/>
                <w:sz w:val="24"/>
                <w:szCs w:val="24"/>
              </w:rPr>
            </w:pPr>
          </w:p>
          <w:p w14:paraId="1E5A94B0" w14:textId="4277B4EF" w:rsidR="000563DE" w:rsidRDefault="000563DE" w:rsidP="000563DE">
            <w:pPr>
              <w:pBdr>
                <w:top w:val="nil"/>
                <w:left w:val="nil"/>
                <w:bottom w:val="nil"/>
                <w:right w:val="nil"/>
                <w:between w:val="nil"/>
              </w:pBdr>
              <w:ind w:left="360" w:hanging="360"/>
              <w:rPr>
                <w:rFonts w:ascii="Times New Roman" w:eastAsia="Times New Roman" w:hAnsi="Times New Roman" w:cs="Times New Roman"/>
                <w:b/>
                <w:bCs/>
                <w:color w:val="000000" w:themeColor="text1"/>
                <w:sz w:val="24"/>
                <w:szCs w:val="24"/>
              </w:rPr>
            </w:pPr>
            <w:r w:rsidRPr="00AD25A9">
              <w:rPr>
                <w:rFonts w:ascii="Times New Roman" w:eastAsia="Times New Roman" w:hAnsi="Times New Roman" w:cs="Times New Roman"/>
                <w:b/>
                <w:bCs/>
                <w:color w:val="000000" w:themeColor="text1"/>
                <w:sz w:val="24"/>
                <w:szCs w:val="24"/>
              </w:rPr>
              <w:t>Slide 1</w:t>
            </w:r>
            <w:r>
              <w:rPr>
                <w:rFonts w:ascii="Times New Roman" w:eastAsia="Times New Roman" w:hAnsi="Times New Roman" w:cs="Times New Roman"/>
                <w:b/>
                <w:bCs/>
                <w:color w:val="000000" w:themeColor="text1"/>
                <w:sz w:val="24"/>
                <w:szCs w:val="24"/>
              </w:rPr>
              <w:t>6</w:t>
            </w:r>
            <w:r w:rsidRPr="00AD25A9">
              <w:rPr>
                <w:rFonts w:ascii="Times New Roman" w:eastAsia="Times New Roman" w:hAnsi="Times New Roman" w:cs="Times New Roman"/>
                <w:b/>
                <w:bCs/>
                <w:color w:val="000000" w:themeColor="text1"/>
                <w:sz w:val="24"/>
                <w:szCs w:val="24"/>
              </w:rPr>
              <w:t xml:space="preserve">: </w:t>
            </w:r>
            <w:r>
              <w:rPr>
                <w:rFonts w:ascii="Times New Roman" w:eastAsia="Times New Roman" w:hAnsi="Times New Roman" w:cs="Times New Roman"/>
                <w:b/>
                <w:bCs/>
                <w:color w:val="000000" w:themeColor="text1"/>
                <w:sz w:val="24"/>
                <w:szCs w:val="24"/>
              </w:rPr>
              <w:t xml:space="preserve"> Part II: (15 min)</w:t>
            </w:r>
          </w:p>
          <w:p w14:paraId="52EE23CB" w14:textId="77777777" w:rsidR="000563DE" w:rsidRPr="00AD25A9" w:rsidRDefault="000563DE" w:rsidP="000563DE">
            <w:pPr>
              <w:pBdr>
                <w:top w:val="nil"/>
                <w:left w:val="nil"/>
                <w:bottom w:val="nil"/>
                <w:right w:val="nil"/>
                <w:between w:val="nil"/>
              </w:pBdr>
              <w:ind w:left="360" w:hanging="360"/>
              <w:rPr>
                <w:rFonts w:ascii="Times New Roman" w:eastAsia="Times New Roman" w:hAnsi="Times New Roman" w:cs="Times New Roman"/>
                <w:b/>
                <w:bCs/>
                <w:color w:val="000000" w:themeColor="text1"/>
                <w:sz w:val="24"/>
                <w:szCs w:val="24"/>
              </w:rPr>
            </w:pPr>
          </w:p>
          <w:p w14:paraId="1FF7C8D7" w14:textId="489B1421" w:rsidR="000563DE" w:rsidRDefault="000563DE" w:rsidP="009C15CC">
            <w:pPr>
              <w:autoSpaceDE w:val="0"/>
              <w:autoSpaceDN w:val="0"/>
              <w:adjustRightInd w:val="0"/>
              <w:rPr>
                <w:kern w:val="24"/>
                <w:sz w:val="24"/>
                <w:szCs w:val="24"/>
              </w:rPr>
            </w:pPr>
            <w:r>
              <w:object w:dxaOrig="9573" w:dyaOrig="5395" w14:anchorId="20B88144">
                <v:shape id="_x0000_i1057" type="#_x0000_t75" style="width:260.25pt;height:147pt"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1057" DrawAspect="Content" ObjectID="_1694605991" r:id="rId79"/>
              </w:object>
            </w:r>
          </w:p>
          <w:p w14:paraId="6537308D" w14:textId="239AB24C" w:rsidR="000563DE" w:rsidRDefault="000563DE" w:rsidP="009C15CC">
            <w:pPr>
              <w:autoSpaceDE w:val="0"/>
              <w:autoSpaceDN w:val="0"/>
              <w:adjustRightInd w:val="0"/>
              <w:rPr>
                <w:kern w:val="24"/>
                <w:sz w:val="24"/>
                <w:szCs w:val="24"/>
              </w:rPr>
            </w:pPr>
          </w:p>
          <w:p w14:paraId="00B6D099" w14:textId="006D3FE6" w:rsidR="00C96554" w:rsidRDefault="00C96554" w:rsidP="009C15CC">
            <w:pPr>
              <w:autoSpaceDE w:val="0"/>
              <w:autoSpaceDN w:val="0"/>
              <w:adjustRightInd w:val="0"/>
              <w:rPr>
                <w:kern w:val="24"/>
                <w:sz w:val="24"/>
                <w:szCs w:val="24"/>
              </w:rPr>
            </w:pPr>
          </w:p>
          <w:p w14:paraId="7A390483" w14:textId="77777777" w:rsidR="00C96554" w:rsidRDefault="00C96554" w:rsidP="009C15CC">
            <w:pPr>
              <w:autoSpaceDE w:val="0"/>
              <w:autoSpaceDN w:val="0"/>
              <w:adjustRightInd w:val="0"/>
              <w:rPr>
                <w:kern w:val="24"/>
                <w:sz w:val="24"/>
                <w:szCs w:val="24"/>
              </w:rPr>
            </w:pPr>
          </w:p>
          <w:p w14:paraId="3D4B6F60" w14:textId="69F994EF" w:rsidR="000563DE" w:rsidRDefault="000563DE" w:rsidP="000563DE">
            <w:pPr>
              <w:autoSpaceDE w:val="0"/>
              <w:autoSpaceDN w:val="0"/>
              <w:adjustRightInd w:val="0"/>
              <w:rPr>
                <w:b/>
                <w:bCs/>
                <w:kern w:val="24"/>
                <w:sz w:val="24"/>
                <w:szCs w:val="24"/>
              </w:rPr>
            </w:pPr>
            <w:r>
              <w:rPr>
                <w:b/>
                <w:bCs/>
                <w:kern w:val="24"/>
                <w:sz w:val="24"/>
                <w:szCs w:val="24"/>
              </w:rPr>
              <w:t>Activity part 2: (</w:t>
            </w:r>
            <w:r w:rsidR="0089552E">
              <w:rPr>
                <w:b/>
                <w:bCs/>
                <w:kern w:val="24"/>
                <w:sz w:val="24"/>
                <w:szCs w:val="24"/>
              </w:rPr>
              <w:t>15</w:t>
            </w:r>
            <w:r>
              <w:rPr>
                <w:b/>
                <w:bCs/>
                <w:kern w:val="24"/>
                <w:sz w:val="24"/>
                <w:szCs w:val="24"/>
              </w:rPr>
              <w:t xml:space="preserve"> min)</w:t>
            </w:r>
          </w:p>
          <w:p w14:paraId="208EA369" w14:textId="1B1FC678" w:rsidR="000563DE" w:rsidRDefault="000563DE" w:rsidP="000563DE">
            <w:pPr>
              <w:autoSpaceDE w:val="0"/>
              <w:autoSpaceDN w:val="0"/>
              <w:adjustRightInd w:val="0"/>
              <w:rPr>
                <w:b/>
                <w:bCs/>
                <w:kern w:val="24"/>
                <w:sz w:val="24"/>
                <w:szCs w:val="24"/>
              </w:rPr>
            </w:pPr>
          </w:p>
          <w:p w14:paraId="2D6F20C4" w14:textId="77777777" w:rsidR="000563DE" w:rsidRDefault="000563DE" w:rsidP="000563DE">
            <w:pPr>
              <w:autoSpaceDE w:val="0"/>
              <w:autoSpaceDN w:val="0"/>
              <w:adjustRightInd w:val="0"/>
              <w:rPr>
                <w:kern w:val="24"/>
                <w:sz w:val="24"/>
                <w:szCs w:val="24"/>
              </w:rPr>
            </w:pPr>
            <w:r>
              <w:rPr>
                <w:kern w:val="24"/>
                <w:sz w:val="24"/>
                <w:szCs w:val="24"/>
              </w:rPr>
              <w:t>Prerequisite knowledge for the facilitator: Facilitator should know the kinds of prejudices and stereotypes existing in Afghan society.</w:t>
            </w:r>
          </w:p>
          <w:p w14:paraId="1B48BA8D" w14:textId="77777777" w:rsidR="000563DE" w:rsidRDefault="000563DE" w:rsidP="000563DE">
            <w:pPr>
              <w:autoSpaceDE w:val="0"/>
              <w:autoSpaceDN w:val="0"/>
              <w:adjustRightInd w:val="0"/>
              <w:rPr>
                <w:kern w:val="24"/>
                <w:sz w:val="24"/>
                <w:szCs w:val="24"/>
              </w:rPr>
            </w:pPr>
            <w:r>
              <w:rPr>
                <w:b/>
                <w:bCs/>
                <w:kern w:val="24"/>
                <w:sz w:val="24"/>
                <w:szCs w:val="24"/>
              </w:rPr>
              <w:t xml:space="preserve">Outcome: </w:t>
            </w:r>
            <w:r>
              <w:rPr>
                <w:kern w:val="24"/>
                <w:sz w:val="24"/>
                <w:szCs w:val="24"/>
              </w:rPr>
              <w:t xml:space="preserve">This discussion will elicit the implicit prejudices and stereotypes  </w:t>
            </w:r>
          </w:p>
          <w:p w14:paraId="79CD23F2" w14:textId="77777777" w:rsidR="00147F45" w:rsidRDefault="00147F45" w:rsidP="000563DE">
            <w:pPr>
              <w:autoSpaceDE w:val="0"/>
              <w:autoSpaceDN w:val="0"/>
              <w:adjustRightInd w:val="0"/>
              <w:rPr>
                <w:b/>
                <w:bCs/>
                <w:kern w:val="24"/>
                <w:sz w:val="24"/>
                <w:szCs w:val="24"/>
              </w:rPr>
            </w:pPr>
          </w:p>
          <w:p w14:paraId="5029614E" w14:textId="43FF34EC" w:rsidR="000563DE" w:rsidRPr="00734758" w:rsidRDefault="000563DE" w:rsidP="000563DE">
            <w:pPr>
              <w:autoSpaceDE w:val="0"/>
              <w:autoSpaceDN w:val="0"/>
              <w:adjustRightInd w:val="0"/>
              <w:rPr>
                <w:kern w:val="24"/>
                <w:sz w:val="36"/>
                <w:szCs w:val="36"/>
              </w:rPr>
            </w:pPr>
            <w:r w:rsidRPr="00734758">
              <w:rPr>
                <w:b/>
                <w:bCs/>
                <w:kern w:val="24"/>
                <w:sz w:val="36"/>
                <w:szCs w:val="36"/>
              </w:rPr>
              <w:t xml:space="preserve">Caution: </w:t>
            </w:r>
            <w:r w:rsidR="0099074C" w:rsidRPr="00734758">
              <w:rPr>
                <w:b/>
                <w:bCs/>
                <w:kern w:val="24"/>
                <w:sz w:val="36"/>
                <w:szCs w:val="36"/>
              </w:rPr>
              <w:t>Nobody</w:t>
            </w:r>
            <w:r w:rsidRPr="00734758">
              <w:rPr>
                <w:b/>
                <w:bCs/>
                <w:kern w:val="24"/>
                <w:sz w:val="36"/>
                <w:szCs w:val="36"/>
              </w:rPr>
              <w:t xml:space="preserve"> should take anyone’s words or opinions offensively. As soon as the activity is over, they should no longer tr</w:t>
            </w:r>
            <w:r w:rsidR="0099074C" w:rsidRPr="00734758">
              <w:rPr>
                <w:b/>
                <w:bCs/>
                <w:kern w:val="24"/>
                <w:sz w:val="36"/>
                <w:szCs w:val="36"/>
              </w:rPr>
              <w:t>e</w:t>
            </w:r>
            <w:r w:rsidRPr="00734758">
              <w:rPr>
                <w:b/>
                <w:bCs/>
                <w:kern w:val="24"/>
                <w:sz w:val="36"/>
                <w:szCs w:val="36"/>
              </w:rPr>
              <w:t>at themselves as opposi</w:t>
            </w:r>
            <w:r w:rsidR="00856B9C" w:rsidRPr="00734758">
              <w:rPr>
                <w:b/>
                <w:bCs/>
                <w:kern w:val="24"/>
                <w:sz w:val="36"/>
                <w:szCs w:val="36"/>
              </w:rPr>
              <w:t>tion</w:t>
            </w:r>
            <w:r w:rsidRPr="00734758">
              <w:rPr>
                <w:b/>
                <w:bCs/>
                <w:kern w:val="24"/>
                <w:sz w:val="36"/>
                <w:szCs w:val="36"/>
              </w:rPr>
              <w:t xml:space="preserve"> members.  </w:t>
            </w:r>
            <w:r w:rsidRPr="00734758">
              <w:rPr>
                <w:kern w:val="24"/>
                <w:sz w:val="36"/>
                <w:szCs w:val="36"/>
              </w:rPr>
              <w:t>At the outset itself the facilitator must tell the participants that this is a fun game, and no one should take any opinion stated by their opposite partners in a defensive mode. Also, the opinion need not b</w:t>
            </w:r>
            <w:r w:rsidR="0099074C" w:rsidRPr="00734758">
              <w:rPr>
                <w:kern w:val="24"/>
                <w:sz w:val="36"/>
                <w:szCs w:val="36"/>
              </w:rPr>
              <w:t>e</w:t>
            </w:r>
            <w:r w:rsidRPr="00734758">
              <w:rPr>
                <w:kern w:val="24"/>
                <w:sz w:val="36"/>
                <w:szCs w:val="36"/>
              </w:rPr>
              <w:t xml:space="preserve"> specific to Afghan culture. It could be an international perspective. Facilitator should also indicate that the activity is purely meant as an exercise to learn to debate and negotiate</w:t>
            </w:r>
            <w:r w:rsidR="0099074C" w:rsidRPr="00734758">
              <w:rPr>
                <w:kern w:val="24"/>
                <w:sz w:val="36"/>
                <w:szCs w:val="36"/>
              </w:rPr>
              <w:t xml:space="preserve"> in a professional manner</w:t>
            </w:r>
            <w:r w:rsidRPr="00734758">
              <w:rPr>
                <w:kern w:val="24"/>
                <w:sz w:val="36"/>
                <w:szCs w:val="36"/>
              </w:rPr>
              <w:t xml:space="preserve">, to </w:t>
            </w:r>
            <w:r w:rsidR="0099074C" w:rsidRPr="00734758">
              <w:rPr>
                <w:kern w:val="24"/>
                <w:sz w:val="36"/>
                <w:szCs w:val="36"/>
              </w:rPr>
              <w:t xml:space="preserve">arrive at </w:t>
            </w:r>
            <w:r w:rsidR="00147F45" w:rsidRPr="00734758">
              <w:rPr>
                <w:kern w:val="24"/>
                <w:sz w:val="36"/>
                <w:szCs w:val="36"/>
              </w:rPr>
              <w:t>consensus in order to take decisions, be able to debate with conviction and giving informed rationale, learn not to reason emotionally.</w:t>
            </w:r>
          </w:p>
          <w:p w14:paraId="18EB7141" w14:textId="77777777" w:rsidR="00147F45" w:rsidRDefault="00147F45" w:rsidP="000563DE">
            <w:pPr>
              <w:autoSpaceDE w:val="0"/>
              <w:autoSpaceDN w:val="0"/>
              <w:adjustRightInd w:val="0"/>
              <w:rPr>
                <w:b/>
                <w:bCs/>
                <w:kern w:val="24"/>
                <w:sz w:val="24"/>
                <w:szCs w:val="24"/>
              </w:rPr>
            </w:pPr>
          </w:p>
          <w:p w14:paraId="5E86BC02" w14:textId="7D9D6393" w:rsidR="000563DE" w:rsidRDefault="000563DE" w:rsidP="000563DE">
            <w:pPr>
              <w:autoSpaceDE w:val="0"/>
              <w:autoSpaceDN w:val="0"/>
              <w:adjustRightInd w:val="0"/>
              <w:rPr>
                <w:kern w:val="24"/>
                <w:sz w:val="24"/>
                <w:szCs w:val="24"/>
              </w:rPr>
            </w:pPr>
            <w:r>
              <w:rPr>
                <w:b/>
                <w:bCs/>
                <w:kern w:val="24"/>
                <w:sz w:val="24"/>
                <w:szCs w:val="24"/>
              </w:rPr>
              <w:t>Objective of the activity</w:t>
            </w:r>
            <w:r>
              <w:rPr>
                <w:kern w:val="24"/>
                <w:sz w:val="24"/>
                <w:szCs w:val="24"/>
              </w:rPr>
              <w:t xml:space="preserve">: To help participants realise that the gender differentiation </w:t>
            </w:r>
            <w:r w:rsidR="00147F45">
              <w:rPr>
                <w:kern w:val="24"/>
                <w:sz w:val="24"/>
                <w:szCs w:val="24"/>
              </w:rPr>
              <w:t>is</w:t>
            </w:r>
            <w:r>
              <w:rPr>
                <w:kern w:val="24"/>
                <w:sz w:val="24"/>
                <w:szCs w:val="24"/>
              </w:rPr>
              <w:t xml:space="preserve"> socially ascribed and lead to discrimination. Being a man or woman is a natural diversity, like any other diversities among humans. </w:t>
            </w:r>
          </w:p>
          <w:p w14:paraId="71E78E49" w14:textId="77777777" w:rsidR="000563DE" w:rsidRDefault="000563DE" w:rsidP="000563DE">
            <w:pPr>
              <w:autoSpaceDE w:val="0"/>
              <w:autoSpaceDN w:val="0"/>
              <w:adjustRightInd w:val="0"/>
              <w:rPr>
                <w:b/>
                <w:bCs/>
                <w:kern w:val="24"/>
                <w:sz w:val="24"/>
                <w:szCs w:val="24"/>
              </w:rPr>
            </w:pPr>
          </w:p>
          <w:p w14:paraId="5B4A867F" w14:textId="5B65DD0C" w:rsidR="000563DE" w:rsidRDefault="000563DE" w:rsidP="000563DE">
            <w:pPr>
              <w:autoSpaceDE w:val="0"/>
              <w:autoSpaceDN w:val="0"/>
              <w:adjustRightInd w:val="0"/>
              <w:rPr>
                <w:b/>
                <w:bCs/>
                <w:kern w:val="24"/>
                <w:sz w:val="24"/>
                <w:szCs w:val="24"/>
              </w:rPr>
            </w:pPr>
            <w:r>
              <w:rPr>
                <w:b/>
                <w:bCs/>
                <w:kern w:val="24"/>
                <w:sz w:val="24"/>
                <w:szCs w:val="24"/>
              </w:rPr>
              <w:t xml:space="preserve">Take away message should be Men and Women are biologically different with specific needs, but this has nothing to do with gender neutral activities like schooling and higher education. Respecting </w:t>
            </w:r>
            <w:r w:rsidR="00147F45">
              <w:rPr>
                <w:b/>
                <w:bCs/>
                <w:kern w:val="24"/>
                <w:sz w:val="24"/>
                <w:szCs w:val="24"/>
              </w:rPr>
              <w:t>each other’s</w:t>
            </w:r>
            <w:r>
              <w:rPr>
                <w:b/>
                <w:bCs/>
                <w:kern w:val="24"/>
                <w:sz w:val="24"/>
                <w:szCs w:val="24"/>
              </w:rPr>
              <w:t xml:space="preserve"> differences  and providing facilities to meet their needs is the spirit of inclusion.</w:t>
            </w:r>
          </w:p>
          <w:p w14:paraId="55169944" w14:textId="77777777" w:rsidR="000563DE" w:rsidRDefault="000563DE" w:rsidP="000563DE">
            <w:pPr>
              <w:autoSpaceDE w:val="0"/>
              <w:autoSpaceDN w:val="0"/>
              <w:adjustRightInd w:val="0"/>
              <w:rPr>
                <w:kern w:val="24"/>
                <w:sz w:val="24"/>
                <w:szCs w:val="24"/>
              </w:rPr>
            </w:pPr>
          </w:p>
          <w:p w14:paraId="5F02AB74" w14:textId="77777777" w:rsidR="000563DE" w:rsidRDefault="000563DE" w:rsidP="000563DE">
            <w:pPr>
              <w:autoSpaceDE w:val="0"/>
              <w:autoSpaceDN w:val="0"/>
              <w:adjustRightInd w:val="0"/>
              <w:rPr>
                <w:kern w:val="24"/>
                <w:sz w:val="24"/>
                <w:szCs w:val="24"/>
              </w:rPr>
            </w:pPr>
            <w:r>
              <w:rPr>
                <w:b/>
                <w:bCs/>
                <w:kern w:val="24"/>
                <w:sz w:val="24"/>
                <w:szCs w:val="24"/>
              </w:rPr>
              <w:t>Facilitator:</w:t>
            </w:r>
            <w:r>
              <w:rPr>
                <w:kern w:val="24"/>
                <w:sz w:val="24"/>
                <w:szCs w:val="24"/>
              </w:rPr>
              <w:t xml:space="preserve"> After getting consensus for segregation of activities based on whether it is performed by either men or women or both, facilitator should choose six activities (three claiming only men, three claiming only women activities ) preferably </w:t>
            </w:r>
            <w:r>
              <w:rPr>
                <w:b/>
                <w:bCs/>
                <w:kern w:val="24"/>
                <w:sz w:val="24"/>
                <w:szCs w:val="24"/>
              </w:rPr>
              <w:t xml:space="preserve">pertaining to learning and education </w:t>
            </w:r>
            <w:r>
              <w:rPr>
                <w:kern w:val="24"/>
                <w:sz w:val="24"/>
                <w:szCs w:val="24"/>
              </w:rPr>
              <w:t xml:space="preserve">, the respective groups to give reasons or justify as to why they think that such an activity can be </w:t>
            </w:r>
            <w:r>
              <w:rPr>
                <w:kern w:val="24"/>
                <w:sz w:val="24"/>
                <w:szCs w:val="24"/>
              </w:rPr>
              <w:lastRenderedPageBreak/>
              <w:t xml:space="preserve">performed by only men/ only women ? The neutral group are free to challenge this assumption or can join any other group if they want to. The two groups should spend 10 minutes to prepare a debate. Then they seat opposite to each other and debate to justify their point of view. Irrespective of the outcome of the debate, the neutral group are given five minutes to justify why they consider some activities are gender neutral. </w:t>
            </w:r>
          </w:p>
          <w:p w14:paraId="2EF50142" w14:textId="786F1680" w:rsidR="00147F45" w:rsidRDefault="00147F45" w:rsidP="000563DE">
            <w:pPr>
              <w:autoSpaceDE w:val="0"/>
              <w:autoSpaceDN w:val="0"/>
              <w:adjustRightInd w:val="0"/>
              <w:rPr>
                <w:kern w:val="24"/>
                <w:sz w:val="24"/>
                <w:szCs w:val="24"/>
              </w:rPr>
            </w:pPr>
          </w:p>
          <w:p w14:paraId="0478749C" w14:textId="06D4DB7D" w:rsidR="000563DE" w:rsidRDefault="000563DE" w:rsidP="000563DE">
            <w:pPr>
              <w:autoSpaceDE w:val="0"/>
              <w:autoSpaceDN w:val="0"/>
              <w:adjustRightInd w:val="0"/>
              <w:rPr>
                <w:kern w:val="24"/>
                <w:sz w:val="24"/>
                <w:szCs w:val="24"/>
              </w:rPr>
            </w:pPr>
            <w:r>
              <w:rPr>
                <w:kern w:val="24"/>
                <w:sz w:val="24"/>
                <w:szCs w:val="24"/>
              </w:rPr>
              <w:t xml:space="preserve">While the participants debate, the facilitators </w:t>
            </w:r>
            <w:r w:rsidR="00147F45">
              <w:rPr>
                <w:kern w:val="24"/>
                <w:sz w:val="24"/>
                <w:szCs w:val="24"/>
              </w:rPr>
              <w:t>note</w:t>
            </w:r>
            <w:r>
              <w:rPr>
                <w:kern w:val="24"/>
                <w:sz w:val="24"/>
                <w:szCs w:val="24"/>
              </w:rPr>
              <w:t xml:space="preserve"> the words used by all three teams to make their </w:t>
            </w:r>
            <w:r w:rsidR="00147F45">
              <w:rPr>
                <w:kern w:val="24"/>
                <w:sz w:val="24"/>
                <w:szCs w:val="24"/>
              </w:rPr>
              <w:t>concluding remarks.</w:t>
            </w:r>
          </w:p>
          <w:p w14:paraId="4DD5C18E" w14:textId="35955D17" w:rsidR="000563DE" w:rsidRDefault="000563DE" w:rsidP="000563DE">
            <w:pPr>
              <w:autoSpaceDE w:val="0"/>
              <w:autoSpaceDN w:val="0"/>
              <w:adjustRightInd w:val="0"/>
              <w:rPr>
                <w:kern w:val="24"/>
                <w:sz w:val="24"/>
                <w:szCs w:val="24"/>
              </w:rPr>
            </w:pPr>
            <w:r>
              <w:rPr>
                <w:kern w:val="24"/>
                <w:sz w:val="24"/>
                <w:szCs w:val="24"/>
              </w:rPr>
              <w:t xml:space="preserve">Facilitator should pick up the words indicating prejudices, stereotypes and discrimination in the participants’ responses and use them as exemplars to explain the definitions for </w:t>
            </w:r>
            <w:r w:rsidR="00147F45">
              <w:rPr>
                <w:kern w:val="24"/>
                <w:sz w:val="24"/>
                <w:szCs w:val="24"/>
              </w:rPr>
              <w:t>s</w:t>
            </w:r>
            <w:r>
              <w:rPr>
                <w:kern w:val="24"/>
                <w:sz w:val="24"/>
                <w:szCs w:val="24"/>
              </w:rPr>
              <w:t xml:space="preserve">tereotype, </w:t>
            </w:r>
            <w:r w:rsidR="00147F45">
              <w:rPr>
                <w:kern w:val="24"/>
                <w:sz w:val="24"/>
                <w:szCs w:val="24"/>
              </w:rPr>
              <w:t>prejudice,</w:t>
            </w:r>
            <w:r>
              <w:rPr>
                <w:kern w:val="24"/>
                <w:sz w:val="24"/>
                <w:szCs w:val="24"/>
              </w:rPr>
              <w:t xml:space="preserve"> and discrimination. Facilitator should convey the message that  most of the reasons listed are </w:t>
            </w:r>
            <w:r>
              <w:rPr>
                <w:b/>
                <w:bCs/>
                <w:kern w:val="24"/>
                <w:sz w:val="24"/>
                <w:szCs w:val="24"/>
              </w:rPr>
              <w:t>diversities which are socially ascribed</w:t>
            </w:r>
            <w:r>
              <w:rPr>
                <w:kern w:val="24"/>
                <w:sz w:val="24"/>
                <w:szCs w:val="24"/>
              </w:rPr>
              <w:t xml:space="preserve">, and hence acts as barriers to inclusion. Being a man or woman is </w:t>
            </w:r>
            <w:r w:rsidR="00147F45">
              <w:rPr>
                <w:kern w:val="24"/>
                <w:sz w:val="24"/>
                <w:szCs w:val="24"/>
              </w:rPr>
              <w:t>natural but</w:t>
            </w:r>
            <w:r>
              <w:rPr>
                <w:kern w:val="24"/>
                <w:sz w:val="24"/>
                <w:szCs w:val="24"/>
              </w:rPr>
              <w:t xml:space="preserve"> justifying who  and how one should be learning or get educated, where they should work are all socially ascribed. If we see the larger world, there are many women who have crossed these barriers and have proven time and again that educating women results in better economy of the family</w:t>
            </w:r>
          </w:p>
          <w:p w14:paraId="1C6F3FDA" w14:textId="77777777" w:rsidR="000563DE" w:rsidRDefault="000563DE" w:rsidP="000563DE">
            <w:pPr>
              <w:autoSpaceDE w:val="0"/>
              <w:autoSpaceDN w:val="0"/>
              <w:adjustRightInd w:val="0"/>
              <w:rPr>
                <w:b/>
                <w:bCs/>
                <w:kern w:val="24"/>
                <w:sz w:val="24"/>
                <w:szCs w:val="24"/>
              </w:rPr>
            </w:pPr>
          </w:p>
          <w:p w14:paraId="72F14ACF" w14:textId="72B38C31" w:rsidR="000563DE" w:rsidRDefault="000563DE" w:rsidP="000563DE">
            <w:pPr>
              <w:autoSpaceDE w:val="0"/>
              <w:autoSpaceDN w:val="0"/>
              <w:adjustRightInd w:val="0"/>
              <w:rPr>
                <w:kern w:val="24"/>
                <w:sz w:val="24"/>
                <w:szCs w:val="24"/>
              </w:rPr>
            </w:pPr>
            <w:r>
              <w:rPr>
                <w:b/>
                <w:bCs/>
                <w:kern w:val="24"/>
                <w:sz w:val="24"/>
                <w:szCs w:val="24"/>
              </w:rPr>
              <w:t>Notes for facilitators</w:t>
            </w:r>
            <w:r>
              <w:rPr>
                <w:kern w:val="24"/>
                <w:sz w:val="24"/>
                <w:szCs w:val="24"/>
              </w:rPr>
              <w:t xml:space="preserve">: Definition of Terms: Prejudice, </w:t>
            </w:r>
            <w:r w:rsidR="00147F45">
              <w:rPr>
                <w:kern w:val="24"/>
                <w:sz w:val="24"/>
                <w:szCs w:val="24"/>
              </w:rPr>
              <w:t>Stereotype,</w:t>
            </w:r>
            <w:r>
              <w:rPr>
                <w:kern w:val="24"/>
                <w:sz w:val="24"/>
                <w:szCs w:val="24"/>
              </w:rPr>
              <w:t xml:space="preserve"> and discrimination</w:t>
            </w:r>
          </w:p>
          <w:p w14:paraId="2DCFE561" w14:textId="4FF21B3E" w:rsidR="000563DE" w:rsidRDefault="000563DE" w:rsidP="000563DE">
            <w:pPr>
              <w:autoSpaceDE w:val="0"/>
              <w:autoSpaceDN w:val="0"/>
              <w:adjustRightInd w:val="0"/>
              <w:ind w:left="720"/>
              <w:rPr>
                <w:i/>
                <w:iCs/>
                <w:kern w:val="24"/>
                <w:sz w:val="24"/>
                <w:szCs w:val="24"/>
              </w:rPr>
            </w:pPr>
            <w:r>
              <w:rPr>
                <w:i/>
                <w:iCs/>
                <w:kern w:val="24"/>
                <w:sz w:val="24"/>
                <w:szCs w:val="24"/>
              </w:rPr>
              <w:t xml:space="preserve">A stereotype is an exaggerated belief, image or distorted truth about a person or group—a generalization that allows for little or no individual differences or social variation. Stereotypes are based on images in mass media, or reputations passed on by parents, </w:t>
            </w:r>
            <w:r w:rsidR="00147F45">
              <w:rPr>
                <w:i/>
                <w:iCs/>
                <w:kern w:val="24"/>
                <w:sz w:val="24"/>
                <w:szCs w:val="24"/>
              </w:rPr>
              <w:t>peers,</w:t>
            </w:r>
            <w:r>
              <w:rPr>
                <w:i/>
                <w:iCs/>
                <w:kern w:val="24"/>
                <w:sz w:val="24"/>
                <w:szCs w:val="24"/>
              </w:rPr>
              <w:t xml:space="preserve"> and other members of society. Stereotypes can be positive or negative. Example: You are mathematics teacher’s son hence you must score cent percent, </w:t>
            </w:r>
            <w:r w:rsidR="00147F45">
              <w:rPr>
                <w:i/>
                <w:iCs/>
                <w:kern w:val="24"/>
                <w:sz w:val="24"/>
                <w:szCs w:val="24"/>
              </w:rPr>
              <w:t>how</w:t>
            </w:r>
            <w:r>
              <w:rPr>
                <w:i/>
                <w:iCs/>
                <w:kern w:val="24"/>
                <w:sz w:val="24"/>
                <w:szCs w:val="24"/>
              </w:rPr>
              <w:t xml:space="preserve"> can you run like boys?, You write neatly like girls, etc.</w:t>
            </w:r>
          </w:p>
          <w:p w14:paraId="1B9F8F96" w14:textId="77777777" w:rsidR="000563DE" w:rsidRDefault="000563DE" w:rsidP="000563DE">
            <w:pPr>
              <w:autoSpaceDE w:val="0"/>
              <w:autoSpaceDN w:val="0"/>
              <w:adjustRightInd w:val="0"/>
              <w:ind w:left="720"/>
              <w:rPr>
                <w:i/>
                <w:iCs/>
                <w:kern w:val="24"/>
                <w:sz w:val="24"/>
                <w:szCs w:val="24"/>
              </w:rPr>
            </w:pPr>
          </w:p>
          <w:p w14:paraId="53541CB2" w14:textId="08B7F945" w:rsidR="000563DE" w:rsidRDefault="000563DE" w:rsidP="000563DE">
            <w:pPr>
              <w:autoSpaceDE w:val="0"/>
              <w:autoSpaceDN w:val="0"/>
              <w:adjustRightInd w:val="0"/>
              <w:ind w:left="720"/>
              <w:rPr>
                <w:i/>
                <w:iCs/>
                <w:kern w:val="24"/>
                <w:sz w:val="24"/>
                <w:szCs w:val="24"/>
              </w:rPr>
            </w:pPr>
            <w:r>
              <w:rPr>
                <w:i/>
                <w:iCs/>
                <w:kern w:val="24"/>
                <w:sz w:val="24"/>
                <w:szCs w:val="24"/>
              </w:rPr>
              <w:t xml:space="preserve">A prejudice is an opinion, prejudgment or attitude about a group or its individual members. A prejudice can be positive, but in our usage refers to a negative attitude.  Prejudices are often accompanied by ignorance, </w:t>
            </w:r>
            <w:r w:rsidR="00A56DE0">
              <w:rPr>
                <w:i/>
                <w:iCs/>
                <w:kern w:val="24"/>
                <w:sz w:val="24"/>
                <w:szCs w:val="24"/>
              </w:rPr>
              <w:t>fear,</w:t>
            </w:r>
            <w:r>
              <w:rPr>
                <w:i/>
                <w:iCs/>
                <w:kern w:val="24"/>
                <w:sz w:val="24"/>
                <w:szCs w:val="24"/>
              </w:rPr>
              <w:t xml:space="preserve"> or hatred. Prejudices are formed by a complex psychological process that begins with attachment to a close circle of acquaintances or an "in-group" such as a family. Prejudice is often aimed at "out-groups.“ He is a tribal boy so cannot speak english, </w:t>
            </w:r>
          </w:p>
          <w:p w14:paraId="5CDDC323" w14:textId="77777777" w:rsidR="000563DE" w:rsidRDefault="000563DE" w:rsidP="000563DE">
            <w:pPr>
              <w:autoSpaceDE w:val="0"/>
              <w:autoSpaceDN w:val="0"/>
              <w:adjustRightInd w:val="0"/>
              <w:ind w:left="720"/>
              <w:rPr>
                <w:i/>
                <w:iCs/>
                <w:kern w:val="24"/>
                <w:sz w:val="24"/>
                <w:szCs w:val="24"/>
              </w:rPr>
            </w:pPr>
            <w:r>
              <w:rPr>
                <w:i/>
                <w:iCs/>
                <w:kern w:val="24"/>
                <w:sz w:val="24"/>
                <w:szCs w:val="24"/>
              </w:rPr>
              <w:t xml:space="preserve">All our children are from rural background so they cannot perform in a choir,  </w:t>
            </w:r>
          </w:p>
          <w:p w14:paraId="4293F3D3" w14:textId="77777777" w:rsidR="000563DE" w:rsidRDefault="000563DE" w:rsidP="000563DE">
            <w:pPr>
              <w:autoSpaceDE w:val="0"/>
              <w:autoSpaceDN w:val="0"/>
              <w:adjustRightInd w:val="0"/>
              <w:ind w:left="720"/>
              <w:rPr>
                <w:i/>
                <w:iCs/>
                <w:kern w:val="24"/>
                <w:sz w:val="24"/>
                <w:szCs w:val="24"/>
              </w:rPr>
            </w:pPr>
          </w:p>
          <w:p w14:paraId="40FDC4E3" w14:textId="6D162A1C" w:rsidR="000563DE" w:rsidRDefault="000563DE" w:rsidP="000563DE">
            <w:pPr>
              <w:autoSpaceDE w:val="0"/>
              <w:autoSpaceDN w:val="0"/>
              <w:adjustRightInd w:val="0"/>
              <w:ind w:left="720"/>
              <w:rPr>
                <w:i/>
                <w:iCs/>
                <w:kern w:val="24"/>
                <w:sz w:val="24"/>
                <w:szCs w:val="24"/>
              </w:rPr>
            </w:pPr>
            <w:r>
              <w:rPr>
                <w:i/>
                <w:iCs/>
                <w:kern w:val="24"/>
                <w:sz w:val="24"/>
                <w:szCs w:val="24"/>
              </w:rPr>
              <w:t>Discrimination is behavior that treats people unequally because of their group memberships. Discriminatory behavior, ranging from slights to hate crimes, often begins with negative stereotypes and prejudices.</w:t>
            </w:r>
          </w:p>
          <w:p w14:paraId="065A6D2F" w14:textId="77777777" w:rsidR="00147F45" w:rsidRDefault="00147F45" w:rsidP="000563DE">
            <w:pPr>
              <w:autoSpaceDE w:val="0"/>
              <w:autoSpaceDN w:val="0"/>
              <w:adjustRightInd w:val="0"/>
              <w:ind w:left="720"/>
              <w:rPr>
                <w:kern w:val="24"/>
                <w:sz w:val="24"/>
                <w:szCs w:val="24"/>
              </w:rPr>
            </w:pPr>
          </w:p>
          <w:p w14:paraId="62770D22" w14:textId="77777777" w:rsidR="000563DE" w:rsidRDefault="000563DE" w:rsidP="000563DE">
            <w:pPr>
              <w:autoSpaceDE w:val="0"/>
              <w:autoSpaceDN w:val="0"/>
              <w:adjustRightInd w:val="0"/>
              <w:rPr>
                <w:kern w:val="24"/>
                <w:sz w:val="24"/>
                <w:szCs w:val="24"/>
              </w:rPr>
            </w:pPr>
            <w:r>
              <w:rPr>
                <w:kern w:val="24"/>
                <w:sz w:val="24"/>
                <w:szCs w:val="24"/>
              </w:rPr>
              <w:t>(Source of the definitions  : https://www.learningforjustice.org/professional-development/test-yourself-for-hidden-bias )</w:t>
            </w:r>
          </w:p>
          <w:p w14:paraId="2D0D9C79" w14:textId="304EF715" w:rsidR="000563DE" w:rsidRDefault="000563DE" w:rsidP="000563DE">
            <w:pPr>
              <w:autoSpaceDE w:val="0"/>
              <w:autoSpaceDN w:val="0"/>
              <w:adjustRightInd w:val="0"/>
              <w:rPr>
                <w:b/>
                <w:bCs/>
                <w:kern w:val="24"/>
                <w:sz w:val="24"/>
                <w:szCs w:val="24"/>
              </w:rPr>
            </w:pPr>
          </w:p>
          <w:p w14:paraId="6069BA64" w14:textId="53207F65" w:rsidR="00C96554" w:rsidRDefault="00C96554" w:rsidP="000563DE">
            <w:pPr>
              <w:autoSpaceDE w:val="0"/>
              <w:autoSpaceDN w:val="0"/>
              <w:adjustRightInd w:val="0"/>
              <w:rPr>
                <w:b/>
                <w:bCs/>
                <w:kern w:val="24"/>
                <w:sz w:val="24"/>
                <w:szCs w:val="24"/>
              </w:rPr>
            </w:pPr>
          </w:p>
          <w:p w14:paraId="20C42334" w14:textId="1F874FBE" w:rsidR="00C96554" w:rsidRDefault="00C96554" w:rsidP="000563DE">
            <w:pPr>
              <w:autoSpaceDE w:val="0"/>
              <w:autoSpaceDN w:val="0"/>
              <w:adjustRightInd w:val="0"/>
              <w:rPr>
                <w:b/>
                <w:bCs/>
                <w:kern w:val="24"/>
                <w:sz w:val="24"/>
                <w:szCs w:val="24"/>
              </w:rPr>
            </w:pPr>
          </w:p>
          <w:p w14:paraId="250AFB4D" w14:textId="31577331" w:rsidR="00C96554" w:rsidRDefault="00C96554" w:rsidP="000563DE">
            <w:pPr>
              <w:autoSpaceDE w:val="0"/>
              <w:autoSpaceDN w:val="0"/>
              <w:adjustRightInd w:val="0"/>
              <w:rPr>
                <w:b/>
                <w:bCs/>
                <w:kern w:val="24"/>
                <w:sz w:val="24"/>
                <w:szCs w:val="24"/>
              </w:rPr>
            </w:pPr>
          </w:p>
          <w:p w14:paraId="02EAFDD0" w14:textId="77777777" w:rsidR="00C96554" w:rsidRDefault="00C96554" w:rsidP="000563DE">
            <w:pPr>
              <w:autoSpaceDE w:val="0"/>
              <w:autoSpaceDN w:val="0"/>
              <w:adjustRightInd w:val="0"/>
              <w:rPr>
                <w:b/>
                <w:bCs/>
                <w:kern w:val="24"/>
                <w:sz w:val="24"/>
                <w:szCs w:val="24"/>
              </w:rPr>
            </w:pPr>
          </w:p>
          <w:p w14:paraId="2956F14F" w14:textId="07743081" w:rsidR="000E0D5B" w:rsidRDefault="000E0D5B" w:rsidP="000563DE">
            <w:pPr>
              <w:autoSpaceDE w:val="0"/>
              <w:autoSpaceDN w:val="0"/>
              <w:adjustRightInd w:val="0"/>
              <w:rPr>
                <w:b/>
                <w:bCs/>
                <w:kern w:val="24"/>
                <w:sz w:val="24"/>
                <w:szCs w:val="24"/>
              </w:rPr>
            </w:pPr>
          </w:p>
          <w:p w14:paraId="0F757F50" w14:textId="079632E7" w:rsidR="000E0D5B" w:rsidRDefault="000E0D5B" w:rsidP="000563DE">
            <w:pPr>
              <w:autoSpaceDE w:val="0"/>
              <w:autoSpaceDN w:val="0"/>
              <w:adjustRightInd w:val="0"/>
              <w:rPr>
                <w:b/>
                <w:bCs/>
                <w:kern w:val="24"/>
                <w:sz w:val="24"/>
                <w:szCs w:val="24"/>
              </w:rPr>
            </w:pPr>
            <w:r>
              <w:rPr>
                <w:b/>
                <w:bCs/>
                <w:kern w:val="24"/>
                <w:sz w:val="24"/>
                <w:szCs w:val="24"/>
              </w:rPr>
              <w:t>Slide 17:</w:t>
            </w:r>
            <w:r w:rsidR="0089552E">
              <w:rPr>
                <w:b/>
                <w:bCs/>
                <w:kern w:val="24"/>
                <w:sz w:val="24"/>
                <w:szCs w:val="24"/>
              </w:rPr>
              <w:t xml:space="preserve"> </w:t>
            </w:r>
            <w:r>
              <w:rPr>
                <w:b/>
                <w:bCs/>
                <w:kern w:val="24"/>
                <w:sz w:val="24"/>
                <w:szCs w:val="24"/>
              </w:rPr>
              <w:t xml:space="preserve"> Activity Part III: </w:t>
            </w:r>
            <w:r w:rsidR="0089552E">
              <w:rPr>
                <w:b/>
                <w:bCs/>
                <w:kern w:val="24"/>
                <w:sz w:val="24"/>
                <w:szCs w:val="24"/>
              </w:rPr>
              <w:t>(10 min)</w:t>
            </w:r>
          </w:p>
          <w:p w14:paraId="46AE849F" w14:textId="77777777" w:rsidR="0089552E" w:rsidRDefault="0089552E" w:rsidP="000563DE">
            <w:pPr>
              <w:autoSpaceDE w:val="0"/>
              <w:autoSpaceDN w:val="0"/>
              <w:adjustRightInd w:val="0"/>
              <w:rPr>
                <w:b/>
                <w:bCs/>
                <w:kern w:val="24"/>
                <w:sz w:val="24"/>
                <w:szCs w:val="24"/>
              </w:rPr>
            </w:pPr>
          </w:p>
          <w:p w14:paraId="34FEDC28" w14:textId="2501BC32" w:rsidR="0089552E" w:rsidRDefault="0089552E" w:rsidP="000563DE">
            <w:pPr>
              <w:autoSpaceDE w:val="0"/>
              <w:autoSpaceDN w:val="0"/>
              <w:adjustRightInd w:val="0"/>
              <w:rPr>
                <w:b/>
                <w:bCs/>
                <w:kern w:val="24"/>
                <w:sz w:val="24"/>
                <w:szCs w:val="24"/>
              </w:rPr>
            </w:pPr>
            <w:r>
              <w:object w:dxaOrig="9573" w:dyaOrig="5395" w14:anchorId="3050CA24">
                <v:shape id="_x0000_i1058" type="#_x0000_t75" style="width:269.25pt;height:153pt"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1058" DrawAspect="Content" ObjectID="_1694605992" r:id="rId81"/>
              </w:object>
            </w:r>
          </w:p>
          <w:p w14:paraId="3E65BC04" w14:textId="5FEAB028" w:rsidR="000E0D5B" w:rsidRDefault="000E0D5B" w:rsidP="000563DE">
            <w:pPr>
              <w:autoSpaceDE w:val="0"/>
              <w:autoSpaceDN w:val="0"/>
              <w:adjustRightInd w:val="0"/>
              <w:rPr>
                <w:b/>
                <w:bCs/>
                <w:kern w:val="24"/>
                <w:sz w:val="24"/>
                <w:szCs w:val="24"/>
              </w:rPr>
            </w:pPr>
          </w:p>
          <w:p w14:paraId="3F0D666E" w14:textId="77777777" w:rsidR="0089552E" w:rsidRDefault="0089552E" w:rsidP="0089552E">
            <w:pPr>
              <w:autoSpaceDE w:val="0"/>
              <w:autoSpaceDN w:val="0"/>
              <w:adjustRightInd w:val="0"/>
              <w:rPr>
                <w:b/>
                <w:bCs/>
                <w:kern w:val="24"/>
                <w:sz w:val="24"/>
                <w:szCs w:val="24"/>
              </w:rPr>
            </w:pPr>
            <w:r>
              <w:rPr>
                <w:b/>
                <w:bCs/>
                <w:kern w:val="24"/>
                <w:sz w:val="24"/>
                <w:szCs w:val="24"/>
              </w:rPr>
              <w:t xml:space="preserve">Facilitator:  </w:t>
            </w:r>
          </w:p>
          <w:p w14:paraId="001F5FAF" w14:textId="77777777" w:rsidR="0089552E" w:rsidRDefault="0089552E" w:rsidP="0089552E">
            <w:pPr>
              <w:autoSpaceDE w:val="0"/>
              <w:autoSpaceDN w:val="0"/>
              <w:adjustRightInd w:val="0"/>
              <w:rPr>
                <w:kern w:val="24"/>
                <w:sz w:val="24"/>
                <w:szCs w:val="24"/>
              </w:rPr>
            </w:pPr>
            <w:r w:rsidRPr="0089552E">
              <w:rPr>
                <w:b/>
                <w:bCs/>
                <w:kern w:val="24"/>
                <w:sz w:val="24"/>
                <w:szCs w:val="24"/>
              </w:rPr>
              <w:t>Prerequisite expectation from the facilitator or trainer</w:t>
            </w:r>
            <w:r>
              <w:rPr>
                <w:kern w:val="24"/>
                <w:sz w:val="24"/>
                <w:szCs w:val="24"/>
              </w:rPr>
              <w:t>: To know a few case studies of successful women who have achieved in terms of education in Afghanistan and in other countries abroad.</w:t>
            </w:r>
          </w:p>
          <w:p w14:paraId="4EA66842" w14:textId="77777777" w:rsidR="0089552E" w:rsidRDefault="0089552E" w:rsidP="0089552E">
            <w:pPr>
              <w:autoSpaceDE w:val="0"/>
              <w:autoSpaceDN w:val="0"/>
              <w:adjustRightInd w:val="0"/>
              <w:rPr>
                <w:kern w:val="24"/>
                <w:sz w:val="24"/>
                <w:szCs w:val="24"/>
              </w:rPr>
            </w:pPr>
          </w:p>
          <w:p w14:paraId="60FA81D8" w14:textId="1C9AC49A" w:rsidR="0089552E" w:rsidRDefault="0089552E" w:rsidP="0089552E">
            <w:pPr>
              <w:autoSpaceDE w:val="0"/>
              <w:autoSpaceDN w:val="0"/>
              <w:adjustRightInd w:val="0"/>
              <w:rPr>
                <w:kern w:val="24"/>
                <w:sz w:val="24"/>
                <w:szCs w:val="24"/>
              </w:rPr>
            </w:pPr>
            <w:r>
              <w:rPr>
                <w:kern w:val="24"/>
                <w:sz w:val="24"/>
                <w:szCs w:val="24"/>
              </w:rPr>
              <w:t xml:space="preserve">After the activity, display this slide 17. Pause for a minute or two. Then ask any one of the participants to volunteer to read aloud from the slide. </w:t>
            </w:r>
          </w:p>
          <w:p w14:paraId="055429D8" w14:textId="77777777" w:rsidR="0089552E" w:rsidRDefault="0089552E" w:rsidP="0089552E">
            <w:pPr>
              <w:autoSpaceDE w:val="0"/>
              <w:autoSpaceDN w:val="0"/>
              <w:adjustRightInd w:val="0"/>
              <w:rPr>
                <w:kern w:val="24"/>
                <w:sz w:val="24"/>
                <w:szCs w:val="24"/>
              </w:rPr>
            </w:pPr>
            <w:r>
              <w:rPr>
                <w:kern w:val="24"/>
                <w:sz w:val="24"/>
                <w:szCs w:val="24"/>
              </w:rPr>
              <w:t xml:space="preserve">After reading, pick up each underlined word or phrase indicating barriers and ask if the participants agree. Encourage them to provide specific examples of the barriers due to exclusion. </w:t>
            </w:r>
          </w:p>
          <w:p w14:paraId="08D5E5F1" w14:textId="104EF30D" w:rsidR="0089552E" w:rsidRDefault="0089552E" w:rsidP="0089552E">
            <w:pPr>
              <w:autoSpaceDE w:val="0"/>
              <w:autoSpaceDN w:val="0"/>
              <w:adjustRightInd w:val="0"/>
              <w:rPr>
                <w:kern w:val="24"/>
                <w:sz w:val="24"/>
                <w:szCs w:val="24"/>
              </w:rPr>
            </w:pPr>
            <w:r>
              <w:rPr>
                <w:b/>
                <w:bCs/>
                <w:kern w:val="24"/>
                <w:sz w:val="24"/>
                <w:szCs w:val="24"/>
              </w:rPr>
              <w:t>Facilitator</w:t>
            </w:r>
            <w:r>
              <w:rPr>
                <w:kern w:val="24"/>
                <w:sz w:val="24"/>
                <w:szCs w:val="24"/>
              </w:rPr>
              <w:t xml:space="preserve"> : to read out from the slide and  ask the participants the following three questions for reflection and note it in their diaries?</w:t>
            </w:r>
          </w:p>
          <w:p w14:paraId="10E2F0F2" w14:textId="77777777" w:rsidR="0089552E" w:rsidRDefault="0089552E" w:rsidP="0089552E">
            <w:pPr>
              <w:autoSpaceDE w:val="0"/>
              <w:autoSpaceDN w:val="0"/>
              <w:adjustRightInd w:val="0"/>
              <w:rPr>
                <w:kern w:val="24"/>
                <w:sz w:val="24"/>
                <w:szCs w:val="24"/>
              </w:rPr>
            </w:pPr>
            <w:r>
              <w:rPr>
                <w:kern w:val="24"/>
                <w:sz w:val="24"/>
                <w:szCs w:val="24"/>
              </w:rPr>
              <w:t xml:space="preserve"> Que 1:  as professional development members what is their personal belief about education for all? </w:t>
            </w:r>
          </w:p>
          <w:p w14:paraId="6D4235B3" w14:textId="77777777" w:rsidR="0089552E" w:rsidRDefault="0089552E" w:rsidP="0089552E">
            <w:pPr>
              <w:autoSpaceDE w:val="0"/>
              <w:autoSpaceDN w:val="0"/>
              <w:adjustRightInd w:val="0"/>
              <w:rPr>
                <w:kern w:val="24"/>
                <w:sz w:val="24"/>
                <w:szCs w:val="24"/>
              </w:rPr>
            </w:pPr>
            <w:r>
              <w:rPr>
                <w:kern w:val="24"/>
                <w:sz w:val="24"/>
                <w:szCs w:val="24"/>
              </w:rPr>
              <w:t xml:space="preserve"> Que 2: what are the benefits of education of girls beyond primary level and encourage them to aim for higher education?</w:t>
            </w:r>
          </w:p>
          <w:p w14:paraId="2013004D" w14:textId="77777777" w:rsidR="0089552E" w:rsidRDefault="0089552E" w:rsidP="0089552E">
            <w:pPr>
              <w:autoSpaceDE w:val="0"/>
              <w:autoSpaceDN w:val="0"/>
              <w:adjustRightInd w:val="0"/>
              <w:rPr>
                <w:kern w:val="24"/>
                <w:sz w:val="24"/>
                <w:szCs w:val="24"/>
              </w:rPr>
            </w:pPr>
            <w:r>
              <w:rPr>
                <w:kern w:val="24"/>
                <w:sz w:val="24"/>
                <w:szCs w:val="24"/>
              </w:rPr>
              <w:t>Que 3: Recollect and note down at least one example of a woman who has achieved because of education? ()</w:t>
            </w:r>
          </w:p>
          <w:p w14:paraId="13FF4F96" w14:textId="77777777" w:rsidR="0089552E" w:rsidRDefault="0089552E" w:rsidP="0089552E">
            <w:pPr>
              <w:autoSpaceDE w:val="0"/>
              <w:autoSpaceDN w:val="0"/>
              <w:adjustRightInd w:val="0"/>
              <w:rPr>
                <w:b/>
                <w:bCs/>
                <w:kern w:val="24"/>
                <w:sz w:val="24"/>
                <w:szCs w:val="24"/>
              </w:rPr>
            </w:pPr>
          </w:p>
          <w:p w14:paraId="449CD727" w14:textId="7FFE743D" w:rsidR="0089552E" w:rsidRDefault="0089552E" w:rsidP="0089552E">
            <w:pPr>
              <w:autoSpaceDE w:val="0"/>
              <w:autoSpaceDN w:val="0"/>
              <w:adjustRightInd w:val="0"/>
              <w:rPr>
                <w:b/>
                <w:bCs/>
                <w:kern w:val="24"/>
                <w:sz w:val="24"/>
                <w:szCs w:val="24"/>
              </w:rPr>
            </w:pPr>
            <w:r>
              <w:rPr>
                <w:b/>
                <w:bCs/>
                <w:kern w:val="24"/>
                <w:sz w:val="24"/>
                <w:szCs w:val="24"/>
              </w:rPr>
              <w:lastRenderedPageBreak/>
              <w:t>Repeat this message: Men and Women are biologically different with specific needs, but this has nothing to do with gender neutral activities like schooling and higher education. Respecting each other’s differences  and providing facilities to meet their needs is the spirit of inclusion.</w:t>
            </w:r>
          </w:p>
          <w:p w14:paraId="4FF6CCB5" w14:textId="5FBE4F2E" w:rsidR="0089552E" w:rsidRDefault="0089552E" w:rsidP="0089552E">
            <w:pPr>
              <w:autoSpaceDE w:val="0"/>
              <w:autoSpaceDN w:val="0"/>
              <w:adjustRightInd w:val="0"/>
              <w:rPr>
                <w:kern w:val="24"/>
                <w:sz w:val="24"/>
                <w:szCs w:val="24"/>
              </w:rPr>
            </w:pPr>
            <w:r w:rsidRPr="0089552E">
              <w:rPr>
                <w:b/>
                <w:bCs/>
                <w:kern w:val="24"/>
                <w:sz w:val="24"/>
                <w:szCs w:val="24"/>
              </w:rPr>
              <w:t>Further reading</w:t>
            </w:r>
            <w:r>
              <w:rPr>
                <w:kern w:val="24"/>
                <w:sz w:val="24"/>
                <w:szCs w:val="24"/>
              </w:rPr>
              <w:t>: https://www.unicef.org/rosa/media/5491/file/Afghanistan%20%E2%80%93%20Education%20Equity%20Profile%20for%20Adolescent%20Girls.pdf</w:t>
            </w:r>
          </w:p>
          <w:p w14:paraId="09094F81" w14:textId="585A5F96" w:rsidR="000563DE" w:rsidRDefault="00A56DE0" w:rsidP="009C15CC">
            <w:pPr>
              <w:autoSpaceDE w:val="0"/>
              <w:autoSpaceDN w:val="0"/>
              <w:adjustRightInd w:val="0"/>
              <w:rPr>
                <w:kern w:val="24"/>
                <w:sz w:val="24"/>
                <w:szCs w:val="24"/>
              </w:rPr>
            </w:pPr>
            <w:r>
              <w:rPr>
                <w:kern w:val="24"/>
                <w:sz w:val="24"/>
                <w:szCs w:val="24"/>
              </w:rPr>
              <w:t xml:space="preserve">Following facilitating the groups to make their points of view, the facilitators </w:t>
            </w:r>
            <w:r w:rsidR="000E0D5B">
              <w:rPr>
                <w:kern w:val="24"/>
                <w:sz w:val="24"/>
                <w:szCs w:val="24"/>
              </w:rPr>
              <w:t xml:space="preserve">make a concluding remark and </w:t>
            </w:r>
            <w:r>
              <w:rPr>
                <w:kern w:val="24"/>
                <w:sz w:val="24"/>
                <w:szCs w:val="24"/>
              </w:rPr>
              <w:t xml:space="preserve">indicate which of the classification belonged to stereotypes, </w:t>
            </w:r>
            <w:proofErr w:type="gramStart"/>
            <w:r>
              <w:rPr>
                <w:kern w:val="24"/>
                <w:sz w:val="24"/>
                <w:szCs w:val="24"/>
              </w:rPr>
              <w:t>prejudices</w:t>
            </w:r>
            <w:proofErr w:type="gramEnd"/>
            <w:r>
              <w:rPr>
                <w:kern w:val="24"/>
                <w:sz w:val="24"/>
                <w:szCs w:val="24"/>
              </w:rPr>
              <w:t xml:space="preserve"> and discrimination</w:t>
            </w:r>
            <w:r w:rsidR="000E0D5B">
              <w:rPr>
                <w:kern w:val="24"/>
                <w:sz w:val="24"/>
                <w:szCs w:val="24"/>
              </w:rPr>
              <w:t>. Ask the participants to reflect on this activity and relate them to their own</w:t>
            </w:r>
            <w:r w:rsidR="0089552E">
              <w:rPr>
                <w:kern w:val="24"/>
                <w:sz w:val="24"/>
                <w:szCs w:val="24"/>
              </w:rPr>
              <w:t xml:space="preserve"> life </w:t>
            </w:r>
            <w:r w:rsidR="000E0D5B">
              <w:rPr>
                <w:kern w:val="24"/>
                <w:sz w:val="24"/>
                <w:szCs w:val="24"/>
              </w:rPr>
              <w:t xml:space="preserve"> experiences in their families, amongst kith and kin and </w:t>
            </w:r>
            <w:r w:rsidR="0089552E">
              <w:rPr>
                <w:kern w:val="24"/>
                <w:sz w:val="24"/>
                <w:szCs w:val="24"/>
              </w:rPr>
              <w:t xml:space="preserve">just </w:t>
            </w:r>
            <w:r w:rsidR="000E0D5B">
              <w:rPr>
                <w:kern w:val="24"/>
                <w:sz w:val="24"/>
                <w:szCs w:val="24"/>
              </w:rPr>
              <w:t>recall the consequences of stereotyping</w:t>
            </w:r>
            <w:r w:rsidR="0089552E">
              <w:rPr>
                <w:kern w:val="24"/>
                <w:sz w:val="24"/>
                <w:szCs w:val="24"/>
              </w:rPr>
              <w:t xml:space="preserve"> in their mind. If they like ask them to share their points of view and experiences on the What App  or Telegram group.</w:t>
            </w:r>
            <w:r>
              <w:rPr>
                <w:kern w:val="24"/>
                <w:sz w:val="24"/>
                <w:szCs w:val="24"/>
              </w:rPr>
              <w:t xml:space="preserve"> </w:t>
            </w:r>
          </w:p>
          <w:p w14:paraId="6884ABAE" w14:textId="77777777" w:rsidR="000563DE" w:rsidRPr="005318B6" w:rsidRDefault="000563DE" w:rsidP="009C15CC">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tc>
      </w:tr>
    </w:tbl>
    <w:p w14:paraId="67AED2CF" w14:textId="38DA4C08" w:rsidR="000563DE" w:rsidRDefault="000563DE"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highlight w:val="white"/>
        </w:rPr>
      </w:pPr>
    </w:p>
    <w:p w14:paraId="331CCDE3" w14:textId="721B34C4" w:rsidR="008B14D2" w:rsidRDefault="008B14D2"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---------------------------------------------------------------------------Lunch Break-----------------------------------------------------------------------</w:t>
      </w:r>
    </w:p>
    <w:p w14:paraId="18C43313" w14:textId="39E81AB9" w:rsidR="000E0D5B" w:rsidRDefault="000E0D5B"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tbl>
      <w:tblPr>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0E0D5B" w14:paraId="3445B1A2" w14:textId="77777777" w:rsidTr="009B5124">
        <w:tc>
          <w:tcPr>
            <w:tcW w:w="12950" w:type="dxa"/>
          </w:tcPr>
          <w:p w14:paraId="1474655B" w14:textId="7D9D1AA7" w:rsidR="000E0D5B" w:rsidRDefault="000E0D5B" w:rsidP="009C15CC">
            <w:pPr>
              <w:pBdr>
                <w:top w:val="nil"/>
                <w:left w:val="nil"/>
                <w:bottom w:val="nil"/>
                <w:right w:val="nil"/>
                <w:between w:val="nil"/>
              </w:pBdr>
              <w:ind w:left="360" w:hanging="360"/>
              <w:rPr>
                <w:rFonts w:ascii="Times New Roman" w:eastAsia="Times New Roman" w:hAnsi="Times New Roman" w:cs="Times New Roman"/>
                <w:color w:val="806000"/>
                <w:kern w:val="24"/>
                <w:sz w:val="28"/>
                <w:szCs w:val="28"/>
              </w:rPr>
            </w:pPr>
            <w:r w:rsidRPr="00921E91">
              <w:rPr>
                <w:rFonts w:ascii="Times New Roman" w:eastAsia="Times New Roman" w:hAnsi="Times New Roman" w:cs="Times New Roman"/>
                <w:b/>
                <w:color w:val="4472C4"/>
                <w:sz w:val="24"/>
                <w:szCs w:val="24"/>
              </w:rPr>
              <w:t>Activity:</w:t>
            </w:r>
            <w:r w:rsidRPr="00921E91">
              <w:rPr>
                <w:rFonts w:ascii="Times New Roman" w:eastAsia="Times New Roman" w:hAnsi="Times New Roman" w:cs="Times New Roman"/>
                <w:bCs/>
                <w:color w:val="4472C4"/>
                <w:sz w:val="24"/>
                <w:szCs w:val="24"/>
              </w:rPr>
              <w:t xml:space="preserve"> </w:t>
            </w:r>
            <w:r w:rsidRPr="000C05A7">
              <w:rPr>
                <w:rFonts w:ascii="Times New Roman" w:eastAsia="Times New Roman" w:hAnsi="Times New Roman" w:cs="Times New Roman"/>
                <w:color w:val="806000"/>
                <w:kern w:val="24"/>
                <w:sz w:val="28"/>
                <w:szCs w:val="28"/>
                <w:highlight w:val="white"/>
              </w:rPr>
              <w:t>Where  is the problem? In Student or In School?</w:t>
            </w:r>
            <w:r>
              <w:rPr>
                <w:rFonts w:ascii="Times New Roman" w:eastAsia="Times New Roman" w:hAnsi="Times New Roman" w:cs="Times New Roman"/>
                <w:color w:val="806000"/>
                <w:kern w:val="24"/>
                <w:sz w:val="28"/>
                <w:szCs w:val="28"/>
              </w:rPr>
              <w:t xml:space="preserve"> (40 min)</w:t>
            </w:r>
          </w:p>
          <w:p w14:paraId="0F14834A" w14:textId="759B9FA1" w:rsidR="002563C0" w:rsidRDefault="002563C0" w:rsidP="009C15CC">
            <w:pPr>
              <w:pBdr>
                <w:top w:val="nil"/>
                <w:left w:val="nil"/>
                <w:bottom w:val="nil"/>
                <w:right w:val="nil"/>
                <w:between w:val="nil"/>
              </w:pBdr>
              <w:ind w:left="360" w:hanging="360"/>
              <w:rPr>
                <w:rFonts w:ascii="Times New Roman" w:eastAsia="Times New Roman" w:hAnsi="Times New Roman" w:cs="Times New Roman"/>
                <w:color w:val="806000"/>
                <w:kern w:val="24"/>
                <w:sz w:val="28"/>
                <w:szCs w:val="28"/>
              </w:rPr>
            </w:pPr>
            <w:r>
              <w:rPr>
                <w:rFonts w:ascii="Times New Roman" w:eastAsia="Times New Roman" w:hAnsi="Times New Roman" w:cs="Times New Roman"/>
                <w:b/>
                <w:color w:val="4472C4"/>
                <w:sz w:val="24"/>
                <w:szCs w:val="24"/>
              </w:rPr>
              <w:t>To Facilitator:</w:t>
            </w:r>
            <w:r>
              <w:rPr>
                <w:rFonts w:ascii="Times New Roman" w:eastAsia="Times New Roman" w:hAnsi="Times New Roman" w:cs="Times New Roman"/>
                <w:color w:val="806000"/>
                <w:kern w:val="24"/>
                <w:sz w:val="28"/>
                <w:szCs w:val="28"/>
              </w:rPr>
              <w:t xml:space="preserve"> Use Slides 18, 19 and 20 for this.</w:t>
            </w:r>
          </w:p>
          <w:p w14:paraId="2BE17869" w14:textId="66496E17" w:rsidR="00D33A56" w:rsidRDefault="00D33A56" w:rsidP="009C15CC">
            <w:pPr>
              <w:pBdr>
                <w:top w:val="nil"/>
                <w:left w:val="nil"/>
                <w:bottom w:val="nil"/>
                <w:right w:val="nil"/>
                <w:between w:val="nil"/>
              </w:pBdr>
              <w:ind w:left="360" w:hanging="360"/>
              <w:rPr>
                <w:rFonts w:ascii="Times New Roman" w:eastAsia="Times New Roman" w:hAnsi="Times New Roman" w:cs="Times New Roman"/>
                <w:b/>
                <w:color w:val="4472C4"/>
                <w:sz w:val="24"/>
                <w:szCs w:val="24"/>
              </w:rPr>
            </w:pPr>
            <w:r>
              <w:rPr>
                <w:rFonts w:ascii="Times New Roman" w:eastAsia="Times New Roman" w:hAnsi="Times New Roman" w:cs="Times New Roman"/>
                <w:b/>
                <w:color w:val="4472C4"/>
                <w:sz w:val="24"/>
                <w:szCs w:val="24"/>
              </w:rPr>
              <w:t>Slide 18:</w:t>
            </w:r>
          </w:p>
          <w:p w14:paraId="2A114857" w14:textId="2A3B6D04" w:rsidR="00D33A56" w:rsidRPr="00921E91" w:rsidRDefault="008E5FA4" w:rsidP="009C15CC">
            <w:pPr>
              <w:pBdr>
                <w:top w:val="nil"/>
                <w:left w:val="nil"/>
                <w:bottom w:val="nil"/>
                <w:right w:val="nil"/>
                <w:between w:val="nil"/>
              </w:pBdr>
              <w:ind w:left="360" w:hanging="360"/>
              <w:rPr>
                <w:rFonts w:ascii="Times New Roman" w:eastAsia="Times New Roman" w:hAnsi="Times New Roman" w:cs="Times New Roman"/>
                <w:b/>
                <w:color w:val="4472C4"/>
                <w:sz w:val="24"/>
                <w:szCs w:val="24"/>
              </w:rPr>
            </w:pPr>
            <w:r>
              <w:object w:dxaOrig="9556" w:dyaOrig="5387" w14:anchorId="7410FF3A">
                <v:shape id="_x0000_i1059" type="#_x0000_t75" style="width:358.5pt;height:173.25pt" o:ole="" o:bordertopcolor="this" o:borderleftcolor="this" o:borderbottomcolor="this" o:borderrightcolor="this">
                  <v:imagedata r:id="rId82" o:title=""/>
                  <w10:bordertop type="single" width="4" shadow="t"/>
                  <w10:borderleft type="single" width="4" shadow="t"/>
                  <w10:borderbottom type="single" width="4" shadow="t"/>
                  <w10:borderright type="single" width="4" shadow="t"/>
                </v:shape>
                <o:OLEObject Type="Embed" ProgID="PowerPoint.Slide.12" ShapeID="_x0000_i1059" DrawAspect="Content" ObjectID="_1694605993" r:id="rId83"/>
              </w:object>
            </w:r>
          </w:p>
          <w:p w14:paraId="7B9F4AFF" w14:textId="64885665" w:rsidR="000E0D5B" w:rsidRDefault="002563C0" w:rsidP="009C15CC">
            <w:pPr>
              <w:pBdr>
                <w:top w:val="nil"/>
                <w:left w:val="nil"/>
                <w:bottom w:val="nil"/>
                <w:right w:val="nil"/>
                <w:between w:val="nil"/>
              </w:pBdr>
              <w:ind w:left="360" w:hanging="360"/>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The Facilitator to display the slide and discuss how prejudices lead to stereotyping and believing that as the norm finally lead</w:t>
            </w:r>
            <w:r w:rsidR="002E5471">
              <w:rPr>
                <w:rFonts w:ascii="Times New Roman" w:eastAsia="Times New Roman" w:hAnsi="Times New Roman" w:cs="Times New Roman"/>
                <w:color w:val="000000"/>
                <w:sz w:val="24"/>
                <w:szCs w:val="24"/>
                <w:highlight w:val="white"/>
              </w:rPr>
              <w:t>s</w:t>
            </w:r>
            <w:r>
              <w:rPr>
                <w:rFonts w:ascii="Times New Roman" w:eastAsia="Times New Roman" w:hAnsi="Times New Roman" w:cs="Times New Roman"/>
                <w:color w:val="000000"/>
                <w:sz w:val="24"/>
                <w:szCs w:val="24"/>
                <w:highlight w:val="white"/>
              </w:rPr>
              <w:t xml:space="preserve"> to discriminatory practices in the society.</w:t>
            </w:r>
          </w:p>
          <w:p w14:paraId="2E861576" w14:textId="5C846CED" w:rsidR="008E570F" w:rsidRDefault="008E570F" w:rsidP="009C15CC">
            <w:pPr>
              <w:pBdr>
                <w:top w:val="nil"/>
                <w:left w:val="nil"/>
                <w:bottom w:val="nil"/>
                <w:right w:val="nil"/>
                <w:between w:val="nil"/>
              </w:pBdr>
              <w:ind w:left="360" w:hanging="360"/>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Begin the discussion by asking what are the differences seen in children in terms of their developmental patterns and styles? What are the different ways in which children learn? Are schools and teachers indispensable for all those which children learn? What exactly is the role of a school in children’s education?</w:t>
            </w:r>
          </w:p>
          <w:p w14:paraId="5F53AA92" w14:textId="0C17D454" w:rsidR="008E570F" w:rsidRDefault="008E570F" w:rsidP="009C15CC">
            <w:pPr>
              <w:pBdr>
                <w:top w:val="nil"/>
                <w:left w:val="nil"/>
                <w:bottom w:val="nil"/>
                <w:right w:val="nil"/>
                <w:between w:val="nil"/>
              </w:pBdr>
              <w:ind w:left="360" w:hanging="360"/>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Then ask </w:t>
            </w:r>
            <w:r w:rsidR="002E5471">
              <w:rPr>
                <w:rFonts w:ascii="Times New Roman" w:eastAsia="Times New Roman" w:hAnsi="Times New Roman" w:cs="Times New Roman"/>
                <w:color w:val="000000"/>
                <w:sz w:val="24"/>
                <w:szCs w:val="24"/>
                <w:highlight w:val="white"/>
              </w:rPr>
              <w:t>in what ways</w:t>
            </w:r>
            <w:r>
              <w:rPr>
                <w:rFonts w:ascii="Times New Roman" w:eastAsia="Times New Roman" w:hAnsi="Times New Roman" w:cs="Times New Roman"/>
                <w:color w:val="000000"/>
                <w:sz w:val="24"/>
                <w:szCs w:val="24"/>
                <w:highlight w:val="white"/>
              </w:rPr>
              <w:t xml:space="preserve"> are </w:t>
            </w:r>
            <w:r w:rsidR="002E5471">
              <w:rPr>
                <w:rFonts w:ascii="Times New Roman" w:eastAsia="Times New Roman" w:hAnsi="Times New Roman" w:cs="Times New Roman"/>
                <w:color w:val="000000"/>
                <w:sz w:val="24"/>
                <w:szCs w:val="24"/>
                <w:highlight w:val="white"/>
              </w:rPr>
              <w:t xml:space="preserve">the </w:t>
            </w:r>
            <w:r>
              <w:rPr>
                <w:rFonts w:ascii="Times New Roman" w:eastAsia="Times New Roman" w:hAnsi="Times New Roman" w:cs="Times New Roman"/>
                <w:color w:val="000000"/>
                <w:sz w:val="24"/>
                <w:szCs w:val="24"/>
                <w:highlight w:val="white"/>
              </w:rPr>
              <w:t>children</w:t>
            </w:r>
            <w:r w:rsidR="002E5471">
              <w:rPr>
                <w:rFonts w:ascii="Times New Roman" w:eastAsia="Times New Roman" w:hAnsi="Times New Roman" w:cs="Times New Roman"/>
                <w:color w:val="000000"/>
                <w:sz w:val="24"/>
                <w:szCs w:val="24"/>
                <w:highlight w:val="white"/>
              </w:rPr>
              <w:t xml:space="preserve"> subject to stereotypical classification</w:t>
            </w:r>
            <w:r>
              <w:rPr>
                <w:rFonts w:ascii="Times New Roman" w:eastAsia="Times New Roman" w:hAnsi="Times New Roman" w:cs="Times New Roman"/>
                <w:color w:val="000000"/>
                <w:sz w:val="24"/>
                <w:szCs w:val="24"/>
                <w:highlight w:val="white"/>
              </w:rPr>
              <w:t xml:space="preserve"> ? Refer to prejudices and </w:t>
            </w:r>
            <w:r w:rsidR="002E5471">
              <w:rPr>
                <w:rFonts w:ascii="Times New Roman" w:eastAsia="Times New Roman" w:hAnsi="Times New Roman" w:cs="Times New Roman"/>
                <w:color w:val="000000"/>
                <w:sz w:val="24"/>
                <w:szCs w:val="24"/>
                <w:highlight w:val="white"/>
              </w:rPr>
              <w:t>discrimination</w:t>
            </w:r>
            <w:r>
              <w:rPr>
                <w:rFonts w:ascii="Times New Roman" w:eastAsia="Times New Roman" w:hAnsi="Times New Roman" w:cs="Times New Roman"/>
                <w:color w:val="000000"/>
                <w:sz w:val="24"/>
                <w:szCs w:val="24"/>
                <w:highlight w:val="white"/>
              </w:rPr>
              <w:t xml:space="preserve"> of children.</w:t>
            </w:r>
          </w:p>
          <w:p w14:paraId="50D92DEC" w14:textId="677D509E" w:rsidR="002563C0" w:rsidRDefault="002563C0" w:rsidP="009C15CC">
            <w:pPr>
              <w:pBdr>
                <w:top w:val="nil"/>
                <w:left w:val="nil"/>
                <w:bottom w:val="nil"/>
                <w:right w:val="nil"/>
                <w:between w:val="nil"/>
              </w:pBdr>
              <w:ind w:left="360" w:hanging="360"/>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After presentation ask the participants to think about the </w:t>
            </w:r>
            <w:r w:rsidR="002E5471">
              <w:rPr>
                <w:rFonts w:ascii="Times New Roman" w:eastAsia="Times New Roman" w:hAnsi="Times New Roman" w:cs="Times New Roman"/>
                <w:color w:val="000000"/>
                <w:sz w:val="24"/>
                <w:szCs w:val="24"/>
                <w:highlight w:val="white"/>
              </w:rPr>
              <w:t xml:space="preserve">following </w:t>
            </w:r>
            <w:r>
              <w:rPr>
                <w:rFonts w:ascii="Times New Roman" w:eastAsia="Times New Roman" w:hAnsi="Times New Roman" w:cs="Times New Roman"/>
                <w:color w:val="000000"/>
                <w:sz w:val="24"/>
                <w:szCs w:val="24"/>
                <w:highlight w:val="white"/>
              </w:rPr>
              <w:t>two questions whether children need to adapt to school or the school should accommodate the diversity in children.</w:t>
            </w:r>
            <w:r w:rsidR="008E570F">
              <w:rPr>
                <w:rFonts w:ascii="Times New Roman" w:eastAsia="Times New Roman" w:hAnsi="Times New Roman" w:cs="Times New Roman"/>
                <w:color w:val="000000"/>
                <w:sz w:val="24"/>
                <w:szCs w:val="24"/>
                <w:highlight w:val="white"/>
              </w:rPr>
              <w:t>? And move on to next slide 19</w:t>
            </w:r>
          </w:p>
          <w:p w14:paraId="07CD663C" w14:textId="2BB0842A" w:rsidR="008E570F" w:rsidRDefault="008E570F" w:rsidP="009C15CC">
            <w:pPr>
              <w:pBdr>
                <w:top w:val="nil"/>
                <w:left w:val="nil"/>
                <w:bottom w:val="nil"/>
                <w:right w:val="nil"/>
                <w:between w:val="nil"/>
              </w:pBdr>
              <w:ind w:left="360" w:hanging="360"/>
              <w:rPr>
                <w:rFonts w:ascii="Times New Roman" w:eastAsia="Times New Roman" w:hAnsi="Times New Roman" w:cs="Times New Roman"/>
                <w:b/>
                <w:color w:val="4472C4"/>
                <w:sz w:val="24"/>
                <w:szCs w:val="24"/>
              </w:rPr>
            </w:pPr>
            <w:r w:rsidRPr="008E570F">
              <w:rPr>
                <w:rFonts w:ascii="Times New Roman" w:eastAsia="Times New Roman" w:hAnsi="Times New Roman" w:cs="Times New Roman"/>
                <w:b/>
                <w:color w:val="4472C4"/>
                <w:sz w:val="24"/>
                <w:szCs w:val="24"/>
              </w:rPr>
              <w:t>Slide 19:</w:t>
            </w:r>
          </w:p>
          <w:p w14:paraId="2DCB0F95" w14:textId="28BA19E2" w:rsidR="008E570F" w:rsidRPr="008E570F" w:rsidRDefault="007F0B63" w:rsidP="009C15CC">
            <w:pPr>
              <w:pBdr>
                <w:top w:val="nil"/>
                <w:left w:val="nil"/>
                <w:bottom w:val="nil"/>
                <w:right w:val="nil"/>
                <w:between w:val="nil"/>
              </w:pBdr>
              <w:ind w:left="360" w:hanging="360"/>
              <w:rPr>
                <w:rFonts w:ascii="Times New Roman" w:eastAsia="Times New Roman" w:hAnsi="Times New Roman" w:cs="Times New Roman"/>
                <w:b/>
                <w:color w:val="4472C4"/>
                <w:sz w:val="24"/>
                <w:szCs w:val="24"/>
              </w:rPr>
            </w:pPr>
            <w:r>
              <w:object w:dxaOrig="9628" w:dyaOrig="5428" w14:anchorId="369DB3E5">
                <v:shape id="_x0000_i1060" type="#_x0000_t75" style="width:258.75pt;height:147pt"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1060" DrawAspect="Content" ObjectID="_1694605994" r:id="rId85"/>
              </w:object>
            </w:r>
          </w:p>
          <w:p w14:paraId="1EFDEA94" w14:textId="067FC59A" w:rsidR="008E570F" w:rsidRDefault="008E570F" w:rsidP="008E570F">
            <w:pPr>
              <w:autoSpaceDE w:val="0"/>
              <w:autoSpaceDN w:val="0"/>
              <w:adjustRightInd w:val="0"/>
              <w:spacing w:after="0" w:line="240" w:lineRule="auto"/>
              <w:rPr>
                <w:kern w:val="24"/>
                <w:sz w:val="24"/>
                <w:szCs w:val="24"/>
                <w:lang w:val="en-IN"/>
              </w:rPr>
            </w:pPr>
            <w:r>
              <w:rPr>
                <w:b/>
                <w:bCs/>
                <w:kern w:val="24"/>
                <w:sz w:val="24"/>
                <w:szCs w:val="24"/>
                <w:lang w:val="en-IN"/>
              </w:rPr>
              <w:t>Facilitator</w:t>
            </w:r>
            <w:r>
              <w:rPr>
                <w:kern w:val="24"/>
                <w:sz w:val="24"/>
                <w:szCs w:val="24"/>
                <w:lang w:val="en-IN"/>
              </w:rPr>
              <w:t xml:space="preserve"> to discuss the examples of kind</w:t>
            </w:r>
            <w:r w:rsidR="002E5471">
              <w:rPr>
                <w:kern w:val="24"/>
                <w:sz w:val="24"/>
                <w:szCs w:val="24"/>
                <w:lang w:val="en-IN"/>
              </w:rPr>
              <w:t>s</w:t>
            </w:r>
            <w:r>
              <w:rPr>
                <w:kern w:val="24"/>
                <w:sz w:val="24"/>
                <w:szCs w:val="24"/>
                <w:lang w:val="en-IN"/>
              </w:rPr>
              <w:t xml:space="preserve"> of diversity against each variable as an indicator of diversity among students. Let participants responses be recorded on this slide/ on a chart paper.</w:t>
            </w:r>
          </w:p>
          <w:p w14:paraId="6ECC57E5" w14:textId="5F009A5C" w:rsidR="007F0B63" w:rsidRDefault="007F0B63" w:rsidP="008E570F">
            <w:pPr>
              <w:autoSpaceDE w:val="0"/>
              <w:autoSpaceDN w:val="0"/>
              <w:adjustRightInd w:val="0"/>
              <w:spacing w:after="0" w:line="240" w:lineRule="auto"/>
              <w:rPr>
                <w:kern w:val="24"/>
                <w:sz w:val="24"/>
                <w:szCs w:val="24"/>
                <w:lang w:val="en-IN"/>
              </w:rPr>
            </w:pPr>
            <w:r>
              <w:rPr>
                <w:kern w:val="24"/>
                <w:sz w:val="24"/>
                <w:szCs w:val="24"/>
                <w:lang w:val="en-IN"/>
              </w:rPr>
              <w:t xml:space="preserve">For example, for the variable economic class the diversity could </w:t>
            </w:r>
            <w:r w:rsidR="00856B9C">
              <w:rPr>
                <w:kern w:val="24"/>
                <w:sz w:val="24"/>
                <w:szCs w:val="24"/>
                <w:lang w:val="en-IN"/>
              </w:rPr>
              <w:t>be difference</w:t>
            </w:r>
            <w:r>
              <w:rPr>
                <w:kern w:val="24"/>
                <w:sz w:val="24"/>
                <w:szCs w:val="24"/>
                <w:lang w:val="en-IN"/>
              </w:rPr>
              <w:t xml:space="preserve"> in occupation, </w:t>
            </w:r>
            <w:r w:rsidR="00766BDF">
              <w:rPr>
                <w:kern w:val="24"/>
                <w:sz w:val="24"/>
                <w:szCs w:val="24"/>
                <w:lang w:val="en-IN"/>
              </w:rPr>
              <w:t>income, social status, upper class, middle class, lower class</w:t>
            </w:r>
            <w:r w:rsidR="009B5124">
              <w:rPr>
                <w:kern w:val="24"/>
                <w:sz w:val="24"/>
                <w:szCs w:val="24"/>
                <w:lang w:val="en-IN"/>
              </w:rPr>
              <w:t xml:space="preserve">, rich/poor, </w:t>
            </w:r>
          </w:p>
          <w:p w14:paraId="5FE06D5D" w14:textId="77777777" w:rsidR="002E5471" w:rsidRDefault="002E5471" w:rsidP="008E570F">
            <w:pPr>
              <w:autoSpaceDE w:val="0"/>
              <w:autoSpaceDN w:val="0"/>
              <w:adjustRightInd w:val="0"/>
              <w:spacing w:after="0" w:line="240" w:lineRule="auto"/>
              <w:rPr>
                <w:kern w:val="24"/>
                <w:sz w:val="24"/>
                <w:szCs w:val="24"/>
                <w:lang w:val="en-IN"/>
              </w:rPr>
            </w:pPr>
          </w:p>
          <w:p w14:paraId="44CFBFA2" w14:textId="77777777" w:rsidR="002E5471" w:rsidRDefault="008E570F" w:rsidP="008E570F">
            <w:pPr>
              <w:autoSpaceDE w:val="0"/>
              <w:autoSpaceDN w:val="0"/>
              <w:adjustRightInd w:val="0"/>
              <w:spacing w:after="0" w:line="240" w:lineRule="auto"/>
              <w:rPr>
                <w:kern w:val="24"/>
                <w:sz w:val="24"/>
                <w:szCs w:val="24"/>
                <w:lang w:val="en-IN"/>
              </w:rPr>
            </w:pPr>
            <w:r>
              <w:rPr>
                <w:kern w:val="24"/>
                <w:sz w:val="24"/>
                <w:szCs w:val="24"/>
                <w:lang w:val="en-IN"/>
              </w:rPr>
              <w:t xml:space="preserve">After this exercise ask </w:t>
            </w:r>
            <w:r w:rsidR="002E5471">
              <w:rPr>
                <w:kern w:val="24"/>
                <w:sz w:val="24"/>
                <w:szCs w:val="24"/>
                <w:lang w:val="en-IN"/>
              </w:rPr>
              <w:t>“</w:t>
            </w:r>
            <w:r>
              <w:rPr>
                <w:kern w:val="24"/>
                <w:sz w:val="24"/>
                <w:szCs w:val="24"/>
                <w:lang w:val="en-IN"/>
              </w:rPr>
              <w:t xml:space="preserve">despite these variables can we expect </w:t>
            </w:r>
            <w:r w:rsidR="002E5471">
              <w:rPr>
                <w:kern w:val="24"/>
                <w:sz w:val="24"/>
                <w:szCs w:val="24"/>
                <w:lang w:val="en-IN"/>
              </w:rPr>
              <w:t xml:space="preserve">all </w:t>
            </w:r>
            <w:r>
              <w:rPr>
                <w:kern w:val="24"/>
                <w:sz w:val="24"/>
                <w:szCs w:val="24"/>
                <w:lang w:val="en-IN"/>
              </w:rPr>
              <w:t>children to fit into a school which expects uniform learning? Is it fair to group them as misfit?</w:t>
            </w:r>
            <w:r w:rsidR="002E5471">
              <w:rPr>
                <w:kern w:val="24"/>
                <w:sz w:val="24"/>
                <w:szCs w:val="24"/>
                <w:lang w:val="en-IN"/>
              </w:rPr>
              <w:t>”</w:t>
            </w:r>
            <w:r>
              <w:rPr>
                <w:kern w:val="24"/>
                <w:sz w:val="24"/>
                <w:szCs w:val="24"/>
                <w:lang w:val="en-IN"/>
              </w:rPr>
              <w:t xml:space="preserve"> </w:t>
            </w:r>
          </w:p>
          <w:p w14:paraId="0E1D01AA" w14:textId="31AC94A8" w:rsidR="008E570F" w:rsidRDefault="008E570F" w:rsidP="008E570F">
            <w:pPr>
              <w:autoSpaceDE w:val="0"/>
              <w:autoSpaceDN w:val="0"/>
              <w:adjustRightInd w:val="0"/>
              <w:spacing w:after="0" w:line="240" w:lineRule="auto"/>
              <w:rPr>
                <w:kern w:val="24"/>
                <w:sz w:val="24"/>
                <w:szCs w:val="24"/>
              </w:rPr>
            </w:pPr>
            <w:r>
              <w:rPr>
                <w:kern w:val="24"/>
                <w:sz w:val="24"/>
                <w:szCs w:val="24"/>
                <w:lang w:val="en-IN"/>
              </w:rPr>
              <w:t>Ask them to think for a while on the possibility of providing what the child needs in the school instead of asking them to accommodate?</w:t>
            </w:r>
          </w:p>
          <w:p w14:paraId="5D3B093C" w14:textId="77777777" w:rsidR="008E5FA4" w:rsidRDefault="008E5FA4" w:rsidP="009C15CC">
            <w:pPr>
              <w:pBdr>
                <w:top w:val="nil"/>
                <w:left w:val="nil"/>
                <w:bottom w:val="nil"/>
                <w:right w:val="nil"/>
                <w:between w:val="nil"/>
              </w:pBdr>
              <w:ind w:left="360" w:hanging="360"/>
              <w:rPr>
                <w:rFonts w:ascii="Times New Roman" w:eastAsia="Times New Roman" w:hAnsi="Times New Roman" w:cs="Times New Roman"/>
                <w:b/>
                <w:bCs/>
                <w:color w:val="000000"/>
                <w:sz w:val="24"/>
                <w:szCs w:val="24"/>
                <w:highlight w:val="white"/>
              </w:rPr>
            </w:pPr>
          </w:p>
          <w:p w14:paraId="06A9CAF0" w14:textId="04877A9C" w:rsidR="008E570F" w:rsidRDefault="009B5124" w:rsidP="009C15CC">
            <w:pPr>
              <w:pBdr>
                <w:top w:val="nil"/>
                <w:left w:val="nil"/>
                <w:bottom w:val="nil"/>
                <w:right w:val="nil"/>
                <w:between w:val="nil"/>
              </w:pBdr>
              <w:ind w:left="360" w:hanging="360"/>
              <w:rPr>
                <w:rFonts w:ascii="Times New Roman" w:eastAsia="Times New Roman" w:hAnsi="Times New Roman" w:cs="Times New Roman"/>
                <w:b/>
                <w:bCs/>
                <w:color w:val="000000"/>
                <w:sz w:val="24"/>
                <w:szCs w:val="24"/>
                <w:highlight w:val="white"/>
              </w:rPr>
            </w:pPr>
            <w:r w:rsidRPr="009B5124">
              <w:rPr>
                <w:rFonts w:ascii="Times New Roman" w:eastAsia="Times New Roman" w:hAnsi="Times New Roman" w:cs="Times New Roman"/>
                <w:b/>
                <w:bCs/>
                <w:color w:val="000000"/>
                <w:sz w:val="24"/>
                <w:szCs w:val="24"/>
                <w:highlight w:val="white"/>
              </w:rPr>
              <w:t>Slide 20</w:t>
            </w:r>
            <w:r>
              <w:rPr>
                <w:rFonts w:ascii="Times New Roman" w:eastAsia="Times New Roman" w:hAnsi="Times New Roman" w:cs="Times New Roman"/>
                <w:b/>
                <w:bCs/>
                <w:color w:val="000000"/>
                <w:sz w:val="24"/>
                <w:szCs w:val="24"/>
                <w:highlight w:val="white"/>
              </w:rPr>
              <w:t>:</w:t>
            </w:r>
          </w:p>
          <w:p w14:paraId="722EF37E" w14:textId="06984BAF" w:rsidR="009B5124" w:rsidRPr="009B5124" w:rsidRDefault="009B5124" w:rsidP="009C15CC">
            <w:pPr>
              <w:pBdr>
                <w:top w:val="nil"/>
                <w:left w:val="nil"/>
                <w:bottom w:val="nil"/>
                <w:right w:val="nil"/>
                <w:between w:val="nil"/>
              </w:pBdr>
              <w:ind w:left="360" w:hanging="360"/>
              <w:rPr>
                <w:rFonts w:ascii="Times New Roman" w:eastAsia="Times New Roman" w:hAnsi="Times New Roman" w:cs="Times New Roman"/>
                <w:b/>
                <w:bCs/>
                <w:color w:val="000000"/>
                <w:sz w:val="24"/>
                <w:szCs w:val="24"/>
                <w:highlight w:val="white"/>
              </w:rPr>
            </w:pPr>
            <w:r>
              <w:object w:dxaOrig="9427" w:dyaOrig="5318" w14:anchorId="7D1415E1">
                <v:shape id="_x0000_i1061" type="#_x0000_t75" style="width:354pt;height:200.25pt" o:ole="" o:bordertopcolor="this" o:borderleftcolor="this" o:borderbottomcolor="this" o:borderrightcolor="this">
                  <v:imagedata r:id="rId86" o:title=""/>
                  <w10:bordertop type="single" width="4" shadow="t"/>
                  <w10:borderleft type="single" width="4" shadow="t"/>
                  <w10:borderbottom type="single" width="4" shadow="t"/>
                  <w10:borderright type="single" width="4" shadow="t"/>
                </v:shape>
                <o:OLEObject Type="Embed" ProgID="PowerPoint.Slide.12" ShapeID="_x0000_i1061" DrawAspect="Content" ObjectID="_1694605995" r:id="rId87"/>
              </w:object>
            </w:r>
          </w:p>
          <w:p w14:paraId="65B2ACFA" w14:textId="77777777" w:rsidR="009B5124" w:rsidRDefault="009B5124" w:rsidP="009B5124">
            <w:pPr>
              <w:autoSpaceDE w:val="0"/>
              <w:autoSpaceDN w:val="0"/>
              <w:adjustRightInd w:val="0"/>
              <w:spacing w:after="0" w:line="240" w:lineRule="auto"/>
              <w:rPr>
                <w:b/>
                <w:bCs/>
                <w:kern w:val="24"/>
                <w:sz w:val="24"/>
                <w:szCs w:val="24"/>
                <w:lang w:val="en-IN"/>
              </w:rPr>
            </w:pPr>
            <w:r>
              <w:rPr>
                <w:b/>
                <w:bCs/>
                <w:kern w:val="24"/>
                <w:sz w:val="24"/>
                <w:szCs w:val="24"/>
                <w:lang w:val="en-IN"/>
              </w:rPr>
              <w:t>Facilitator led session: Requires detailed explanation from the facilitator. The session can be made interactive by asking open ended questions</w:t>
            </w:r>
          </w:p>
          <w:p w14:paraId="12A2D953" w14:textId="77777777" w:rsidR="009B5124" w:rsidRDefault="009B5124" w:rsidP="009B5124">
            <w:pPr>
              <w:autoSpaceDE w:val="0"/>
              <w:autoSpaceDN w:val="0"/>
              <w:adjustRightInd w:val="0"/>
              <w:spacing w:after="0" w:line="240" w:lineRule="auto"/>
              <w:rPr>
                <w:b/>
                <w:bCs/>
                <w:kern w:val="24"/>
                <w:sz w:val="24"/>
                <w:szCs w:val="24"/>
                <w:lang w:val="en-IN"/>
              </w:rPr>
            </w:pPr>
            <w:r>
              <w:rPr>
                <w:b/>
                <w:bCs/>
                <w:kern w:val="24"/>
                <w:sz w:val="24"/>
                <w:szCs w:val="24"/>
                <w:lang w:val="en-IN"/>
              </w:rPr>
              <w:t>Objective:</w:t>
            </w:r>
          </w:p>
          <w:p w14:paraId="0C780B37" w14:textId="77777777" w:rsidR="009B5124" w:rsidRDefault="009B5124" w:rsidP="009B5124">
            <w:pPr>
              <w:autoSpaceDE w:val="0"/>
              <w:autoSpaceDN w:val="0"/>
              <w:adjustRightInd w:val="0"/>
              <w:spacing w:after="0" w:line="240" w:lineRule="auto"/>
              <w:rPr>
                <w:kern w:val="24"/>
                <w:sz w:val="24"/>
                <w:szCs w:val="24"/>
                <w:lang w:val="en-IN"/>
              </w:rPr>
            </w:pPr>
            <w:r>
              <w:rPr>
                <w:kern w:val="24"/>
                <w:sz w:val="24"/>
                <w:szCs w:val="24"/>
                <w:lang w:val="en-IN"/>
              </w:rPr>
              <w:t xml:space="preserve">To present the differences in the premise with which formal and inclusive schools try to provide education. </w:t>
            </w:r>
          </w:p>
          <w:p w14:paraId="7452EA16" w14:textId="77777777" w:rsidR="009B5124" w:rsidRDefault="009B5124" w:rsidP="009B5124">
            <w:pPr>
              <w:autoSpaceDE w:val="0"/>
              <w:autoSpaceDN w:val="0"/>
              <w:adjustRightInd w:val="0"/>
              <w:spacing w:after="0" w:line="240" w:lineRule="auto"/>
              <w:rPr>
                <w:kern w:val="24"/>
                <w:sz w:val="24"/>
                <w:szCs w:val="24"/>
                <w:lang w:val="en-IN"/>
              </w:rPr>
            </w:pPr>
            <w:r>
              <w:rPr>
                <w:kern w:val="24"/>
                <w:sz w:val="24"/>
                <w:szCs w:val="24"/>
                <w:lang w:val="en-IN"/>
              </w:rPr>
              <w:t xml:space="preserve">Show how diversity is treated.  </w:t>
            </w:r>
          </w:p>
          <w:p w14:paraId="2BEB352C" w14:textId="77777777" w:rsidR="009B5124" w:rsidRDefault="009B5124" w:rsidP="009B5124">
            <w:pPr>
              <w:autoSpaceDE w:val="0"/>
              <w:autoSpaceDN w:val="0"/>
              <w:adjustRightInd w:val="0"/>
              <w:spacing w:after="0" w:line="240" w:lineRule="auto"/>
              <w:rPr>
                <w:kern w:val="24"/>
                <w:sz w:val="24"/>
                <w:szCs w:val="24"/>
                <w:lang w:val="en-IN"/>
              </w:rPr>
            </w:pPr>
            <w:r>
              <w:rPr>
                <w:kern w:val="24"/>
                <w:sz w:val="24"/>
                <w:szCs w:val="24"/>
                <w:lang w:val="en-IN"/>
              </w:rPr>
              <w:t>Explanation:</w:t>
            </w:r>
          </w:p>
          <w:p w14:paraId="7963911A" w14:textId="77777777" w:rsidR="009B5124" w:rsidRDefault="009B5124" w:rsidP="009B5124">
            <w:pPr>
              <w:autoSpaceDE w:val="0"/>
              <w:autoSpaceDN w:val="0"/>
              <w:adjustRightInd w:val="0"/>
              <w:spacing w:after="0" w:line="240" w:lineRule="auto"/>
              <w:rPr>
                <w:kern w:val="24"/>
                <w:sz w:val="24"/>
                <w:szCs w:val="24"/>
                <w:lang w:val="en-IN"/>
              </w:rPr>
            </w:pPr>
            <w:r>
              <w:rPr>
                <w:kern w:val="24"/>
                <w:sz w:val="24"/>
                <w:szCs w:val="24"/>
                <w:lang w:val="en-IN"/>
              </w:rPr>
              <w:t xml:space="preserve">A formal school views any deviation in a child’s learning styles to be problematic. These schools claim to teach normal children. They usually do not admit differently abled children. In fact, they prefer uniformity to such an extent, they shy away from encouraging multi-grade classrooms. As a result, formal school look at differences in children to be problematic. (Go through the 11 points on the left hand, side of the table.) Explain each phrase with an example. </w:t>
            </w:r>
          </w:p>
          <w:p w14:paraId="7BC29484" w14:textId="77777777" w:rsidR="009B5124" w:rsidRDefault="009B5124" w:rsidP="003D5BDD">
            <w:pPr>
              <w:numPr>
                <w:ilvl w:val="0"/>
                <w:numId w:val="6"/>
              </w:numPr>
              <w:autoSpaceDE w:val="0"/>
              <w:autoSpaceDN w:val="0"/>
              <w:adjustRightInd w:val="0"/>
              <w:spacing w:after="0" w:line="240" w:lineRule="auto"/>
              <w:ind w:left="360" w:hanging="360"/>
              <w:rPr>
                <w:kern w:val="24"/>
                <w:sz w:val="24"/>
                <w:szCs w:val="24"/>
                <w:lang w:val="en-IN"/>
              </w:rPr>
            </w:pPr>
            <w:r>
              <w:rPr>
                <w:kern w:val="24"/>
                <w:sz w:val="24"/>
                <w:szCs w:val="24"/>
                <w:lang w:val="en-IN"/>
              </w:rPr>
              <w:t>The child’s physical or cognitive differences are highlighted, or they simply attach a tag special child/ differently abled child, deaf, blind, and so on.</w:t>
            </w:r>
          </w:p>
          <w:p w14:paraId="72C898BE" w14:textId="77777777" w:rsidR="009B5124" w:rsidRDefault="009B5124" w:rsidP="003D5BDD">
            <w:pPr>
              <w:numPr>
                <w:ilvl w:val="0"/>
                <w:numId w:val="6"/>
              </w:numPr>
              <w:autoSpaceDE w:val="0"/>
              <w:autoSpaceDN w:val="0"/>
              <w:adjustRightInd w:val="0"/>
              <w:spacing w:after="0" w:line="240" w:lineRule="auto"/>
              <w:ind w:left="360" w:hanging="360"/>
              <w:rPr>
                <w:kern w:val="24"/>
                <w:sz w:val="24"/>
                <w:szCs w:val="24"/>
                <w:lang w:val="en-IN"/>
              </w:rPr>
            </w:pPr>
            <w:r>
              <w:rPr>
                <w:kern w:val="24"/>
                <w:sz w:val="24"/>
                <w:szCs w:val="24"/>
                <w:lang w:val="en-IN"/>
              </w:rPr>
              <w:t xml:space="preserve">The school tries to even out the differences ‘in the differently abled by providing some aids. For example, even while introducing these children are identified with the deficiency if any.  </w:t>
            </w:r>
          </w:p>
          <w:p w14:paraId="1498968E" w14:textId="77777777" w:rsidR="009B5124" w:rsidRDefault="009B5124" w:rsidP="003D5BDD">
            <w:pPr>
              <w:numPr>
                <w:ilvl w:val="0"/>
                <w:numId w:val="6"/>
              </w:numPr>
              <w:autoSpaceDE w:val="0"/>
              <w:autoSpaceDN w:val="0"/>
              <w:adjustRightInd w:val="0"/>
              <w:spacing w:after="0" w:line="240" w:lineRule="auto"/>
              <w:ind w:left="360" w:hanging="360"/>
              <w:rPr>
                <w:kern w:val="24"/>
                <w:sz w:val="24"/>
                <w:szCs w:val="24"/>
                <w:lang w:val="en-IN"/>
              </w:rPr>
            </w:pPr>
            <w:r>
              <w:rPr>
                <w:kern w:val="24"/>
                <w:sz w:val="24"/>
                <w:szCs w:val="24"/>
                <w:lang w:val="en-IN"/>
              </w:rPr>
              <w:lastRenderedPageBreak/>
              <w:t>The type of diversity is identified and are separated from main group. Teachers in such schools strongly believe in uniform learning. Though it is proven scientifically about multiple intelligences, in practice all children are expected to learn through a common method taught by the teachers. The effect of this on the child varies. The extent of deviation from the normal is assessed and evaluated.</w:t>
            </w:r>
          </w:p>
          <w:p w14:paraId="3CD47DDC" w14:textId="77777777" w:rsidR="009B5124" w:rsidRDefault="009B5124" w:rsidP="003D5BDD">
            <w:pPr>
              <w:numPr>
                <w:ilvl w:val="0"/>
                <w:numId w:val="6"/>
              </w:numPr>
              <w:autoSpaceDE w:val="0"/>
              <w:autoSpaceDN w:val="0"/>
              <w:adjustRightInd w:val="0"/>
              <w:spacing w:after="0" w:line="240" w:lineRule="auto"/>
              <w:ind w:left="360" w:hanging="360"/>
              <w:rPr>
                <w:kern w:val="24"/>
                <w:sz w:val="24"/>
                <w:szCs w:val="24"/>
                <w:lang w:val="en-IN"/>
              </w:rPr>
            </w:pPr>
            <w:r>
              <w:rPr>
                <w:kern w:val="24"/>
                <w:sz w:val="24"/>
                <w:szCs w:val="24"/>
                <w:lang w:val="en-IN"/>
              </w:rPr>
              <w:t xml:space="preserve"> The schools try to bring them to mainstream if these students’ competencies are comparable and match the ‘normal’ students.</w:t>
            </w:r>
          </w:p>
          <w:p w14:paraId="3EED2435" w14:textId="77777777" w:rsidR="009B5124" w:rsidRDefault="009B5124" w:rsidP="003D5BDD">
            <w:pPr>
              <w:numPr>
                <w:ilvl w:val="0"/>
                <w:numId w:val="6"/>
              </w:numPr>
              <w:autoSpaceDE w:val="0"/>
              <w:autoSpaceDN w:val="0"/>
              <w:adjustRightInd w:val="0"/>
              <w:spacing w:after="0" w:line="240" w:lineRule="auto"/>
              <w:ind w:left="360" w:hanging="360"/>
              <w:rPr>
                <w:kern w:val="24"/>
                <w:sz w:val="24"/>
                <w:szCs w:val="24"/>
                <w:lang w:val="en-IN"/>
              </w:rPr>
            </w:pPr>
            <w:r>
              <w:rPr>
                <w:kern w:val="24"/>
                <w:sz w:val="24"/>
                <w:szCs w:val="24"/>
                <w:lang w:val="en-IN"/>
              </w:rPr>
              <w:t xml:space="preserve"> In case if the difference in terms of diversity cannot be removed, such children drop out of the mainstream school.</w:t>
            </w:r>
          </w:p>
          <w:p w14:paraId="2A92E371" w14:textId="77777777" w:rsidR="009B5124" w:rsidRDefault="009B5124" w:rsidP="003D5BDD">
            <w:pPr>
              <w:numPr>
                <w:ilvl w:val="0"/>
                <w:numId w:val="6"/>
              </w:numPr>
              <w:autoSpaceDE w:val="0"/>
              <w:autoSpaceDN w:val="0"/>
              <w:adjustRightInd w:val="0"/>
              <w:spacing w:after="0" w:line="240" w:lineRule="auto"/>
              <w:ind w:left="360" w:hanging="360"/>
              <w:rPr>
                <w:kern w:val="24"/>
                <w:sz w:val="24"/>
                <w:szCs w:val="24"/>
                <w:lang w:val="en-IN"/>
              </w:rPr>
            </w:pPr>
            <w:r>
              <w:rPr>
                <w:kern w:val="24"/>
                <w:sz w:val="24"/>
                <w:szCs w:val="24"/>
                <w:lang w:val="en-IN"/>
              </w:rPr>
              <w:t>The pedagogy in formal classes follows a ‘one-size fits all’ model.</w:t>
            </w:r>
          </w:p>
          <w:p w14:paraId="602C25E3" w14:textId="77777777" w:rsidR="009B5124" w:rsidRDefault="009B5124" w:rsidP="003D5BDD">
            <w:pPr>
              <w:numPr>
                <w:ilvl w:val="0"/>
                <w:numId w:val="6"/>
              </w:numPr>
              <w:autoSpaceDE w:val="0"/>
              <w:autoSpaceDN w:val="0"/>
              <w:adjustRightInd w:val="0"/>
              <w:spacing w:after="0" w:line="240" w:lineRule="auto"/>
              <w:ind w:left="360" w:hanging="360"/>
              <w:rPr>
                <w:kern w:val="24"/>
                <w:sz w:val="24"/>
                <w:szCs w:val="24"/>
                <w:lang w:val="en-IN"/>
              </w:rPr>
            </w:pPr>
            <w:r>
              <w:rPr>
                <w:kern w:val="24"/>
                <w:sz w:val="24"/>
                <w:szCs w:val="24"/>
                <w:lang w:val="en-IN"/>
              </w:rPr>
              <w:t xml:space="preserve">Every child in a class is assumed to learn the same way and this is taken as a standard measure to measure their learning and the school decides the kind of treatment needed. Students are indeed seen as patients requiring medical intervention to make them normal. </w:t>
            </w:r>
          </w:p>
          <w:p w14:paraId="18B66C61" w14:textId="77777777" w:rsidR="009B5124" w:rsidRDefault="009B5124" w:rsidP="003D5BDD">
            <w:pPr>
              <w:numPr>
                <w:ilvl w:val="0"/>
                <w:numId w:val="6"/>
              </w:numPr>
              <w:autoSpaceDE w:val="0"/>
              <w:autoSpaceDN w:val="0"/>
              <w:adjustRightInd w:val="0"/>
              <w:spacing w:after="0" w:line="240" w:lineRule="auto"/>
              <w:ind w:left="360" w:hanging="360"/>
              <w:rPr>
                <w:kern w:val="24"/>
                <w:sz w:val="24"/>
                <w:szCs w:val="24"/>
                <w:lang w:val="en-IN"/>
              </w:rPr>
            </w:pPr>
            <w:r>
              <w:rPr>
                <w:kern w:val="24"/>
                <w:sz w:val="24"/>
                <w:szCs w:val="24"/>
                <w:lang w:val="en-IN"/>
              </w:rPr>
              <w:t>Even if such students are physically present in the same classroom, they are merely integrated and they do not get any opportunity to participate in any pedagogical activity.</w:t>
            </w:r>
          </w:p>
          <w:p w14:paraId="18354639" w14:textId="77777777" w:rsidR="009B5124" w:rsidRDefault="009B5124" w:rsidP="009B5124">
            <w:pPr>
              <w:autoSpaceDE w:val="0"/>
              <w:autoSpaceDN w:val="0"/>
              <w:adjustRightInd w:val="0"/>
              <w:spacing w:after="0" w:line="240" w:lineRule="auto"/>
              <w:rPr>
                <w:kern w:val="24"/>
                <w:sz w:val="24"/>
                <w:szCs w:val="24"/>
                <w:lang w:val="en-IN"/>
              </w:rPr>
            </w:pPr>
          </w:p>
          <w:p w14:paraId="296882D5" w14:textId="3C86BE09" w:rsidR="009B5124" w:rsidRDefault="009B5124" w:rsidP="009B5124">
            <w:pPr>
              <w:autoSpaceDE w:val="0"/>
              <w:autoSpaceDN w:val="0"/>
              <w:adjustRightInd w:val="0"/>
              <w:spacing w:after="0" w:line="240" w:lineRule="auto"/>
              <w:rPr>
                <w:kern w:val="24"/>
                <w:sz w:val="24"/>
                <w:szCs w:val="24"/>
              </w:rPr>
            </w:pPr>
            <w:r>
              <w:rPr>
                <w:kern w:val="24"/>
                <w:sz w:val="24"/>
                <w:szCs w:val="24"/>
                <w:lang w:val="en-IN"/>
              </w:rPr>
              <w:t xml:space="preserve">On the other hand, the difficulties and discrimination faced by children to learn in a uniform manner when seen from the point of view of deficiency in the system, they try to accommodate all children. The teachers in such schools believe that every child can learn so that they can be educated enough to become responsible citizens.                                                                                                                                                                                                                                                                  </w:t>
            </w:r>
          </w:p>
          <w:p w14:paraId="296FE4B2" w14:textId="77777777" w:rsidR="009B5124" w:rsidRDefault="009B5124" w:rsidP="009B5124">
            <w:pPr>
              <w:autoSpaceDE w:val="0"/>
              <w:autoSpaceDN w:val="0"/>
              <w:adjustRightInd w:val="0"/>
              <w:spacing w:after="0" w:line="240" w:lineRule="auto"/>
              <w:rPr>
                <w:rFonts w:ascii="Arial" w:hAnsi="Arial" w:cs="Arial"/>
                <w:sz w:val="24"/>
                <w:szCs w:val="24"/>
              </w:rPr>
            </w:pPr>
          </w:p>
          <w:p w14:paraId="44A546CC" w14:textId="77777777" w:rsidR="009B5124" w:rsidRDefault="009B5124" w:rsidP="009B5124"/>
          <w:p w14:paraId="5060FFE4" w14:textId="6DD7B0E2" w:rsidR="008E570F" w:rsidRDefault="008E570F" w:rsidP="009C15CC">
            <w:pPr>
              <w:pBdr>
                <w:top w:val="nil"/>
                <w:left w:val="nil"/>
                <w:bottom w:val="nil"/>
                <w:right w:val="nil"/>
                <w:between w:val="nil"/>
              </w:pBdr>
              <w:ind w:left="360" w:hanging="360"/>
              <w:rPr>
                <w:rFonts w:ascii="Times New Roman" w:eastAsia="Times New Roman" w:hAnsi="Times New Roman" w:cs="Times New Roman"/>
                <w:color w:val="000000"/>
                <w:sz w:val="24"/>
                <w:szCs w:val="24"/>
                <w:highlight w:val="white"/>
              </w:rPr>
            </w:pPr>
          </w:p>
        </w:tc>
      </w:tr>
    </w:tbl>
    <w:p w14:paraId="1855F53D" w14:textId="17E09BA4" w:rsidR="000E0D5B" w:rsidRDefault="000E0D5B"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1EBFA7F7" w14:textId="399B69DA" w:rsidR="00C96554" w:rsidRDefault="00C96554"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1A388FBD" w14:textId="06EEFA57" w:rsidR="00C96554" w:rsidRDefault="00C96554"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19068352" w14:textId="29E89E9B" w:rsidR="00C96554" w:rsidRDefault="00C96554"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5C197487" w14:textId="57983F2D" w:rsidR="00C96554" w:rsidRDefault="00C96554"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06BC7CEA" w14:textId="0810CF23" w:rsidR="00C96554" w:rsidRDefault="00C96554"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07E7390D" w14:textId="4C845833" w:rsidR="00C96554" w:rsidRDefault="00C96554"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0C388A60" w14:textId="7021434A" w:rsidR="00C96554" w:rsidRDefault="00C96554"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471F537C" w14:textId="17D2A194" w:rsidR="00C96554" w:rsidRDefault="00C96554"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068D62F7" w14:textId="791A5A0B" w:rsidR="00C96554" w:rsidRDefault="00C96554"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02FD60AB" w14:textId="77777777" w:rsidR="00C96554" w:rsidRDefault="00C96554"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0F03185E" w14:textId="04CA9A0E" w:rsidR="000E0D5B" w:rsidRDefault="000E0D5B"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tbl>
      <w:tblPr>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0E0D5B" w14:paraId="2EA276B6" w14:textId="77777777" w:rsidTr="00735FBB">
        <w:tc>
          <w:tcPr>
            <w:tcW w:w="12950" w:type="dxa"/>
          </w:tcPr>
          <w:p w14:paraId="674B38F1" w14:textId="69E73F7B" w:rsidR="000E0D5B" w:rsidRDefault="000E0D5B" w:rsidP="009C15CC">
            <w:pPr>
              <w:pBdr>
                <w:top w:val="nil"/>
                <w:left w:val="nil"/>
                <w:bottom w:val="nil"/>
                <w:right w:val="nil"/>
                <w:between w:val="nil"/>
              </w:pBdr>
              <w:ind w:left="360" w:hanging="360"/>
              <w:rPr>
                <w:rFonts w:ascii="Times New Roman" w:eastAsia="Times New Roman" w:hAnsi="Times New Roman" w:cs="Times New Roman"/>
                <w:color w:val="806000"/>
                <w:kern w:val="24"/>
                <w:sz w:val="28"/>
                <w:szCs w:val="28"/>
              </w:rPr>
            </w:pPr>
            <w:r w:rsidRPr="00921E91">
              <w:rPr>
                <w:rFonts w:ascii="Times New Roman" w:eastAsia="Times New Roman" w:hAnsi="Times New Roman" w:cs="Times New Roman"/>
                <w:b/>
                <w:color w:val="4472C4"/>
                <w:sz w:val="24"/>
                <w:szCs w:val="24"/>
              </w:rPr>
              <w:t>Activity:</w:t>
            </w:r>
            <w:r w:rsidRPr="00921E91">
              <w:rPr>
                <w:rFonts w:ascii="Times New Roman" w:eastAsia="Times New Roman" w:hAnsi="Times New Roman" w:cs="Times New Roman"/>
                <w:bCs/>
                <w:color w:val="4472C4"/>
                <w:sz w:val="24"/>
                <w:szCs w:val="24"/>
              </w:rPr>
              <w:t xml:space="preserve"> </w:t>
            </w:r>
            <w:r w:rsidRPr="000C05A7">
              <w:rPr>
                <w:rFonts w:ascii="Times New Roman" w:eastAsia="Times New Roman" w:hAnsi="Times New Roman" w:cs="Times New Roman"/>
                <w:color w:val="806000"/>
                <w:kern w:val="24"/>
                <w:sz w:val="28"/>
                <w:szCs w:val="28"/>
                <w:highlight w:val="white"/>
              </w:rPr>
              <w:t>Inclusive Literacy Classroom</w:t>
            </w:r>
            <w:r>
              <w:rPr>
                <w:rFonts w:ascii="Times New Roman" w:eastAsia="Times New Roman" w:hAnsi="Times New Roman" w:cs="Times New Roman"/>
                <w:color w:val="806000"/>
                <w:kern w:val="24"/>
                <w:sz w:val="28"/>
                <w:szCs w:val="28"/>
              </w:rPr>
              <w:t xml:space="preserve"> (40 min)</w:t>
            </w:r>
          </w:p>
          <w:p w14:paraId="677B45D2" w14:textId="352E9AF5" w:rsidR="001E3303" w:rsidRDefault="001E3303"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353C38">
              <w:rPr>
                <w:rFonts w:ascii="Times New Roman" w:eastAsia="Times New Roman" w:hAnsi="Times New Roman" w:cs="Times New Roman"/>
                <w:b/>
                <w:color w:val="000000" w:themeColor="text1"/>
                <w:sz w:val="24"/>
                <w:szCs w:val="24"/>
              </w:rPr>
              <w:t xml:space="preserve">This session will have three kinds of activities. They are understanding the meaning of Inclusion, discussion about an Inclusive Literacy Classroom followed by </w:t>
            </w:r>
            <w:r w:rsidR="00353C38" w:rsidRPr="00353C38">
              <w:rPr>
                <w:rFonts w:ascii="Times New Roman" w:eastAsia="Times New Roman" w:hAnsi="Times New Roman" w:cs="Times New Roman"/>
                <w:b/>
                <w:color w:val="000000" w:themeColor="text1"/>
                <w:sz w:val="24"/>
                <w:szCs w:val="24"/>
              </w:rPr>
              <w:t xml:space="preserve">a paired activity to imagine an inclusive literacy classroom by  distinguishing it from a formal classroom – an imaginary real-life case. </w:t>
            </w:r>
          </w:p>
          <w:p w14:paraId="42780DD1" w14:textId="5C8E270F" w:rsidR="00353C38" w:rsidRPr="00BB3E5F" w:rsidRDefault="00353C38"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32"/>
                <w:szCs w:val="32"/>
                <w:u w:val="single"/>
              </w:rPr>
            </w:pPr>
            <w:r w:rsidRPr="00BB3E5F">
              <w:rPr>
                <w:rFonts w:ascii="Times New Roman" w:eastAsia="Times New Roman" w:hAnsi="Times New Roman" w:cs="Times New Roman"/>
                <w:b/>
                <w:color w:val="000000" w:themeColor="text1"/>
                <w:sz w:val="32"/>
                <w:szCs w:val="32"/>
                <w:u w:val="single"/>
              </w:rPr>
              <w:t>This session is very important preparation for the day-3 training concept called the Universal Design for Learning</w:t>
            </w:r>
          </w:p>
          <w:p w14:paraId="5C7CAB24" w14:textId="0059A98A" w:rsidR="00C7667F" w:rsidRDefault="00C7667F" w:rsidP="009C15CC">
            <w:pPr>
              <w:pBdr>
                <w:top w:val="nil"/>
                <w:left w:val="nil"/>
                <w:bottom w:val="nil"/>
                <w:right w:val="nil"/>
                <w:between w:val="nil"/>
              </w:pBdr>
              <w:ind w:left="36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Slide 21:</w:t>
            </w:r>
            <w:r w:rsidR="00111482">
              <w:rPr>
                <w:rFonts w:ascii="Times New Roman" w:eastAsia="Times New Roman" w:hAnsi="Times New Roman" w:cs="Times New Roman"/>
                <w:color w:val="000000"/>
                <w:sz w:val="24"/>
                <w:szCs w:val="24"/>
              </w:rPr>
              <w:t xml:space="preserve"> (5 min)</w:t>
            </w:r>
          </w:p>
          <w:p w14:paraId="658176E2" w14:textId="77777777" w:rsidR="00C7667F" w:rsidRDefault="00C7667F" w:rsidP="009C15CC">
            <w:pPr>
              <w:pBdr>
                <w:top w:val="nil"/>
                <w:left w:val="nil"/>
                <w:bottom w:val="nil"/>
                <w:right w:val="nil"/>
                <w:between w:val="nil"/>
              </w:pBdr>
              <w:ind w:left="360" w:hanging="360"/>
              <w:rPr>
                <w:rFonts w:ascii="Times New Roman" w:eastAsia="Times New Roman" w:hAnsi="Times New Roman" w:cs="Times New Roman"/>
                <w:color w:val="000000"/>
                <w:sz w:val="24"/>
                <w:szCs w:val="24"/>
              </w:rPr>
            </w:pPr>
          </w:p>
          <w:p w14:paraId="379A2663" w14:textId="45B70B09" w:rsidR="000E0D5B" w:rsidRDefault="00C7667F" w:rsidP="009C15CC">
            <w:pPr>
              <w:pBdr>
                <w:top w:val="nil"/>
                <w:left w:val="nil"/>
                <w:bottom w:val="nil"/>
                <w:right w:val="nil"/>
                <w:between w:val="nil"/>
              </w:pBdr>
              <w:ind w:left="360" w:hanging="360"/>
              <w:rPr>
                <w:rFonts w:ascii="Times New Roman" w:eastAsia="Times New Roman" w:hAnsi="Times New Roman" w:cs="Times New Roman"/>
                <w:color w:val="000000"/>
                <w:sz w:val="24"/>
                <w:szCs w:val="24"/>
                <w:highlight w:val="white"/>
              </w:rPr>
            </w:pPr>
            <w:r>
              <w:object w:dxaOrig="9573" w:dyaOrig="5395" w14:anchorId="2FBF6694">
                <v:shape id="_x0000_i1062" type="#_x0000_t75" style="width:260.25pt;height:147pt" o:ole="" o:bordertopcolor="this" o:borderleftcolor="this" o:borderbottomcolor="this" o:borderrightcolor="this">
                  <v:imagedata r:id="rId88" o:title=""/>
                  <w10:bordertop type="single" width="4" shadow="t"/>
                  <w10:borderleft type="single" width="4" shadow="t"/>
                  <w10:borderbottom type="single" width="4" shadow="t"/>
                  <w10:borderright type="single" width="4" shadow="t"/>
                </v:shape>
                <o:OLEObject Type="Embed" ProgID="PowerPoint.Slide.12" ShapeID="_x0000_i1062" DrawAspect="Content" ObjectID="_1694605996" r:id="rId89"/>
              </w:object>
            </w:r>
            <w:r>
              <w:rPr>
                <w:rFonts w:ascii="Times New Roman" w:eastAsia="Times New Roman" w:hAnsi="Times New Roman" w:cs="Times New Roman"/>
                <w:color w:val="000000"/>
                <w:sz w:val="24"/>
                <w:szCs w:val="24"/>
                <w:highlight w:val="white"/>
              </w:rPr>
              <w:t xml:space="preserve"> </w:t>
            </w:r>
          </w:p>
          <w:p w14:paraId="55C9F94E" w14:textId="77777777" w:rsidR="00C7667F" w:rsidRDefault="00C7667F" w:rsidP="00C7667F">
            <w:pPr>
              <w:autoSpaceDE w:val="0"/>
              <w:autoSpaceDN w:val="0"/>
              <w:adjustRightInd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ab/>
            </w:r>
            <w:r>
              <w:rPr>
                <w:rFonts w:ascii="Times New Roman" w:eastAsia="Times New Roman" w:hAnsi="Times New Roman" w:cs="Times New Roman"/>
                <w:color w:val="000000"/>
                <w:sz w:val="24"/>
                <w:szCs w:val="24"/>
                <w:highlight w:val="white"/>
              </w:rPr>
              <w:tab/>
            </w:r>
          </w:p>
          <w:p w14:paraId="5336A112" w14:textId="338022F6" w:rsidR="00C7667F" w:rsidRDefault="00C7667F" w:rsidP="00C7667F">
            <w:pPr>
              <w:autoSpaceDE w:val="0"/>
              <w:autoSpaceDN w:val="0"/>
              <w:adjustRightInd w:val="0"/>
              <w:spacing w:after="0" w:line="240" w:lineRule="auto"/>
              <w:rPr>
                <w:kern w:val="24"/>
                <w:sz w:val="24"/>
                <w:szCs w:val="24"/>
              </w:rPr>
            </w:pPr>
            <w:r>
              <w:rPr>
                <w:b/>
                <w:bCs/>
                <w:kern w:val="24"/>
                <w:sz w:val="24"/>
                <w:szCs w:val="24"/>
              </w:rPr>
              <w:t>Facilitator:</w:t>
            </w:r>
            <w:r>
              <w:rPr>
                <w:kern w:val="24"/>
                <w:sz w:val="24"/>
                <w:szCs w:val="24"/>
              </w:rPr>
              <w:t xml:space="preserve"> To ask the participants: “Observe the pictures and think of what it communicates about the situation inside a classroom? The circle represents school and coloured dots represent different children with different styles of learning”</w:t>
            </w:r>
          </w:p>
          <w:p w14:paraId="71CDFF8F" w14:textId="77777777" w:rsidR="00C7667F" w:rsidRDefault="00C7667F" w:rsidP="00C7667F">
            <w:pPr>
              <w:autoSpaceDE w:val="0"/>
              <w:autoSpaceDN w:val="0"/>
              <w:adjustRightInd w:val="0"/>
              <w:spacing w:after="0" w:line="240" w:lineRule="auto"/>
              <w:rPr>
                <w:kern w:val="24"/>
                <w:sz w:val="24"/>
                <w:szCs w:val="24"/>
              </w:rPr>
            </w:pPr>
          </w:p>
          <w:p w14:paraId="06D210DB" w14:textId="77777777" w:rsidR="00C7667F" w:rsidRDefault="00C7667F" w:rsidP="00C7667F">
            <w:pPr>
              <w:autoSpaceDE w:val="0"/>
              <w:autoSpaceDN w:val="0"/>
              <w:adjustRightInd w:val="0"/>
              <w:spacing w:after="0" w:line="240" w:lineRule="auto"/>
              <w:rPr>
                <w:b/>
                <w:bCs/>
                <w:kern w:val="24"/>
                <w:sz w:val="24"/>
                <w:szCs w:val="24"/>
              </w:rPr>
            </w:pPr>
            <w:r>
              <w:rPr>
                <w:b/>
                <w:bCs/>
                <w:kern w:val="24"/>
                <w:sz w:val="24"/>
                <w:szCs w:val="24"/>
              </w:rPr>
              <w:t xml:space="preserve">Objective: </w:t>
            </w:r>
          </w:p>
          <w:p w14:paraId="43DD576F" w14:textId="77777777" w:rsidR="00C7667F" w:rsidRDefault="00C7667F" w:rsidP="00C7667F">
            <w:pPr>
              <w:autoSpaceDE w:val="0"/>
              <w:autoSpaceDN w:val="0"/>
              <w:adjustRightInd w:val="0"/>
              <w:spacing w:after="0" w:line="240" w:lineRule="auto"/>
              <w:rPr>
                <w:kern w:val="24"/>
                <w:sz w:val="24"/>
                <w:szCs w:val="24"/>
              </w:rPr>
            </w:pPr>
          </w:p>
          <w:p w14:paraId="1D7007CE" w14:textId="77777777" w:rsidR="00C7667F" w:rsidRDefault="00C7667F" w:rsidP="003D5BDD">
            <w:pPr>
              <w:numPr>
                <w:ilvl w:val="0"/>
                <w:numId w:val="7"/>
              </w:numPr>
              <w:autoSpaceDE w:val="0"/>
              <w:autoSpaceDN w:val="0"/>
              <w:adjustRightInd w:val="0"/>
              <w:spacing w:after="0" w:line="240" w:lineRule="auto"/>
              <w:ind w:left="270" w:hanging="270"/>
              <w:rPr>
                <w:kern w:val="24"/>
                <w:sz w:val="24"/>
                <w:szCs w:val="24"/>
              </w:rPr>
            </w:pPr>
            <w:r>
              <w:rPr>
                <w:kern w:val="24"/>
                <w:sz w:val="24"/>
                <w:szCs w:val="24"/>
              </w:rPr>
              <w:t xml:space="preserve">Formal schools promote exclusion, </w:t>
            </w:r>
            <w:proofErr w:type="gramStart"/>
            <w:r>
              <w:rPr>
                <w:kern w:val="24"/>
                <w:sz w:val="24"/>
                <w:szCs w:val="24"/>
              </w:rPr>
              <w:t>segregation</w:t>
            </w:r>
            <w:proofErr w:type="gramEnd"/>
            <w:r>
              <w:rPr>
                <w:kern w:val="24"/>
                <w:sz w:val="24"/>
                <w:szCs w:val="24"/>
              </w:rPr>
              <w:t xml:space="preserve"> or mere integration</w:t>
            </w:r>
          </w:p>
          <w:p w14:paraId="6DE83270" w14:textId="0CCB5037" w:rsidR="00C7667F" w:rsidRDefault="00C7667F" w:rsidP="003D5BDD">
            <w:pPr>
              <w:numPr>
                <w:ilvl w:val="0"/>
                <w:numId w:val="7"/>
              </w:numPr>
              <w:autoSpaceDE w:val="0"/>
              <w:autoSpaceDN w:val="0"/>
              <w:adjustRightInd w:val="0"/>
              <w:spacing w:after="0" w:line="240" w:lineRule="auto"/>
              <w:ind w:left="270" w:hanging="270"/>
              <w:rPr>
                <w:kern w:val="24"/>
                <w:sz w:val="24"/>
                <w:szCs w:val="24"/>
              </w:rPr>
            </w:pPr>
            <w:r>
              <w:rPr>
                <w:kern w:val="24"/>
                <w:sz w:val="24"/>
                <w:szCs w:val="24"/>
              </w:rPr>
              <w:lastRenderedPageBreak/>
              <w:t>But even integration is not inclusion.</w:t>
            </w:r>
          </w:p>
          <w:p w14:paraId="6ED0F52A" w14:textId="51F9B6FE" w:rsidR="00353C38" w:rsidRDefault="00353C38" w:rsidP="003D5BDD">
            <w:pPr>
              <w:numPr>
                <w:ilvl w:val="0"/>
                <w:numId w:val="7"/>
              </w:numPr>
              <w:autoSpaceDE w:val="0"/>
              <w:autoSpaceDN w:val="0"/>
              <w:adjustRightInd w:val="0"/>
              <w:spacing w:after="0" w:line="240" w:lineRule="auto"/>
              <w:ind w:left="270" w:hanging="270"/>
              <w:rPr>
                <w:kern w:val="24"/>
                <w:sz w:val="24"/>
                <w:szCs w:val="24"/>
              </w:rPr>
            </w:pPr>
            <w:r>
              <w:rPr>
                <w:kern w:val="24"/>
                <w:sz w:val="24"/>
                <w:szCs w:val="24"/>
              </w:rPr>
              <w:t>Beginning to brainstorm about the features of an inclusive classroom.</w:t>
            </w:r>
          </w:p>
          <w:p w14:paraId="0DA97C59" w14:textId="77777777" w:rsidR="00C7667F" w:rsidRDefault="00C7667F" w:rsidP="00C7667F">
            <w:pPr>
              <w:autoSpaceDE w:val="0"/>
              <w:autoSpaceDN w:val="0"/>
              <w:adjustRightInd w:val="0"/>
              <w:spacing w:after="0" w:line="240" w:lineRule="auto"/>
              <w:ind w:left="270" w:hanging="270"/>
              <w:rPr>
                <w:kern w:val="24"/>
                <w:sz w:val="24"/>
                <w:szCs w:val="24"/>
              </w:rPr>
            </w:pPr>
          </w:p>
          <w:p w14:paraId="7FE3F343" w14:textId="136A889B" w:rsidR="00C7667F" w:rsidRDefault="00C7667F" w:rsidP="00C7667F">
            <w:pPr>
              <w:autoSpaceDE w:val="0"/>
              <w:autoSpaceDN w:val="0"/>
              <w:adjustRightInd w:val="0"/>
              <w:spacing w:after="0" w:line="240" w:lineRule="auto"/>
              <w:ind w:left="270" w:hanging="270"/>
              <w:rPr>
                <w:b/>
                <w:bCs/>
                <w:kern w:val="24"/>
                <w:sz w:val="24"/>
                <w:szCs w:val="24"/>
              </w:rPr>
            </w:pPr>
            <w:r w:rsidRPr="00C7667F">
              <w:rPr>
                <w:b/>
                <w:bCs/>
                <w:kern w:val="24"/>
                <w:sz w:val="24"/>
                <w:szCs w:val="24"/>
              </w:rPr>
              <w:t>Presentation of the slide</w:t>
            </w:r>
            <w:r w:rsidR="004159C5">
              <w:rPr>
                <w:b/>
                <w:bCs/>
                <w:kern w:val="24"/>
                <w:sz w:val="24"/>
                <w:szCs w:val="24"/>
              </w:rPr>
              <w:t xml:space="preserve"> 21</w:t>
            </w:r>
          </w:p>
          <w:p w14:paraId="3013F22F" w14:textId="0E617945" w:rsidR="00C7667F" w:rsidRPr="00F16839" w:rsidRDefault="00F16839" w:rsidP="00C7667F">
            <w:pPr>
              <w:autoSpaceDE w:val="0"/>
              <w:autoSpaceDN w:val="0"/>
              <w:adjustRightInd w:val="0"/>
              <w:spacing w:after="0" w:line="240" w:lineRule="auto"/>
              <w:ind w:left="270" w:hanging="270"/>
              <w:rPr>
                <w:kern w:val="24"/>
                <w:sz w:val="24"/>
                <w:szCs w:val="24"/>
              </w:rPr>
            </w:pPr>
            <w:r w:rsidRPr="00F16839">
              <w:rPr>
                <w:kern w:val="24"/>
                <w:sz w:val="24"/>
                <w:szCs w:val="24"/>
              </w:rPr>
              <w:t>Facilitator needs to e</w:t>
            </w:r>
            <w:r w:rsidR="00C7667F" w:rsidRPr="00F16839">
              <w:rPr>
                <w:kern w:val="24"/>
                <w:sz w:val="24"/>
                <w:szCs w:val="24"/>
              </w:rPr>
              <w:t xml:space="preserve">xplain each type of </w:t>
            </w:r>
            <w:r w:rsidRPr="00F16839">
              <w:rPr>
                <w:kern w:val="24"/>
                <w:sz w:val="24"/>
                <w:szCs w:val="24"/>
              </w:rPr>
              <w:t>isolation of students with different learning styles, who do not fit into the normal group in</w:t>
            </w:r>
            <w:r>
              <w:rPr>
                <w:kern w:val="24"/>
                <w:sz w:val="24"/>
                <w:szCs w:val="24"/>
              </w:rPr>
              <w:t xml:space="preserve"> </w:t>
            </w:r>
            <w:r w:rsidRPr="00F16839">
              <w:rPr>
                <w:kern w:val="24"/>
                <w:sz w:val="24"/>
                <w:szCs w:val="24"/>
              </w:rPr>
              <w:t>the classroom. Draw participants attention towards the difference between exclusion, segregation and integration and share how inclusion i</w:t>
            </w:r>
            <w:r>
              <w:rPr>
                <w:kern w:val="24"/>
                <w:sz w:val="24"/>
                <w:szCs w:val="24"/>
              </w:rPr>
              <w:t>s</w:t>
            </w:r>
            <w:r w:rsidRPr="00F16839">
              <w:rPr>
                <w:kern w:val="24"/>
                <w:sz w:val="24"/>
                <w:szCs w:val="24"/>
              </w:rPr>
              <w:t xml:space="preserve"> the best way to encourage learning in all students.</w:t>
            </w:r>
          </w:p>
          <w:p w14:paraId="33FAD203" w14:textId="77777777" w:rsidR="00C7667F" w:rsidRDefault="00C7667F" w:rsidP="00C7667F">
            <w:pPr>
              <w:autoSpaceDE w:val="0"/>
              <w:autoSpaceDN w:val="0"/>
              <w:adjustRightInd w:val="0"/>
              <w:spacing w:after="0" w:line="240" w:lineRule="auto"/>
              <w:ind w:left="270" w:hanging="270"/>
              <w:rPr>
                <w:kern w:val="24"/>
                <w:sz w:val="24"/>
                <w:szCs w:val="24"/>
              </w:rPr>
            </w:pPr>
          </w:p>
          <w:p w14:paraId="43367E3D" w14:textId="77777777" w:rsidR="004159C5" w:rsidRDefault="004159C5" w:rsidP="001462DE">
            <w:pPr>
              <w:autoSpaceDE w:val="0"/>
              <w:autoSpaceDN w:val="0"/>
              <w:adjustRightInd w:val="0"/>
              <w:spacing w:after="0" w:line="240" w:lineRule="auto"/>
              <w:rPr>
                <w:kern w:val="24"/>
                <w:sz w:val="24"/>
                <w:szCs w:val="24"/>
              </w:rPr>
            </w:pPr>
          </w:p>
          <w:p w14:paraId="5943A7C3" w14:textId="77777777" w:rsidR="001E3303" w:rsidRDefault="00562D3B" w:rsidP="001E3303">
            <w:pPr>
              <w:autoSpaceDE w:val="0"/>
              <w:autoSpaceDN w:val="0"/>
              <w:adjustRightInd w:val="0"/>
              <w:spacing w:after="0" w:line="240" w:lineRule="auto"/>
              <w:rPr>
                <w:kern w:val="24"/>
                <w:sz w:val="24"/>
                <w:szCs w:val="24"/>
                <w:u w:val="single"/>
              </w:rPr>
            </w:pPr>
            <w:r>
              <w:rPr>
                <w:rFonts w:ascii="Times New Roman" w:eastAsia="Times New Roman" w:hAnsi="Times New Roman" w:cs="Times New Roman"/>
                <w:color w:val="000000"/>
                <w:sz w:val="24"/>
                <w:szCs w:val="24"/>
              </w:rPr>
              <w:t xml:space="preserve"> </w:t>
            </w:r>
            <w:r w:rsidR="001E3303" w:rsidRPr="004159C5">
              <w:rPr>
                <w:b/>
                <w:bCs/>
                <w:kern w:val="24"/>
                <w:sz w:val="24"/>
                <w:szCs w:val="24"/>
              </w:rPr>
              <w:t>Activity</w:t>
            </w:r>
            <w:r w:rsidR="001E3303" w:rsidRPr="004159C5">
              <w:rPr>
                <w:kern w:val="24"/>
                <w:sz w:val="24"/>
                <w:szCs w:val="24"/>
              </w:rPr>
              <w:t>:</w:t>
            </w:r>
            <w:r w:rsidR="001E3303">
              <w:rPr>
                <w:kern w:val="24"/>
                <w:sz w:val="24"/>
                <w:szCs w:val="24"/>
                <w:u w:val="single"/>
              </w:rPr>
              <w:t xml:space="preserve"> </w:t>
            </w:r>
            <w:r w:rsidR="001E3303">
              <w:rPr>
                <w:kern w:val="24"/>
                <w:sz w:val="24"/>
                <w:szCs w:val="24"/>
              </w:rPr>
              <w:t>Inclusive literacy  Classroom</w:t>
            </w:r>
          </w:p>
          <w:p w14:paraId="1387DA28" w14:textId="547D4722" w:rsidR="001E3303" w:rsidRDefault="001E3303" w:rsidP="001E3303">
            <w:pPr>
              <w:autoSpaceDE w:val="0"/>
              <w:autoSpaceDN w:val="0"/>
              <w:adjustRightInd w:val="0"/>
              <w:spacing w:after="0" w:line="240" w:lineRule="auto"/>
              <w:rPr>
                <w:b/>
                <w:bCs/>
                <w:kern w:val="24"/>
                <w:sz w:val="24"/>
                <w:szCs w:val="24"/>
              </w:rPr>
            </w:pPr>
            <w:r w:rsidRPr="00353C38">
              <w:rPr>
                <w:b/>
                <w:bCs/>
                <w:kern w:val="24"/>
                <w:sz w:val="24"/>
                <w:szCs w:val="24"/>
              </w:rPr>
              <w:t>Slide 22:</w:t>
            </w:r>
          </w:p>
          <w:p w14:paraId="651ED7A3" w14:textId="689C3BCD" w:rsidR="00353C38" w:rsidRPr="00353C38" w:rsidRDefault="00B046B5" w:rsidP="001E3303">
            <w:pPr>
              <w:autoSpaceDE w:val="0"/>
              <w:autoSpaceDN w:val="0"/>
              <w:adjustRightInd w:val="0"/>
              <w:spacing w:after="0" w:line="240" w:lineRule="auto"/>
              <w:rPr>
                <w:b/>
                <w:bCs/>
                <w:kern w:val="24"/>
                <w:sz w:val="24"/>
                <w:szCs w:val="24"/>
              </w:rPr>
            </w:pPr>
            <w:r w:rsidRPr="00B046B5">
              <w:rPr>
                <w:rFonts w:ascii="Times New Roman" w:hAnsi="Times New Roman"/>
                <w:noProof/>
                <w:color w:val="000000"/>
                <w:lang w:bidi="ar-SA"/>
              </w:rPr>
              <w:drawing>
                <wp:inline distT="0" distB="0" distL="0" distR="0" wp14:anchorId="4CAF2427" wp14:editId="6E36CA46">
                  <wp:extent cx="3669631" cy="2064168"/>
                  <wp:effectExtent l="0" t="0" r="762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96DAC541-7B7A-43D3-8B79-37D633B846F1}">
                                <asvg:svgBlip xmlns:asvg="http://schemas.microsoft.com/office/drawing/2016/SVG/main" r:embed="rId91"/>
                              </a:ext>
                            </a:extLst>
                          </a:blip>
                          <a:stretch>
                            <a:fillRect/>
                          </a:stretch>
                        </pic:blipFill>
                        <pic:spPr>
                          <a:xfrm>
                            <a:off x="0" y="0"/>
                            <a:ext cx="3678808" cy="2069330"/>
                          </a:xfrm>
                          <a:prstGeom prst="rect">
                            <a:avLst/>
                          </a:prstGeom>
                        </pic:spPr>
                      </pic:pic>
                    </a:graphicData>
                  </a:graphic>
                </wp:inline>
              </w:drawing>
            </w:r>
          </w:p>
          <w:p w14:paraId="5DC8DCBD" w14:textId="77777777" w:rsidR="001E3303" w:rsidRDefault="001E3303" w:rsidP="001E3303">
            <w:pPr>
              <w:autoSpaceDE w:val="0"/>
              <w:autoSpaceDN w:val="0"/>
              <w:adjustRightInd w:val="0"/>
              <w:spacing w:after="0" w:line="240" w:lineRule="auto"/>
              <w:rPr>
                <w:kern w:val="24"/>
                <w:sz w:val="24"/>
                <w:szCs w:val="24"/>
              </w:rPr>
            </w:pPr>
            <w:r>
              <w:rPr>
                <w:kern w:val="24"/>
                <w:sz w:val="24"/>
                <w:szCs w:val="24"/>
              </w:rPr>
              <w:t>Next introduce the possibility of  inclusive literacy in classroom.: (5-10 min)</w:t>
            </w:r>
          </w:p>
          <w:p w14:paraId="7DC91EF1" w14:textId="77777777" w:rsidR="001E3303" w:rsidRDefault="001E3303" w:rsidP="001E3303">
            <w:pPr>
              <w:autoSpaceDE w:val="0"/>
              <w:autoSpaceDN w:val="0"/>
              <w:adjustRightInd w:val="0"/>
              <w:spacing w:after="0" w:line="240" w:lineRule="auto"/>
              <w:ind w:left="270" w:hanging="270"/>
              <w:rPr>
                <w:b/>
                <w:bCs/>
                <w:kern w:val="24"/>
                <w:sz w:val="24"/>
                <w:szCs w:val="24"/>
              </w:rPr>
            </w:pPr>
            <w:r>
              <w:rPr>
                <w:b/>
                <w:bCs/>
                <w:kern w:val="24"/>
                <w:sz w:val="24"/>
                <w:szCs w:val="24"/>
              </w:rPr>
              <w:t xml:space="preserve">Activity:    This is a facilitator led discussion on </w:t>
            </w:r>
            <w:r w:rsidRPr="00943626">
              <w:rPr>
                <w:b/>
                <w:bCs/>
                <w:kern w:val="24"/>
                <w:sz w:val="24"/>
                <w:szCs w:val="24"/>
              </w:rPr>
              <w:t xml:space="preserve"> inclusive literacy</w:t>
            </w:r>
            <w:r>
              <w:rPr>
                <w:b/>
                <w:bCs/>
                <w:kern w:val="24"/>
                <w:sz w:val="24"/>
                <w:szCs w:val="24"/>
              </w:rPr>
              <w:t xml:space="preserve"> in the form of question and answer.</w:t>
            </w:r>
          </w:p>
          <w:p w14:paraId="27B4ED0D" w14:textId="46FAC8C8" w:rsidR="001E3303" w:rsidRDefault="001E3303" w:rsidP="001E3303">
            <w:pPr>
              <w:autoSpaceDE w:val="0"/>
              <w:autoSpaceDN w:val="0"/>
              <w:adjustRightInd w:val="0"/>
              <w:spacing w:after="0" w:line="240" w:lineRule="auto"/>
              <w:ind w:left="270" w:hanging="270"/>
              <w:rPr>
                <w:b/>
                <w:bCs/>
                <w:kern w:val="24"/>
                <w:sz w:val="24"/>
                <w:szCs w:val="24"/>
              </w:rPr>
            </w:pPr>
            <w:r>
              <w:rPr>
                <w:b/>
                <w:bCs/>
                <w:kern w:val="24"/>
                <w:sz w:val="24"/>
                <w:szCs w:val="24"/>
              </w:rPr>
              <w:t>Seating: preferably in a circle</w:t>
            </w:r>
            <w:r w:rsidR="00742568">
              <w:rPr>
                <w:b/>
                <w:bCs/>
                <w:kern w:val="24"/>
                <w:sz w:val="24"/>
                <w:szCs w:val="24"/>
              </w:rPr>
              <w:t xml:space="preserve"> along with the facilitator.</w:t>
            </w:r>
          </w:p>
          <w:p w14:paraId="6C546FA4" w14:textId="3DE4DBAF" w:rsidR="009A6A2B" w:rsidRDefault="009A6A2B" w:rsidP="001E3303">
            <w:pPr>
              <w:autoSpaceDE w:val="0"/>
              <w:autoSpaceDN w:val="0"/>
              <w:adjustRightInd w:val="0"/>
              <w:spacing w:after="0" w:line="240" w:lineRule="auto"/>
              <w:ind w:left="270" w:hanging="270"/>
              <w:rPr>
                <w:b/>
                <w:bCs/>
                <w:kern w:val="24"/>
                <w:sz w:val="24"/>
                <w:szCs w:val="24"/>
              </w:rPr>
            </w:pPr>
          </w:p>
          <w:p w14:paraId="0FCC8BF0" w14:textId="352134FA" w:rsidR="00FE3CDD" w:rsidRDefault="00FE3CDD" w:rsidP="001E3303">
            <w:pPr>
              <w:autoSpaceDE w:val="0"/>
              <w:autoSpaceDN w:val="0"/>
              <w:adjustRightInd w:val="0"/>
              <w:spacing w:after="0" w:line="240" w:lineRule="auto"/>
              <w:ind w:left="270" w:hanging="270"/>
              <w:rPr>
                <w:b/>
                <w:bCs/>
                <w:kern w:val="24"/>
                <w:sz w:val="24"/>
                <w:szCs w:val="24"/>
              </w:rPr>
            </w:pPr>
          </w:p>
          <w:p w14:paraId="55FA3CE7" w14:textId="77777777" w:rsidR="00FE3CDD" w:rsidRDefault="00FE3CDD" w:rsidP="001E3303">
            <w:pPr>
              <w:autoSpaceDE w:val="0"/>
              <w:autoSpaceDN w:val="0"/>
              <w:adjustRightInd w:val="0"/>
              <w:spacing w:after="0" w:line="240" w:lineRule="auto"/>
              <w:ind w:left="270" w:hanging="270"/>
              <w:rPr>
                <w:b/>
                <w:bCs/>
                <w:kern w:val="24"/>
                <w:sz w:val="24"/>
                <w:szCs w:val="24"/>
              </w:rPr>
            </w:pPr>
          </w:p>
          <w:p w14:paraId="1DF57A0C" w14:textId="3B0FE86D" w:rsidR="00B046B5" w:rsidRDefault="00B046B5" w:rsidP="001E3303">
            <w:pPr>
              <w:autoSpaceDE w:val="0"/>
              <w:autoSpaceDN w:val="0"/>
              <w:adjustRightInd w:val="0"/>
              <w:spacing w:after="0" w:line="240" w:lineRule="auto"/>
              <w:ind w:left="270" w:hanging="270"/>
              <w:rPr>
                <w:b/>
                <w:bCs/>
                <w:kern w:val="24"/>
                <w:sz w:val="24"/>
                <w:szCs w:val="24"/>
              </w:rPr>
            </w:pPr>
            <w:r>
              <w:rPr>
                <w:b/>
                <w:bCs/>
                <w:kern w:val="24"/>
                <w:sz w:val="24"/>
                <w:szCs w:val="24"/>
              </w:rPr>
              <w:t xml:space="preserve">Prerequisite knowledge for the facilitator: </w:t>
            </w:r>
          </w:p>
          <w:p w14:paraId="5E901669" w14:textId="139E7C7E" w:rsidR="009A6A2B" w:rsidRPr="00735FBB" w:rsidRDefault="009A6A2B" w:rsidP="003D5BDD">
            <w:pPr>
              <w:pStyle w:val="ListParagraph"/>
              <w:numPr>
                <w:ilvl w:val="0"/>
                <w:numId w:val="20"/>
              </w:numPr>
              <w:autoSpaceDE w:val="0"/>
              <w:autoSpaceDN w:val="0"/>
              <w:adjustRightInd w:val="0"/>
              <w:spacing w:after="0" w:line="240" w:lineRule="auto"/>
              <w:rPr>
                <w:kern w:val="24"/>
                <w:sz w:val="24"/>
                <w:szCs w:val="24"/>
              </w:rPr>
            </w:pPr>
            <w:r w:rsidRPr="00735FBB">
              <w:rPr>
                <w:kern w:val="24"/>
                <w:sz w:val="24"/>
                <w:szCs w:val="24"/>
              </w:rPr>
              <w:t>Fair k</w:t>
            </w:r>
            <w:r w:rsidR="00B046B5" w:rsidRPr="00735FBB">
              <w:rPr>
                <w:kern w:val="24"/>
                <w:sz w:val="24"/>
                <w:szCs w:val="24"/>
              </w:rPr>
              <w:t xml:space="preserve">nowledge of </w:t>
            </w:r>
            <w:r w:rsidRPr="00735FBB">
              <w:rPr>
                <w:kern w:val="24"/>
                <w:sz w:val="24"/>
                <w:szCs w:val="24"/>
              </w:rPr>
              <w:t>inclusivity,</w:t>
            </w:r>
            <w:r w:rsidR="00327C07" w:rsidRPr="00735FBB">
              <w:rPr>
                <w:kern w:val="24"/>
                <w:sz w:val="24"/>
                <w:szCs w:val="24"/>
              </w:rPr>
              <w:t xml:space="preserve"> inclusive pedagogy,</w:t>
            </w:r>
            <w:r w:rsidRPr="00735FBB">
              <w:rPr>
                <w:kern w:val="24"/>
                <w:sz w:val="24"/>
                <w:szCs w:val="24"/>
              </w:rPr>
              <w:t xml:space="preserve"> inclusive classrooms from across the world- both from developed and developing countries , </w:t>
            </w:r>
            <w:r w:rsidR="00B046B5" w:rsidRPr="00735FBB">
              <w:rPr>
                <w:kern w:val="24"/>
                <w:sz w:val="24"/>
                <w:szCs w:val="24"/>
              </w:rPr>
              <w:t xml:space="preserve">resource rich classrooms, </w:t>
            </w:r>
            <w:r w:rsidR="00E218E7" w:rsidRPr="00735FBB">
              <w:rPr>
                <w:kern w:val="24"/>
                <w:sz w:val="24"/>
                <w:szCs w:val="24"/>
              </w:rPr>
              <w:t>multi-grade</w:t>
            </w:r>
            <w:r w:rsidRPr="00735FBB">
              <w:rPr>
                <w:kern w:val="24"/>
                <w:sz w:val="24"/>
                <w:szCs w:val="24"/>
              </w:rPr>
              <w:t xml:space="preserve"> classrooms, </w:t>
            </w:r>
            <w:r w:rsidR="00B046B5" w:rsidRPr="00735FBB">
              <w:rPr>
                <w:kern w:val="24"/>
                <w:sz w:val="24"/>
                <w:szCs w:val="24"/>
              </w:rPr>
              <w:t>UDL classrooms</w:t>
            </w:r>
            <w:r w:rsidRPr="00735FBB">
              <w:rPr>
                <w:kern w:val="24"/>
                <w:sz w:val="24"/>
                <w:szCs w:val="24"/>
              </w:rPr>
              <w:t>.</w:t>
            </w:r>
          </w:p>
          <w:p w14:paraId="48B8E6FE" w14:textId="47175328" w:rsidR="00735FBB" w:rsidRPr="00735FBB" w:rsidRDefault="00735FBB" w:rsidP="003D5BDD">
            <w:pPr>
              <w:pStyle w:val="ListParagraph"/>
              <w:numPr>
                <w:ilvl w:val="0"/>
                <w:numId w:val="20"/>
              </w:numPr>
              <w:autoSpaceDE w:val="0"/>
              <w:autoSpaceDN w:val="0"/>
              <w:adjustRightInd w:val="0"/>
              <w:spacing w:after="0" w:line="240" w:lineRule="auto"/>
              <w:rPr>
                <w:kern w:val="24"/>
                <w:sz w:val="24"/>
                <w:szCs w:val="24"/>
              </w:rPr>
            </w:pPr>
            <w:r w:rsidRPr="00735FBB">
              <w:rPr>
                <w:kern w:val="24"/>
                <w:sz w:val="24"/>
                <w:szCs w:val="24"/>
              </w:rPr>
              <w:lastRenderedPageBreak/>
              <w:t xml:space="preserve">The following article provides some insights into how one of the inclusive literacy </w:t>
            </w:r>
            <w:r w:rsidR="00E218E7" w:rsidRPr="00735FBB">
              <w:rPr>
                <w:kern w:val="24"/>
                <w:sz w:val="24"/>
                <w:szCs w:val="24"/>
              </w:rPr>
              <w:t>classrooms</w:t>
            </w:r>
            <w:r w:rsidRPr="00735FBB">
              <w:rPr>
                <w:kern w:val="24"/>
                <w:sz w:val="24"/>
                <w:szCs w:val="24"/>
              </w:rPr>
              <w:t xml:space="preserve"> looks like. Prereading of this before the training is recommended:</w:t>
            </w:r>
            <w:r w:rsidRPr="00735FBB">
              <w:t xml:space="preserve"> </w:t>
            </w:r>
            <w:r w:rsidRPr="00735FBB">
              <w:rPr>
                <w:kern w:val="24"/>
                <w:sz w:val="24"/>
                <w:szCs w:val="24"/>
              </w:rPr>
              <w:t>https://jillianstarrteaching.com/inclusive-literacy-centers/</w:t>
            </w:r>
          </w:p>
          <w:p w14:paraId="39D65B21" w14:textId="77777777" w:rsidR="009A6A2B" w:rsidRPr="00735FBB" w:rsidRDefault="009A6A2B" w:rsidP="001E3303">
            <w:pPr>
              <w:autoSpaceDE w:val="0"/>
              <w:autoSpaceDN w:val="0"/>
              <w:adjustRightInd w:val="0"/>
              <w:spacing w:after="0" w:line="240" w:lineRule="auto"/>
              <w:ind w:left="270" w:hanging="270"/>
              <w:rPr>
                <w:kern w:val="24"/>
                <w:sz w:val="24"/>
                <w:szCs w:val="24"/>
              </w:rPr>
            </w:pPr>
          </w:p>
          <w:p w14:paraId="62F6DBF8" w14:textId="155BC525" w:rsidR="001E3303" w:rsidRPr="00735FBB" w:rsidRDefault="001E3303" w:rsidP="001E3303">
            <w:pPr>
              <w:autoSpaceDE w:val="0"/>
              <w:autoSpaceDN w:val="0"/>
              <w:adjustRightInd w:val="0"/>
              <w:spacing w:after="0" w:line="240" w:lineRule="auto"/>
              <w:ind w:left="270" w:hanging="270"/>
              <w:rPr>
                <w:b/>
                <w:bCs/>
                <w:color w:val="000000" w:themeColor="text1"/>
                <w:kern w:val="24"/>
                <w:sz w:val="24"/>
                <w:szCs w:val="24"/>
              </w:rPr>
            </w:pPr>
            <w:r>
              <w:rPr>
                <w:b/>
                <w:bCs/>
                <w:kern w:val="24"/>
                <w:sz w:val="24"/>
                <w:szCs w:val="24"/>
              </w:rPr>
              <w:t>Initially the Facilitator begins the discussion with a series of questions. They will also answer if the participants do not respond</w:t>
            </w:r>
            <w:r w:rsidR="00735FBB">
              <w:rPr>
                <w:b/>
                <w:bCs/>
                <w:kern w:val="24"/>
                <w:sz w:val="24"/>
                <w:szCs w:val="24"/>
              </w:rPr>
              <w:t xml:space="preserve">. </w:t>
            </w:r>
            <w:r w:rsidR="00735FBB" w:rsidRPr="00735FBB">
              <w:rPr>
                <w:b/>
                <w:bCs/>
                <w:color w:val="000000" w:themeColor="text1"/>
                <w:kern w:val="24"/>
                <w:sz w:val="24"/>
                <w:szCs w:val="24"/>
              </w:rPr>
              <w:t>Facilitators should ensure to encourage participants to ask questions</w:t>
            </w:r>
          </w:p>
          <w:p w14:paraId="259D4664" w14:textId="77777777" w:rsidR="00735FBB" w:rsidRDefault="00735FBB" w:rsidP="001E3303">
            <w:pPr>
              <w:autoSpaceDE w:val="0"/>
              <w:autoSpaceDN w:val="0"/>
              <w:adjustRightInd w:val="0"/>
              <w:spacing w:after="0" w:line="240" w:lineRule="auto"/>
              <w:ind w:left="270" w:hanging="270"/>
              <w:rPr>
                <w:b/>
                <w:bCs/>
                <w:kern w:val="24"/>
                <w:sz w:val="24"/>
                <w:szCs w:val="24"/>
              </w:rPr>
            </w:pPr>
          </w:p>
          <w:p w14:paraId="3361A78A" w14:textId="7CA6C9EB" w:rsidR="001E3303" w:rsidRDefault="001E3303" w:rsidP="001E3303">
            <w:pPr>
              <w:autoSpaceDE w:val="0"/>
              <w:autoSpaceDN w:val="0"/>
              <w:adjustRightInd w:val="0"/>
              <w:spacing w:after="0" w:line="240" w:lineRule="auto"/>
              <w:ind w:left="270" w:hanging="270"/>
              <w:rPr>
                <w:b/>
                <w:bCs/>
                <w:kern w:val="24"/>
                <w:sz w:val="24"/>
                <w:szCs w:val="24"/>
              </w:rPr>
            </w:pPr>
            <w:r>
              <w:rPr>
                <w:b/>
                <w:bCs/>
                <w:kern w:val="24"/>
                <w:sz w:val="24"/>
                <w:szCs w:val="24"/>
              </w:rPr>
              <w:t xml:space="preserve">Facilitator: </w:t>
            </w:r>
          </w:p>
          <w:p w14:paraId="446528EE" w14:textId="659F1979" w:rsidR="001E3303" w:rsidRPr="00A52BC0" w:rsidRDefault="00742568" w:rsidP="003D5BDD">
            <w:pPr>
              <w:pStyle w:val="ListParagraph"/>
              <w:numPr>
                <w:ilvl w:val="0"/>
                <w:numId w:val="18"/>
              </w:numPr>
              <w:autoSpaceDE w:val="0"/>
              <w:autoSpaceDN w:val="0"/>
              <w:adjustRightInd w:val="0"/>
              <w:spacing w:after="0" w:line="240" w:lineRule="auto"/>
              <w:rPr>
                <w:kern w:val="24"/>
                <w:sz w:val="24"/>
                <w:szCs w:val="24"/>
              </w:rPr>
            </w:pPr>
            <w:r w:rsidRPr="00A52BC0">
              <w:rPr>
                <w:b/>
                <w:bCs/>
                <w:kern w:val="24"/>
                <w:sz w:val="24"/>
                <w:szCs w:val="24"/>
              </w:rPr>
              <w:t>W</w:t>
            </w:r>
            <w:r w:rsidR="001E3303" w:rsidRPr="00A52BC0">
              <w:rPr>
                <w:b/>
                <w:bCs/>
                <w:kern w:val="24"/>
                <w:sz w:val="24"/>
                <w:szCs w:val="24"/>
              </w:rPr>
              <w:t xml:space="preserve">hat is  an inclusive literacy classroom? </w:t>
            </w:r>
            <w:r w:rsidRPr="00A52BC0">
              <w:rPr>
                <w:b/>
                <w:bCs/>
                <w:kern w:val="24"/>
                <w:sz w:val="24"/>
                <w:szCs w:val="24"/>
              </w:rPr>
              <w:t>–</w:t>
            </w:r>
            <w:r w:rsidRPr="00A52BC0">
              <w:rPr>
                <w:rFonts w:ascii="Arial" w:hAnsi="Arial" w:cs="Arial"/>
                <w:color w:val="333333"/>
                <w:sz w:val="27"/>
                <w:szCs w:val="27"/>
                <w:shd w:val="clear" w:color="auto" w:fill="FFFFFF"/>
              </w:rPr>
              <w:t xml:space="preserve"> It </w:t>
            </w:r>
            <w:r w:rsidRPr="00A52BC0">
              <w:rPr>
                <w:kern w:val="24"/>
                <w:sz w:val="24"/>
                <w:szCs w:val="24"/>
              </w:rPr>
              <w:t>supports students without singling them out and ensuring they feel empowered (and powerful) in the classroom.</w:t>
            </w:r>
          </w:p>
          <w:p w14:paraId="0339D520" w14:textId="3677B035" w:rsidR="00742568" w:rsidRPr="00A52BC0" w:rsidRDefault="00742568" w:rsidP="003D5BDD">
            <w:pPr>
              <w:pStyle w:val="ListParagraph"/>
              <w:numPr>
                <w:ilvl w:val="0"/>
                <w:numId w:val="18"/>
              </w:numPr>
              <w:autoSpaceDE w:val="0"/>
              <w:autoSpaceDN w:val="0"/>
              <w:adjustRightInd w:val="0"/>
              <w:spacing w:after="0" w:line="240" w:lineRule="auto"/>
              <w:rPr>
                <w:kern w:val="24"/>
                <w:sz w:val="24"/>
                <w:szCs w:val="24"/>
              </w:rPr>
            </w:pPr>
            <w:r w:rsidRPr="00A52BC0">
              <w:rPr>
                <w:b/>
                <w:bCs/>
                <w:kern w:val="24"/>
                <w:sz w:val="24"/>
                <w:szCs w:val="24"/>
              </w:rPr>
              <w:t xml:space="preserve">Which learners feel empowered in such classroom? Give example? </w:t>
            </w:r>
            <w:r w:rsidRPr="00A52BC0">
              <w:rPr>
                <w:kern w:val="24"/>
                <w:sz w:val="24"/>
                <w:szCs w:val="24"/>
              </w:rPr>
              <w:t xml:space="preserve">– Every student </w:t>
            </w:r>
            <w:proofErr w:type="gramStart"/>
            <w:r w:rsidR="00E218E7" w:rsidRPr="00A52BC0">
              <w:rPr>
                <w:kern w:val="24"/>
                <w:sz w:val="24"/>
                <w:szCs w:val="24"/>
              </w:rPr>
              <w:t>feel</w:t>
            </w:r>
            <w:proofErr w:type="gramEnd"/>
            <w:r w:rsidRPr="00A52BC0">
              <w:rPr>
                <w:kern w:val="24"/>
                <w:sz w:val="24"/>
                <w:szCs w:val="24"/>
              </w:rPr>
              <w:t xml:space="preserve"> empowered in such a classroom. It is especially empowering for students who have a different home language, or dialect, for those who are new to the medium of instruction used in school. Example a child who knows only Pashto but admitted to an english medium school.</w:t>
            </w:r>
          </w:p>
          <w:p w14:paraId="7824B037" w14:textId="26A8B1FA" w:rsidR="00742568" w:rsidRPr="00A52BC0" w:rsidRDefault="00742568" w:rsidP="003D5BDD">
            <w:pPr>
              <w:pStyle w:val="ListParagraph"/>
              <w:numPr>
                <w:ilvl w:val="0"/>
                <w:numId w:val="18"/>
              </w:numPr>
              <w:autoSpaceDE w:val="0"/>
              <w:autoSpaceDN w:val="0"/>
              <w:adjustRightInd w:val="0"/>
              <w:spacing w:after="0" w:line="240" w:lineRule="auto"/>
              <w:rPr>
                <w:kern w:val="24"/>
                <w:sz w:val="24"/>
                <w:szCs w:val="24"/>
              </w:rPr>
            </w:pPr>
            <w:r w:rsidRPr="00A52BC0">
              <w:rPr>
                <w:b/>
                <w:bCs/>
                <w:kern w:val="24"/>
                <w:sz w:val="24"/>
                <w:szCs w:val="24"/>
              </w:rPr>
              <w:t>What do teachers think while planning in an inclusive literacy classroom? -</w:t>
            </w:r>
            <w:r w:rsidRPr="00A52BC0">
              <w:rPr>
                <w:rFonts w:ascii="Arial" w:hAnsi="Arial" w:cs="Arial"/>
                <w:color w:val="333333"/>
                <w:sz w:val="27"/>
                <w:szCs w:val="27"/>
                <w:shd w:val="clear" w:color="auto" w:fill="FFFFFF"/>
              </w:rPr>
              <w:t xml:space="preserve"> </w:t>
            </w:r>
            <w:r w:rsidRPr="00A52BC0">
              <w:rPr>
                <w:kern w:val="24"/>
                <w:sz w:val="24"/>
                <w:szCs w:val="24"/>
              </w:rPr>
              <w:t>inclusive literacy classroom is centered around</w:t>
            </w:r>
            <w:r w:rsidR="00D03829" w:rsidRPr="00A52BC0">
              <w:rPr>
                <w:kern w:val="24"/>
                <w:sz w:val="24"/>
                <w:szCs w:val="24"/>
              </w:rPr>
              <w:t xml:space="preserve"> the aim to support each and every child to learn meaningfully. So such teachers ask the following two</w:t>
            </w:r>
            <w:r w:rsidRPr="00A52BC0">
              <w:rPr>
                <w:kern w:val="24"/>
                <w:sz w:val="24"/>
                <w:szCs w:val="24"/>
              </w:rPr>
              <w:t xml:space="preserve"> questions: “</w:t>
            </w:r>
            <w:r w:rsidRPr="00A52BC0">
              <w:rPr>
                <w:i/>
                <w:iCs/>
                <w:kern w:val="24"/>
                <w:sz w:val="24"/>
                <w:szCs w:val="24"/>
              </w:rPr>
              <w:t>Is my resource or lesson scaffolded in a way that supports ALL of the kids in my room?” and “How can I modify, challenge, and extend my content for those who need it/are ready?</w:t>
            </w:r>
            <w:r w:rsidRPr="00A52BC0">
              <w:rPr>
                <w:kern w:val="24"/>
                <w:sz w:val="24"/>
                <w:szCs w:val="24"/>
              </w:rPr>
              <w:t>”.</w:t>
            </w:r>
            <w:r w:rsidR="00D03829" w:rsidRPr="00A52BC0">
              <w:rPr>
                <w:kern w:val="24"/>
                <w:sz w:val="24"/>
                <w:szCs w:val="24"/>
              </w:rPr>
              <w:t>(</w:t>
            </w:r>
            <w:r w:rsidR="00D03829">
              <w:t xml:space="preserve"> </w:t>
            </w:r>
            <w:hyperlink r:id="rId92" w:history="1">
              <w:r w:rsidR="00D03829" w:rsidRPr="00A52BC0">
                <w:rPr>
                  <w:rStyle w:val="Hyperlink"/>
                  <w:kern w:val="24"/>
                  <w:sz w:val="24"/>
                  <w:szCs w:val="24"/>
                </w:rPr>
                <w:t>https://jillianstarrteaching.com/inclusive-literacy-centers/</w:t>
              </w:r>
            </w:hyperlink>
            <w:r w:rsidR="00D03829" w:rsidRPr="00A52BC0">
              <w:rPr>
                <w:kern w:val="24"/>
                <w:sz w:val="24"/>
                <w:szCs w:val="24"/>
              </w:rPr>
              <w:t>)</w:t>
            </w:r>
          </w:p>
          <w:p w14:paraId="529D7599" w14:textId="0D75770C" w:rsidR="00D03829" w:rsidRPr="00A52BC0" w:rsidRDefault="00952BB0" w:rsidP="003D5BDD">
            <w:pPr>
              <w:pStyle w:val="ListParagraph"/>
              <w:numPr>
                <w:ilvl w:val="0"/>
                <w:numId w:val="18"/>
              </w:numPr>
              <w:autoSpaceDE w:val="0"/>
              <w:autoSpaceDN w:val="0"/>
              <w:adjustRightInd w:val="0"/>
              <w:spacing w:after="0" w:line="240" w:lineRule="auto"/>
              <w:rPr>
                <w:kern w:val="24"/>
                <w:sz w:val="24"/>
                <w:szCs w:val="24"/>
              </w:rPr>
            </w:pPr>
            <w:r w:rsidRPr="00A52BC0">
              <w:rPr>
                <w:b/>
                <w:bCs/>
                <w:kern w:val="24"/>
                <w:sz w:val="24"/>
                <w:szCs w:val="24"/>
              </w:rPr>
              <w:t xml:space="preserve">If the teacher has to cater to each learner, how many ways of  individualized and inclusive support can be provided? Is it really possible for a single teacher to do this? </w:t>
            </w:r>
            <w:r w:rsidRPr="00A52BC0">
              <w:rPr>
                <w:kern w:val="24"/>
                <w:sz w:val="24"/>
                <w:szCs w:val="24"/>
              </w:rPr>
              <w:t>– There are multiple ways of individualized and inclusive support which a teacher can learn. Such teachers draw support from other stakeholders like the parents, community members, school heads, colleagues, PDMs, education department, NGOs and so on</w:t>
            </w:r>
            <w:r w:rsidR="00A52BC0" w:rsidRPr="00A52BC0">
              <w:rPr>
                <w:kern w:val="24"/>
                <w:sz w:val="24"/>
                <w:szCs w:val="24"/>
              </w:rPr>
              <w:t xml:space="preserve"> who are also are preferably informed about the possibility of inclusion in school and in particular the possibility of an inclusive literacy classroom.</w:t>
            </w:r>
          </w:p>
          <w:p w14:paraId="6E64C40C" w14:textId="505E954C" w:rsidR="00A52BC0" w:rsidRDefault="00A52BC0" w:rsidP="003D5BDD">
            <w:pPr>
              <w:pStyle w:val="ListParagraph"/>
              <w:numPr>
                <w:ilvl w:val="0"/>
                <w:numId w:val="18"/>
              </w:numPr>
              <w:autoSpaceDE w:val="0"/>
              <w:autoSpaceDN w:val="0"/>
              <w:adjustRightInd w:val="0"/>
              <w:spacing w:after="0" w:line="240" w:lineRule="auto"/>
              <w:rPr>
                <w:kern w:val="24"/>
                <w:sz w:val="24"/>
                <w:szCs w:val="24"/>
              </w:rPr>
            </w:pPr>
            <w:r w:rsidRPr="00A52BC0">
              <w:rPr>
                <w:b/>
                <w:bCs/>
                <w:kern w:val="24"/>
                <w:sz w:val="24"/>
                <w:szCs w:val="24"/>
              </w:rPr>
              <w:t>What are the characteristic features of an inclusive literacy classroom?</w:t>
            </w:r>
            <w:r w:rsidR="00BB3E5F">
              <w:rPr>
                <w:b/>
                <w:bCs/>
                <w:kern w:val="24"/>
                <w:sz w:val="24"/>
                <w:szCs w:val="24"/>
              </w:rPr>
              <w:t>-</w:t>
            </w:r>
            <w:r w:rsidR="00BB3E5F">
              <w:rPr>
                <w:kern w:val="24"/>
                <w:sz w:val="24"/>
                <w:szCs w:val="24"/>
              </w:rPr>
              <w:t xml:space="preserve"> There are many. One most important aspect of a functional classroom is the learners are clear about ground rules, they have clarity on their tasks, they can be independent with most of the task, the classroom is prepared with resources which are freely accessible to students and the class is normalized, calm and absence of chaos is evident. In such classroom every individual will be working at their own pace. The teacher makes sure that multiple scaffolds are available and presents them to students as per the learner’s needs. One strategy for example a teacher found the oral instructions worked fine for only  a few. Others needed repeated reminders. So along with oral instructions, </w:t>
            </w:r>
            <w:r w:rsidR="00B046B5">
              <w:rPr>
                <w:kern w:val="24"/>
                <w:sz w:val="24"/>
                <w:szCs w:val="24"/>
              </w:rPr>
              <w:t xml:space="preserve">lot of </w:t>
            </w:r>
            <w:r w:rsidR="00BB3E5F">
              <w:rPr>
                <w:kern w:val="24"/>
                <w:sz w:val="24"/>
                <w:szCs w:val="24"/>
              </w:rPr>
              <w:t>visual instructions were added.</w:t>
            </w:r>
            <w:r w:rsidR="00B046B5">
              <w:rPr>
                <w:kern w:val="24"/>
                <w:sz w:val="24"/>
                <w:szCs w:val="24"/>
              </w:rPr>
              <w:t xml:space="preserve"> Since every student by nature desire to be independent, they visual instructions made them to rely more on visual cues and their peers rather than only on the teacher. It gave them a feeling of being independent and empowered.</w:t>
            </w:r>
          </w:p>
          <w:p w14:paraId="57926830" w14:textId="14DC89D6" w:rsidR="00327C07" w:rsidRDefault="00327C07" w:rsidP="003D5BDD">
            <w:pPr>
              <w:pStyle w:val="ListParagraph"/>
              <w:numPr>
                <w:ilvl w:val="0"/>
                <w:numId w:val="18"/>
              </w:numPr>
              <w:autoSpaceDE w:val="0"/>
              <w:autoSpaceDN w:val="0"/>
              <w:adjustRightInd w:val="0"/>
              <w:spacing w:after="0" w:line="240" w:lineRule="auto"/>
              <w:rPr>
                <w:kern w:val="24"/>
                <w:sz w:val="24"/>
                <w:szCs w:val="24"/>
              </w:rPr>
            </w:pPr>
            <w:r>
              <w:rPr>
                <w:b/>
                <w:bCs/>
                <w:kern w:val="24"/>
                <w:sz w:val="24"/>
                <w:szCs w:val="24"/>
              </w:rPr>
              <w:t>What is this type of teaching called?</w:t>
            </w:r>
            <w:r>
              <w:rPr>
                <w:kern w:val="24"/>
                <w:sz w:val="24"/>
                <w:szCs w:val="24"/>
              </w:rPr>
              <w:t xml:space="preserve"> -Inclusive pedagogy</w:t>
            </w:r>
          </w:p>
          <w:p w14:paraId="27D8BD88" w14:textId="77777777" w:rsidR="00735FBB" w:rsidRDefault="00735FBB" w:rsidP="00735FBB">
            <w:pPr>
              <w:pStyle w:val="ListParagraph"/>
              <w:autoSpaceDE w:val="0"/>
              <w:autoSpaceDN w:val="0"/>
              <w:adjustRightInd w:val="0"/>
              <w:spacing w:after="0" w:line="240" w:lineRule="auto"/>
              <w:rPr>
                <w:b/>
                <w:bCs/>
                <w:kern w:val="24"/>
                <w:sz w:val="24"/>
                <w:szCs w:val="24"/>
              </w:rPr>
            </w:pPr>
          </w:p>
          <w:p w14:paraId="6BA09707" w14:textId="22DA9EC5" w:rsidR="00735FBB" w:rsidRDefault="00735FBB" w:rsidP="00735FBB">
            <w:pPr>
              <w:pStyle w:val="ListParagraph"/>
              <w:autoSpaceDE w:val="0"/>
              <w:autoSpaceDN w:val="0"/>
              <w:adjustRightInd w:val="0"/>
              <w:spacing w:after="0" w:line="240" w:lineRule="auto"/>
              <w:rPr>
                <w:kern w:val="24"/>
                <w:sz w:val="24"/>
                <w:szCs w:val="24"/>
              </w:rPr>
            </w:pPr>
            <w:r>
              <w:rPr>
                <w:b/>
                <w:bCs/>
                <w:kern w:val="24"/>
                <w:sz w:val="24"/>
                <w:szCs w:val="24"/>
              </w:rPr>
              <w:t>In the end tell the participants that this is just a sample.</w:t>
            </w:r>
            <w:r>
              <w:rPr>
                <w:kern w:val="24"/>
                <w:sz w:val="24"/>
                <w:szCs w:val="24"/>
              </w:rPr>
              <w:t>, and others</w:t>
            </w:r>
            <w:r w:rsidR="00EA797F">
              <w:rPr>
                <w:kern w:val="24"/>
                <w:sz w:val="24"/>
                <w:szCs w:val="24"/>
              </w:rPr>
              <w:t xml:space="preserve"> </w:t>
            </w:r>
            <w:r>
              <w:rPr>
                <w:kern w:val="24"/>
                <w:sz w:val="24"/>
                <w:szCs w:val="24"/>
              </w:rPr>
              <w:t xml:space="preserve">also continue to ask questions or  share their answers. The questions can be noted in the personal diary and answers can be found out from various sources. These </w:t>
            </w:r>
            <w:r w:rsidR="00EA797F">
              <w:rPr>
                <w:kern w:val="24"/>
                <w:sz w:val="24"/>
                <w:szCs w:val="24"/>
              </w:rPr>
              <w:t>should be preferably posted on what’s app / telegram groups to gather more knowledge and ideas.</w:t>
            </w:r>
          </w:p>
          <w:p w14:paraId="0A70852B" w14:textId="3809B60C" w:rsidR="00735FBB" w:rsidRDefault="00735FBB" w:rsidP="00735FBB">
            <w:pPr>
              <w:pStyle w:val="ListParagraph"/>
              <w:autoSpaceDE w:val="0"/>
              <w:autoSpaceDN w:val="0"/>
              <w:adjustRightInd w:val="0"/>
              <w:spacing w:after="0" w:line="240" w:lineRule="auto"/>
              <w:rPr>
                <w:kern w:val="24"/>
                <w:sz w:val="24"/>
                <w:szCs w:val="24"/>
              </w:rPr>
            </w:pPr>
          </w:p>
          <w:p w14:paraId="6799B2F6" w14:textId="76565428" w:rsidR="00EA797F" w:rsidRPr="00A52BC0" w:rsidRDefault="00EA797F" w:rsidP="00735FBB">
            <w:pPr>
              <w:pStyle w:val="ListParagraph"/>
              <w:autoSpaceDE w:val="0"/>
              <w:autoSpaceDN w:val="0"/>
              <w:adjustRightInd w:val="0"/>
              <w:spacing w:after="0" w:line="240" w:lineRule="auto"/>
              <w:rPr>
                <w:kern w:val="24"/>
                <w:sz w:val="24"/>
                <w:szCs w:val="24"/>
              </w:rPr>
            </w:pPr>
            <w:r>
              <w:rPr>
                <w:kern w:val="24"/>
                <w:sz w:val="24"/>
                <w:szCs w:val="24"/>
              </w:rPr>
              <w:t xml:space="preserve">Lastly tell the participants that they will work in pairs to think of an inclusive literacy classroom. Participants are free to choose their pairs for this </w:t>
            </w:r>
            <w:r w:rsidR="00E218E7">
              <w:rPr>
                <w:kern w:val="24"/>
                <w:sz w:val="24"/>
                <w:szCs w:val="24"/>
              </w:rPr>
              <w:t>10-minute-long</w:t>
            </w:r>
            <w:r>
              <w:rPr>
                <w:kern w:val="24"/>
                <w:sz w:val="24"/>
                <w:szCs w:val="24"/>
              </w:rPr>
              <w:t xml:space="preserve"> session</w:t>
            </w:r>
          </w:p>
          <w:p w14:paraId="77E01D75" w14:textId="77777777" w:rsidR="001E3303" w:rsidRPr="00742568" w:rsidRDefault="001E3303" w:rsidP="001E3303">
            <w:pPr>
              <w:autoSpaceDE w:val="0"/>
              <w:autoSpaceDN w:val="0"/>
              <w:adjustRightInd w:val="0"/>
              <w:spacing w:after="0" w:line="240" w:lineRule="auto"/>
              <w:ind w:left="270" w:hanging="270"/>
              <w:rPr>
                <w:kern w:val="24"/>
                <w:sz w:val="24"/>
                <w:szCs w:val="24"/>
              </w:rPr>
            </w:pPr>
          </w:p>
          <w:p w14:paraId="6BD6FA07" w14:textId="77777777" w:rsidR="001E3303" w:rsidRDefault="001E3303" w:rsidP="001E3303">
            <w:pPr>
              <w:autoSpaceDE w:val="0"/>
              <w:autoSpaceDN w:val="0"/>
              <w:adjustRightInd w:val="0"/>
              <w:spacing w:after="0" w:line="240" w:lineRule="auto"/>
              <w:ind w:left="270" w:hanging="270"/>
              <w:rPr>
                <w:rFonts w:ascii="Times New Roman" w:eastAsia="Times New Roman" w:hAnsi="Times New Roman" w:cs="Times New Roman"/>
                <w:color w:val="000000"/>
                <w:sz w:val="24"/>
                <w:szCs w:val="24"/>
              </w:rPr>
            </w:pPr>
          </w:p>
          <w:p w14:paraId="4BD467E4" w14:textId="3142C75E" w:rsidR="00943626" w:rsidRDefault="001E3303" w:rsidP="001E3303">
            <w:pPr>
              <w:autoSpaceDE w:val="0"/>
              <w:autoSpaceDN w:val="0"/>
              <w:adjustRightInd w:val="0"/>
              <w:spacing w:after="0" w:line="240" w:lineRule="auto"/>
              <w:ind w:left="270" w:hanging="270"/>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rPr>
              <w:t>Materials required: Facilitator suggests participants to read online or provide a few hard copies of the reading material.</w:t>
            </w:r>
          </w:p>
        </w:tc>
      </w:tr>
    </w:tbl>
    <w:p w14:paraId="6B84BEA2" w14:textId="5E924BDA" w:rsidR="000E0D5B" w:rsidRDefault="000E0D5B"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2D74E5E7" w14:textId="78A4A47C" w:rsidR="000E0D5B" w:rsidRDefault="000E0D5B"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tbl>
      <w:tblPr>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0E0D5B" w14:paraId="3A857B85" w14:textId="77777777" w:rsidTr="00EA797F">
        <w:tc>
          <w:tcPr>
            <w:tcW w:w="12950" w:type="dxa"/>
          </w:tcPr>
          <w:p w14:paraId="6A8D74FF" w14:textId="4B513AFB" w:rsidR="000E0D5B" w:rsidRDefault="000E0D5B" w:rsidP="009C15CC">
            <w:pPr>
              <w:pBdr>
                <w:top w:val="nil"/>
                <w:left w:val="nil"/>
                <w:bottom w:val="nil"/>
                <w:right w:val="nil"/>
                <w:between w:val="nil"/>
              </w:pBdr>
              <w:ind w:left="360" w:hanging="360"/>
              <w:rPr>
                <w:rFonts w:ascii="Times New Roman" w:eastAsia="Times New Roman" w:hAnsi="Times New Roman" w:cs="Times New Roman"/>
                <w:color w:val="806000"/>
                <w:kern w:val="24"/>
                <w:sz w:val="28"/>
                <w:szCs w:val="28"/>
              </w:rPr>
            </w:pPr>
            <w:r w:rsidRPr="00921E91">
              <w:rPr>
                <w:rFonts w:ascii="Times New Roman" w:eastAsia="Times New Roman" w:hAnsi="Times New Roman" w:cs="Times New Roman"/>
                <w:b/>
                <w:color w:val="4472C4"/>
                <w:sz w:val="24"/>
                <w:szCs w:val="24"/>
              </w:rPr>
              <w:t>Activity:</w:t>
            </w:r>
            <w:r w:rsidRPr="00921E91">
              <w:rPr>
                <w:rFonts w:ascii="Times New Roman" w:eastAsia="Times New Roman" w:hAnsi="Times New Roman" w:cs="Times New Roman"/>
                <w:bCs/>
                <w:color w:val="4472C4"/>
                <w:sz w:val="24"/>
                <w:szCs w:val="24"/>
              </w:rPr>
              <w:t xml:space="preserve"> </w:t>
            </w:r>
            <w:r w:rsidRPr="000C05A7">
              <w:rPr>
                <w:rFonts w:ascii="Times New Roman" w:eastAsia="Times New Roman" w:hAnsi="Times New Roman" w:cs="Times New Roman"/>
                <w:color w:val="806000"/>
                <w:kern w:val="24"/>
                <w:sz w:val="28"/>
                <w:szCs w:val="28"/>
                <w:highlight w:val="white"/>
              </w:rPr>
              <w:t>Interactive presentation on literacy in inclusive classroom</w:t>
            </w:r>
            <w:r>
              <w:rPr>
                <w:rFonts w:ascii="Times New Roman" w:eastAsia="Times New Roman" w:hAnsi="Times New Roman" w:cs="Times New Roman"/>
                <w:color w:val="806000"/>
                <w:kern w:val="24"/>
                <w:sz w:val="28"/>
                <w:szCs w:val="28"/>
              </w:rPr>
              <w:t xml:space="preserve"> (10 min)</w:t>
            </w:r>
          </w:p>
          <w:p w14:paraId="06507EE9" w14:textId="6D647214" w:rsidR="00EA797F" w:rsidRDefault="00EA797F" w:rsidP="009C15CC">
            <w:pPr>
              <w:pBdr>
                <w:top w:val="nil"/>
                <w:left w:val="nil"/>
                <w:bottom w:val="nil"/>
                <w:right w:val="nil"/>
                <w:between w:val="nil"/>
              </w:pBdr>
              <w:ind w:left="360" w:hanging="360"/>
              <w:rPr>
                <w:rFonts w:ascii="Times New Roman" w:eastAsia="Times New Roman" w:hAnsi="Times New Roman" w:cs="Times New Roman"/>
                <w:b/>
                <w:color w:val="4472C4"/>
                <w:sz w:val="24"/>
                <w:szCs w:val="24"/>
              </w:rPr>
            </w:pPr>
            <w:r>
              <w:rPr>
                <w:rFonts w:ascii="Times New Roman" w:eastAsia="Times New Roman" w:hAnsi="Times New Roman" w:cs="Times New Roman"/>
                <w:b/>
                <w:color w:val="4472C4"/>
                <w:sz w:val="24"/>
                <w:szCs w:val="24"/>
              </w:rPr>
              <w:t>Slide 23:</w:t>
            </w:r>
          </w:p>
          <w:p w14:paraId="41794F9E" w14:textId="74B14FD9" w:rsidR="00EA797F" w:rsidRDefault="00EA797F" w:rsidP="009C15CC">
            <w:pPr>
              <w:pBdr>
                <w:top w:val="nil"/>
                <w:left w:val="nil"/>
                <w:bottom w:val="nil"/>
                <w:right w:val="nil"/>
                <w:between w:val="nil"/>
              </w:pBdr>
              <w:ind w:left="360" w:hanging="360"/>
            </w:pPr>
            <w:r>
              <w:object w:dxaOrig="9573" w:dyaOrig="5395" w14:anchorId="65F03F08">
                <v:shape id="_x0000_i1063" type="#_x0000_t75" style="width:270.75pt;height:153pt" o:ole="" o:bordertopcolor="this" o:borderleftcolor="this" o:borderbottomcolor="this" o:borderrightcolor="this">
                  <v:imagedata r:id="rId93" o:title=""/>
                  <w10:bordertop type="single" width="4" shadow="t"/>
                  <w10:borderleft type="single" width="4" shadow="t"/>
                  <w10:borderbottom type="single" width="4" shadow="t"/>
                  <w10:borderright type="single" width="4" shadow="t"/>
                </v:shape>
                <o:OLEObject Type="Embed" ProgID="PowerPoint.Slide.12" ShapeID="_x0000_i1063" DrawAspect="Content" ObjectID="_1694605997" r:id="rId94"/>
              </w:object>
            </w:r>
          </w:p>
          <w:p w14:paraId="11F67F17" w14:textId="77777777" w:rsidR="00EA797F" w:rsidRDefault="00EA797F" w:rsidP="00EA797F">
            <w:pPr>
              <w:autoSpaceDE w:val="0"/>
              <w:autoSpaceDN w:val="0"/>
              <w:adjustRightInd w:val="0"/>
              <w:spacing w:after="0" w:line="240" w:lineRule="auto"/>
              <w:rPr>
                <w:kern w:val="24"/>
                <w:sz w:val="24"/>
                <w:szCs w:val="24"/>
              </w:rPr>
            </w:pPr>
            <w:bookmarkStart w:id="23" w:name="_Hlk81278251"/>
            <w:r>
              <w:rPr>
                <w:kern w:val="24"/>
                <w:sz w:val="24"/>
                <w:szCs w:val="24"/>
              </w:rPr>
              <w:t>Objective: To get a glimpse of an inclusive classroom.</w:t>
            </w:r>
          </w:p>
          <w:p w14:paraId="3876495B" w14:textId="77777777" w:rsidR="00EA797F" w:rsidRDefault="00EA797F" w:rsidP="00EA797F">
            <w:pPr>
              <w:autoSpaceDE w:val="0"/>
              <w:autoSpaceDN w:val="0"/>
              <w:adjustRightInd w:val="0"/>
              <w:spacing w:after="0" w:line="240" w:lineRule="auto"/>
              <w:rPr>
                <w:kern w:val="24"/>
                <w:sz w:val="24"/>
                <w:szCs w:val="24"/>
              </w:rPr>
            </w:pPr>
          </w:p>
          <w:p w14:paraId="2CE90426" w14:textId="77777777" w:rsidR="00EA797F" w:rsidRDefault="00EA797F" w:rsidP="00EA797F">
            <w:pPr>
              <w:autoSpaceDE w:val="0"/>
              <w:autoSpaceDN w:val="0"/>
              <w:adjustRightInd w:val="0"/>
              <w:spacing w:after="0" w:line="240" w:lineRule="auto"/>
              <w:rPr>
                <w:kern w:val="24"/>
                <w:sz w:val="24"/>
                <w:szCs w:val="24"/>
              </w:rPr>
            </w:pPr>
            <w:r>
              <w:rPr>
                <w:kern w:val="24"/>
                <w:sz w:val="24"/>
                <w:szCs w:val="24"/>
              </w:rPr>
              <w:t xml:space="preserve">Paired activity: </w:t>
            </w:r>
          </w:p>
          <w:p w14:paraId="0250E25A" w14:textId="18CC559C" w:rsidR="00EA797F" w:rsidRDefault="00EA797F" w:rsidP="00EA797F">
            <w:pPr>
              <w:autoSpaceDE w:val="0"/>
              <w:autoSpaceDN w:val="0"/>
              <w:adjustRightInd w:val="0"/>
              <w:spacing w:after="0" w:line="240" w:lineRule="auto"/>
              <w:rPr>
                <w:kern w:val="24"/>
                <w:sz w:val="24"/>
                <w:szCs w:val="24"/>
              </w:rPr>
            </w:pPr>
            <w:r>
              <w:rPr>
                <w:kern w:val="24"/>
                <w:sz w:val="24"/>
                <w:szCs w:val="24"/>
              </w:rPr>
              <w:t>To think what the children might experience in a formal classroom and in  an inclusive classroom, and fill the table</w:t>
            </w:r>
          </w:p>
          <w:p w14:paraId="71FD10B8" w14:textId="6C102DBF" w:rsidR="00EA797F" w:rsidRDefault="00EA797F" w:rsidP="00EA797F">
            <w:pPr>
              <w:autoSpaceDE w:val="0"/>
              <w:autoSpaceDN w:val="0"/>
              <w:adjustRightInd w:val="0"/>
              <w:spacing w:after="0" w:line="240" w:lineRule="auto"/>
              <w:rPr>
                <w:kern w:val="24"/>
                <w:sz w:val="24"/>
                <w:szCs w:val="24"/>
              </w:rPr>
            </w:pPr>
            <w:r>
              <w:rPr>
                <w:kern w:val="24"/>
                <w:sz w:val="24"/>
                <w:szCs w:val="24"/>
              </w:rPr>
              <w:lastRenderedPageBreak/>
              <w:t>Facilitator: Displays slide 23 and reads out aloud the case of Rafiq and Reshma. Then tell the participants: You take 5 minutes to work in pairs and think of all that you can do to scaffold the two children so that they feel empowered and independent in the new school.</w:t>
            </w:r>
          </w:p>
          <w:p w14:paraId="7408412D" w14:textId="77777777" w:rsidR="00EA797F" w:rsidRDefault="00EA797F" w:rsidP="00EA797F">
            <w:pPr>
              <w:autoSpaceDE w:val="0"/>
              <w:autoSpaceDN w:val="0"/>
              <w:adjustRightInd w:val="0"/>
              <w:spacing w:after="0" w:line="240" w:lineRule="auto"/>
              <w:rPr>
                <w:kern w:val="24"/>
                <w:sz w:val="24"/>
                <w:szCs w:val="24"/>
              </w:rPr>
            </w:pPr>
          </w:p>
          <w:p w14:paraId="7BB95B2D" w14:textId="6AE92E03" w:rsidR="00EA797F" w:rsidRDefault="00EA797F" w:rsidP="00EA797F">
            <w:pPr>
              <w:autoSpaceDE w:val="0"/>
              <w:autoSpaceDN w:val="0"/>
              <w:adjustRightInd w:val="0"/>
              <w:spacing w:after="0" w:line="240" w:lineRule="auto"/>
              <w:rPr>
                <w:kern w:val="24"/>
                <w:sz w:val="24"/>
                <w:szCs w:val="24"/>
              </w:rPr>
            </w:pPr>
            <w:r>
              <w:rPr>
                <w:kern w:val="24"/>
                <w:sz w:val="24"/>
                <w:szCs w:val="24"/>
              </w:rPr>
              <w:t>In the case of Rafiq and Reshma, list out all possible strategies the school can do to help the children?</w:t>
            </w:r>
          </w:p>
          <w:p w14:paraId="0E972360" w14:textId="245A8E85" w:rsidR="00EA797F" w:rsidRDefault="00EA797F" w:rsidP="00EA797F">
            <w:pPr>
              <w:autoSpaceDE w:val="0"/>
              <w:autoSpaceDN w:val="0"/>
              <w:adjustRightInd w:val="0"/>
              <w:spacing w:after="0" w:line="240" w:lineRule="auto"/>
              <w:rPr>
                <w:kern w:val="24"/>
                <w:sz w:val="24"/>
                <w:szCs w:val="24"/>
              </w:rPr>
            </w:pPr>
            <w:r>
              <w:rPr>
                <w:kern w:val="24"/>
                <w:sz w:val="24"/>
                <w:szCs w:val="24"/>
              </w:rPr>
              <w:t>In the end each pair shares the strategies they thought of on  a paper, reads them aloud taking turns  and  fixes it on to the chart paper or common display board.</w:t>
            </w:r>
          </w:p>
          <w:p w14:paraId="411A4894" w14:textId="7E8393DC" w:rsidR="00EA797F" w:rsidRDefault="00EA797F" w:rsidP="00EA797F">
            <w:pPr>
              <w:autoSpaceDE w:val="0"/>
              <w:autoSpaceDN w:val="0"/>
              <w:adjustRightInd w:val="0"/>
              <w:spacing w:after="0" w:line="240" w:lineRule="auto"/>
              <w:rPr>
                <w:kern w:val="24"/>
                <w:sz w:val="24"/>
                <w:szCs w:val="24"/>
              </w:rPr>
            </w:pPr>
            <w:r>
              <w:rPr>
                <w:kern w:val="24"/>
                <w:sz w:val="24"/>
                <w:szCs w:val="24"/>
              </w:rPr>
              <w:t>Facilitator fills out the blank cells to make a consolidated table in the slide 23.</w:t>
            </w:r>
          </w:p>
          <w:p w14:paraId="51511AE3" w14:textId="77777777" w:rsidR="00EA797F" w:rsidRPr="00921E91" w:rsidRDefault="00EA797F" w:rsidP="009C15CC">
            <w:pPr>
              <w:pBdr>
                <w:top w:val="nil"/>
                <w:left w:val="nil"/>
                <w:bottom w:val="nil"/>
                <w:right w:val="nil"/>
                <w:between w:val="nil"/>
              </w:pBdr>
              <w:ind w:left="360" w:hanging="360"/>
              <w:rPr>
                <w:rFonts w:ascii="Times New Roman" w:eastAsia="Times New Roman" w:hAnsi="Times New Roman" w:cs="Times New Roman"/>
                <w:b/>
                <w:color w:val="4472C4"/>
                <w:sz w:val="24"/>
                <w:szCs w:val="24"/>
              </w:rPr>
            </w:pPr>
          </w:p>
          <w:bookmarkEnd w:id="23"/>
          <w:p w14:paraId="4FCE5AFD" w14:textId="77777777" w:rsidR="000E0D5B" w:rsidRDefault="000E0D5B" w:rsidP="009C15CC">
            <w:pPr>
              <w:pBdr>
                <w:top w:val="nil"/>
                <w:left w:val="nil"/>
                <w:bottom w:val="nil"/>
                <w:right w:val="nil"/>
                <w:between w:val="nil"/>
              </w:pBdr>
              <w:ind w:left="360" w:hanging="360"/>
              <w:rPr>
                <w:rFonts w:ascii="Times New Roman" w:eastAsia="Times New Roman" w:hAnsi="Times New Roman" w:cs="Times New Roman"/>
                <w:color w:val="000000"/>
                <w:sz w:val="24"/>
                <w:szCs w:val="24"/>
                <w:highlight w:val="white"/>
              </w:rPr>
            </w:pPr>
          </w:p>
        </w:tc>
      </w:tr>
    </w:tbl>
    <w:p w14:paraId="5F471385" w14:textId="44C4B380" w:rsidR="000E0D5B" w:rsidRDefault="000E0D5B"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49271BB4" w14:textId="77777777" w:rsidR="000E0D5B" w:rsidRPr="005318B6" w:rsidRDefault="000E0D5B"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08F75750" w14:textId="77777777" w:rsidR="008B14D2" w:rsidRPr="005318B6" w:rsidRDefault="008B14D2"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---------------------------------------------------------------------Tea/ Coffee Break----------------------------------------------------------------------</w:t>
      </w:r>
    </w:p>
    <w:p w14:paraId="7A82023E" w14:textId="7721109B" w:rsidR="005318B6" w:rsidRPr="005318B6" w:rsidRDefault="005318B6" w:rsidP="005318B6">
      <w:pPr>
        <w:spacing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b/>
          <w:color w:val="000000" w:themeColor="text1"/>
          <w:sz w:val="24"/>
          <w:szCs w:val="24"/>
        </w:rPr>
        <w:t xml:space="preserve">Concept 2: </w:t>
      </w:r>
      <w:r w:rsidRPr="005318B6">
        <w:rPr>
          <w:rFonts w:ascii="Times New Roman" w:hAnsi="Times New Roman" w:cs="Times New Roman"/>
          <w:color w:val="000000" w:themeColor="text1"/>
          <w:kern w:val="24"/>
          <w:lang w:bidi="ar-SA"/>
        </w:rPr>
        <w:t>Barriers due to Exclusion: Explicit and Implicit Biases-Prejudice, Stereotypes, Discrimination</w:t>
      </w:r>
    </w:p>
    <w:p w14:paraId="2E3CE110" w14:textId="77777777" w:rsidR="008B14D2" w:rsidRPr="005318B6" w:rsidRDefault="008B14D2" w:rsidP="008B14D2">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tbl>
      <w:tblPr>
        <w:tblStyle w:val="a4"/>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11B3002E" w14:textId="77777777" w:rsidTr="00E218E7">
        <w:tc>
          <w:tcPr>
            <w:tcW w:w="12950" w:type="dxa"/>
          </w:tcPr>
          <w:p w14:paraId="7092E113" w14:textId="1E96578E" w:rsidR="008B14D2" w:rsidRPr="005318B6" w:rsidRDefault="008B14D2"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t>Activity:</w:t>
            </w:r>
            <w:r w:rsidR="00E218E7" w:rsidRPr="000C05A7">
              <w:rPr>
                <w:rFonts w:ascii="Times New Roman" w:eastAsia="Times New Roman" w:hAnsi="Times New Roman" w:cs="Times New Roman"/>
                <w:color w:val="806000"/>
                <w:kern w:val="24"/>
                <w:sz w:val="28"/>
                <w:szCs w:val="28"/>
                <w:highlight w:val="white"/>
              </w:rPr>
              <w:t xml:space="preserve">  Identifying indicators of inclusivity</w:t>
            </w:r>
            <w:r w:rsidR="00E218E7">
              <w:rPr>
                <w:rFonts w:ascii="Times New Roman" w:eastAsia="Times New Roman" w:hAnsi="Times New Roman" w:cs="Times New Roman"/>
                <w:color w:val="806000"/>
                <w:kern w:val="24"/>
                <w:sz w:val="28"/>
                <w:szCs w:val="28"/>
              </w:rPr>
              <w:t>: (20 min)</w:t>
            </w:r>
          </w:p>
          <w:p w14:paraId="4DD193EE" w14:textId="41490E06" w:rsidR="008B14D2" w:rsidRDefault="00E218E7"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r>
              <w:rPr>
                <w:rFonts w:ascii="Times New Roman" w:eastAsia="Times New Roman" w:hAnsi="Times New Roman" w:cs="Times New Roman"/>
                <w:b/>
                <w:color w:val="000000" w:themeColor="text1"/>
                <w:sz w:val="24"/>
                <w:szCs w:val="24"/>
                <w:highlight w:val="white"/>
              </w:rPr>
              <w:t>Slide : 24</w:t>
            </w:r>
          </w:p>
          <w:p w14:paraId="2AABCA08" w14:textId="73D68643" w:rsidR="00E218E7" w:rsidRDefault="00016B8A" w:rsidP="009C15CC">
            <w:pPr>
              <w:pBdr>
                <w:top w:val="nil"/>
                <w:left w:val="nil"/>
                <w:bottom w:val="nil"/>
                <w:right w:val="nil"/>
                <w:between w:val="nil"/>
              </w:pBdr>
              <w:ind w:left="360" w:hanging="360"/>
            </w:pPr>
            <w:r>
              <w:object w:dxaOrig="9573" w:dyaOrig="5395" w14:anchorId="0C18F2AE">
                <v:shape id="_x0000_i1064" type="#_x0000_t75" style="width:315.75pt;height:179.25pt" o:ole="" o:bordertopcolor="this" o:borderleftcolor="this" o:borderbottomcolor="this" o:borderrightcolor="this">
                  <v:imagedata r:id="rId95" o:title=""/>
                  <w10:bordertop type="single" width="4" shadow="t"/>
                  <w10:borderleft type="single" width="4" shadow="t"/>
                  <w10:borderbottom type="single" width="4" shadow="t"/>
                  <w10:borderright type="single" width="4" shadow="t"/>
                </v:shape>
                <o:OLEObject Type="Embed" ProgID="PowerPoint.Slide.12" ShapeID="_x0000_i1064" DrawAspect="Content" ObjectID="_1694605998" r:id="rId96"/>
              </w:object>
            </w:r>
          </w:p>
          <w:p w14:paraId="678B73CF" w14:textId="6BE6BE9D" w:rsidR="00E218E7" w:rsidRDefault="00E218E7" w:rsidP="009C15CC">
            <w:pPr>
              <w:pBdr>
                <w:top w:val="nil"/>
                <w:left w:val="nil"/>
                <w:bottom w:val="nil"/>
                <w:right w:val="nil"/>
                <w:between w:val="nil"/>
              </w:pBdr>
              <w:ind w:left="360" w:hanging="360"/>
            </w:pPr>
          </w:p>
          <w:p w14:paraId="7D67A25C" w14:textId="77777777" w:rsidR="00E218E7" w:rsidRDefault="00E218E7" w:rsidP="00E218E7">
            <w:pPr>
              <w:autoSpaceDE w:val="0"/>
              <w:autoSpaceDN w:val="0"/>
              <w:adjustRightInd w:val="0"/>
              <w:rPr>
                <w:b/>
                <w:bCs/>
                <w:kern w:val="24"/>
                <w:sz w:val="24"/>
                <w:szCs w:val="24"/>
              </w:rPr>
            </w:pPr>
            <w:r>
              <w:rPr>
                <w:b/>
                <w:bCs/>
                <w:kern w:val="24"/>
                <w:sz w:val="24"/>
                <w:szCs w:val="24"/>
              </w:rPr>
              <w:t xml:space="preserve">Facilitator: </w:t>
            </w:r>
          </w:p>
          <w:p w14:paraId="0BCCABB8" w14:textId="77777777" w:rsidR="00E218E7" w:rsidRDefault="00E218E7" w:rsidP="003D5BDD">
            <w:pPr>
              <w:numPr>
                <w:ilvl w:val="0"/>
                <w:numId w:val="7"/>
              </w:numPr>
              <w:autoSpaceDE w:val="0"/>
              <w:autoSpaceDN w:val="0"/>
              <w:adjustRightInd w:val="0"/>
              <w:ind w:left="990" w:hanging="270"/>
              <w:rPr>
                <w:kern w:val="24"/>
                <w:sz w:val="24"/>
                <w:szCs w:val="24"/>
              </w:rPr>
            </w:pPr>
            <w:r>
              <w:rPr>
                <w:kern w:val="24"/>
                <w:sz w:val="24"/>
                <w:szCs w:val="24"/>
              </w:rPr>
              <w:t>Instruct the participants to think of all possible indicators of clues that help them identify the inclusive practices. (Below is just a sample of how you as a facilitator can get the participants to begin to think about indicators )</w:t>
            </w:r>
          </w:p>
          <w:p w14:paraId="45E474E8" w14:textId="77777777" w:rsidR="00E218E7" w:rsidRDefault="00E218E7" w:rsidP="003D5BDD">
            <w:pPr>
              <w:numPr>
                <w:ilvl w:val="0"/>
                <w:numId w:val="7"/>
              </w:numPr>
              <w:autoSpaceDE w:val="0"/>
              <w:autoSpaceDN w:val="0"/>
              <w:adjustRightInd w:val="0"/>
              <w:ind w:left="990" w:hanging="270"/>
              <w:rPr>
                <w:kern w:val="24"/>
                <w:sz w:val="24"/>
                <w:szCs w:val="24"/>
              </w:rPr>
            </w:pPr>
            <w:r>
              <w:rPr>
                <w:kern w:val="24"/>
                <w:sz w:val="24"/>
                <w:szCs w:val="24"/>
              </w:rPr>
              <w:t>In this activity the participants will think of the strategies used to address the barrier against the variables or diversity in school</w:t>
            </w:r>
          </w:p>
          <w:p w14:paraId="6865B18F" w14:textId="77777777" w:rsidR="00E218E7" w:rsidRDefault="00E218E7" w:rsidP="00E218E7">
            <w:pPr>
              <w:autoSpaceDE w:val="0"/>
              <w:autoSpaceDN w:val="0"/>
              <w:adjustRightInd w:val="0"/>
              <w:ind w:left="990" w:hanging="270"/>
              <w:rPr>
                <w:kern w:val="24"/>
                <w:sz w:val="24"/>
                <w:szCs w:val="24"/>
              </w:rPr>
            </w:pPr>
          </w:p>
          <w:p w14:paraId="2059AD84" w14:textId="755C6A8D" w:rsidR="00E218E7" w:rsidRDefault="00E218E7" w:rsidP="003D5BDD">
            <w:pPr>
              <w:numPr>
                <w:ilvl w:val="0"/>
                <w:numId w:val="7"/>
              </w:numPr>
              <w:autoSpaceDE w:val="0"/>
              <w:autoSpaceDN w:val="0"/>
              <w:adjustRightInd w:val="0"/>
              <w:ind w:left="990" w:hanging="270"/>
              <w:rPr>
                <w:kern w:val="24"/>
                <w:sz w:val="24"/>
                <w:szCs w:val="24"/>
              </w:rPr>
            </w:pPr>
            <w:r>
              <w:rPr>
                <w:kern w:val="24"/>
                <w:sz w:val="24"/>
                <w:szCs w:val="24"/>
              </w:rPr>
              <w:t>Example of how to explain the table: The horizontal rows list the barriers to schooling which you identified on day one. On the left column the type of diversity in a student is listed.  Against each diversity and the barrier, think of what the indicator of inclusivity could be to address the barrier with respect to the diversity.</w:t>
            </w:r>
          </w:p>
          <w:p w14:paraId="2B627061" w14:textId="5CD2B71C" w:rsidR="00E218E7" w:rsidRDefault="00E218E7" w:rsidP="003D5BDD">
            <w:pPr>
              <w:numPr>
                <w:ilvl w:val="0"/>
                <w:numId w:val="7"/>
              </w:numPr>
              <w:autoSpaceDE w:val="0"/>
              <w:autoSpaceDN w:val="0"/>
              <w:adjustRightInd w:val="0"/>
              <w:ind w:left="990" w:hanging="270"/>
              <w:rPr>
                <w:kern w:val="24"/>
                <w:sz w:val="24"/>
                <w:szCs w:val="24"/>
              </w:rPr>
            </w:pPr>
            <w:r>
              <w:rPr>
                <w:kern w:val="24"/>
                <w:sz w:val="24"/>
                <w:szCs w:val="24"/>
              </w:rPr>
              <w:t>For example, first row is filled as sample.</w:t>
            </w:r>
          </w:p>
          <w:p w14:paraId="7A7E0164" w14:textId="77777777" w:rsidR="00E218E7" w:rsidRDefault="00E218E7" w:rsidP="003D5BDD">
            <w:pPr>
              <w:numPr>
                <w:ilvl w:val="0"/>
                <w:numId w:val="7"/>
              </w:numPr>
              <w:autoSpaceDE w:val="0"/>
              <w:autoSpaceDN w:val="0"/>
              <w:adjustRightInd w:val="0"/>
              <w:ind w:left="990" w:hanging="270"/>
              <w:rPr>
                <w:kern w:val="24"/>
                <w:sz w:val="24"/>
                <w:szCs w:val="24"/>
              </w:rPr>
            </w:pPr>
            <w:r>
              <w:rPr>
                <w:kern w:val="24"/>
                <w:sz w:val="24"/>
                <w:szCs w:val="24"/>
              </w:rPr>
              <w:t>The participants will work in small groups of three or four and try to fill the table and present at the end of the task</w:t>
            </w:r>
          </w:p>
          <w:p w14:paraId="4F085675" w14:textId="77777777" w:rsidR="00E218E7" w:rsidRDefault="00E218E7" w:rsidP="00E218E7">
            <w:pPr>
              <w:autoSpaceDE w:val="0"/>
              <w:autoSpaceDN w:val="0"/>
              <w:adjustRightInd w:val="0"/>
              <w:ind w:left="3150" w:hanging="270"/>
              <w:rPr>
                <w:kern w:val="24"/>
                <w:sz w:val="24"/>
                <w:szCs w:val="24"/>
              </w:rPr>
            </w:pPr>
          </w:p>
          <w:p w14:paraId="0E2B74E4" w14:textId="7C4BE206" w:rsidR="00E218E7" w:rsidRPr="005318B6" w:rsidRDefault="00E218E7"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r>
              <w:rPr>
                <w:rFonts w:ascii="Times New Roman" w:eastAsia="Times New Roman" w:hAnsi="Times New Roman" w:cs="Times New Roman"/>
                <w:b/>
                <w:color w:val="000000" w:themeColor="text1"/>
                <w:sz w:val="24"/>
                <w:szCs w:val="24"/>
                <w:highlight w:val="white"/>
              </w:rPr>
              <w:t xml:space="preserve">Materials: </w:t>
            </w:r>
            <w:r w:rsidR="00B1306A">
              <w:rPr>
                <w:rFonts w:ascii="Times New Roman" w:eastAsia="Times New Roman" w:hAnsi="Times New Roman" w:cs="Times New Roman"/>
                <w:b/>
                <w:color w:val="000000" w:themeColor="text1"/>
                <w:sz w:val="24"/>
                <w:szCs w:val="24"/>
                <w:highlight w:val="white"/>
              </w:rPr>
              <w:t>Notebook</w:t>
            </w:r>
            <w:r>
              <w:rPr>
                <w:rFonts w:ascii="Times New Roman" w:eastAsia="Times New Roman" w:hAnsi="Times New Roman" w:cs="Times New Roman"/>
                <w:b/>
                <w:color w:val="000000" w:themeColor="text1"/>
                <w:sz w:val="24"/>
                <w:szCs w:val="24"/>
                <w:highlight w:val="white"/>
              </w:rPr>
              <w:t>/ work sheets/ handouts, writing instrument, chart paper to consolidate all the points from all groups into one common chart for display</w:t>
            </w:r>
          </w:p>
          <w:p w14:paraId="326617FD" w14:textId="77777777" w:rsidR="008B14D2" w:rsidRPr="005318B6" w:rsidRDefault="008B14D2" w:rsidP="005318B6">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tc>
      </w:tr>
    </w:tbl>
    <w:p w14:paraId="1B1AB230" w14:textId="5FF1375F" w:rsidR="008B14D2" w:rsidRDefault="008B14D2"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43E633AB" w14:textId="71590022" w:rsidR="000E0D5B" w:rsidRDefault="000E0D5B"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tbl>
      <w:tblPr>
        <w:tblStyle w:val="a4"/>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0E0D5B" w:rsidRPr="005318B6" w14:paraId="23EA80A5" w14:textId="77777777" w:rsidTr="003668F1">
        <w:tc>
          <w:tcPr>
            <w:tcW w:w="12950" w:type="dxa"/>
          </w:tcPr>
          <w:p w14:paraId="5622E624" w14:textId="71093CE1" w:rsidR="000E0D5B" w:rsidRDefault="000E0D5B" w:rsidP="009C15CC">
            <w:pPr>
              <w:pBdr>
                <w:top w:val="nil"/>
                <w:left w:val="nil"/>
                <w:bottom w:val="nil"/>
                <w:right w:val="nil"/>
                <w:between w:val="nil"/>
              </w:pBdr>
              <w:ind w:left="360" w:hanging="360"/>
              <w:rPr>
                <w:rFonts w:ascii="Times New Roman" w:eastAsia="Times New Roman" w:hAnsi="Times New Roman" w:cs="Times New Roman"/>
                <w:color w:val="806000"/>
                <w:kern w:val="24"/>
                <w:sz w:val="28"/>
                <w:szCs w:val="28"/>
              </w:rPr>
            </w:pPr>
            <w:r w:rsidRPr="005318B6">
              <w:rPr>
                <w:rFonts w:ascii="Times New Roman" w:eastAsia="Times New Roman" w:hAnsi="Times New Roman" w:cs="Times New Roman"/>
                <w:b/>
                <w:color w:val="000000" w:themeColor="text1"/>
                <w:sz w:val="24"/>
                <w:szCs w:val="24"/>
              </w:rPr>
              <w:t>Activity:</w:t>
            </w:r>
            <w:r w:rsidR="00E218E7">
              <w:rPr>
                <w:rFonts w:ascii="Times New Roman" w:eastAsia="Times New Roman" w:hAnsi="Times New Roman" w:cs="Times New Roman"/>
                <w:b/>
                <w:color w:val="000000" w:themeColor="text1"/>
                <w:sz w:val="24"/>
                <w:szCs w:val="24"/>
              </w:rPr>
              <w:t xml:space="preserve"> </w:t>
            </w:r>
            <w:r w:rsidR="00E218E7" w:rsidRPr="000C05A7">
              <w:rPr>
                <w:rFonts w:ascii="Times New Roman" w:eastAsia="Times New Roman" w:hAnsi="Times New Roman" w:cs="Times New Roman"/>
                <w:color w:val="806000"/>
                <w:kern w:val="24"/>
                <w:sz w:val="28"/>
                <w:szCs w:val="28"/>
                <w:highlight w:val="white"/>
              </w:rPr>
              <w:t>Reading case study</w:t>
            </w:r>
            <w:r w:rsidR="00E218E7">
              <w:rPr>
                <w:rFonts w:ascii="Times New Roman" w:eastAsia="Times New Roman" w:hAnsi="Times New Roman" w:cs="Times New Roman"/>
                <w:color w:val="806000"/>
                <w:kern w:val="24"/>
                <w:sz w:val="28"/>
                <w:szCs w:val="28"/>
              </w:rPr>
              <w:t xml:space="preserve"> (20 min)</w:t>
            </w:r>
          </w:p>
          <w:p w14:paraId="0A716885" w14:textId="0F866AE4" w:rsidR="00E218E7" w:rsidRPr="005318B6" w:rsidRDefault="00E218E7"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This is preferably an individual activity</w:t>
            </w:r>
          </w:p>
          <w:p w14:paraId="13E3D7B6" w14:textId="5ADF2346" w:rsidR="000E0D5B" w:rsidRDefault="00E218E7"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r>
              <w:rPr>
                <w:rFonts w:ascii="Times New Roman" w:eastAsia="Times New Roman" w:hAnsi="Times New Roman" w:cs="Times New Roman"/>
                <w:b/>
                <w:color w:val="000000" w:themeColor="text1"/>
                <w:sz w:val="24"/>
                <w:szCs w:val="24"/>
                <w:highlight w:val="white"/>
              </w:rPr>
              <w:t>Slide 25:</w:t>
            </w:r>
          </w:p>
          <w:p w14:paraId="3D59298B" w14:textId="209B8FAA" w:rsidR="00E218E7" w:rsidRDefault="00E218E7"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p>
          <w:p w14:paraId="0AE34241" w14:textId="3C7818C4" w:rsidR="00E218E7" w:rsidRDefault="00B1306A"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r>
              <w:object w:dxaOrig="9480" w:dyaOrig="5346" w14:anchorId="197A594F">
                <v:shape id="_x0000_i1065" type="#_x0000_t75" style="width:220.5pt;height:124.5pt" o:ole="" o:bordertopcolor="this" o:borderleftcolor="this" o:borderbottomcolor="this" o:borderrightcolor="this">
                  <v:imagedata r:id="rId97" o:title=""/>
                  <w10:bordertop type="single" width="4" shadow="t"/>
                  <w10:borderleft type="single" width="4" shadow="t"/>
                  <w10:borderbottom type="single" width="4" shadow="t"/>
                  <w10:borderright type="single" width="4" shadow="t"/>
                </v:shape>
                <o:OLEObject Type="Embed" ProgID="PowerPoint.Slide.12" ShapeID="_x0000_i1065" DrawAspect="Content" ObjectID="_1694605999" r:id="rId98"/>
              </w:object>
            </w:r>
          </w:p>
          <w:p w14:paraId="5A98F258" w14:textId="313EC7B1" w:rsidR="00E218E7" w:rsidRDefault="00E218E7"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p>
          <w:p w14:paraId="1840C247" w14:textId="77777777" w:rsidR="003668F1" w:rsidRDefault="003668F1" w:rsidP="003668F1">
            <w:pPr>
              <w:autoSpaceDE w:val="0"/>
              <w:autoSpaceDN w:val="0"/>
              <w:adjustRightInd w:val="0"/>
              <w:rPr>
                <w:kern w:val="24"/>
                <w:sz w:val="24"/>
                <w:szCs w:val="24"/>
              </w:rPr>
            </w:pPr>
            <w:r>
              <w:rPr>
                <w:b/>
                <w:bCs/>
                <w:kern w:val="24"/>
                <w:sz w:val="24"/>
                <w:szCs w:val="24"/>
              </w:rPr>
              <w:lastRenderedPageBreak/>
              <w:t>Facilitator</w:t>
            </w:r>
            <w:r>
              <w:rPr>
                <w:kern w:val="24"/>
                <w:sz w:val="24"/>
                <w:szCs w:val="24"/>
              </w:rPr>
              <w:t>: https://www.unicef.org/afghanistan/stories/learning-today-inspiring-tomorrow</w:t>
            </w:r>
          </w:p>
          <w:p w14:paraId="0769E368" w14:textId="68D8C707" w:rsidR="003668F1" w:rsidRDefault="003668F1" w:rsidP="003668F1">
            <w:pPr>
              <w:autoSpaceDE w:val="0"/>
              <w:autoSpaceDN w:val="0"/>
              <w:adjustRightInd w:val="0"/>
              <w:rPr>
                <w:kern w:val="24"/>
                <w:sz w:val="24"/>
                <w:szCs w:val="24"/>
              </w:rPr>
            </w:pPr>
            <w:r>
              <w:rPr>
                <w:b/>
                <w:bCs/>
                <w:kern w:val="24"/>
                <w:sz w:val="24"/>
                <w:szCs w:val="24"/>
              </w:rPr>
              <w:t>Preparation:</w:t>
            </w:r>
            <w:r>
              <w:rPr>
                <w:kern w:val="24"/>
                <w:sz w:val="24"/>
                <w:szCs w:val="24"/>
              </w:rPr>
              <w:t xml:space="preserve"> </w:t>
            </w:r>
            <w:r w:rsidR="00C30680">
              <w:rPr>
                <w:kern w:val="24"/>
                <w:sz w:val="24"/>
                <w:szCs w:val="24"/>
              </w:rPr>
              <w:t>(</w:t>
            </w:r>
            <w:r w:rsidR="008B03BE">
              <w:rPr>
                <w:kern w:val="24"/>
                <w:sz w:val="24"/>
                <w:szCs w:val="24"/>
              </w:rPr>
              <w:t xml:space="preserve">file name of </w:t>
            </w:r>
            <w:r w:rsidR="00C30680">
              <w:rPr>
                <w:kern w:val="24"/>
                <w:sz w:val="24"/>
                <w:szCs w:val="24"/>
              </w:rPr>
              <w:t>soft copy</w:t>
            </w:r>
            <w:r w:rsidR="008B03BE">
              <w:rPr>
                <w:kern w:val="24"/>
                <w:sz w:val="24"/>
                <w:szCs w:val="24"/>
              </w:rPr>
              <w:t xml:space="preserve"> </w:t>
            </w:r>
            <w:r w:rsidR="00C30680">
              <w:rPr>
                <w:kern w:val="24"/>
                <w:sz w:val="24"/>
                <w:szCs w:val="24"/>
              </w:rPr>
              <w:t xml:space="preserve"> provided in the resources folder</w:t>
            </w:r>
            <w:r w:rsidR="008B03BE">
              <w:rPr>
                <w:kern w:val="24"/>
                <w:sz w:val="24"/>
                <w:szCs w:val="24"/>
              </w:rPr>
              <w:t xml:space="preserve">: </w:t>
            </w:r>
            <w:r w:rsidR="008B03BE" w:rsidRPr="008B03BE">
              <w:rPr>
                <w:kern w:val="24"/>
                <w:sz w:val="24"/>
                <w:szCs w:val="24"/>
              </w:rPr>
              <w:t>Learning today; inspiring tomorrow _ UNICEF Afghanistan</w:t>
            </w:r>
            <w:r w:rsidR="00C30680">
              <w:rPr>
                <w:kern w:val="24"/>
                <w:sz w:val="24"/>
                <w:szCs w:val="24"/>
              </w:rPr>
              <w:t>) E</w:t>
            </w:r>
            <w:r>
              <w:rPr>
                <w:kern w:val="24"/>
                <w:sz w:val="24"/>
                <w:szCs w:val="24"/>
              </w:rPr>
              <w:t>ither original english version or the translated version is used. A hard copy or soft copy is provided to all the participants before the session begins.</w:t>
            </w:r>
          </w:p>
          <w:p w14:paraId="0445B672" w14:textId="77777777" w:rsidR="003668F1" w:rsidRDefault="003668F1" w:rsidP="003668F1">
            <w:pPr>
              <w:autoSpaceDE w:val="0"/>
              <w:autoSpaceDN w:val="0"/>
              <w:adjustRightInd w:val="0"/>
              <w:rPr>
                <w:b/>
                <w:bCs/>
                <w:kern w:val="24"/>
                <w:sz w:val="24"/>
                <w:szCs w:val="24"/>
              </w:rPr>
            </w:pPr>
            <w:r>
              <w:rPr>
                <w:b/>
                <w:bCs/>
                <w:kern w:val="24"/>
                <w:sz w:val="24"/>
                <w:szCs w:val="24"/>
              </w:rPr>
              <w:t xml:space="preserve">Instruction: </w:t>
            </w:r>
          </w:p>
          <w:p w14:paraId="0174E698" w14:textId="77777777" w:rsidR="003668F1" w:rsidRDefault="003668F1" w:rsidP="003668F1">
            <w:pPr>
              <w:autoSpaceDE w:val="0"/>
              <w:autoSpaceDN w:val="0"/>
              <w:adjustRightInd w:val="0"/>
              <w:rPr>
                <w:kern w:val="24"/>
                <w:sz w:val="24"/>
                <w:szCs w:val="24"/>
              </w:rPr>
            </w:pPr>
            <w:r>
              <w:rPr>
                <w:kern w:val="24"/>
                <w:sz w:val="24"/>
                <w:szCs w:val="24"/>
              </w:rPr>
              <w:t xml:space="preserve">Facilitator will instruct the participants: “this is a reading activity. Reading can be done in three ways of their choice: </w:t>
            </w:r>
          </w:p>
          <w:p w14:paraId="7CBF0B04" w14:textId="77777777" w:rsidR="003668F1" w:rsidRDefault="003668F1" w:rsidP="003D5BDD">
            <w:pPr>
              <w:numPr>
                <w:ilvl w:val="0"/>
                <w:numId w:val="6"/>
              </w:numPr>
              <w:autoSpaceDE w:val="0"/>
              <w:autoSpaceDN w:val="0"/>
              <w:adjustRightInd w:val="0"/>
              <w:ind w:left="360" w:hanging="360"/>
              <w:rPr>
                <w:kern w:val="24"/>
                <w:sz w:val="24"/>
                <w:szCs w:val="24"/>
              </w:rPr>
            </w:pPr>
            <w:r>
              <w:rPr>
                <w:kern w:val="24"/>
                <w:sz w:val="24"/>
                <w:szCs w:val="24"/>
              </w:rPr>
              <w:t>Read silently all alone and make notes. Prepare in such a way that you can narrate this story to all.</w:t>
            </w:r>
          </w:p>
          <w:p w14:paraId="48168254" w14:textId="77777777" w:rsidR="003668F1" w:rsidRDefault="003668F1" w:rsidP="003D5BDD">
            <w:pPr>
              <w:numPr>
                <w:ilvl w:val="0"/>
                <w:numId w:val="6"/>
              </w:numPr>
              <w:autoSpaceDE w:val="0"/>
              <w:autoSpaceDN w:val="0"/>
              <w:adjustRightInd w:val="0"/>
              <w:ind w:left="360" w:hanging="360"/>
              <w:rPr>
                <w:kern w:val="24"/>
                <w:sz w:val="24"/>
                <w:szCs w:val="24"/>
              </w:rPr>
            </w:pPr>
            <w:r>
              <w:rPr>
                <w:kern w:val="24"/>
                <w:sz w:val="24"/>
                <w:szCs w:val="24"/>
              </w:rPr>
              <w:t>You can read in pairs : Two of can read together, silently/ share reading. Later you discuss the case study keeping in mind the last two days learning from the training.</w:t>
            </w:r>
          </w:p>
          <w:p w14:paraId="2292A8DC" w14:textId="77777777" w:rsidR="003668F1" w:rsidRDefault="003668F1" w:rsidP="003D5BDD">
            <w:pPr>
              <w:numPr>
                <w:ilvl w:val="0"/>
                <w:numId w:val="6"/>
              </w:numPr>
              <w:autoSpaceDE w:val="0"/>
              <w:autoSpaceDN w:val="0"/>
              <w:adjustRightInd w:val="0"/>
              <w:ind w:left="360" w:hanging="360"/>
              <w:rPr>
                <w:kern w:val="24"/>
                <w:sz w:val="24"/>
                <w:szCs w:val="24"/>
              </w:rPr>
            </w:pPr>
            <w:r>
              <w:rPr>
                <w:kern w:val="24"/>
                <w:sz w:val="24"/>
                <w:szCs w:val="24"/>
              </w:rPr>
              <w:t>You can even read collectively- say a group of five. One person will read aloud. And others listen. They summarize orally, followed by critical discussion.</w:t>
            </w:r>
          </w:p>
          <w:p w14:paraId="6F64B950" w14:textId="77777777" w:rsidR="003668F1" w:rsidRDefault="003668F1" w:rsidP="003668F1">
            <w:pPr>
              <w:autoSpaceDE w:val="0"/>
              <w:autoSpaceDN w:val="0"/>
              <w:adjustRightInd w:val="0"/>
              <w:ind w:left="360" w:hanging="360"/>
              <w:rPr>
                <w:kern w:val="24"/>
                <w:sz w:val="24"/>
                <w:szCs w:val="24"/>
              </w:rPr>
            </w:pPr>
          </w:p>
          <w:p w14:paraId="032C6367" w14:textId="77777777" w:rsidR="003668F1" w:rsidRDefault="003668F1" w:rsidP="003668F1">
            <w:pPr>
              <w:autoSpaceDE w:val="0"/>
              <w:autoSpaceDN w:val="0"/>
              <w:adjustRightInd w:val="0"/>
              <w:rPr>
                <w:kern w:val="24"/>
                <w:sz w:val="24"/>
                <w:szCs w:val="24"/>
              </w:rPr>
            </w:pPr>
            <w:r>
              <w:rPr>
                <w:kern w:val="24"/>
                <w:sz w:val="24"/>
                <w:szCs w:val="24"/>
              </w:rPr>
              <w:t>This story is later on used as the lead for TLC discussion. Based on day 1 discussion or barriers, day 2 discussion on inclusion, participants should discuss Royeda’s case, what were her circumstances to achieve, how she negotiated, gender issues in her family, support she received from her husband and so on. Can teachers like Royeda be increased in the community so that the shortage of women teachers can be improved?</w:t>
            </w:r>
          </w:p>
          <w:p w14:paraId="58EE0C7B" w14:textId="0940894F" w:rsidR="003668F1" w:rsidRDefault="000C21AF" w:rsidP="003668F1">
            <w:pPr>
              <w:autoSpaceDE w:val="0"/>
              <w:autoSpaceDN w:val="0"/>
              <w:adjustRightInd w:val="0"/>
              <w:rPr>
                <w:kern w:val="24"/>
                <w:sz w:val="24"/>
                <w:szCs w:val="24"/>
              </w:rPr>
            </w:pPr>
            <w:r>
              <w:rPr>
                <w:kern w:val="24"/>
                <w:sz w:val="24"/>
                <w:szCs w:val="24"/>
              </w:rPr>
              <w:t>Finally,</w:t>
            </w:r>
            <w:r w:rsidR="003668F1">
              <w:rPr>
                <w:kern w:val="24"/>
                <w:sz w:val="24"/>
                <w:szCs w:val="24"/>
              </w:rPr>
              <w:t xml:space="preserve"> the participants enter in the interactive diary what is their learning and belief about the possibility of sustaining inclusive school and join the structured reflection session</w:t>
            </w:r>
          </w:p>
          <w:p w14:paraId="507F8D2B" w14:textId="77777777" w:rsidR="003668F1" w:rsidRPr="005318B6" w:rsidRDefault="003668F1"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p>
          <w:p w14:paraId="26D7126C" w14:textId="77777777" w:rsidR="000E0D5B" w:rsidRPr="005318B6" w:rsidRDefault="000E0D5B" w:rsidP="009C15CC">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tc>
      </w:tr>
    </w:tbl>
    <w:p w14:paraId="7E671075" w14:textId="52EF5F4D" w:rsidR="000E0D5B" w:rsidRDefault="000E0D5B"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4427DE1F" w14:textId="48811A3C" w:rsidR="000E0D5B" w:rsidRDefault="000E0D5B"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1BD85ADF" w14:textId="77777777" w:rsidR="000E0D5B" w:rsidRPr="005318B6" w:rsidRDefault="000E0D5B"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tbl>
      <w:tblPr>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7D8C76B5" w14:textId="77777777" w:rsidTr="00F41C97">
        <w:tc>
          <w:tcPr>
            <w:tcW w:w="12950" w:type="dxa"/>
          </w:tcPr>
          <w:p w14:paraId="3E95F6B0" w14:textId="5A1A4CB0" w:rsidR="005318B6" w:rsidRPr="005318B6" w:rsidRDefault="005318B6" w:rsidP="005318B6">
            <w:pPr>
              <w:pBdr>
                <w:top w:val="nil"/>
                <w:left w:val="nil"/>
                <w:bottom w:val="nil"/>
                <w:right w:val="nil"/>
                <w:between w:val="nil"/>
              </w:pBdr>
              <w:spacing w:line="259" w:lineRule="auto"/>
              <w:ind w:left="360" w:hanging="360"/>
              <w:rPr>
                <w:rFonts w:ascii="Times New Roman" w:eastAsia="Times New Roman" w:hAnsi="Times New Roman" w:cs="Times New Roman"/>
                <w:b/>
                <w:color w:val="000000" w:themeColor="text1"/>
                <w:sz w:val="24"/>
                <w:szCs w:val="24"/>
                <w:lang w:bidi="ar-SA"/>
              </w:rPr>
            </w:pPr>
            <w:r w:rsidRPr="005318B6">
              <w:rPr>
                <w:rFonts w:ascii="Times New Roman" w:eastAsia="Times New Roman" w:hAnsi="Times New Roman" w:cs="Times New Roman"/>
                <w:b/>
                <w:color w:val="000000" w:themeColor="text1"/>
                <w:sz w:val="24"/>
                <w:szCs w:val="24"/>
                <w:lang w:bidi="ar-SA"/>
              </w:rPr>
              <w:t xml:space="preserve">Activity : Structured Reflection Session for – Day </w:t>
            </w:r>
            <w:r w:rsidR="000E0D5B">
              <w:rPr>
                <w:rFonts w:ascii="Times New Roman" w:eastAsia="Times New Roman" w:hAnsi="Times New Roman" w:cs="Times New Roman"/>
                <w:b/>
                <w:color w:val="000000" w:themeColor="text1"/>
                <w:sz w:val="24"/>
                <w:szCs w:val="24"/>
                <w:lang w:bidi="ar-SA"/>
              </w:rPr>
              <w:t>2</w:t>
            </w:r>
            <w:r w:rsidRPr="005318B6">
              <w:rPr>
                <w:rFonts w:ascii="Times New Roman" w:eastAsia="Times New Roman" w:hAnsi="Times New Roman" w:cs="Times New Roman"/>
                <w:b/>
                <w:color w:val="000000" w:themeColor="text1"/>
                <w:sz w:val="24"/>
                <w:szCs w:val="24"/>
                <w:lang w:bidi="ar-SA"/>
              </w:rPr>
              <w:t xml:space="preserve"> (40 min)</w:t>
            </w:r>
          </w:p>
          <w:p w14:paraId="1A259335" w14:textId="77777777" w:rsidR="005318B6" w:rsidRPr="005318B6" w:rsidRDefault="005318B6" w:rsidP="005318B6">
            <w:pPr>
              <w:pBdr>
                <w:top w:val="nil"/>
                <w:left w:val="nil"/>
                <w:bottom w:val="nil"/>
                <w:right w:val="nil"/>
                <w:between w:val="nil"/>
              </w:pBdr>
              <w:spacing w:line="259" w:lineRule="auto"/>
              <w:ind w:left="360" w:hanging="360"/>
              <w:rPr>
                <w:rFonts w:ascii="Times New Roman" w:eastAsia="Times New Roman" w:hAnsi="Times New Roman" w:cs="Times New Roman"/>
                <w:b/>
                <w:color w:val="000000" w:themeColor="text1"/>
                <w:sz w:val="24"/>
                <w:szCs w:val="24"/>
                <w:lang w:bidi="ar-SA"/>
              </w:rPr>
            </w:pPr>
            <w:r w:rsidRPr="005318B6">
              <w:rPr>
                <w:rFonts w:ascii="Times New Roman" w:eastAsia="Times New Roman" w:hAnsi="Times New Roman" w:cs="Times New Roman"/>
                <w:b/>
                <w:color w:val="000000" w:themeColor="text1"/>
                <w:sz w:val="24"/>
                <w:szCs w:val="24"/>
                <w:lang w:bidi="ar-SA"/>
              </w:rPr>
              <w:t>Seating Plan: In a circle along with the facilitators</w:t>
            </w:r>
          </w:p>
          <w:p w14:paraId="2E8D26DB" w14:textId="77777777" w:rsidR="005318B6" w:rsidRPr="005318B6" w:rsidRDefault="005318B6" w:rsidP="005318B6">
            <w:pPr>
              <w:pBdr>
                <w:top w:val="nil"/>
                <w:left w:val="nil"/>
                <w:bottom w:val="nil"/>
                <w:right w:val="nil"/>
                <w:between w:val="nil"/>
              </w:pBdr>
              <w:spacing w:line="259" w:lineRule="auto"/>
              <w:ind w:left="360" w:hanging="360"/>
              <w:rPr>
                <w:rFonts w:ascii="Times New Roman" w:eastAsia="Times New Roman" w:hAnsi="Times New Roman" w:cs="Times New Roman"/>
                <w:b/>
                <w:color w:val="000000" w:themeColor="text1"/>
                <w:sz w:val="24"/>
                <w:szCs w:val="24"/>
                <w:lang w:bidi="ar-SA"/>
              </w:rPr>
            </w:pPr>
            <w:r w:rsidRPr="005318B6">
              <w:rPr>
                <w:rFonts w:ascii="Times New Roman" w:eastAsia="Times New Roman" w:hAnsi="Times New Roman" w:cs="Times New Roman"/>
                <w:b/>
                <w:color w:val="000000" w:themeColor="text1"/>
                <w:sz w:val="24"/>
                <w:szCs w:val="24"/>
                <w:lang w:bidi="ar-SA"/>
              </w:rPr>
              <w:t>Materials required: personal diaries /notebooks, interactive diaries, writing instruments</w:t>
            </w:r>
          </w:p>
          <w:p w14:paraId="781867C9" w14:textId="13F82BC0" w:rsidR="005318B6" w:rsidRPr="005318B6" w:rsidRDefault="005318B6" w:rsidP="005318B6">
            <w:pPr>
              <w:pBdr>
                <w:top w:val="nil"/>
                <w:left w:val="nil"/>
                <w:bottom w:val="nil"/>
                <w:right w:val="nil"/>
                <w:between w:val="nil"/>
              </w:pBdr>
              <w:spacing w:line="259" w:lineRule="auto"/>
              <w:ind w:left="360" w:hanging="360"/>
              <w:rPr>
                <w:rFonts w:ascii="Times New Roman" w:eastAsia="Times New Roman" w:hAnsi="Times New Roman" w:cs="Times New Roman"/>
                <w:b/>
                <w:color w:val="000000" w:themeColor="text1"/>
                <w:sz w:val="24"/>
                <w:szCs w:val="24"/>
                <w:lang w:bidi="ar-SA"/>
              </w:rPr>
            </w:pPr>
            <w:r w:rsidRPr="005318B6">
              <w:rPr>
                <w:rFonts w:ascii="Times New Roman" w:eastAsia="Times New Roman" w:hAnsi="Times New Roman" w:cs="Times New Roman"/>
                <w:b/>
                <w:color w:val="000000" w:themeColor="text1"/>
                <w:sz w:val="24"/>
                <w:szCs w:val="24"/>
                <w:lang w:bidi="ar-SA"/>
              </w:rPr>
              <w:t>Slide 2</w:t>
            </w:r>
            <w:r w:rsidR="00114FED">
              <w:rPr>
                <w:rFonts w:ascii="Times New Roman" w:eastAsia="Times New Roman" w:hAnsi="Times New Roman" w:cs="Times New Roman"/>
                <w:b/>
                <w:color w:val="000000" w:themeColor="text1"/>
                <w:sz w:val="24"/>
                <w:szCs w:val="24"/>
                <w:lang w:bidi="ar-SA"/>
              </w:rPr>
              <w:t>6</w:t>
            </w:r>
            <w:r w:rsidRPr="005318B6">
              <w:rPr>
                <w:rFonts w:ascii="Times New Roman" w:eastAsia="Times New Roman" w:hAnsi="Times New Roman" w:cs="Times New Roman"/>
                <w:b/>
                <w:color w:val="000000" w:themeColor="text1"/>
                <w:sz w:val="24"/>
                <w:szCs w:val="24"/>
                <w:lang w:bidi="ar-SA"/>
              </w:rPr>
              <w:t xml:space="preserve">: </w:t>
            </w:r>
          </w:p>
          <w:p w14:paraId="5B528E1E" w14:textId="183F5614" w:rsidR="005318B6" w:rsidRPr="005318B6" w:rsidRDefault="005318B6" w:rsidP="005318B6">
            <w:pPr>
              <w:pBdr>
                <w:top w:val="nil"/>
                <w:left w:val="nil"/>
                <w:bottom w:val="nil"/>
                <w:right w:val="nil"/>
                <w:between w:val="nil"/>
              </w:pBdr>
              <w:spacing w:line="259" w:lineRule="auto"/>
              <w:ind w:left="360" w:hanging="360"/>
              <w:rPr>
                <w:rFonts w:ascii="Times New Roman" w:eastAsia="Times New Roman" w:hAnsi="Times New Roman" w:cs="Times New Roman"/>
                <w:b/>
                <w:color w:val="000000" w:themeColor="text1"/>
                <w:sz w:val="24"/>
                <w:szCs w:val="24"/>
                <w:lang w:bidi="ar-SA"/>
              </w:rPr>
            </w:pPr>
            <w:r w:rsidRPr="005318B6">
              <w:rPr>
                <w:rFonts w:ascii="Times New Roman" w:eastAsia="Times New Roman" w:hAnsi="Times New Roman" w:cs="Times New Roman"/>
                <w:b/>
                <w:color w:val="000000" w:themeColor="text1"/>
                <w:sz w:val="24"/>
                <w:szCs w:val="24"/>
                <w:lang w:bidi="ar-SA"/>
              </w:rPr>
              <w:t>Lead</w:t>
            </w:r>
            <w:r w:rsidR="00C058CB">
              <w:rPr>
                <w:rFonts w:ascii="Times New Roman" w:eastAsia="Times New Roman" w:hAnsi="Times New Roman" w:cs="Times New Roman"/>
                <w:b/>
                <w:color w:val="000000" w:themeColor="text1"/>
                <w:sz w:val="24"/>
                <w:szCs w:val="24"/>
                <w:lang w:bidi="ar-SA"/>
              </w:rPr>
              <w:t xml:space="preserve"> /</w:t>
            </w:r>
            <w:r w:rsidRPr="005318B6">
              <w:rPr>
                <w:rFonts w:ascii="Times New Roman" w:eastAsia="Times New Roman" w:hAnsi="Times New Roman" w:cs="Times New Roman"/>
                <w:b/>
                <w:color w:val="000000" w:themeColor="text1"/>
                <w:sz w:val="24"/>
                <w:szCs w:val="24"/>
                <w:lang w:bidi="ar-SA"/>
              </w:rPr>
              <w:t xml:space="preserve"> guide for structured reflection:</w:t>
            </w:r>
          </w:p>
          <w:p w14:paraId="0922F7BC" w14:textId="77777777" w:rsidR="005318B6" w:rsidRPr="005318B6" w:rsidRDefault="005318B6" w:rsidP="005318B6">
            <w:pPr>
              <w:pBdr>
                <w:top w:val="nil"/>
                <w:left w:val="nil"/>
                <w:bottom w:val="nil"/>
                <w:right w:val="nil"/>
                <w:between w:val="nil"/>
              </w:pBdr>
              <w:spacing w:line="259" w:lineRule="auto"/>
              <w:ind w:left="360" w:hanging="360"/>
              <w:rPr>
                <w:rFonts w:asciiTheme="minorHAnsi" w:eastAsiaTheme="minorEastAsia" w:hAnsiTheme="minorHAnsi" w:cstheme="minorBidi"/>
                <w:color w:val="000000" w:themeColor="text1"/>
                <w:lang w:bidi="ar-SA"/>
              </w:rPr>
            </w:pPr>
            <w:r w:rsidRPr="005318B6">
              <w:rPr>
                <w:rFonts w:asciiTheme="minorHAnsi" w:eastAsiaTheme="minorEastAsia" w:hAnsiTheme="minorHAnsi" w:cstheme="minorBidi"/>
                <w:color w:val="000000" w:themeColor="text1"/>
                <w:lang w:bidi="ar-SA"/>
              </w:rPr>
              <w:object w:dxaOrig="9573" w:dyaOrig="5395" w14:anchorId="2DB61D7C">
                <v:shape id="_x0000_i1066" type="#_x0000_t75" style="width:292.5pt;height:164.2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66" DrawAspect="Content" ObjectID="_1694606000" r:id="rId99"/>
              </w:object>
            </w:r>
          </w:p>
          <w:p w14:paraId="1D868AD1" w14:textId="77777777" w:rsidR="005318B6" w:rsidRPr="005318B6" w:rsidRDefault="005318B6" w:rsidP="005318B6">
            <w:pPr>
              <w:autoSpaceDE w:val="0"/>
              <w:autoSpaceDN w:val="0"/>
              <w:adjustRightInd w:val="0"/>
              <w:spacing w:after="0" w:line="240" w:lineRule="auto"/>
              <w:rPr>
                <w:rFonts w:eastAsiaTheme="minorEastAsia" w:cstheme="minorBidi"/>
                <w:b/>
                <w:bCs/>
                <w:color w:val="000000" w:themeColor="text1"/>
                <w:kern w:val="24"/>
                <w:sz w:val="24"/>
                <w:szCs w:val="24"/>
                <w:lang w:bidi="ar-SA"/>
              </w:rPr>
            </w:pPr>
            <w:r w:rsidRPr="005318B6">
              <w:rPr>
                <w:rFonts w:eastAsiaTheme="minorEastAsia" w:cstheme="minorBidi"/>
                <w:b/>
                <w:bCs/>
                <w:color w:val="000000" w:themeColor="text1"/>
                <w:kern w:val="24"/>
                <w:sz w:val="24"/>
                <w:szCs w:val="24"/>
                <w:lang w:bidi="ar-SA"/>
              </w:rPr>
              <w:t>To Facilitator:</w:t>
            </w:r>
          </w:p>
          <w:p w14:paraId="4D882B26" w14:textId="77777777" w:rsidR="005318B6" w:rsidRPr="005318B6" w:rsidRDefault="005318B6" w:rsidP="005318B6">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 xml:space="preserve">Every day ends with structured reflection of the day. </w:t>
            </w:r>
          </w:p>
          <w:p w14:paraId="7BEC259F" w14:textId="77777777" w:rsidR="005318B6" w:rsidRPr="005318B6" w:rsidRDefault="005318B6" w:rsidP="005318B6">
            <w:pPr>
              <w:autoSpaceDE w:val="0"/>
              <w:autoSpaceDN w:val="0"/>
              <w:adjustRightInd w:val="0"/>
              <w:spacing w:after="0" w:line="240" w:lineRule="auto"/>
              <w:rPr>
                <w:rFonts w:eastAsiaTheme="minorEastAsia" w:cstheme="minorBidi"/>
                <w:b/>
                <w:bCs/>
                <w:color w:val="000000" w:themeColor="text1"/>
                <w:kern w:val="24"/>
                <w:sz w:val="24"/>
                <w:szCs w:val="24"/>
                <w:lang w:bidi="ar-SA"/>
              </w:rPr>
            </w:pPr>
            <w:r w:rsidRPr="005318B6">
              <w:rPr>
                <w:rFonts w:eastAsiaTheme="minorEastAsia" w:cstheme="minorBidi"/>
                <w:b/>
                <w:bCs/>
                <w:color w:val="000000" w:themeColor="text1"/>
                <w:kern w:val="24"/>
                <w:sz w:val="24"/>
                <w:szCs w:val="24"/>
                <w:lang w:bidi="ar-SA"/>
              </w:rPr>
              <w:t>Objective:</w:t>
            </w:r>
          </w:p>
          <w:p w14:paraId="2D6C3648" w14:textId="77777777" w:rsidR="005318B6" w:rsidRPr="005318B6" w:rsidRDefault="005318B6" w:rsidP="005318B6">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 xml:space="preserve">This is to simulate the TLCs facilitated by trainers. For this all participants are required to sit in a circle along with the facilitator. </w:t>
            </w:r>
          </w:p>
          <w:p w14:paraId="2B6B22D4" w14:textId="77777777" w:rsidR="005318B6" w:rsidRPr="005318B6" w:rsidRDefault="005318B6" w:rsidP="005318B6">
            <w:pPr>
              <w:autoSpaceDE w:val="0"/>
              <w:autoSpaceDN w:val="0"/>
              <w:adjustRightInd w:val="0"/>
              <w:spacing w:after="0" w:line="240" w:lineRule="auto"/>
              <w:rPr>
                <w:rFonts w:eastAsiaTheme="minorEastAsia" w:cstheme="minorBidi"/>
                <w:b/>
                <w:bCs/>
                <w:color w:val="000000" w:themeColor="text1"/>
                <w:kern w:val="24"/>
                <w:sz w:val="24"/>
                <w:szCs w:val="24"/>
                <w:lang w:bidi="ar-SA"/>
              </w:rPr>
            </w:pPr>
            <w:r w:rsidRPr="005318B6">
              <w:rPr>
                <w:rFonts w:eastAsiaTheme="minorEastAsia" w:cstheme="minorBidi"/>
                <w:b/>
                <w:bCs/>
                <w:color w:val="000000" w:themeColor="text1"/>
                <w:kern w:val="24"/>
                <w:sz w:val="24"/>
                <w:szCs w:val="24"/>
                <w:lang w:bidi="ar-SA"/>
              </w:rPr>
              <w:t>Materials: (</w:t>
            </w:r>
            <w:r w:rsidRPr="005318B6">
              <w:rPr>
                <w:rFonts w:eastAsiaTheme="minorEastAsia" w:cstheme="minorBidi"/>
                <w:color w:val="000000" w:themeColor="text1"/>
                <w:kern w:val="24"/>
                <w:sz w:val="24"/>
                <w:szCs w:val="24"/>
                <w:lang w:bidi="ar-SA"/>
              </w:rPr>
              <w:t>If needed the ppt slide can be displayed</w:t>
            </w:r>
            <w:r w:rsidRPr="005318B6">
              <w:rPr>
                <w:rFonts w:eastAsiaTheme="minorEastAsia" w:cstheme="minorBidi"/>
                <w:b/>
                <w:bCs/>
                <w:color w:val="000000" w:themeColor="text1"/>
                <w:kern w:val="24"/>
                <w:sz w:val="24"/>
                <w:szCs w:val="24"/>
                <w:lang w:bidi="ar-SA"/>
              </w:rPr>
              <w:t>)</w:t>
            </w:r>
          </w:p>
          <w:p w14:paraId="4823DB1C" w14:textId="26D6AA35" w:rsidR="005318B6" w:rsidRPr="005318B6" w:rsidRDefault="005318B6" w:rsidP="005318B6">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 xml:space="preserve">Participants must have their pens, interactive </w:t>
            </w:r>
            <w:r w:rsidR="000C21AF" w:rsidRPr="005318B6">
              <w:rPr>
                <w:rFonts w:eastAsiaTheme="minorEastAsia" w:cstheme="minorBidi"/>
                <w:color w:val="000000" w:themeColor="text1"/>
                <w:kern w:val="24"/>
                <w:sz w:val="24"/>
                <w:szCs w:val="24"/>
                <w:lang w:bidi="ar-SA"/>
              </w:rPr>
              <w:t>diaries,</w:t>
            </w:r>
            <w:r w:rsidRPr="005318B6">
              <w:rPr>
                <w:rFonts w:eastAsiaTheme="minorEastAsia" w:cstheme="minorBidi"/>
                <w:color w:val="000000" w:themeColor="text1"/>
                <w:kern w:val="24"/>
                <w:sz w:val="24"/>
                <w:szCs w:val="24"/>
                <w:lang w:bidi="ar-SA"/>
              </w:rPr>
              <w:t xml:space="preserve"> and their personal notes.</w:t>
            </w:r>
          </w:p>
          <w:p w14:paraId="22998E93" w14:textId="502FF977" w:rsidR="005318B6" w:rsidRPr="005318B6" w:rsidRDefault="005318B6" w:rsidP="005318B6">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 xml:space="preserve">In the interactive diaries they need write to the facilitator as </w:t>
            </w:r>
            <w:r w:rsidR="000C21AF" w:rsidRPr="005318B6">
              <w:rPr>
                <w:rFonts w:eastAsiaTheme="minorEastAsia" w:cstheme="minorBidi"/>
                <w:color w:val="000000" w:themeColor="text1"/>
                <w:kern w:val="24"/>
                <w:sz w:val="24"/>
                <w:szCs w:val="24"/>
                <w:lang w:bidi="ar-SA"/>
              </w:rPr>
              <w:t>feedback</w:t>
            </w:r>
            <w:r w:rsidRPr="005318B6">
              <w:rPr>
                <w:rFonts w:eastAsiaTheme="minorEastAsia" w:cstheme="minorBidi"/>
                <w:color w:val="000000" w:themeColor="text1"/>
                <w:kern w:val="24"/>
                <w:sz w:val="24"/>
                <w:szCs w:val="24"/>
                <w:lang w:bidi="ar-SA"/>
              </w:rPr>
              <w:t xml:space="preserve">, seek clarification, share their points of view. </w:t>
            </w:r>
          </w:p>
          <w:p w14:paraId="77FF693A" w14:textId="77777777" w:rsidR="005318B6" w:rsidRPr="005318B6" w:rsidRDefault="005318B6" w:rsidP="005318B6">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In the end the facilitator will collect their diaries and respond in writing to each one of them and return it the next day morning.</w:t>
            </w:r>
          </w:p>
          <w:p w14:paraId="1C74CF62" w14:textId="77777777" w:rsidR="005318B6" w:rsidRPr="005318B6" w:rsidRDefault="005318B6" w:rsidP="005318B6">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 xml:space="preserve">In the personal diaries the participants make notes from the discussion they carry out on the topic, </w:t>
            </w:r>
          </w:p>
          <w:p w14:paraId="48449913" w14:textId="77777777" w:rsidR="005318B6" w:rsidRPr="005318B6" w:rsidRDefault="005318B6" w:rsidP="005318B6">
            <w:pPr>
              <w:autoSpaceDE w:val="0"/>
              <w:autoSpaceDN w:val="0"/>
              <w:adjustRightInd w:val="0"/>
              <w:spacing w:after="0" w:line="240" w:lineRule="auto"/>
              <w:rPr>
                <w:rFonts w:eastAsiaTheme="minorEastAsia" w:cstheme="minorBidi"/>
                <w:color w:val="000000" w:themeColor="text1"/>
                <w:kern w:val="24"/>
                <w:sz w:val="24"/>
                <w:szCs w:val="24"/>
                <w:lang w:bidi="ar-SA"/>
              </w:rPr>
            </w:pPr>
          </w:p>
          <w:p w14:paraId="0AB149C5" w14:textId="77777777" w:rsidR="005318B6" w:rsidRPr="005318B6" w:rsidRDefault="005318B6" w:rsidP="005318B6">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It is recommended that the Facilitator makes note of intangible feedback from participants various feelings such as happiness, disappointment etc. and use them as examples to draw their attention towards implications of barriers.</w:t>
            </w:r>
          </w:p>
          <w:p w14:paraId="4E67B234" w14:textId="77777777" w:rsidR="005318B6" w:rsidRPr="005318B6" w:rsidRDefault="005318B6" w:rsidP="005318B6">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The following are some of the questions which can be kept on as a slide to facilitate the structured reflection session:</w:t>
            </w:r>
          </w:p>
          <w:p w14:paraId="7B2C5219"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What went well for you?</w:t>
            </w:r>
          </w:p>
          <w:p w14:paraId="6E5687C9"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Feedback for the facilitator’s presentation</w:t>
            </w:r>
          </w:p>
          <w:p w14:paraId="08A409DB"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 xml:space="preserve">Which activity gave you insights? </w:t>
            </w:r>
          </w:p>
          <w:p w14:paraId="181AD653"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Which activity kept you engaged?</w:t>
            </w:r>
          </w:p>
          <w:p w14:paraId="589CF7BB"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Which aspect were difficult/easy?</w:t>
            </w:r>
          </w:p>
          <w:p w14:paraId="18D8A903"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What was your experience in communicating? With facilitator/coparticipants</w:t>
            </w:r>
          </w:p>
          <w:p w14:paraId="4AD89707"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What were your expectations for the day?</w:t>
            </w:r>
          </w:p>
          <w:p w14:paraId="7226D78F"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lastRenderedPageBreak/>
              <w:t>What do you want to share or get clarification from the facilitator? What more are you expecting from tomorrow?</w:t>
            </w:r>
          </w:p>
          <w:p w14:paraId="572877FE"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Why are you satisfied/not satisfied?</w:t>
            </w:r>
          </w:p>
          <w:p w14:paraId="46902C9B"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What is your takeaway?</w:t>
            </w:r>
          </w:p>
          <w:p w14:paraId="240C0E47" w14:textId="77777777" w:rsidR="005318B6" w:rsidRPr="005318B6" w:rsidRDefault="005318B6" w:rsidP="005318B6">
            <w:pPr>
              <w:pBdr>
                <w:top w:val="nil"/>
                <w:left w:val="nil"/>
                <w:bottom w:val="nil"/>
                <w:right w:val="nil"/>
                <w:between w:val="nil"/>
              </w:pBdr>
              <w:spacing w:line="259" w:lineRule="auto"/>
              <w:ind w:left="360" w:hanging="360"/>
              <w:rPr>
                <w:rFonts w:ascii="Times New Roman" w:eastAsia="Times New Roman" w:hAnsi="Times New Roman" w:cs="Times New Roman"/>
                <w:color w:val="000000" w:themeColor="text1"/>
                <w:sz w:val="24"/>
                <w:szCs w:val="24"/>
                <w:highlight w:val="white"/>
                <w:lang w:bidi="ar-SA"/>
              </w:rPr>
            </w:pPr>
            <w:r w:rsidRPr="005318B6">
              <w:rPr>
                <w:rFonts w:ascii="Times New Roman" w:eastAsia="Times New Roman" w:hAnsi="Times New Roman" w:cs="Times New Roman"/>
                <w:color w:val="000000" w:themeColor="text1"/>
                <w:sz w:val="24"/>
                <w:szCs w:val="24"/>
                <w:highlight w:val="white"/>
                <w:lang w:bidi="ar-SA"/>
              </w:rPr>
              <w:t>Note: These questions need to be reworded, or more questions can be asked as per the need of the day and the group. It is important for the facilitator to listen actively and try to address the issues or convince the participants in the subsequent training days</w:t>
            </w:r>
          </w:p>
        </w:tc>
      </w:tr>
    </w:tbl>
    <w:p w14:paraId="10B2F172" w14:textId="77777777" w:rsidR="005318B6" w:rsidRPr="005318B6" w:rsidRDefault="005318B6" w:rsidP="005318B6">
      <w:pPr>
        <w:pBdr>
          <w:top w:val="nil"/>
          <w:left w:val="nil"/>
          <w:bottom w:val="nil"/>
          <w:right w:val="nil"/>
          <w:between w:val="nil"/>
        </w:pBdr>
        <w:spacing w:after="0" w:line="259" w:lineRule="auto"/>
        <w:ind w:left="360" w:hanging="360"/>
        <w:rPr>
          <w:rFonts w:ascii="Times New Roman" w:eastAsia="Times New Roman" w:hAnsi="Times New Roman" w:cs="Times New Roman"/>
          <w:color w:val="000000" w:themeColor="text1"/>
          <w:sz w:val="24"/>
          <w:szCs w:val="24"/>
          <w:lang w:bidi="ar-SA"/>
        </w:rPr>
      </w:pPr>
    </w:p>
    <w:p w14:paraId="6AB7BF7E" w14:textId="299DAA3A" w:rsidR="005318B6" w:rsidRDefault="005318B6" w:rsidP="005318B6">
      <w:pPr>
        <w:pBdr>
          <w:top w:val="nil"/>
          <w:left w:val="nil"/>
          <w:bottom w:val="nil"/>
          <w:right w:val="nil"/>
          <w:between w:val="nil"/>
        </w:pBdr>
        <w:spacing w:after="0" w:line="259" w:lineRule="auto"/>
        <w:ind w:left="360" w:hanging="360"/>
        <w:rPr>
          <w:rFonts w:ascii="Times New Roman" w:eastAsia="Times New Roman" w:hAnsi="Times New Roman" w:cs="Times New Roman"/>
          <w:color w:val="000000" w:themeColor="text1"/>
          <w:sz w:val="24"/>
          <w:szCs w:val="24"/>
          <w:lang w:bidi="ar-SA"/>
        </w:rPr>
      </w:pPr>
      <w:r w:rsidRPr="005318B6">
        <w:rPr>
          <w:rFonts w:ascii="Times New Roman" w:eastAsia="Times New Roman" w:hAnsi="Times New Roman" w:cs="Times New Roman"/>
          <w:color w:val="000000" w:themeColor="text1"/>
          <w:sz w:val="24"/>
          <w:szCs w:val="24"/>
          <w:lang w:bidi="ar-SA"/>
        </w:rPr>
        <w:t>At the end of the day, thank the participants. Remind them of the next days schedule, ground rules if any and assignments if any.</w:t>
      </w:r>
      <w:r w:rsidR="003668F1">
        <w:rPr>
          <w:rFonts w:ascii="Times New Roman" w:eastAsia="Times New Roman" w:hAnsi="Times New Roman" w:cs="Times New Roman"/>
          <w:color w:val="000000" w:themeColor="text1"/>
          <w:sz w:val="24"/>
          <w:szCs w:val="24"/>
          <w:lang w:bidi="ar-SA"/>
        </w:rPr>
        <w:t xml:space="preserve"> Display the last Slide.</w:t>
      </w:r>
    </w:p>
    <w:p w14:paraId="2098316A" w14:textId="7E5527E8" w:rsidR="003668F1" w:rsidRDefault="003668F1" w:rsidP="005318B6">
      <w:pPr>
        <w:pBdr>
          <w:top w:val="nil"/>
          <w:left w:val="nil"/>
          <w:bottom w:val="nil"/>
          <w:right w:val="nil"/>
          <w:between w:val="nil"/>
        </w:pBdr>
        <w:spacing w:after="0" w:line="259" w:lineRule="auto"/>
        <w:ind w:left="360" w:hanging="360"/>
        <w:rPr>
          <w:rFonts w:ascii="Times New Roman" w:eastAsia="Times New Roman" w:hAnsi="Times New Roman" w:cs="Times New Roman"/>
          <w:b/>
          <w:bCs/>
          <w:color w:val="000000" w:themeColor="text1"/>
          <w:sz w:val="24"/>
          <w:szCs w:val="24"/>
          <w:lang w:bidi="ar-SA"/>
        </w:rPr>
      </w:pPr>
      <w:r w:rsidRPr="003668F1">
        <w:rPr>
          <w:rFonts w:ascii="Times New Roman" w:eastAsia="Times New Roman" w:hAnsi="Times New Roman" w:cs="Times New Roman"/>
          <w:b/>
          <w:bCs/>
          <w:color w:val="000000" w:themeColor="text1"/>
          <w:sz w:val="24"/>
          <w:szCs w:val="24"/>
          <w:lang w:bidi="ar-SA"/>
        </w:rPr>
        <w:t>Slide 27</w:t>
      </w:r>
    </w:p>
    <w:p w14:paraId="23E8E213" w14:textId="77777777" w:rsidR="003668F1" w:rsidRPr="005318B6" w:rsidRDefault="003668F1" w:rsidP="005318B6">
      <w:pPr>
        <w:pBdr>
          <w:top w:val="nil"/>
          <w:left w:val="nil"/>
          <w:bottom w:val="nil"/>
          <w:right w:val="nil"/>
          <w:between w:val="nil"/>
        </w:pBdr>
        <w:spacing w:after="0" w:line="259" w:lineRule="auto"/>
        <w:ind w:left="360" w:hanging="360"/>
        <w:rPr>
          <w:rFonts w:ascii="Times New Roman" w:eastAsia="Times New Roman" w:hAnsi="Times New Roman" w:cs="Times New Roman"/>
          <w:b/>
          <w:bCs/>
          <w:color w:val="000000" w:themeColor="text1"/>
          <w:sz w:val="24"/>
          <w:szCs w:val="24"/>
          <w:lang w:bidi="ar-SA"/>
        </w:rPr>
      </w:pPr>
    </w:p>
    <w:p w14:paraId="263A4786" w14:textId="19ECD889" w:rsidR="005318B6" w:rsidRPr="005318B6" w:rsidRDefault="000C21AF" w:rsidP="005318B6">
      <w:pPr>
        <w:pBdr>
          <w:top w:val="nil"/>
          <w:left w:val="nil"/>
          <w:bottom w:val="nil"/>
          <w:right w:val="nil"/>
          <w:between w:val="nil"/>
        </w:pBdr>
        <w:spacing w:line="259" w:lineRule="auto"/>
        <w:ind w:left="360" w:hanging="360"/>
        <w:rPr>
          <w:rFonts w:ascii="Times New Roman" w:eastAsia="Times New Roman" w:hAnsi="Times New Roman" w:cs="Times New Roman"/>
          <w:b/>
          <w:color w:val="000000" w:themeColor="text1"/>
          <w:sz w:val="24"/>
          <w:szCs w:val="24"/>
          <w:lang w:bidi="ar-SA"/>
        </w:rPr>
      </w:pPr>
      <w:r>
        <w:object w:dxaOrig="9513" w:dyaOrig="5363" w14:anchorId="6C5EC25A">
          <v:shape id="_x0000_i1067" type="#_x0000_t75" style="width:306pt;height:149.25pt" o:ole="" o:bordertopcolor="this" o:borderleftcolor="this" o:borderbottomcolor="this" o:borderrightcolor="this">
            <v:imagedata r:id="rId100" o:title=""/>
            <w10:bordertop type="single" width="4" shadow="t"/>
            <w10:borderleft type="single" width="4" shadow="t"/>
            <w10:borderbottom type="single" width="4" shadow="t"/>
            <w10:borderright type="single" width="4" shadow="t"/>
          </v:shape>
          <o:OLEObject Type="Embed" ProgID="PowerPoint.Slide.12" ShapeID="_x0000_i1067" DrawAspect="Content" ObjectID="_1694606001" r:id="rId101"/>
        </w:object>
      </w:r>
    </w:p>
    <w:p w14:paraId="28C87676" w14:textId="7A244B15" w:rsidR="008B14D2" w:rsidRPr="005318B6" w:rsidRDefault="008C6E7A" w:rsidP="008B14D2">
      <w:pPr>
        <w:pBdr>
          <w:top w:val="nil"/>
          <w:left w:val="nil"/>
          <w:bottom w:val="nil"/>
          <w:right w:val="nil"/>
          <w:between w:val="nil"/>
        </w:pBdr>
        <w:spacing w:after="0"/>
        <w:ind w:left="360" w:hanging="360"/>
        <w:rPr>
          <w:rFonts w:ascii="Times New Roman" w:eastAsia="Times New Roman" w:hAnsi="Times New Roman" w:cs="Times New Roman"/>
          <w:i/>
          <w:color w:val="000000" w:themeColor="text1"/>
          <w:sz w:val="24"/>
          <w:szCs w:val="24"/>
        </w:rPr>
      </w:pPr>
      <w:r>
        <w:rPr>
          <w:rFonts w:ascii="Times New Roman" w:eastAsia="Times New Roman" w:hAnsi="Times New Roman" w:cs="Times New Roman"/>
          <w:i/>
          <w:color w:val="000000" w:themeColor="text1"/>
          <w:sz w:val="24"/>
          <w:szCs w:val="24"/>
        </w:rPr>
        <w:t xml:space="preserve">References and </w:t>
      </w:r>
      <w:r w:rsidR="008B14D2" w:rsidRPr="005318B6">
        <w:rPr>
          <w:rFonts w:ascii="Times New Roman" w:eastAsia="Times New Roman" w:hAnsi="Times New Roman" w:cs="Times New Roman"/>
          <w:i/>
          <w:color w:val="000000" w:themeColor="text1"/>
          <w:sz w:val="24"/>
          <w:szCs w:val="24"/>
        </w:rPr>
        <w:t>Further Reading</w:t>
      </w:r>
    </w:p>
    <w:p w14:paraId="49CE1530" w14:textId="77777777" w:rsidR="008C6E7A" w:rsidRPr="008C6E7A" w:rsidRDefault="008C6E7A" w:rsidP="008C6E7A">
      <w:pPr>
        <w:pBdr>
          <w:top w:val="nil"/>
          <w:left w:val="nil"/>
          <w:bottom w:val="nil"/>
          <w:right w:val="nil"/>
          <w:between w:val="nil"/>
        </w:pBdr>
        <w:spacing w:after="0"/>
        <w:ind w:left="360" w:hanging="360"/>
        <w:rPr>
          <w:rFonts w:ascii="Times New Roman" w:eastAsia="Times New Roman" w:hAnsi="Times New Roman" w:cs="Times New Roman"/>
          <w:iCs/>
          <w:color w:val="000000" w:themeColor="text1"/>
          <w:sz w:val="24"/>
          <w:szCs w:val="24"/>
        </w:rPr>
      </w:pPr>
      <w:r w:rsidRPr="008C6E7A">
        <w:rPr>
          <w:rFonts w:ascii="Times New Roman" w:eastAsia="Times New Roman" w:hAnsi="Times New Roman" w:cs="Times New Roman"/>
          <w:b/>
          <w:bCs/>
          <w:iCs/>
          <w:color w:val="000000" w:themeColor="text1"/>
          <w:sz w:val="24"/>
          <w:szCs w:val="24"/>
        </w:rPr>
        <w:t>Recommended literature for facilitators for prereading</w:t>
      </w:r>
      <w:r w:rsidRPr="008C6E7A">
        <w:rPr>
          <w:rFonts w:ascii="Times New Roman" w:eastAsia="Times New Roman" w:hAnsi="Times New Roman" w:cs="Times New Roman"/>
          <w:iCs/>
          <w:color w:val="000000" w:themeColor="text1"/>
          <w:sz w:val="24"/>
          <w:szCs w:val="24"/>
        </w:rPr>
        <w:t>:</w:t>
      </w:r>
    </w:p>
    <w:p w14:paraId="020FB7BF" w14:textId="77777777" w:rsidR="008C6E7A" w:rsidRPr="008C6E7A" w:rsidRDefault="008C6E7A" w:rsidP="003D5BDD">
      <w:pPr>
        <w:numPr>
          <w:ilvl w:val="0"/>
          <w:numId w:val="19"/>
        </w:numPr>
        <w:pBdr>
          <w:top w:val="nil"/>
          <w:left w:val="nil"/>
          <w:bottom w:val="nil"/>
          <w:right w:val="nil"/>
          <w:between w:val="nil"/>
        </w:pBdr>
        <w:spacing w:after="0"/>
        <w:rPr>
          <w:rFonts w:ascii="Times New Roman" w:eastAsia="Times New Roman" w:hAnsi="Times New Roman" w:cs="Times New Roman"/>
          <w:iCs/>
          <w:color w:val="000000" w:themeColor="text1"/>
          <w:sz w:val="24"/>
          <w:szCs w:val="24"/>
        </w:rPr>
      </w:pPr>
      <w:r w:rsidRPr="008C6E7A">
        <w:rPr>
          <w:rFonts w:ascii="Times New Roman" w:eastAsia="Times New Roman" w:hAnsi="Times New Roman" w:cs="Times New Roman"/>
          <w:iCs/>
          <w:color w:val="000000" w:themeColor="text1"/>
          <w:sz w:val="24"/>
          <w:szCs w:val="24"/>
        </w:rPr>
        <w:t>https://www.learningforjustice.org/professional-development/test-yourself-for-hidden-bias</w:t>
      </w:r>
    </w:p>
    <w:p w14:paraId="3008BDAE" w14:textId="77777777" w:rsidR="008C6E7A" w:rsidRPr="008C6E7A" w:rsidRDefault="008C6E7A" w:rsidP="003D5BDD">
      <w:pPr>
        <w:numPr>
          <w:ilvl w:val="0"/>
          <w:numId w:val="19"/>
        </w:numPr>
        <w:pBdr>
          <w:top w:val="nil"/>
          <w:left w:val="nil"/>
          <w:bottom w:val="nil"/>
          <w:right w:val="nil"/>
          <w:between w:val="nil"/>
        </w:pBdr>
        <w:spacing w:after="0"/>
        <w:rPr>
          <w:rFonts w:ascii="Times New Roman" w:eastAsia="Times New Roman" w:hAnsi="Times New Roman" w:cs="Times New Roman"/>
          <w:iCs/>
          <w:color w:val="000000" w:themeColor="text1"/>
          <w:sz w:val="24"/>
          <w:szCs w:val="24"/>
        </w:rPr>
      </w:pPr>
      <w:r w:rsidRPr="008C6E7A">
        <w:rPr>
          <w:rFonts w:ascii="Times New Roman" w:eastAsia="Times New Roman" w:hAnsi="Times New Roman" w:cs="Times New Roman"/>
          <w:iCs/>
          <w:color w:val="000000" w:themeColor="text1"/>
          <w:sz w:val="24"/>
          <w:szCs w:val="24"/>
        </w:rPr>
        <w:t xml:space="preserve">https://www.unicef.org/rosa/media/5491/file/Afghanistan%20%E2%80%93%20Education%20Equity%20Profile%20for%20Adolescent%20Girls.pdf </w:t>
      </w:r>
    </w:p>
    <w:p w14:paraId="5A6184E4" w14:textId="77777777" w:rsidR="008C6E7A" w:rsidRPr="008C6E7A" w:rsidRDefault="008C6E7A" w:rsidP="003D5BDD">
      <w:pPr>
        <w:numPr>
          <w:ilvl w:val="0"/>
          <w:numId w:val="19"/>
        </w:numPr>
        <w:pBdr>
          <w:top w:val="nil"/>
          <w:left w:val="nil"/>
          <w:bottom w:val="nil"/>
          <w:right w:val="nil"/>
          <w:between w:val="nil"/>
        </w:pBdr>
        <w:spacing w:after="0"/>
        <w:rPr>
          <w:rFonts w:ascii="Times New Roman" w:eastAsia="Times New Roman" w:hAnsi="Times New Roman" w:cs="Times New Roman"/>
          <w:iCs/>
          <w:color w:val="000000" w:themeColor="text1"/>
          <w:sz w:val="24"/>
          <w:szCs w:val="24"/>
        </w:rPr>
      </w:pPr>
      <w:r w:rsidRPr="008C6E7A">
        <w:rPr>
          <w:rFonts w:ascii="Times New Roman" w:eastAsia="Times New Roman" w:hAnsi="Times New Roman" w:cs="Times New Roman"/>
          <w:iCs/>
          <w:color w:val="000000" w:themeColor="text1"/>
          <w:sz w:val="24"/>
          <w:szCs w:val="24"/>
        </w:rPr>
        <w:t xml:space="preserve">https://www.unicef.org/education/inclusive-education   </w:t>
      </w:r>
      <w:hyperlink r:id="rId102" w:history="1">
        <w:r w:rsidRPr="008C6E7A">
          <w:rPr>
            <w:rStyle w:val="Hyperlink"/>
            <w:rFonts w:ascii="Times New Roman" w:eastAsia="Times New Roman" w:hAnsi="Times New Roman" w:cs="Times New Roman"/>
            <w:iCs/>
            <w:sz w:val="24"/>
            <w:szCs w:val="24"/>
          </w:rPr>
          <w:t>Inclusive education | UNICEF</w:t>
        </w:r>
      </w:hyperlink>
    </w:p>
    <w:p w14:paraId="6A341703" w14:textId="77777777" w:rsidR="008C6E7A" w:rsidRPr="008C6E7A" w:rsidRDefault="003D5BDD" w:rsidP="003D5BDD">
      <w:pPr>
        <w:numPr>
          <w:ilvl w:val="0"/>
          <w:numId w:val="19"/>
        </w:numPr>
        <w:pBdr>
          <w:top w:val="nil"/>
          <w:left w:val="nil"/>
          <w:bottom w:val="nil"/>
          <w:right w:val="nil"/>
          <w:between w:val="nil"/>
        </w:pBdr>
        <w:spacing w:after="0"/>
        <w:rPr>
          <w:rFonts w:ascii="Times New Roman" w:eastAsia="Times New Roman" w:hAnsi="Times New Roman" w:cs="Times New Roman"/>
          <w:iCs/>
          <w:color w:val="000000" w:themeColor="text1"/>
          <w:sz w:val="24"/>
          <w:szCs w:val="24"/>
        </w:rPr>
      </w:pPr>
      <w:hyperlink r:id="rId103" w:history="1">
        <w:r w:rsidR="008C6E7A" w:rsidRPr="008C6E7A">
          <w:rPr>
            <w:rStyle w:val="Hyperlink"/>
            <w:rFonts w:ascii="Times New Roman" w:eastAsia="Times New Roman" w:hAnsi="Times New Roman" w:cs="Times New Roman"/>
            <w:iCs/>
            <w:sz w:val="24"/>
            <w:szCs w:val="24"/>
          </w:rPr>
          <w:t>What are some examples of implicit bias? – Mvorganizing.</w:t>
        </w:r>
      </w:hyperlink>
      <w:hyperlink r:id="rId104" w:history="1">
        <w:r w:rsidR="008C6E7A" w:rsidRPr="008C6E7A">
          <w:rPr>
            <w:rStyle w:val="Hyperlink"/>
            <w:rFonts w:ascii="Times New Roman" w:eastAsia="Times New Roman" w:hAnsi="Times New Roman" w:cs="Times New Roman"/>
            <w:iCs/>
            <w:sz w:val="24"/>
            <w:szCs w:val="24"/>
          </w:rPr>
          <w:t>org</w:t>
        </w:r>
      </w:hyperlink>
    </w:p>
    <w:p w14:paraId="6B63B56A" w14:textId="77777777" w:rsidR="008C6E7A" w:rsidRPr="008C6E7A" w:rsidRDefault="008C6E7A" w:rsidP="003D5BDD">
      <w:pPr>
        <w:numPr>
          <w:ilvl w:val="0"/>
          <w:numId w:val="19"/>
        </w:numPr>
        <w:pBdr>
          <w:top w:val="nil"/>
          <w:left w:val="nil"/>
          <w:bottom w:val="nil"/>
          <w:right w:val="nil"/>
          <w:between w:val="nil"/>
        </w:pBdr>
        <w:spacing w:after="0"/>
        <w:rPr>
          <w:rFonts w:ascii="Times New Roman" w:eastAsia="Times New Roman" w:hAnsi="Times New Roman" w:cs="Times New Roman"/>
          <w:i/>
          <w:color w:val="000000" w:themeColor="text1"/>
          <w:sz w:val="24"/>
          <w:szCs w:val="24"/>
        </w:rPr>
      </w:pPr>
      <w:r w:rsidRPr="008C6E7A">
        <w:rPr>
          <w:rFonts w:ascii="Times New Roman" w:eastAsia="Times New Roman" w:hAnsi="Times New Roman" w:cs="Times New Roman"/>
          <w:iCs/>
          <w:color w:val="000000" w:themeColor="text1"/>
          <w:sz w:val="24"/>
          <w:szCs w:val="24"/>
        </w:rPr>
        <w:t>https://jillianstarrteaching.com/inclusive-literacy-centers</w:t>
      </w:r>
      <w:r w:rsidRPr="008C6E7A">
        <w:rPr>
          <w:rFonts w:ascii="Times New Roman" w:eastAsia="Times New Roman" w:hAnsi="Times New Roman" w:cs="Times New Roman"/>
          <w:i/>
          <w:color w:val="000000" w:themeColor="text1"/>
          <w:sz w:val="24"/>
          <w:szCs w:val="24"/>
        </w:rPr>
        <w:t>/</w:t>
      </w:r>
    </w:p>
    <w:p w14:paraId="35E19492" w14:textId="77777777" w:rsidR="008B14D2" w:rsidRPr="005318B6" w:rsidRDefault="008B14D2" w:rsidP="008B14D2">
      <w:pPr>
        <w:pBdr>
          <w:top w:val="nil"/>
          <w:left w:val="nil"/>
          <w:bottom w:val="nil"/>
          <w:right w:val="nil"/>
          <w:between w:val="nil"/>
        </w:pBdr>
        <w:spacing w:after="0"/>
        <w:ind w:left="360" w:hanging="360"/>
        <w:rPr>
          <w:rFonts w:ascii="Times New Roman" w:eastAsia="Times New Roman" w:hAnsi="Times New Roman" w:cs="Times New Roman"/>
          <w:i/>
          <w:color w:val="000000" w:themeColor="text1"/>
          <w:sz w:val="24"/>
          <w:szCs w:val="24"/>
        </w:rPr>
      </w:pPr>
    </w:p>
    <w:p w14:paraId="3C7AD9F5" w14:textId="77777777" w:rsidR="008D639E" w:rsidRDefault="008D639E" w:rsidP="008B14D2">
      <w:pPr>
        <w:pBdr>
          <w:top w:val="nil"/>
          <w:left w:val="nil"/>
          <w:bottom w:val="nil"/>
          <w:right w:val="nil"/>
          <w:between w:val="nil"/>
        </w:pBdr>
        <w:ind w:left="360" w:hanging="360"/>
        <w:rPr>
          <w:rFonts w:ascii="Times New Roman" w:eastAsia="Times New Roman" w:hAnsi="Times New Roman" w:cs="Times New Roman"/>
          <w:i/>
          <w:color w:val="000000" w:themeColor="text1"/>
          <w:sz w:val="24"/>
          <w:szCs w:val="24"/>
        </w:rPr>
      </w:pPr>
    </w:p>
    <w:p w14:paraId="2A0D6B19" w14:textId="348F46D3" w:rsidR="008B14D2" w:rsidRDefault="008B14D2" w:rsidP="008B14D2">
      <w:pPr>
        <w:pBdr>
          <w:top w:val="nil"/>
          <w:left w:val="nil"/>
          <w:bottom w:val="nil"/>
          <w:right w:val="nil"/>
          <w:between w:val="nil"/>
        </w:pBdr>
        <w:ind w:left="360" w:hanging="360"/>
        <w:rPr>
          <w:rFonts w:ascii="Times New Roman" w:eastAsia="Times New Roman" w:hAnsi="Times New Roman" w:cs="Times New Roman"/>
          <w:i/>
          <w:color w:val="000000" w:themeColor="text1"/>
          <w:sz w:val="24"/>
          <w:szCs w:val="24"/>
        </w:rPr>
      </w:pPr>
      <w:r w:rsidRPr="005318B6">
        <w:rPr>
          <w:rFonts w:ascii="Times New Roman" w:eastAsia="Times New Roman" w:hAnsi="Times New Roman" w:cs="Times New Roman"/>
          <w:i/>
          <w:color w:val="000000" w:themeColor="text1"/>
          <w:sz w:val="24"/>
          <w:szCs w:val="24"/>
        </w:rPr>
        <w:lastRenderedPageBreak/>
        <w:t xml:space="preserve">Space for trainers to make their own notes on this. </w:t>
      </w:r>
    </w:p>
    <w:p w14:paraId="6F199FD0" w14:textId="4514D224" w:rsidR="008C6E7A" w:rsidRDefault="008C6E7A" w:rsidP="008B14D2">
      <w:pPr>
        <w:pBdr>
          <w:top w:val="nil"/>
          <w:left w:val="nil"/>
          <w:bottom w:val="nil"/>
          <w:right w:val="nil"/>
          <w:between w:val="nil"/>
        </w:pBdr>
        <w:ind w:left="360" w:hanging="360"/>
        <w:rPr>
          <w:rFonts w:ascii="Times New Roman" w:eastAsia="Times New Roman" w:hAnsi="Times New Roman" w:cs="Times New Roman"/>
          <w:i/>
          <w:color w:val="000000" w:themeColor="text1"/>
          <w:sz w:val="24"/>
          <w:szCs w:val="24"/>
        </w:rPr>
      </w:pPr>
    </w:p>
    <w:p w14:paraId="4ACE985A" w14:textId="72B79666" w:rsidR="008C6E7A" w:rsidRDefault="008C6E7A" w:rsidP="008B14D2">
      <w:pPr>
        <w:pBdr>
          <w:top w:val="nil"/>
          <w:left w:val="nil"/>
          <w:bottom w:val="nil"/>
          <w:right w:val="nil"/>
          <w:between w:val="nil"/>
        </w:pBdr>
        <w:ind w:left="360" w:hanging="360"/>
        <w:rPr>
          <w:rFonts w:ascii="Times New Roman" w:eastAsia="Times New Roman" w:hAnsi="Times New Roman" w:cs="Times New Roman"/>
          <w:i/>
          <w:color w:val="000000" w:themeColor="text1"/>
          <w:sz w:val="24"/>
          <w:szCs w:val="24"/>
        </w:rPr>
      </w:pPr>
    </w:p>
    <w:p w14:paraId="0811C1DE" w14:textId="2C470A09" w:rsidR="008C6E7A" w:rsidRDefault="008C6E7A" w:rsidP="008B14D2">
      <w:pPr>
        <w:pBdr>
          <w:top w:val="nil"/>
          <w:left w:val="nil"/>
          <w:bottom w:val="nil"/>
          <w:right w:val="nil"/>
          <w:between w:val="nil"/>
        </w:pBdr>
        <w:ind w:left="360" w:hanging="360"/>
        <w:rPr>
          <w:rFonts w:ascii="Times New Roman" w:eastAsia="Times New Roman" w:hAnsi="Times New Roman" w:cs="Times New Roman"/>
          <w:i/>
          <w:color w:val="000000" w:themeColor="text1"/>
          <w:sz w:val="24"/>
          <w:szCs w:val="24"/>
        </w:rPr>
      </w:pPr>
    </w:p>
    <w:p w14:paraId="3C58D170" w14:textId="36678B2E" w:rsidR="008C6E7A" w:rsidRDefault="008C6E7A" w:rsidP="008B14D2">
      <w:pPr>
        <w:pBdr>
          <w:top w:val="nil"/>
          <w:left w:val="nil"/>
          <w:bottom w:val="nil"/>
          <w:right w:val="nil"/>
          <w:between w:val="nil"/>
        </w:pBdr>
        <w:ind w:left="360" w:hanging="360"/>
        <w:rPr>
          <w:rFonts w:ascii="Times New Roman" w:eastAsia="Times New Roman" w:hAnsi="Times New Roman" w:cs="Times New Roman"/>
          <w:i/>
          <w:color w:val="000000" w:themeColor="text1"/>
          <w:sz w:val="24"/>
          <w:szCs w:val="24"/>
        </w:rPr>
      </w:pPr>
    </w:p>
    <w:p w14:paraId="3D534737" w14:textId="3EDFEB36" w:rsidR="008C6E7A" w:rsidRDefault="008C6E7A" w:rsidP="008B14D2">
      <w:pPr>
        <w:pBdr>
          <w:top w:val="nil"/>
          <w:left w:val="nil"/>
          <w:bottom w:val="nil"/>
          <w:right w:val="nil"/>
          <w:between w:val="nil"/>
        </w:pBdr>
        <w:ind w:left="360" w:hanging="360"/>
        <w:rPr>
          <w:rFonts w:ascii="Times New Roman" w:eastAsia="Times New Roman" w:hAnsi="Times New Roman" w:cs="Times New Roman"/>
          <w:i/>
          <w:color w:val="000000" w:themeColor="text1"/>
          <w:sz w:val="24"/>
          <w:szCs w:val="24"/>
        </w:rPr>
      </w:pPr>
    </w:p>
    <w:p w14:paraId="2F4F557A" w14:textId="4F7980A7" w:rsidR="00913001" w:rsidRDefault="00913001">
      <w:pPr>
        <w:rPr>
          <w:rFonts w:ascii="Times New Roman" w:eastAsia="Times New Roman" w:hAnsi="Times New Roman" w:cs="Times New Roman"/>
          <w:i/>
          <w:color w:val="000000" w:themeColor="text1"/>
          <w:sz w:val="24"/>
          <w:szCs w:val="24"/>
        </w:rPr>
      </w:pPr>
      <w:r>
        <w:rPr>
          <w:rFonts w:ascii="Times New Roman" w:eastAsia="Times New Roman" w:hAnsi="Times New Roman" w:cs="Times New Roman"/>
          <w:i/>
          <w:color w:val="000000" w:themeColor="text1"/>
          <w:sz w:val="24"/>
          <w:szCs w:val="24"/>
        </w:rPr>
        <w:br w:type="page"/>
      </w:r>
    </w:p>
    <w:p w14:paraId="6980A814" w14:textId="7A4A18B8" w:rsidR="008B14D2" w:rsidRPr="005318B6" w:rsidRDefault="008B14D2" w:rsidP="00913001">
      <w:pPr>
        <w:pStyle w:val="Heading2"/>
      </w:pPr>
      <w:bookmarkStart w:id="24" w:name="_Toc83990035"/>
      <w:r w:rsidRPr="005318B6">
        <w:lastRenderedPageBreak/>
        <w:t>TRAINING GUIDE: Day 3</w:t>
      </w:r>
      <w:bookmarkEnd w:id="24"/>
    </w:p>
    <w:p w14:paraId="4FDFA6B7" w14:textId="77777777" w:rsidR="003668F1" w:rsidRDefault="003668F1" w:rsidP="008B14D2">
      <w:pPr>
        <w:rPr>
          <w:b/>
          <w:color w:val="000000" w:themeColor="text1"/>
        </w:rPr>
      </w:pPr>
    </w:p>
    <w:p w14:paraId="21D878DE" w14:textId="10569465" w:rsidR="003668F1" w:rsidRDefault="003668F1" w:rsidP="008B14D2">
      <w:pPr>
        <w:rPr>
          <w:b/>
          <w:color w:val="000000" w:themeColor="text1"/>
        </w:rPr>
      </w:pPr>
      <w:r>
        <w:rPr>
          <w:b/>
          <w:color w:val="000000" w:themeColor="text1"/>
        </w:rPr>
        <w:t>For Facilitator:</w:t>
      </w:r>
    </w:p>
    <w:p w14:paraId="6487A016" w14:textId="77777777" w:rsidR="003668F1" w:rsidRDefault="003668F1" w:rsidP="003668F1">
      <w:pPr>
        <w:autoSpaceDE w:val="0"/>
        <w:autoSpaceDN w:val="0"/>
        <w:adjustRightInd w:val="0"/>
        <w:spacing w:after="0" w:line="240" w:lineRule="auto"/>
        <w:rPr>
          <w:b/>
          <w:bCs/>
          <w:kern w:val="24"/>
          <w:sz w:val="24"/>
          <w:szCs w:val="24"/>
        </w:rPr>
      </w:pPr>
      <w:r>
        <w:rPr>
          <w:b/>
          <w:bCs/>
          <w:kern w:val="24"/>
          <w:sz w:val="24"/>
          <w:szCs w:val="24"/>
        </w:rPr>
        <w:t>Facilitator’s objective of the day</w:t>
      </w:r>
    </w:p>
    <w:p w14:paraId="42154B14"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Help participants understand that situation of diversity and principles of inclusion is universal, but strategies for inclusion is contextual (metaphor of grafting vs pollination)</w:t>
      </w:r>
    </w:p>
    <w:p w14:paraId="45EE04FF"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 xml:space="preserve"> Introduce the concept of Universal Design for Learning</w:t>
      </w:r>
    </w:p>
    <w:p w14:paraId="57429675"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UDL is introduced in an experiential manner</w:t>
      </w:r>
    </w:p>
    <w:p w14:paraId="52FCF07E" w14:textId="77777777" w:rsidR="003668F1" w:rsidRDefault="003668F1" w:rsidP="003668F1">
      <w:pPr>
        <w:autoSpaceDE w:val="0"/>
        <w:autoSpaceDN w:val="0"/>
        <w:adjustRightInd w:val="0"/>
        <w:spacing w:after="0" w:line="240" w:lineRule="auto"/>
        <w:rPr>
          <w:b/>
          <w:bCs/>
          <w:kern w:val="24"/>
          <w:sz w:val="24"/>
          <w:szCs w:val="24"/>
        </w:rPr>
      </w:pPr>
    </w:p>
    <w:p w14:paraId="3092EEF5" w14:textId="17C09ABD" w:rsidR="003668F1" w:rsidRDefault="003668F1" w:rsidP="003668F1">
      <w:pPr>
        <w:autoSpaceDE w:val="0"/>
        <w:autoSpaceDN w:val="0"/>
        <w:adjustRightInd w:val="0"/>
        <w:spacing w:after="0" w:line="240" w:lineRule="auto"/>
        <w:rPr>
          <w:b/>
          <w:bCs/>
          <w:kern w:val="24"/>
          <w:sz w:val="24"/>
          <w:szCs w:val="24"/>
        </w:rPr>
      </w:pPr>
      <w:r>
        <w:rPr>
          <w:b/>
          <w:bCs/>
          <w:kern w:val="24"/>
          <w:sz w:val="24"/>
          <w:szCs w:val="24"/>
        </w:rPr>
        <w:t>Prerequisite knowledge and skill for facilitators</w:t>
      </w:r>
    </w:p>
    <w:p w14:paraId="0FE5E86D"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Conviction that everyone can learn and in particular the children.</w:t>
      </w:r>
    </w:p>
    <w:p w14:paraId="021252A7"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to look at school and school system as a barrier rather than the children’s diversity as a barrier</w:t>
      </w:r>
    </w:p>
    <w:p w14:paraId="13F974DD"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Aware of various forms of exclusion</w:t>
      </w:r>
    </w:p>
    <w:p w14:paraId="6404EB7F"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Optimum knowledge about the concept of UDL</w:t>
      </w:r>
    </w:p>
    <w:p w14:paraId="2BCB543C"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Multiple strategies of instruction within the framework of multiple intelligences and the principles of inclusion</w:t>
      </w:r>
    </w:p>
    <w:p w14:paraId="326B4742"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 xml:space="preserve">Knowledge of gathering resources for UDL from multiple sources including resources from local community. </w:t>
      </w:r>
    </w:p>
    <w:p w14:paraId="58997110"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What to notice and how to observe academic activities and how to provide constructive feedback. (</w:t>
      </w:r>
      <w:proofErr w:type="gramStart"/>
      <w:r>
        <w:rPr>
          <w:kern w:val="24"/>
          <w:sz w:val="24"/>
          <w:szCs w:val="24"/>
        </w:rPr>
        <w:t>for</w:t>
      </w:r>
      <w:proofErr w:type="gramEnd"/>
      <w:r>
        <w:rPr>
          <w:kern w:val="24"/>
          <w:sz w:val="24"/>
          <w:szCs w:val="24"/>
        </w:rPr>
        <w:t xml:space="preserve"> lesson planning, execution of planned lesson, usage of resources, peer learning during TLC etc. to name a few) </w:t>
      </w:r>
    </w:p>
    <w:p w14:paraId="11935499"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How to document and report /gather information on inclusive schools</w:t>
      </w:r>
    </w:p>
    <w:p w14:paraId="5C2126A1"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Compile information of usage of UDL from multiple institutions-national and international sources</w:t>
      </w:r>
    </w:p>
    <w:p w14:paraId="7ED3DF67"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Disseminate relevant strategies to sustain  inclusion in schools in ones’ province /district and facilitate adaptation of strategies to local context in Afghan.</w:t>
      </w:r>
    </w:p>
    <w:p w14:paraId="212E685B"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Facilitate cross learning and skill transfer across teachers and schools during TLC</w:t>
      </w:r>
    </w:p>
    <w:p w14:paraId="057A4249" w14:textId="77777777" w:rsidR="003668F1" w:rsidRDefault="003668F1" w:rsidP="003668F1">
      <w:pPr>
        <w:autoSpaceDE w:val="0"/>
        <w:autoSpaceDN w:val="0"/>
        <w:adjustRightInd w:val="0"/>
        <w:spacing w:after="0" w:line="240" w:lineRule="auto"/>
        <w:rPr>
          <w:b/>
          <w:bCs/>
          <w:kern w:val="24"/>
          <w:sz w:val="24"/>
          <w:szCs w:val="24"/>
        </w:rPr>
      </w:pPr>
    </w:p>
    <w:p w14:paraId="0C66414E" w14:textId="3A8E7062" w:rsidR="003668F1" w:rsidRDefault="003668F1" w:rsidP="003668F1">
      <w:pPr>
        <w:autoSpaceDE w:val="0"/>
        <w:autoSpaceDN w:val="0"/>
        <w:adjustRightInd w:val="0"/>
        <w:spacing w:after="0" w:line="240" w:lineRule="auto"/>
        <w:rPr>
          <w:b/>
          <w:bCs/>
          <w:kern w:val="24"/>
          <w:sz w:val="24"/>
          <w:szCs w:val="24"/>
        </w:rPr>
      </w:pPr>
      <w:r>
        <w:rPr>
          <w:b/>
          <w:bCs/>
          <w:kern w:val="24"/>
          <w:sz w:val="24"/>
          <w:szCs w:val="24"/>
        </w:rPr>
        <w:t>Prereading(recommended)</w:t>
      </w:r>
    </w:p>
    <w:p w14:paraId="49E4036F" w14:textId="4CB8D780" w:rsidR="003668F1" w:rsidRDefault="00E57C96" w:rsidP="003D5BDD">
      <w:pPr>
        <w:numPr>
          <w:ilvl w:val="0"/>
          <w:numId w:val="7"/>
        </w:numPr>
        <w:autoSpaceDE w:val="0"/>
        <w:autoSpaceDN w:val="0"/>
        <w:adjustRightInd w:val="0"/>
        <w:spacing w:after="0" w:line="240" w:lineRule="auto"/>
        <w:ind w:left="990" w:hanging="270"/>
        <w:rPr>
          <w:kern w:val="24"/>
          <w:sz w:val="24"/>
          <w:szCs w:val="24"/>
        </w:rPr>
      </w:pPr>
      <w:hyperlink r:id="rId105" w:history="1">
        <w:r w:rsidRPr="006D60C2">
          <w:rPr>
            <w:rStyle w:val="Hyperlink"/>
            <w:kern w:val="24"/>
            <w:sz w:val="24"/>
            <w:szCs w:val="24"/>
          </w:rPr>
          <w:t>https://www.cast.org/impact/universal-design-for-learning-udl</w:t>
        </w:r>
      </w:hyperlink>
      <w:r>
        <w:rPr>
          <w:kern w:val="24"/>
          <w:sz w:val="24"/>
          <w:szCs w:val="24"/>
        </w:rPr>
        <w:t xml:space="preserve"> (Readers are suggested to explore themselves)</w:t>
      </w:r>
    </w:p>
    <w:p w14:paraId="4B6498B5"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INCLUSIVE EDUCATION, TRAINING of TRAINERS MANUAL, Steps towards Afghan Girls’ Educational Success II, Aga Khan Foundation, Afghanistan, April 2018</w:t>
      </w:r>
    </w:p>
    <w:p w14:paraId="43F7E2B2" w14:textId="3446E786" w:rsidR="003668F1" w:rsidRDefault="003668F1" w:rsidP="003668F1">
      <w:pPr>
        <w:autoSpaceDE w:val="0"/>
        <w:autoSpaceDN w:val="0"/>
        <w:adjustRightInd w:val="0"/>
        <w:spacing w:after="0" w:line="240" w:lineRule="auto"/>
        <w:rPr>
          <w:b/>
          <w:bCs/>
          <w:kern w:val="24"/>
          <w:sz w:val="24"/>
          <w:szCs w:val="24"/>
        </w:rPr>
      </w:pPr>
    </w:p>
    <w:p w14:paraId="1F2CD75A" w14:textId="77777777" w:rsidR="00913001" w:rsidRDefault="00913001" w:rsidP="003668F1">
      <w:pPr>
        <w:autoSpaceDE w:val="0"/>
        <w:autoSpaceDN w:val="0"/>
        <w:adjustRightInd w:val="0"/>
        <w:spacing w:after="0" w:line="240" w:lineRule="auto"/>
        <w:rPr>
          <w:b/>
          <w:bCs/>
          <w:kern w:val="24"/>
          <w:sz w:val="24"/>
          <w:szCs w:val="24"/>
        </w:rPr>
      </w:pPr>
    </w:p>
    <w:p w14:paraId="6D433A5B" w14:textId="3E4DA676" w:rsidR="003668F1" w:rsidRDefault="003668F1" w:rsidP="003668F1">
      <w:pPr>
        <w:autoSpaceDE w:val="0"/>
        <w:autoSpaceDN w:val="0"/>
        <w:adjustRightInd w:val="0"/>
        <w:spacing w:after="0" w:line="240" w:lineRule="auto"/>
        <w:rPr>
          <w:b/>
          <w:bCs/>
          <w:kern w:val="24"/>
          <w:sz w:val="24"/>
          <w:szCs w:val="24"/>
        </w:rPr>
      </w:pPr>
      <w:r>
        <w:rPr>
          <w:b/>
          <w:bCs/>
          <w:kern w:val="24"/>
          <w:sz w:val="24"/>
          <w:szCs w:val="24"/>
        </w:rPr>
        <w:lastRenderedPageBreak/>
        <w:t>Expected learning outcomes from participants</w:t>
      </w:r>
    </w:p>
    <w:p w14:paraId="4722B6C2"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Understand the difference between conventional and UDL frameworks of teaching</w:t>
      </w:r>
    </w:p>
    <w:p w14:paraId="19CA1A81"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Experience planning to teach using UDL framework</w:t>
      </w:r>
    </w:p>
    <w:p w14:paraId="79677B29"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Strategies of facilitating teachers to practice inclusion.</w:t>
      </w:r>
    </w:p>
    <w:p w14:paraId="11ECCBDC"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 xml:space="preserve">Strategies to report the ground level situation to higher levels </w:t>
      </w:r>
    </w:p>
    <w:p w14:paraId="4455630E" w14:textId="77777777" w:rsidR="003668F1" w:rsidRDefault="003668F1" w:rsidP="003D5BDD">
      <w:pPr>
        <w:numPr>
          <w:ilvl w:val="0"/>
          <w:numId w:val="7"/>
        </w:numPr>
        <w:autoSpaceDE w:val="0"/>
        <w:autoSpaceDN w:val="0"/>
        <w:adjustRightInd w:val="0"/>
        <w:spacing w:after="0" w:line="240" w:lineRule="auto"/>
        <w:ind w:left="990" w:hanging="270"/>
        <w:rPr>
          <w:kern w:val="24"/>
          <w:sz w:val="24"/>
          <w:szCs w:val="24"/>
        </w:rPr>
      </w:pPr>
      <w:r>
        <w:rPr>
          <w:kern w:val="24"/>
          <w:sz w:val="24"/>
          <w:szCs w:val="24"/>
        </w:rPr>
        <w:t xml:space="preserve">Recommended that even the PDMs read these two documents: </w:t>
      </w:r>
    </w:p>
    <w:p w14:paraId="1AC5E967" w14:textId="77777777" w:rsidR="003668F1" w:rsidRDefault="003668F1" w:rsidP="003D5BDD">
      <w:pPr>
        <w:numPr>
          <w:ilvl w:val="0"/>
          <w:numId w:val="7"/>
        </w:numPr>
        <w:autoSpaceDE w:val="0"/>
        <w:autoSpaceDN w:val="0"/>
        <w:adjustRightInd w:val="0"/>
        <w:spacing w:after="0" w:line="240" w:lineRule="auto"/>
        <w:ind w:left="2430" w:hanging="270"/>
        <w:rPr>
          <w:kern w:val="24"/>
          <w:sz w:val="24"/>
          <w:szCs w:val="24"/>
        </w:rPr>
      </w:pPr>
      <w:r>
        <w:rPr>
          <w:kern w:val="24"/>
          <w:sz w:val="24"/>
          <w:szCs w:val="24"/>
        </w:rPr>
        <w:t>https://www.cast.org/impact/universal-design-for-learning-udl</w:t>
      </w:r>
    </w:p>
    <w:p w14:paraId="3597DBAD" w14:textId="77777777" w:rsidR="003668F1" w:rsidRDefault="003668F1" w:rsidP="003D5BDD">
      <w:pPr>
        <w:numPr>
          <w:ilvl w:val="0"/>
          <w:numId w:val="7"/>
        </w:numPr>
        <w:autoSpaceDE w:val="0"/>
        <w:autoSpaceDN w:val="0"/>
        <w:adjustRightInd w:val="0"/>
        <w:spacing w:after="0" w:line="240" w:lineRule="auto"/>
        <w:ind w:left="2430" w:hanging="270"/>
        <w:rPr>
          <w:kern w:val="24"/>
          <w:sz w:val="24"/>
          <w:szCs w:val="24"/>
        </w:rPr>
      </w:pPr>
      <w:r>
        <w:rPr>
          <w:kern w:val="24"/>
          <w:sz w:val="24"/>
          <w:szCs w:val="24"/>
        </w:rPr>
        <w:t>INCLUSIVE EDUCATION, TRAINING of TRAINERS MANUAL, Steps towards Afghan Girls’ Educational Success II, Aga Khan Foundation, Afghanistan, April 2018</w:t>
      </w:r>
    </w:p>
    <w:p w14:paraId="1DD34BB9" w14:textId="77777777" w:rsidR="003668F1" w:rsidRDefault="003668F1" w:rsidP="003668F1">
      <w:pPr>
        <w:autoSpaceDE w:val="0"/>
        <w:autoSpaceDN w:val="0"/>
        <w:adjustRightInd w:val="0"/>
        <w:spacing w:after="0" w:line="240" w:lineRule="auto"/>
        <w:ind w:left="990" w:hanging="270"/>
        <w:rPr>
          <w:kern w:val="24"/>
          <w:sz w:val="24"/>
          <w:szCs w:val="24"/>
        </w:rPr>
      </w:pPr>
    </w:p>
    <w:p w14:paraId="3C112B8B" w14:textId="77777777" w:rsidR="003668F1" w:rsidRDefault="003668F1" w:rsidP="008B14D2">
      <w:pPr>
        <w:rPr>
          <w:b/>
          <w:color w:val="000000" w:themeColor="text1"/>
        </w:rPr>
      </w:pPr>
    </w:p>
    <w:p w14:paraId="07BCF364" w14:textId="08A1A3AF" w:rsidR="008B14D2" w:rsidRPr="005318B6" w:rsidRDefault="008B14D2" w:rsidP="008B14D2">
      <w:pPr>
        <w:rPr>
          <w:color w:val="000000" w:themeColor="text1"/>
        </w:rPr>
      </w:pPr>
      <w:r w:rsidRPr="005318B6">
        <w:rPr>
          <w:b/>
          <w:color w:val="000000" w:themeColor="text1"/>
        </w:rPr>
        <w:t xml:space="preserve">Day </w:t>
      </w:r>
      <w:r w:rsidRPr="005318B6">
        <w:rPr>
          <w:color w:val="000000" w:themeColor="text1"/>
        </w:rPr>
        <w:t>3: Schedule</w:t>
      </w:r>
    </w:p>
    <w:tbl>
      <w:tblPr>
        <w:tblW w:w="12945" w:type="dxa"/>
        <w:tblCellMar>
          <w:left w:w="0" w:type="dxa"/>
          <w:right w:w="0" w:type="dxa"/>
        </w:tblCellMar>
        <w:tblLook w:val="0400" w:firstRow="0" w:lastRow="0" w:firstColumn="0" w:lastColumn="0" w:noHBand="0" w:noVBand="1"/>
      </w:tblPr>
      <w:tblGrid>
        <w:gridCol w:w="840"/>
        <w:gridCol w:w="2115"/>
        <w:gridCol w:w="3060"/>
        <w:gridCol w:w="5850"/>
        <w:gridCol w:w="1080"/>
      </w:tblGrid>
      <w:tr w:rsidR="005318B6" w:rsidRPr="005318B6" w14:paraId="757B03A7" w14:textId="77777777" w:rsidTr="009C15CC">
        <w:trPr>
          <w:trHeight w:val="417"/>
        </w:trPr>
        <w:tc>
          <w:tcPr>
            <w:tcW w:w="840" w:type="dxa"/>
            <w:tcBorders>
              <w:top w:val="single" w:sz="8" w:space="0" w:color="000000"/>
              <w:left w:val="single" w:sz="12" w:space="0" w:color="000000"/>
              <w:bottom w:val="single" w:sz="8" w:space="0" w:color="BFBFBF"/>
              <w:right w:val="single" w:sz="8" w:space="0" w:color="BFBFBF"/>
            </w:tcBorders>
            <w:shd w:val="clear" w:color="auto" w:fill="auto"/>
            <w:tcMar>
              <w:top w:w="15" w:type="dxa"/>
              <w:left w:w="85" w:type="dxa"/>
              <w:bottom w:w="0" w:type="dxa"/>
              <w:right w:w="85" w:type="dxa"/>
            </w:tcMar>
            <w:vAlign w:val="center"/>
            <w:hideMark/>
          </w:tcPr>
          <w:p w14:paraId="713D875F"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b/>
                <w:bCs/>
                <w:color w:val="000000" w:themeColor="text1"/>
                <w:kern w:val="24"/>
                <w:lang w:bidi="ar-SA"/>
              </w:rPr>
              <w:t>Day</w:t>
            </w:r>
          </w:p>
        </w:tc>
        <w:tc>
          <w:tcPr>
            <w:tcW w:w="2115" w:type="dxa"/>
            <w:tcBorders>
              <w:top w:val="single" w:sz="8" w:space="0" w:color="000000"/>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607F2A57"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b/>
                <w:bCs/>
                <w:color w:val="000000" w:themeColor="text1"/>
                <w:kern w:val="24"/>
                <w:highlight w:val="white"/>
                <w:lang w:bidi="ar-SA"/>
              </w:rPr>
              <w:t>Sub-topic</w:t>
            </w:r>
          </w:p>
        </w:tc>
        <w:tc>
          <w:tcPr>
            <w:tcW w:w="3060" w:type="dxa"/>
            <w:tcBorders>
              <w:top w:val="single" w:sz="8" w:space="0" w:color="000000"/>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09883BED"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b/>
                <w:bCs/>
                <w:color w:val="000000" w:themeColor="text1"/>
                <w:kern w:val="24"/>
                <w:highlight w:val="white"/>
                <w:lang w:bidi="ar-SA"/>
              </w:rPr>
              <w:t>Concepts</w:t>
            </w:r>
          </w:p>
        </w:tc>
        <w:tc>
          <w:tcPr>
            <w:tcW w:w="5850" w:type="dxa"/>
            <w:tcBorders>
              <w:top w:val="single" w:sz="8" w:space="0" w:color="000000"/>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4A6FB14A"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b/>
                <w:bCs/>
                <w:color w:val="000000" w:themeColor="text1"/>
                <w:kern w:val="24"/>
                <w:highlight w:val="white"/>
                <w:lang w:bidi="ar-SA"/>
              </w:rPr>
              <w:t>Pedagogy</w:t>
            </w:r>
          </w:p>
        </w:tc>
        <w:tc>
          <w:tcPr>
            <w:tcW w:w="1080" w:type="dxa"/>
            <w:tcBorders>
              <w:top w:val="single" w:sz="8" w:space="0" w:color="000000"/>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39F13495"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b/>
                <w:bCs/>
                <w:color w:val="000000" w:themeColor="text1"/>
                <w:kern w:val="24"/>
                <w:highlight w:val="white"/>
                <w:lang w:bidi="ar-SA"/>
              </w:rPr>
              <w:t>Time</w:t>
            </w:r>
          </w:p>
        </w:tc>
      </w:tr>
      <w:tr w:rsidR="005318B6" w:rsidRPr="005318B6" w14:paraId="41195E96" w14:textId="77777777" w:rsidTr="009C15CC">
        <w:trPr>
          <w:trHeight w:val="368"/>
        </w:trPr>
        <w:tc>
          <w:tcPr>
            <w:tcW w:w="840" w:type="dxa"/>
            <w:vMerge w:val="restart"/>
            <w:tcBorders>
              <w:top w:val="single" w:sz="8" w:space="0" w:color="BFBFBF"/>
              <w:left w:val="single" w:sz="12" w:space="0" w:color="000000"/>
              <w:bottom w:val="single" w:sz="12" w:space="0" w:color="000000"/>
              <w:right w:val="single" w:sz="8" w:space="0" w:color="BFBFBF"/>
            </w:tcBorders>
            <w:shd w:val="clear" w:color="auto" w:fill="auto"/>
            <w:tcMar>
              <w:top w:w="15" w:type="dxa"/>
              <w:left w:w="85" w:type="dxa"/>
              <w:bottom w:w="0" w:type="dxa"/>
              <w:right w:w="85" w:type="dxa"/>
            </w:tcMar>
            <w:vAlign w:val="center"/>
            <w:hideMark/>
          </w:tcPr>
          <w:p w14:paraId="0B482178"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Day 3</w:t>
            </w:r>
          </w:p>
        </w:tc>
        <w:tc>
          <w:tcPr>
            <w:tcW w:w="12105" w:type="dxa"/>
            <w:gridSpan w:val="4"/>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vAlign w:val="center"/>
            <w:hideMark/>
          </w:tcPr>
          <w:p w14:paraId="6938BF8C"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hAnsi="Times New Roman" w:cs="Times New Roman"/>
                <w:i/>
                <w:iCs/>
                <w:color w:val="000000" w:themeColor="text1"/>
                <w:kern w:val="24"/>
                <w:highlight w:val="white"/>
                <w:lang w:bidi="ar-SA"/>
              </w:rPr>
              <w:t>Sub Competencies mapped:</w:t>
            </w:r>
            <w:r w:rsidRPr="005318B6">
              <w:rPr>
                <w:rFonts w:ascii="Times New Roman" w:hAnsi="Times New Roman" w:cs="Times New Roman"/>
                <w:color w:val="000000" w:themeColor="text1"/>
                <w:kern w:val="24"/>
                <w:highlight w:val="white"/>
                <w:lang w:bidi="ar-SA"/>
              </w:rPr>
              <w:t xml:space="preserve"> </w:t>
            </w:r>
            <w:r w:rsidRPr="005318B6">
              <w:rPr>
                <w:rFonts w:ascii="Times New Roman" w:hAnsi="Times New Roman" w:cs="Times New Roman"/>
                <w:color w:val="000000" w:themeColor="text1"/>
                <w:kern w:val="24"/>
                <w:lang w:bidi="ar-SA"/>
              </w:rPr>
              <w:t>Working effectively with others</w:t>
            </w:r>
          </w:p>
        </w:tc>
      </w:tr>
      <w:tr w:rsidR="005318B6" w:rsidRPr="005318B6" w14:paraId="02BD1EF7" w14:textId="77777777" w:rsidTr="009C15CC">
        <w:trPr>
          <w:trHeight w:val="630"/>
        </w:trPr>
        <w:tc>
          <w:tcPr>
            <w:tcW w:w="0" w:type="auto"/>
            <w:vMerge/>
            <w:tcBorders>
              <w:top w:val="single" w:sz="8" w:space="0" w:color="BFBFBF"/>
              <w:left w:val="single" w:sz="12" w:space="0" w:color="000000"/>
              <w:bottom w:val="single" w:sz="12" w:space="0" w:color="000000"/>
              <w:right w:val="single" w:sz="8" w:space="0" w:color="BFBFBF"/>
            </w:tcBorders>
            <w:vAlign w:val="center"/>
            <w:hideMark/>
          </w:tcPr>
          <w:p w14:paraId="054E7C95"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115" w:type="dxa"/>
            <w:vMerge w:val="restart"/>
            <w:tcBorders>
              <w:top w:val="single" w:sz="8" w:space="0" w:color="BFBFBF"/>
              <w:left w:val="single" w:sz="8" w:space="0" w:color="BFBFBF"/>
              <w:bottom w:val="single" w:sz="12" w:space="0" w:color="000000"/>
              <w:right w:val="single" w:sz="8" w:space="0" w:color="BFBFBF"/>
            </w:tcBorders>
            <w:shd w:val="clear" w:color="auto" w:fill="auto"/>
            <w:tcMar>
              <w:top w:w="15" w:type="dxa"/>
              <w:left w:w="85" w:type="dxa"/>
              <w:bottom w:w="0" w:type="dxa"/>
              <w:right w:w="85" w:type="dxa"/>
            </w:tcMar>
            <w:vAlign w:val="center"/>
            <w:hideMark/>
          </w:tcPr>
          <w:p w14:paraId="2F0E1CAC"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Universal Design for Learning</w:t>
            </w:r>
          </w:p>
          <w:p w14:paraId="4B6EC355"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hAnsi="Times New Roman" w:cs="Times New Roman"/>
                <w:b/>
                <w:bCs/>
                <w:color w:val="000000" w:themeColor="text1"/>
                <w:kern w:val="24"/>
                <w:highlight w:val="white"/>
                <w:lang w:bidi="ar-SA"/>
              </w:rPr>
              <w:t>UDL</w:t>
            </w:r>
          </w:p>
        </w:tc>
        <w:tc>
          <w:tcPr>
            <w:tcW w:w="3060" w:type="dxa"/>
            <w:vMerge w:val="restart"/>
            <w:tcBorders>
              <w:top w:val="single" w:sz="8" w:space="0" w:color="BFBFBF"/>
              <w:left w:val="single" w:sz="8" w:space="0" w:color="BFBFBF"/>
              <w:bottom w:val="single" w:sz="12" w:space="0" w:color="000000"/>
              <w:right w:val="single" w:sz="8" w:space="0" w:color="BFBFBF"/>
            </w:tcBorders>
            <w:shd w:val="clear" w:color="auto" w:fill="auto"/>
            <w:tcMar>
              <w:top w:w="15" w:type="dxa"/>
              <w:left w:w="85" w:type="dxa"/>
              <w:bottom w:w="0" w:type="dxa"/>
              <w:right w:w="85" w:type="dxa"/>
            </w:tcMar>
            <w:vAlign w:val="center"/>
            <w:hideMark/>
          </w:tcPr>
          <w:p w14:paraId="73486D57"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hAnsi="Times New Roman" w:cs="Times New Roman"/>
                <w:color w:val="000000" w:themeColor="text1"/>
                <w:kern w:val="24"/>
                <w:lang w:bidi="ar-SA"/>
              </w:rPr>
              <w:t>Concept 3: UDL and Inclusive pedagogy</w:t>
            </w:r>
          </w:p>
          <w:p w14:paraId="3C979E2A"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hAnsi="Times New Roman" w:cs="Times New Roman"/>
                <w:color w:val="000000" w:themeColor="text1"/>
                <w:kern w:val="24"/>
                <w:lang w:bidi="ar-SA"/>
              </w:rPr>
              <w:t>Concept 4:Diversity facilitates inclusivity</w:t>
            </w:r>
          </w:p>
        </w:tc>
        <w:tc>
          <w:tcPr>
            <w:tcW w:w="5850" w:type="dxa"/>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1F9B78F7" w14:textId="55666DEF"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xml:space="preserve">Welcome,  </w:t>
            </w:r>
            <w:r w:rsidR="00DC37E3" w:rsidRPr="005318B6">
              <w:rPr>
                <w:rFonts w:ascii="Times New Roman" w:eastAsia="Times New Roman" w:hAnsi="Times New Roman" w:cs="Times New Roman"/>
                <w:color w:val="000000" w:themeColor="text1"/>
                <w:kern w:val="24"/>
                <w:highlight w:val="white"/>
                <w:lang w:bidi="ar-SA"/>
              </w:rPr>
              <w:t>Review Day</w:t>
            </w:r>
            <w:r w:rsidRPr="005318B6">
              <w:rPr>
                <w:rFonts w:ascii="Times New Roman" w:eastAsia="Times New Roman" w:hAnsi="Times New Roman" w:cs="Times New Roman"/>
                <w:color w:val="000000" w:themeColor="text1"/>
                <w:kern w:val="24"/>
                <w:highlight w:val="white"/>
                <w:lang w:bidi="ar-SA"/>
              </w:rPr>
              <w:t xml:space="preserve"> 2</w:t>
            </w:r>
          </w:p>
        </w:tc>
        <w:tc>
          <w:tcPr>
            <w:tcW w:w="1080" w:type="dxa"/>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2A7C6F0D" w14:textId="77777777" w:rsidR="008B14D2" w:rsidRPr="005318B6" w:rsidRDefault="008B14D2" w:rsidP="009C15CC">
            <w:pPr>
              <w:spacing w:after="0" w:line="254"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30 min</w:t>
            </w:r>
          </w:p>
        </w:tc>
      </w:tr>
      <w:tr w:rsidR="005318B6" w:rsidRPr="005318B6" w14:paraId="5B9E4A65" w14:textId="77777777" w:rsidTr="009C15CC">
        <w:trPr>
          <w:trHeight w:val="363"/>
        </w:trPr>
        <w:tc>
          <w:tcPr>
            <w:tcW w:w="0" w:type="auto"/>
            <w:vMerge/>
            <w:tcBorders>
              <w:top w:val="single" w:sz="8" w:space="0" w:color="BFBFBF"/>
              <w:left w:val="single" w:sz="12" w:space="0" w:color="000000"/>
              <w:bottom w:val="single" w:sz="12" w:space="0" w:color="000000"/>
              <w:right w:val="single" w:sz="8" w:space="0" w:color="BFBFBF"/>
            </w:tcBorders>
            <w:vAlign w:val="center"/>
            <w:hideMark/>
          </w:tcPr>
          <w:p w14:paraId="2C59AA05"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115" w:type="dxa"/>
            <w:vMerge/>
            <w:tcBorders>
              <w:top w:val="single" w:sz="8" w:space="0" w:color="BFBFBF"/>
              <w:left w:val="single" w:sz="8" w:space="0" w:color="BFBFBF"/>
              <w:bottom w:val="single" w:sz="12" w:space="0" w:color="000000"/>
              <w:right w:val="single" w:sz="8" w:space="0" w:color="BFBFBF"/>
            </w:tcBorders>
            <w:vAlign w:val="center"/>
            <w:hideMark/>
          </w:tcPr>
          <w:p w14:paraId="06DC55D1"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3060" w:type="dxa"/>
            <w:vMerge/>
            <w:tcBorders>
              <w:top w:val="single" w:sz="8" w:space="0" w:color="BFBFBF"/>
              <w:left w:val="single" w:sz="8" w:space="0" w:color="BFBFBF"/>
              <w:bottom w:val="single" w:sz="12" w:space="0" w:color="000000"/>
              <w:right w:val="single" w:sz="8" w:space="0" w:color="BFBFBF"/>
            </w:tcBorders>
            <w:vAlign w:val="center"/>
            <w:hideMark/>
          </w:tcPr>
          <w:p w14:paraId="4DD4EECB"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5850" w:type="dxa"/>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7CD9C09A"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community building activity: Find your partner</w:t>
            </w:r>
          </w:p>
        </w:tc>
        <w:tc>
          <w:tcPr>
            <w:tcW w:w="1080" w:type="dxa"/>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48BED280"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40 min</w:t>
            </w:r>
          </w:p>
        </w:tc>
      </w:tr>
      <w:tr w:rsidR="005318B6" w:rsidRPr="005318B6" w14:paraId="65CB325E" w14:textId="77777777" w:rsidTr="009C15CC">
        <w:trPr>
          <w:trHeight w:val="417"/>
        </w:trPr>
        <w:tc>
          <w:tcPr>
            <w:tcW w:w="0" w:type="auto"/>
            <w:vMerge/>
            <w:tcBorders>
              <w:top w:val="single" w:sz="8" w:space="0" w:color="BFBFBF"/>
              <w:left w:val="single" w:sz="12" w:space="0" w:color="000000"/>
              <w:bottom w:val="single" w:sz="12" w:space="0" w:color="000000"/>
              <w:right w:val="single" w:sz="8" w:space="0" w:color="BFBFBF"/>
            </w:tcBorders>
            <w:vAlign w:val="center"/>
            <w:hideMark/>
          </w:tcPr>
          <w:p w14:paraId="6298F2FC"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115" w:type="dxa"/>
            <w:vMerge/>
            <w:tcBorders>
              <w:top w:val="single" w:sz="8" w:space="0" w:color="BFBFBF"/>
              <w:left w:val="single" w:sz="8" w:space="0" w:color="BFBFBF"/>
              <w:bottom w:val="single" w:sz="12" w:space="0" w:color="000000"/>
              <w:right w:val="single" w:sz="8" w:space="0" w:color="BFBFBF"/>
            </w:tcBorders>
            <w:vAlign w:val="center"/>
            <w:hideMark/>
          </w:tcPr>
          <w:p w14:paraId="20AE95C6"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3060" w:type="dxa"/>
            <w:vMerge/>
            <w:tcBorders>
              <w:top w:val="single" w:sz="8" w:space="0" w:color="BFBFBF"/>
              <w:left w:val="single" w:sz="8" w:space="0" w:color="BFBFBF"/>
              <w:bottom w:val="single" w:sz="12" w:space="0" w:color="000000"/>
              <w:right w:val="single" w:sz="8" w:space="0" w:color="BFBFBF"/>
            </w:tcBorders>
            <w:vAlign w:val="center"/>
            <w:hideMark/>
          </w:tcPr>
          <w:p w14:paraId="64B499CE"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5850" w:type="dxa"/>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7F7D5B9C"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Preliminary activity to understand practices of inclusivity</w:t>
            </w:r>
          </w:p>
        </w:tc>
        <w:tc>
          <w:tcPr>
            <w:tcW w:w="1080" w:type="dxa"/>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07305F78"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20 min</w:t>
            </w:r>
          </w:p>
        </w:tc>
      </w:tr>
      <w:tr w:rsidR="005318B6" w:rsidRPr="005318B6" w14:paraId="7D068C9E" w14:textId="77777777" w:rsidTr="009C15CC">
        <w:trPr>
          <w:trHeight w:val="363"/>
        </w:trPr>
        <w:tc>
          <w:tcPr>
            <w:tcW w:w="0" w:type="auto"/>
            <w:vMerge/>
            <w:tcBorders>
              <w:top w:val="single" w:sz="8" w:space="0" w:color="BFBFBF"/>
              <w:left w:val="single" w:sz="12" w:space="0" w:color="000000"/>
              <w:bottom w:val="single" w:sz="12" w:space="0" w:color="000000"/>
              <w:right w:val="single" w:sz="8" w:space="0" w:color="BFBFBF"/>
            </w:tcBorders>
            <w:vAlign w:val="center"/>
            <w:hideMark/>
          </w:tcPr>
          <w:p w14:paraId="3F582DB2"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115" w:type="dxa"/>
            <w:vMerge/>
            <w:tcBorders>
              <w:top w:val="single" w:sz="8" w:space="0" w:color="BFBFBF"/>
              <w:left w:val="single" w:sz="8" w:space="0" w:color="BFBFBF"/>
              <w:bottom w:val="single" w:sz="12" w:space="0" w:color="000000"/>
              <w:right w:val="single" w:sz="8" w:space="0" w:color="BFBFBF"/>
            </w:tcBorders>
            <w:vAlign w:val="center"/>
            <w:hideMark/>
          </w:tcPr>
          <w:p w14:paraId="34DDCE92"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3060" w:type="dxa"/>
            <w:vMerge/>
            <w:tcBorders>
              <w:top w:val="single" w:sz="8" w:space="0" w:color="BFBFBF"/>
              <w:left w:val="single" w:sz="8" w:space="0" w:color="BFBFBF"/>
              <w:bottom w:val="single" w:sz="12" w:space="0" w:color="000000"/>
              <w:right w:val="single" w:sz="8" w:space="0" w:color="BFBFBF"/>
            </w:tcBorders>
            <w:vAlign w:val="center"/>
            <w:hideMark/>
          </w:tcPr>
          <w:p w14:paraId="3C4A86C3"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5850" w:type="dxa"/>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1220CADF"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1080" w:type="dxa"/>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0F13934C"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r>
      <w:tr w:rsidR="005318B6" w:rsidRPr="005318B6" w14:paraId="7A5B268F" w14:textId="77777777" w:rsidTr="009C15CC">
        <w:trPr>
          <w:trHeight w:val="363"/>
        </w:trPr>
        <w:tc>
          <w:tcPr>
            <w:tcW w:w="0" w:type="auto"/>
            <w:vMerge/>
            <w:tcBorders>
              <w:top w:val="single" w:sz="8" w:space="0" w:color="BFBFBF"/>
              <w:left w:val="single" w:sz="12" w:space="0" w:color="000000"/>
              <w:bottom w:val="single" w:sz="12" w:space="0" w:color="000000"/>
              <w:right w:val="single" w:sz="8" w:space="0" w:color="BFBFBF"/>
            </w:tcBorders>
            <w:vAlign w:val="center"/>
            <w:hideMark/>
          </w:tcPr>
          <w:p w14:paraId="7F4D8A92"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115" w:type="dxa"/>
            <w:vMerge/>
            <w:tcBorders>
              <w:top w:val="single" w:sz="8" w:space="0" w:color="BFBFBF"/>
              <w:left w:val="single" w:sz="8" w:space="0" w:color="BFBFBF"/>
              <w:bottom w:val="single" w:sz="12" w:space="0" w:color="000000"/>
              <w:right w:val="single" w:sz="8" w:space="0" w:color="BFBFBF"/>
            </w:tcBorders>
            <w:vAlign w:val="center"/>
            <w:hideMark/>
          </w:tcPr>
          <w:p w14:paraId="5CCA08EF"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3060" w:type="dxa"/>
            <w:vMerge/>
            <w:tcBorders>
              <w:top w:val="single" w:sz="8" w:space="0" w:color="BFBFBF"/>
              <w:left w:val="single" w:sz="8" w:space="0" w:color="BFBFBF"/>
              <w:bottom w:val="single" w:sz="12" w:space="0" w:color="000000"/>
              <w:right w:val="single" w:sz="8" w:space="0" w:color="BFBFBF"/>
            </w:tcBorders>
            <w:vAlign w:val="center"/>
            <w:hideMark/>
          </w:tcPr>
          <w:p w14:paraId="4DC5A971"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5850" w:type="dxa"/>
            <w:tcBorders>
              <w:top w:val="single" w:sz="8" w:space="0" w:color="BFBFBF"/>
              <w:left w:val="single" w:sz="8" w:space="0" w:color="BFBFBF"/>
              <w:bottom w:val="single" w:sz="8" w:space="0" w:color="BFBFBF"/>
              <w:right w:val="single" w:sz="8" w:space="0" w:color="BFBFBF"/>
            </w:tcBorders>
            <w:shd w:val="clear" w:color="auto" w:fill="D0CECE"/>
            <w:tcMar>
              <w:top w:w="15" w:type="dxa"/>
              <w:left w:w="85" w:type="dxa"/>
              <w:bottom w:w="0" w:type="dxa"/>
              <w:right w:w="85" w:type="dxa"/>
            </w:tcMar>
            <w:vAlign w:val="center"/>
            <w:hideMark/>
          </w:tcPr>
          <w:p w14:paraId="33022E1E"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Short Break</w:t>
            </w:r>
          </w:p>
        </w:tc>
        <w:tc>
          <w:tcPr>
            <w:tcW w:w="1080" w:type="dxa"/>
            <w:tcBorders>
              <w:top w:val="single" w:sz="8" w:space="0" w:color="BFBFBF"/>
              <w:left w:val="single" w:sz="8" w:space="0" w:color="BFBFBF"/>
              <w:bottom w:val="single" w:sz="8" w:space="0" w:color="BFBFBF"/>
              <w:right w:val="single" w:sz="12" w:space="0" w:color="000000"/>
            </w:tcBorders>
            <w:shd w:val="clear" w:color="auto" w:fill="D0CECE"/>
            <w:tcMar>
              <w:top w:w="15" w:type="dxa"/>
              <w:left w:w="85" w:type="dxa"/>
              <w:bottom w:w="0" w:type="dxa"/>
              <w:right w:w="85" w:type="dxa"/>
            </w:tcMar>
            <w:hideMark/>
          </w:tcPr>
          <w:p w14:paraId="75AFF51C"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10 min</w:t>
            </w:r>
          </w:p>
        </w:tc>
      </w:tr>
      <w:tr w:rsidR="005318B6" w:rsidRPr="005318B6" w14:paraId="391D8994" w14:textId="77777777" w:rsidTr="009C15CC">
        <w:trPr>
          <w:trHeight w:val="429"/>
        </w:trPr>
        <w:tc>
          <w:tcPr>
            <w:tcW w:w="0" w:type="auto"/>
            <w:vMerge/>
            <w:tcBorders>
              <w:top w:val="single" w:sz="8" w:space="0" w:color="BFBFBF"/>
              <w:left w:val="single" w:sz="12" w:space="0" w:color="000000"/>
              <w:bottom w:val="single" w:sz="12" w:space="0" w:color="000000"/>
              <w:right w:val="single" w:sz="8" w:space="0" w:color="BFBFBF"/>
            </w:tcBorders>
            <w:vAlign w:val="center"/>
            <w:hideMark/>
          </w:tcPr>
          <w:p w14:paraId="15E331AA"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115" w:type="dxa"/>
            <w:vMerge/>
            <w:tcBorders>
              <w:top w:val="single" w:sz="8" w:space="0" w:color="BFBFBF"/>
              <w:left w:val="single" w:sz="8" w:space="0" w:color="BFBFBF"/>
              <w:bottom w:val="single" w:sz="12" w:space="0" w:color="000000"/>
              <w:right w:val="single" w:sz="8" w:space="0" w:color="BFBFBF"/>
            </w:tcBorders>
            <w:vAlign w:val="center"/>
            <w:hideMark/>
          </w:tcPr>
          <w:p w14:paraId="47F50805"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3060" w:type="dxa"/>
            <w:vMerge/>
            <w:tcBorders>
              <w:top w:val="single" w:sz="8" w:space="0" w:color="BFBFBF"/>
              <w:left w:val="single" w:sz="8" w:space="0" w:color="BFBFBF"/>
              <w:bottom w:val="single" w:sz="12" w:space="0" w:color="000000"/>
              <w:right w:val="single" w:sz="8" w:space="0" w:color="BFBFBF"/>
            </w:tcBorders>
            <w:vAlign w:val="center"/>
            <w:hideMark/>
          </w:tcPr>
          <w:p w14:paraId="1E4189AD"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5850" w:type="dxa"/>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534B6DDD"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How to practice inclusion? Thinking</w:t>
            </w:r>
          </w:p>
        </w:tc>
        <w:tc>
          <w:tcPr>
            <w:tcW w:w="1080" w:type="dxa"/>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0FC2A416"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15 min</w:t>
            </w:r>
          </w:p>
        </w:tc>
      </w:tr>
      <w:tr w:rsidR="005318B6" w:rsidRPr="005318B6" w14:paraId="0E2CDA94" w14:textId="77777777" w:rsidTr="009C15CC">
        <w:trPr>
          <w:trHeight w:val="578"/>
        </w:trPr>
        <w:tc>
          <w:tcPr>
            <w:tcW w:w="0" w:type="auto"/>
            <w:vMerge/>
            <w:tcBorders>
              <w:top w:val="single" w:sz="8" w:space="0" w:color="BFBFBF"/>
              <w:left w:val="single" w:sz="12" w:space="0" w:color="000000"/>
              <w:bottom w:val="single" w:sz="12" w:space="0" w:color="000000"/>
              <w:right w:val="single" w:sz="8" w:space="0" w:color="BFBFBF"/>
            </w:tcBorders>
            <w:vAlign w:val="center"/>
            <w:hideMark/>
          </w:tcPr>
          <w:p w14:paraId="3D33C556"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115" w:type="dxa"/>
            <w:vMerge/>
            <w:tcBorders>
              <w:top w:val="single" w:sz="8" w:space="0" w:color="BFBFBF"/>
              <w:left w:val="single" w:sz="8" w:space="0" w:color="BFBFBF"/>
              <w:bottom w:val="single" w:sz="12" w:space="0" w:color="000000"/>
              <w:right w:val="single" w:sz="8" w:space="0" w:color="BFBFBF"/>
            </w:tcBorders>
            <w:vAlign w:val="center"/>
            <w:hideMark/>
          </w:tcPr>
          <w:p w14:paraId="06265487"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3060" w:type="dxa"/>
            <w:vMerge/>
            <w:tcBorders>
              <w:top w:val="single" w:sz="8" w:space="0" w:color="BFBFBF"/>
              <w:left w:val="single" w:sz="8" w:space="0" w:color="BFBFBF"/>
              <w:bottom w:val="single" w:sz="12" w:space="0" w:color="000000"/>
              <w:right w:val="single" w:sz="8" w:space="0" w:color="BFBFBF"/>
            </w:tcBorders>
            <w:vAlign w:val="center"/>
            <w:hideMark/>
          </w:tcPr>
          <w:p w14:paraId="0785822F"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5850" w:type="dxa"/>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27DFEEF6" w14:textId="3B46712D"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xml:space="preserve"> UDL at a glance: </w:t>
            </w:r>
            <w:r w:rsidR="004A0465">
              <w:rPr>
                <w:rFonts w:ascii="Times New Roman" w:eastAsia="Times New Roman" w:hAnsi="Times New Roman" w:cs="Times New Roman"/>
                <w:color w:val="000000" w:themeColor="text1"/>
                <w:kern w:val="24"/>
                <w:highlight w:val="white"/>
                <w:lang w:bidi="ar-SA"/>
              </w:rPr>
              <w:t>Reading two articles</w:t>
            </w:r>
            <w:r w:rsidRPr="005318B6">
              <w:rPr>
                <w:rFonts w:ascii="Times New Roman" w:eastAsia="Times New Roman" w:hAnsi="Times New Roman" w:cs="Times New Roman"/>
                <w:color w:val="000000" w:themeColor="text1"/>
                <w:kern w:val="24"/>
                <w:highlight w:val="white"/>
                <w:lang w:bidi="ar-SA"/>
              </w:rPr>
              <w:t xml:space="preserve"> and  analyzing its contextual relevance</w:t>
            </w:r>
          </w:p>
        </w:tc>
        <w:tc>
          <w:tcPr>
            <w:tcW w:w="1080" w:type="dxa"/>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54DF1B72"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25 min</w:t>
            </w:r>
          </w:p>
        </w:tc>
      </w:tr>
      <w:tr w:rsidR="005318B6" w:rsidRPr="005318B6" w14:paraId="492F26FA" w14:textId="77777777" w:rsidTr="009C15CC">
        <w:trPr>
          <w:trHeight w:val="363"/>
        </w:trPr>
        <w:tc>
          <w:tcPr>
            <w:tcW w:w="0" w:type="auto"/>
            <w:vMerge/>
            <w:tcBorders>
              <w:top w:val="single" w:sz="8" w:space="0" w:color="BFBFBF"/>
              <w:left w:val="single" w:sz="12" w:space="0" w:color="000000"/>
              <w:bottom w:val="single" w:sz="12" w:space="0" w:color="000000"/>
              <w:right w:val="single" w:sz="8" w:space="0" w:color="BFBFBF"/>
            </w:tcBorders>
            <w:vAlign w:val="center"/>
            <w:hideMark/>
          </w:tcPr>
          <w:p w14:paraId="69CA2466"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115" w:type="dxa"/>
            <w:vMerge/>
            <w:tcBorders>
              <w:top w:val="single" w:sz="8" w:space="0" w:color="BFBFBF"/>
              <w:left w:val="single" w:sz="8" w:space="0" w:color="BFBFBF"/>
              <w:bottom w:val="single" w:sz="12" w:space="0" w:color="000000"/>
              <w:right w:val="single" w:sz="8" w:space="0" w:color="BFBFBF"/>
            </w:tcBorders>
            <w:vAlign w:val="center"/>
            <w:hideMark/>
          </w:tcPr>
          <w:p w14:paraId="0AE34595"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3060" w:type="dxa"/>
            <w:vMerge/>
            <w:tcBorders>
              <w:top w:val="single" w:sz="8" w:space="0" w:color="BFBFBF"/>
              <w:left w:val="single" w:sz="8" w:space="0" w:color="BFBFBF"/>
              <w:bottom w:val="single" w:sz="12" w:space="0" w:color="000000"/>
              <w:right w:val="single" w:sz="8" w:space="0" w:color="BFBFBF"/>
            </w:tcBorders>
            <w:vAlign w:val="center"/>
            <w:hideMark/>
          </w:tcPr>
          <w:p w14:paraId="4BF12784"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5850" w:type="dxa"/>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7D85CA3E"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Facilitator led presentation about UDL and UDL lesson plan</w:t>
            </w:r>
          </w:p>
        </w:tc>
        <w:tc>
          <w:tcPr>
            <w:tcW w:w="1080" w:type="dxa"/>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10AC9DD1"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40 min</w:t>
            </w:r>
          </w:p>
        </w:tc>
      </w:tr>
      <w:tr w:rsidR="005318B6" w:rsidRPr="005318B6" w14:paraId="4F3B32E9" w14:textId="77777777" w:rsidTr="009C15CC">
        <w:trPr>
          <w:trHeight w:val="379"/>
        </w:trPr>
        <w:tc>
          <w:tcPr>
            <w:tcW w:w="0" w:type="auto"/>
            <w:vMerge/>
            <w:tcBorders>
              <w:top w:val="single" w:sz="8" w:space="0" w:color="BFBFBF"/>
              <w:left w:val="single" w:sz="12" w:space="0" w:color="000000"/>
              <w:bottom w:val="single" w:sz="12" w:space="0" w:color="000000"/>
              <w:right w:val="single" w:sz="8" w:space="0" w:color="BFBFBF"/>
            </w:tcBorders>
            <w:vAlign w:val="center"/>
            <w:hideMark/>
          </w:tcPr>
          <w:p w14:paraId="30F72CAC"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115" w:type="dxa"/>
            <w:vMerge/>
            <w:tcBorders>
              <w:top w:val="single" w:sz="8" w:space="0" w:color="BFBFBF"/>
              <w:left w:val="single" w:sz="8" w:space="0" w:color="BFBFBF"/>
              <w:bottom w:val="single" w:sz="12" w:space="0" w:color="000000"/>
              <w:right w:val="single" w:sz="8" w:space="0" w:color="BFBFBF"/>
            </w:tcBorders>
            <w:vAlign w:val="center"/>
            <w:hideMark/>
          </w:tcPr>
          <w:p w14:paraId="157992E3"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3060" w:type="dxa"/>
            <w:vMerge/>
            <w:tcBorders>
              <w:top w:val="single" w:sz="8" w:space="0" w:color="BFBFBF"/>
              <w:left w:val="single" w:sz="8" w:space="0" w:color="BFBFBF"/>
              <w:bottom w:val="single" w:sz="12" w:space="0" w:color="000000"/>
              <w:right w:val="single" w:sz="8" w:space="0" w:color="BFBFBF"/>
            </w:tcBorders>
            <w:vAlign w:val="center"/>
            <w:hideMark/>
          </w:tcPr>
          <w:p w14:paraId="7404BE1E"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5850" w:type="dxa"/>
            <w:tcBorders>
              <w:top w:val="single" w:sz="8" w:space="0" w:color="BFBFBF"/>
              <w:left w:val="single" w:sz="8" w:space="0" w:color="BFBFBF"/>
              <w:bottom w:val="single" w:sz="8" w:space="0" w:color="BFBFBF"/>
              <w:right w:val="single" w:sz="8" w:space="0" w:color="BFBFBF"/>
            </w:tcBorders>
            <w:shd w:val="clear" w:color="auto" w:fill="D0CECE"/>
            <w:tcMar>
              <w:top w:w="15" w:type="dxa"/>
              <w:left w:w="85" w:type="dxa"/>
              <w:bottom w:w="0" w:type="dxa"/>
              <w:right w:w="85" w:type="dxa"/>
            </w:tcMar>
            <w:vAlign w:val="center"/>
            <w:hideMark/>
          </w:tcPr>
          <w:p w14:paraId="74FE72D1"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Lunch</w:t>
            </w:r>
          </w:p>
        </w:tc>
        <w:tc>
          <w:tcPr>
            <w:tcW w:w="1080" w:type="dxa"/>
            <w:tcBorders>
              <w:top w:val="single" w:sz="8" w:space="0" w:color="BFBFBF"/>
              <w:left w:val="single" w:sz="8" w:space="0" w:color="BFBFBF"/>
              <w:bottom w:val="single" w:sz="8" w:space="0" w:color="BFBFBF"/>
              <w:right w:val="single" w:sz="12" w:space="0" w:color="000000"/>
            </w:tcBorders>
            <w:shd w:val="clear" w:color="auto" w:fill="D0CECE"/>
            <w:tcMar>
              <w:top w:w="15" w:type="dxa"/>
              <w:left w:w="85" w:type="dxa"/>
              <w:bottom w:w="0" w:type="dxa"/>
              <w:right w:w="85" w:type="dxa"/>
            </w:tcMar>
            <w:hideMark/>
          </w:tcPr>
          <w:p w14:paraId="6087A7BF"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60 min</w:t>
            </w:r>
          </w:p>
        </w:tc>
      </w:tr>
      <w:tr w:rsidR="005318B6" w:rsidRPr="005318B6" w14:paraId="78F8712A" w14:textId="77777777" w:rsidTr="009C15CC">
        <w:trPr>
          <w:trHeight w:val="1308"/>
        </w:trPr>
        <w:tc>
          <w:tcPr>
            <w:tcW w:w="0" w:type="auto"/>
            <w:vMerge/>
            <w:tcBorders>
              <w:top w:val="single" w:sz="8" w:space="0" w:color="BFBFBF"/>
              <w:left w:val="single" w:sz="12" w:space="0" w:color="000000"/>
              <w:bottom w:val="single" w:sz="12" w:space="0" w:color="000000"/>
              <w:right w:val="single" w:sz="8" w:space="0" w:color="BFBFBF"/>
            </w:tcBorders>
            <w:vAlign w:val="center"/>
            <w:hideMark/>
          </w:tcPr>
          <w:p w14:paraId="2D1CFD65"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115" w:type="dxa"/>
            <w:vMerge/>
            <w:tcBorders>
              <w:top w:val="single" w:sz="8" w:space="0" w:color="BFBFBF"/>
              <w:left w:val="single" w:sz="8" w:space="0" w:color="BFBFBF"/>
              <w:bottom w:val="single" w:sz="12" w:space="0" w:color="000000"/>
              <w:right w:val="single" w:sz="8" w:space="0" w:color="BFBFBF"/>
            </w:tcBorders>
            <w:vAlign w:val="center"/>
            <w:hideMark/>
          </w:tcPr>
          <w:p w14:paraId="4C31E2FC"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3060" w:type="dxa"/>
            <w:vMerge/>
            <w:tcBorders>
              <w:top w:val="single" w:sz="8" w:space="0" w:color="BFBFBF"/>
              <w:left w:val="single" w:sz="8" w:space="0" w:color="BFBFBF"/>
              <w:bottom w:val="single" w:sz="12" w:space="0" w:color="000000"/>
              <w:right w:val="single" w:sz="8" w:space="0" w:color="BFBFBF"/>
            </w:tcBorders>
            <w:vAlign w:val="center"/>
            <w:hideMark/>
          </w:tcPr>
          <w:p w14:paraId="30DDA87A"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5850" w:type="dxa"/>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42951C5F" w14:textId="33A4260D"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 xml:space="preserve"> Practice preparing a lesson plan using UDL frameworks for </w:t>
            </w:r>
            <w:r w:rsidRPr="005318B6">
              <w:rPr>
                <w:rFonts w:ascii="Times New Roman" w:eastAsia="Times New Roman" w:hAnsi="Times New Roman" w:cs="Times New Roman"/>
                <w:b/>
                <w:bCs/>
                <w:color w:val="000000" w:themeColor="text1"/>
                <w:kern w:val="24"/>
                <w:lang w:bidi="ar-SA"/>
              </w:rPr>
              <w:t xml:space="preserve">indoor </w:t>
            </w:r>
            <w:r w:rsidRPr="005318B6">
              <w:rPr>
                <w:rFonts w:ascii="Times New Roman" w:eastAsia="Times New Roman" w:hAnsi="Times New Roman" w:cs="Times New Roman"/>
                <w:color w:val="000000" w:themeColor="text1"/>
                <w:kern w:val="24"/>
                <w:lang w:bidi="ar-SA"/>
              </w:rPr>
              <w:t xml:space="preserve">activity: </w:t>
            </w:r>
            <w:r w:rsidR="00DC37E3" w:rsidRPr="005318B6">
              <w:rPr>
                <w:rFonts w:ascii="Times New Roman" w:eastAsia="Times New Roman" w:hAnsi="Times New Roman" w:cs="Times New Roman"/>
                <w:color w:val="000000" w:themeColor="text1"/>
                <w:kern w:val="24"/>
                <w:lang w:bidi="ar-SA"/>
              </w:rPr>
              <w:t>Left group</w:t>
            </w:r>
            <w:r w:rsidRPr="005318B6">
              <w:rPr>
                <w:rFonts w:ascii="Times New Roman" w:eastAsia="Times New Roman" w:hAnsi="Times New Roman" w:cs="Times New Roman"/>
                <w:color w:val="000000" w:themeColor="text1"/>
                <w:kern w:val="24"/>
                <w:lang w:bidi="ar-SA"/>
              </w:rPr>
              <w:t xml:space="preserve"> as Performers,  develop a plan of an indoor activity and </w:t>
            </w:r>
          </w:p>
          <w:p w14:paraId="6D6E505C"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others in right group –are Observers</w:t>
            </w:r>
          </w:p>
        </w:tc>
        <w:tc>
          <w:tcPr>
            <w:tcW w:w="1080" w:type="dxa"/>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3C0DD02F"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 40 min</w:t>
            </w:r>
          </w:p>
        </w:tc>
      </w:tr>
      <w:tr w:rsidR="005318B6" w:rsidRPr="005318B6" w14:paraId="6BAE7223" w14:textId="77777777" w:rsidTr="009C15CC">
        <w:trPr>
          <w:trHeight w:val="725"/>
        </w:trPr>
        <w:tc>
          <w:tcPr>
            <w:tcW w:w="0" w:type="auto"/>
            <w:vMerge/>
            <w:tcBorders>
              <w:top w:val="single" w:sz="8" w:space="0" w:color="BFBFBF"/>
              <w:left w:val="single" w:sz="12" w:space="0" w:color="000000"/>
              <w:bottom w:val="single" w:sz="12" w:space="0" w:color="000000"/>
              <w:right w:val="single" w:sz="8" w:space="0" w:color="BFBFBF"/>
            </w:tcBorders>
            <w:vAlign w:val="center"/>
            <w:hideMark/>
          </w:tcPr>
          <w:p w14:paraId="6E1A4D25"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115" w:type="dxa"/>
            <w:vMerge/>
            <w:tcBorders>
              <w:top w:val="single" w:sz="8" w:space="0" w:color="BFBFBF"/>
              <w:left w:val="single" w:sz="8" w:space="0" w:color="BFBFBF"/>
              <w:bottom w:val="single" w:sz="12" w:space="0" w:color="000000"/>
              <w:right w:val="single" w:sz="8" w:space="0" w:color="BFBFBF"/>
            </w:tcBorders>
            <w:vAlign w:val="center"/>
            <w:hideMark/>
          </w:tcPr>
          <w:p w14:paraId="020E6C12"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3060" w:type="dxa"/>
            <w:vMerge/>
            <w:tcBorders>
              <w:top w:val="single" w:sz="8" w:space="0" w:color="BFBFBF"/>
              <w:left w:val="single" w:sz="8" w:space="0" w:color="BFBFBF"/>
              <w:bottom w:val="single" w:sz="12" w:space="0" w:color="000000"/>
              <w:right w:val="single" w:sz="8" w:space="0" w:color="BFBFBF"/>
            </w:tcBorders>
            <w:vAlign w:val="center"/>
            <w:hideMark/>
          </w:tcPr>
          <w:p w14:paraId="7E54AA1B"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5850" w:type="dxa"/>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110EB72A"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Presentation by performers (can be either formal talk/role play/mime/pictorial  )</w:t>
            </w:r>
          </w:p>
          <w:p w14:paraId="7C957948"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Presentation by observers: Reflect what to notice and how to give feedback</w:t>
            </w:r>
          </w:p>
        </w:tc>
        <w:tc>
          <w:tcPr>
            <w:tcW w:w="1080" w:type="dxa"/>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0D5AB3C0"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30 min</w:t>
            </w:r>
          </w:p>
        </w:tc>
      </w:tr>
      <w:tr w:rsidR="005318B6" w:rsidRPr="005318B6" w14:paraId="78333F9B" w14:textId="77777777" w:rsidTr="009C15CC">
        <w:trPr>
          <w:trHeight w:val="363"/>
        </w:trPr>
        <w:tc>
          <w:tcPr>
            <w:tcW w:w="0" w:type="auto"/>
            <w:vMerge/>
            <w:tcBorders>
              <w:top w:val="single" w:sz="8" w:space="0" w:color="BFBFBF"/>
              <w:left w:val="single" w:sz="12" w:space="0" w:color="000000"/>
              <w:bottom w:val="single" w:sz="12" w:space="0" w:color="000000"/>
              <w:right w:val="single" w:sz="8" w:space="0" w:color="BFBFBF"/>
            </w:tcBorders>
            <w:vAlign w:val="center"/>
            <w:hideMark/>
          </w:tcPr>
          <w:p w14:paraId="1E5D9B0F"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115" w:type="dxa"/>
            <w:vMerge/>
            <w:tcBorders>
              <w:top w:val="single" w:sz="8" w:space="0" w:color="BFBFBF"/>
              <w:left w:val="single" w:sz="8" w:space="0" w:color="BFBFBF"/>
              <w:bottom w:val="single" w:sz="12" w:space="0" w:color="000000"/>
              <w:right w:val="single" w:sz="8" w:space="0" w:color="BFBFBF"/>
            </w:tcBorders>
            <w:vAlign w:val="center"/>
            <w:hideMark/>
          </w:tcPr>
          <w:p w14:paraId="0812491F"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3060" w:type="dxa"/>
            <w:vMerge/>
            <w:tcBorders>
              <w:top w:val="single" w:sz="8" w:space="0" w:color="BFBFBF"/>
              <w:left w:val="single" w:sz="8" w:space="0" w:color="BFBFBF"/>
              <w:bottom w:val="single" w:sz="12" w:space="0" w:color="000000"/>
              <w:right w:val="single" w:sz="8" w:space="0" w:color="BFBFBF"/>
            </w:tcBorders>
            <w:vAlign w:val="center"/>
            <w:hideMark/>
          </w:tcPr>
          <w:p w14:paraId="408BE65B"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5850" w:type="dxa"/>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5210FE75"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w:t>
            </w:r>
          </w:p>
        </w:tc>
        <w:tc>
          <w:tcPr>
            <w:tcW w:w="1080" w:type="dxa"/>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70FEC0B1"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w:t>
            </w:r>
          </w:p>
        </w:tc>
      </w:tr>
      <w:tr w:rsidR="005318B6" w:rsidRPr="005318B6" w14:paraId="12B4C6E9" w14:textId="77777777" w:rsidTr="009C15CC">
        <w:trPr>
          <w:trHeight w:val="385"/>
        </w:trPr>
        <w:tc>
          <w:tcPr>
            <w:tcW w:w="0" w:type="auto"/>
            <w:vMerge/>
            <w:tcBorders>
              <w:top w:val="single" w:sz="8" w:space="0" w:color="BFBFBF"/>
              <w:left w:val="single" w:sz="12" w:space="0" w:color="000000"/>
              <w:bottom w:val="single" w:sz="12" w:space="0" w:color="000000"/>
              <w:right w:val="single" w:sz="8" w:space="0" w:color="BFBFBF"/>
            </w:tcBorders>
            <w:vAlign w:val="center"/>
            <w:hideMark/>
          </w:tcPr>
          <w:p w14:paraId="611C2082"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115" w:type="dxa"/>
            <w:vMerge/>
            <w:tcBorders>
              <w:top w:val="single" w:sz="8" w:space="0" w:color="BFBFBF"/>
              <w:left w:val="single" w:sz="8" w:space="0" w:color="BFBFBF"/>
              <w:bottom w:val="single" w:sz="12" w:space="0" w:color="000000"/>
              <w:right w:val="single" w:sz="8" w:space="0" w:color="BFBFBF"/>
            </w:tcBorders>
            <w:vAlign w:val="center"/>
            <w:hideMark/>
          </w:tcPr>
          <w:p w14:paraId="0F17F72B"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3060" w:type="dxa"/>
            <w:vMerge/>
            <w:tcBorders>
              <w:top w:val="single" w:sz="8" w:space="0" w:color="BFBFBF"/>
              <w:left w:val="single" w:sz="8" w:space="0" w:color="BFBFBF"/>
              <w:bottom w:val="single" w:sz="12" w:space="0" w:color="000000"/>
              <w:right w:val="single" w:sz="8" w:space="0" w:color="BFBFBF"/>
            </w:tcBorders>
            <w:vAlign w:val="center"/>
            <w:hideMark/>
          </w:tcPr>
          <w:p w14:paraId="2571DB3A"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5850" w:type="dxa"/>
            <w:tcBorders>
              <w:top w:val="single" w:sz="8" w:space="0" w:color="BFBFBF"/>
              <w:left w:val="single" w:sz="8" w:space="0" w:color="BFBFBF"/>
              <w:bottom w:val="single" w:sz="8" w:space="0" w:color="BFBFBF"/>
              <w:right w:val="single" w:sz="8" w:space="0" w:color="BFBFBF"/>
            </w:tcBorders>
            <w:shd w:val="clear" w:color="auto" w:fill="D0CECE"/>
            <w:tcMar>
              <w:top w:w="15" w:type="dxa"/>
              <w:left w:w="85" w:type="dxa"/>
              <w:bottom w:w="0" w:type="dxa"/>
              <w:right w:w="85" w:type="dxa"/>
            </w:tcMar>
            <w:vAlign w:val="center"/>
            <w:hideMark/>
          </w:tcPr>
          <w:p w14:paraId="1BF4192A"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Short Break</w:t>
            </w:r>
          </w:p>
        </w:tc>
        <w:tc>
          <w:tcPr>
            <w:tcW w:w="1080" w:type="dxa"/>
            <w:tcBorders>
              <w:top w:val="single" w:sz="8" w:space="0" w:color="BFBFBF"/>
              <w:left w:val="single" w:sz="8" w:space="0" w:color="BFBFBF"/>
              <w:bottom w:val="single" w:sz="8" w:space="0" w:color="BFBFBF"/>
              <w:right w:val="single" w:sz="12" w:space="0" w:color="000000"/>
            </w:tcBorders>
            <w:shd w:val="clear" w:color="auto" w:fill="D0CECE"/>
            <w:tcMar>
              <w:top w:w="15" w:type="dxa"/>
              <w:left w:w="85" w:type="dxa"/>
              <w:bottom w:w="0" w:type="dxa"/>
              <w:right w:w="85" w:type="dxa"/>
            </w:tcMar>
            <w:hideMark/>
          </w:tcPr>
          <w:p w14:paraId="7E76129B"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10 min</w:t>
            </w:r>
          </w:p>
        </w:tc>
      </w:tr>
      <w:tr w:rsidR="005318B6" w:rsidRPr="005318B6" w14:paraId="74785AC6" w14:textId="77777777" w:rsidTr="009C15CC">
        <w:trPr>
          <w:trHeight w:val="867"/>
        </w:trPr>
        <w:tc>
          <w:tcPr>
            <w:tcW w:w="0" w:type="auto"/>
            <w:vMerge/>
            <w:tcBorders>
              <w:top w:val="single" w:sz="8" w:space="0" w:color="BFBFBF"/>
              <w:left w:val="single" w:sz="12" w:space="0" w:color="000000"/>
              <w:bottom w:val="single" w:sz="12" w:space="0" w:color="000000"/>
              <w:right w:val="single" w:sz="8" w:space="0" w:color="BFBFBF"/>
            </w:tcBorders>
            <w:vAlign w:val="center"/>
            <w:hideMark/>
          </w:tcPr>
          <w:p w14:paraId="3C3FA333"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115" w:type="dxa"/>
            <w:vMerge/>
            <w:tcBorders>
              <w:top w:val="single" w:sz="8" w:space="0" w:color="BFBFBF"/>
              <w:left w:val="single" w:sz="8" w:space="0" w:color="BFBFBF"/>
              <w:bottom w:val="single" w:sz="12" w:space="0" w:color="000000"/>
              <w:right w:val="single" w:sz="8" w:space="0" w:color="BFBFBF"/>
            </w:tcBorders>
            <w:vAlign w:val="center"/>
            <w:hideMark/>
          </w:tcPr>
          <w:p w14:paraId="7064AB19"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3060" w:type="dxa"/>
            <w:vMerge/>
            <w:tcBorders>
              <w:top w:val="single" w:sz="8" w:space="0" w:color="BFBFBF"/>
              <w:left w:val="single" w:sz="8" w:space="0" w:color="BFBFBF"/>
              <w:bottom w:val="single" w:sz="12" w:space="0" w:color="000000"/>
              <w:right w:val="single" w:sz="8" w:space="0" w:color="BFBFBF"/>
            </w:tcBorders>
            <w:vAlign w:val="center"/>
            <w:hideMark/>
          </w:tcPr>
          <w:p w14:paraId="6104DA89"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5850" w:type="dxa"/>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1240AEBC"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 xml:space="preserve"> Practice preparing a lesson plan using UDL frameworks for </w:t>
            </w:r>
            <w:r w:rsidRPr="005318B6">
              <w:rPr>
                <w:rFonts w:ascii="Times New Roman" w:eastAsia="Times New Roman" w:hAnsi="Times New Roman" w:cs="Times New Roman"/>
                <w:b/>
                <w:bCs/>
                <w:color w:val="000000" w:themeColor="text1"/>
                <w:kern w:val="24"/>
                <w:lang w:bidi="ar-SA"/>
              </w:rPr>
              <w:t xml:space="preserve">outdoor </w:t>
            </w:r>
            <w:r w:rsidRPr="005318B6">
              <w:rPr>
                <w:rFonts w:ascii="Times New Roman" w:eastAsia="Times New Roman" w:hAnsi="Times New Roman" w:cs="Times New Roman"/>
                <w:color w:val="000000" w:themeColor="text1"/>
                <w:kern w:val="24"/>
                <w:lang w:bidi="ar-SA"/>
              </w:rPr>
              <w:t>activity: Right-group as Performers,  develop a plan of an  activity and others in left group –become Observers</w:t>
            </w:r>
          </w:p>
        </w:tc>
        <w:tc>
          <w:tcPr>
            <w:tcW w:w="1080" w:type="dxa"/>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567C2A87"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lang w:bidi="ar-SA"/>
              </w:rPr>
              <w:t> 40 min</w:t>
            </w:r>
          </w:p>
        </w:tc>
      </w:tr>
      <w:tr w:rsidR="005318B6" w:rsidRPr="005318B6" w14:paraId="7FC298ED" w14:textId="77777777" w:rsidTr="009C15CC">
        <w:trPr>
          <w:trHeight w:val="725"/>
        </w:trPr>
        <w:tc>
          <w:tcPr>
            <w:tcW w:w="0" w:type="auto"/>
            <w:vMerge/>
            <w:tcBorders>
              <w:top w:val="single" w:sz="8" w:space="0" w:color="BFBFBF"/>
              <w:left w:val="single" w:sz="12" w:space="0" w:color="000000"/>
              <w:bottom w:val="single" w:sz="12" w:space="0" w:color="000000"/>
              <w:right w:val="single" w:sz="8" w:space="0" w:color="BFBFBF"/>
            </w:tcBorders>
            <w:vAlign w:val="center"/>
            <w:hideMark/>
          </w:tcPr>
          <w:p w14:paraId="483F670C"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115" w:type="dxa"/>
            <w:vMerge/>
            <w:tcBorders>
              <w:top w:val="single" w:sz="8" w:space="0" w:color="BFBFBF"/>
              <w:left w:val="single" w:sz="8" w:space="0" w:color="BFBFBF"/>
              <w:bottom w:val="single" w:sz="12" w:space="0" w:color="000000"/>
              <w:right w:val="single" w:sz="8" w:space="0" w:color="BFBFBF"/>
            </w:tcBorders>
            <w:vAlign w:val="center"/>
            <w:hideMark/>
          </w:tcPr>
          <w:p w14:paraId="436120C9"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3060" w:type="dxa"/>
            <w:vMerge/>
            <w:tcBorders>
              <w:top w:val="single" w:sz="8" w:space="0" w:color="BFBFBF"/>
              <w:left w:val="single" w:sz="8" w:space="0" w:color="BFBFBF"/>
              <w:bottom w:val="single" w:sz="12" w:space="0" w:color="000000"/>
              <w:right w:val="single" w:sz="8" w:space="0" w:color="BFBFBF"/>
            </w:tcBorders>
            <w:vAlign w:val="center"/>
            <w:hideMark/>
          </w:tcPr>
          <w:p w14:paraId="0033884E"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5850" w:type="dxa"/>
            <w:tcBorders>
              <w:top w:val="single" w:sz="8" w:space="0" w:color="BFBFBF"/>
              <w:left w:val="single" w:sz="8" w:space="0" w:color="BFBFBF"/>
              <w:bottom w:val="single" w:sz="8" w:space="0" w:color="A6A6A6"/>
              <w:right w:val="single" w:sz="8" w:space="0" w:color="BFBFBF"/>
            </w:tcBorders>
            <w:shd w:val="clear" w:color="auto" w:fill="auto"/>
            <w:tcMar>
              <w:top w:w="15" w:type="dxa"/>
              <w:left w:w="85" w:type="dxa"/>
              <w:bottom w:w="0" w:type="dxa"/>
              <w:right w:w="85" w:type="dxa"/>
            </w:tcMar>
            <w:vAlign w:val="center"/>
            <w:hideMark/>
          </w:tcPr>
          <w:p w14:paraId="5400BE2D" w14:textId="4CA2F594"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presentation by performers (can be either formal talk/role play/role play/mime/pictorial  )</w:t>
            </w:r>
          </w:p>
          <w:p w14:paraId="3B8C93C6"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Presentation by observers</w:t>
            </w:r>
          </w:p>
        </w:tc>
        <w:tc>
          <w:tcPr>
            <w:tcW w:w="1080" w:type="dxa"/>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1B0DE979"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30 min</w:t>
            </w:r>
          </w:p>
        </w:tc>
      </w:tr>
      <w:tr w:rsidR="005318B6" w:rsidRPr="005318B6" w14:paraId="6D948351" w14:textId="77777777" w:rsidTr="009C15CC">
        <w:trPr>
          <w:trHeight w:val="363"/>
        </w:trPr>
        <w:tc>
          <w:tcPr>
            <w:tcW w:w="0" w:type="auto"/>
            <w:vMerge/>
            <w:tcBorders>
              <w:top w:val="single" w:sz="8" w:space="0" w:color="BFBFBF"/>
              <w:left w:val="single" w:sz="12" w:space="0" w:color="000000"/>
              <w:bottom w:val="single" w:sz="12" w:space="0" w:color="000000"/>
              <w:right w:val="single" w:sz="8" w:space="0" w:color="BFBFBF"/>
            </w:tcBorders>
            <w:vAlign w:val="center"/>
            <w:hideMark/>
          </w:tcPr>
          <w:p w14:paraId="6771B15C"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2115" w:type="dxa"/>
            <w:vMerge/>
            <w:tcBorders>
              <w:top w:val="single" w:sz="8" w:space="0" w:color="BFBFBF"/>
              <w:left w:val="single" w:sz="8" w:space="0" w:color="BFBFBF"/>
              <w:bottom w:val="single" w:sz="12" w:space="0" w:color="000000"/>
              <w:right w:val="single" w:sz="8" w:space="0" w:color="BFBFBF"/>
            </w:tcBorders>
            <w:vAlign w:val="center"/>
            <w:hideMark/>
          </w:tcPr>
          <w:p w14:paraId="0FADFA9B"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3060" w:type="dxa"/>
            <w:vMerge/>
            <w:tcBorders>
              <w:top w:val="single" w:sz="8" w:space="0" w:color="BFBFBF"/>
              <w:left w:val="single" w:sz="8" w:space="0" w:color="BFBFBF"/>
              <w:bottom w:val="single" w:sz="12" w:space="0" w:color="000000"/>
              <w:right w:val="single" w:sz="8" w:space="0" w:color="BFBFBF"/>
            </w:tcBorders>
            <w:vAlign w:val="center"/>
            <w:hideMark/>
          </w:tcPr>
          <w:p w14:paraId="2073BA2B"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p>
        </w:tc>
        <w:tc>
          <w:tcPr>
            <w:tcW w:w="5850" w:type="dxa"/>
            <w:tcBorders>
              <w:top w:val="single" w:sz="8" w:space="0" w:color="A6A6A6"/>
              <w:left w:val="single" w:sz="8" w:space="0" w:color="BFBFBF"/>
              <w:bottom w:val="single" w:sz="12" w:space="0" w:color="000000"/>
              <w:right w:val="single" w:sz="8" w:space="0" w:color="BFBFBF"/>
            </w:tcBorders>
            <w:shd w:val="clear" w:color="auto" w:fill="auto"/>
            <w:tcMar>
              <w:top w:w="15" w:type="dxa"/>
              <w:left w:w="85" w:type="dxa"/>
              <w:bottom w:w="0" w:type="dxa"/>
              <w:right w:w="85" w:type="dxa"/>
            </w:tcMar>
            <w:vAlign w:val="center"/>
            <w:hideMark/>
          </w:tcPr>
          <w:p w14:paraId="12B9BD65"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Structured reflection for the day</w:t>
            </w:r>
          </w:p>
        </w:tc>
        <w:tc>
          <w:tcPr>
            <w:tcW w:w="1080" w:type="dxa"/>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7AA380E3" w14:textId="77777777" w:rsidR="008B14D2" w:rsidRPr="005318B6" w:rsidRDefault="008B14D2" w:rsidP="009C15CC">
            <w:pPr>
              <w:spacing w:after="0" w:line="240" w:lineRule="auto"/>
              <w:rPr>
                <w:rFonts w:ascii="Times New Roman" w:eastAsia="Times New Roman" w:hAnsi="Times New Roman" w:cs="Times New Roman"/>
                <w:color w:val="000000" w:themeColor="text1"/>
                <w:lang w:bidi="ar-SA"/>
              </w:rPr>
            </w:pPr>
            <w:r w:rsidRPr="005318B6">
              <w:rPr>
                <w:rFonts w:ascii="Times New Roman" w:eastAsia="Times New Roman" w:hAnsi="Times New Roman" w:cs="Times New Roman"/>
                <w:color w:val="000000" w:themeColor="text1"/>
                <w:kern w:val="24"/>
                <w:highlight w:val="white"/>
                <w:lang w:bidi="ar-SA"/>
              </w:rPr>
              <w:t> 40 min</w:t>
            </w:r>
          </w:p>
        </w:tc>
      </w:tr>
    </w:tbl>
    <w:p w14:paraId="137100EF" w14:textId="164E4FBF" w:rsidR="008B14D2" w:rsidRDefault="008B14D2" w:rsidP="008B14D2">
      <w:pPr>
        <w:rPr>
          <w:color w:val="000000" w:themeColor="text1"/>
        </w:rPr>
      </w:pPr>
    </w:p>
    <w:p w14:paraId="555600C4" w14:textId="5F6849C0" w:rsidR="00913001" w:rsidRDefault="00913001" w:rsidP="008B14D2">
      <w:pPr>
        <w:rPr>
          <w:color w:val="000000" w:themeColor="text1"/>
        </w:rPr>
      </w:pPr>
    </w:p>
    <w:p w14:paraId="3EE22FD4" w14:textId="0651B322" w:rsidR="00913001" w:rsidRDefault="00913001" w:rsidP="008B14D2">
      <w:pPr>
        <w:rPr>
          <w:color w:val="000000" w:themeColor="text1"/>
        </w:rPr>
      </w:pPr>
    </w:p>
    <w:p w14:paraId="0751CE09" w14:textId="6859E8F6" w:rsidR="00913001" w:rsidRDefault="00913001" w:rsidP="008B14D2">
      <w:pPr>
        <w:rPr>
          <w:color w:val="000000" w:themeColor="text1"/>
        </w:rPr>
      </w:pPr>
    </w:p>
    <w:p w14:paraId="5C4B2053" w14:textId="4923ECC3" w:rsidR="00913001" w:rsidRDefault="00913001" w:rsidP="008B14D2">
      <w:pPr>
        <w:rPr>
          <w:color w:val="000000" w:themeColor="text1"/>
        </w:rPr>
      </w:pPr>
    </w:p>
    <w:p w14:paraId="023EE22A" w14:textId="41771942" w:rsidR="00913001" w:rsidRDefault="00913001" w:rsidP="008B14D2">
      <w:pPr>
        <w:rPr>
          <w:color w:val="000000" w:themeColor="text1"/>
        </w:rPr>
      </w:pPr>
    </w:p>
    <w:p w14:paraId="1110D512" w14:textId="4DCAC0B8" w:rsidR="00913001" w:rsidRDefault="00913001" w:rsidP="008B14D2">
      <w:pPr>
        <w:rPr>
          <w:color w:val="000000" w:themeColor="text1"/>
        </w:rPr>
      </w:pPr>
    </w:p>
    <w:p w14:paraId="765040FC" w14:textId="7FDA0432" w:rsidR="00913001" w:rsidRDefault="00913001" w:rsidP="008B14D2">
      <w:pPr>
        <w:rPr>
          <w:color w:val="000000" w:themeColor="text1"/>
        </w:rPr>
      </w:pPr>
    </w:p>
    <w:p w14:paraId="69DFEDB8" w14:textId="77777777" w:rsidR="00913001" w:rsidRPr="005318B6" w:rsidRDefault="00913001" w:rsidP="008B14D2">
      <w:pPr>
        <w:rPr>
          <w:color w:val="000000" w:themeColor="text1"/>
        </w:rPr>
      </w:pPr>
    </w:p>
    <w:p w14:paraId="23291B4D" w14:textId="0133125F" w:rsidR="003668F1" w:rsidRPr="00F41C97" w:rsidRDefault="008B14D2" w:rsidP="003668F1">
      <w:pPr>
        <w:spacing w:after="0" w:line="254" w:lineRule="auto"/>
        <w:rPr>
          <w:rFonts w:ascii="Times New Roman" w:eastAsia="Times New Roman" w:hAnsi="Times New Roman" w:cs="Times New Roman"/>
          <w:b/>
          <w:color w:val="000000" w:themeColor="text1"/>
          <w:sz w:val="24"/>
          <w:szCs w:val="24"/>
        </w:rPr>
      </w:pPr>
      <w:r w:rsidRPr="00F41C97">
        <w:rPr>
          <w:rFonts w:ascii="Times New Roman" w:eastAsia="Times New Roman" w:hAnsi="Times New Roman" w:cs="Times New Roman"/>
          <w:b/>
          <w:color w:val="000000" w:themeColor="text1"/>
          <w:sz w:val="24"/>
          <w:szCs w:val="24"/>
        </w:rPr>
        <w:lastRenderedPageBreak/>
        <w:t xml:space="preserve">Concept </w:t>
      </w:r>
      <w:r w:rsidR="00F41C97" w:rsidRPr="00F41C97">
        <w:rPr>
          <w:rFonts w:ascii="Times New Roman" w:eastAsia="Times New Roman" w:hAnsi="Times New Roman" w:cs="Times New Roman"/>
          <w:b/>
          <w:color w:val="000000" w:themeColor="text1"/>
          <w:sz w:val="24"/>
          <w:szCs w:val="24"/>
        </w:rPr>
        <w:t>3</w:t>
      </w:r>
      <w:r w:rsidRPr="00F41C97">
        <w:rPr>
          <w:rFonts w:ascii="Times New Roman" w:eastAsia="Times New Roman" w:hAnsi="Times New Roman" w:cs="Times New Roman"/>
          <w:b/>
          <w:color w:val="000000" w:themeColor="text1"/>
          <w:sz w:val="24"/>
          <w:szCs w:val="24"/>
        </w:rPr>
        <w:t xml:space="preserve">: </w:t>
      </w:r>
      <w:r w:rsidR="003668F1" w:rsidRPr="000C05A7">
        <w:rPr>
          <w:rFonts w:ascii="Times New Roman" w:eastAsia="Times New Roman" w:hAnsi="Times New Roman" w:cs="Times New Roman"/>
          <w:b/>
          <w:color w:val="000000" w:themeColor="text1"/>
          <w:sz w:val="24"/>
          <w:szCs w:val="24"/>
        </w:rPr>
        <w:t>Universal Design for Learning</w:t>
      </w:r>
      <w:r w:rsidR="003668F1" w:rsidRPr="00F41C97">
        <w:rPr>
          <w:rFonts w:ascii="Times New Roman" w:eastAsia="Times New Roman" w:hAnsi="Times New Roman" w:cs="Times New Roman"/>
          <w:b/>
          <w:color w:val="000000" w:themeColor="text1"/>
          <w:sz w:val="24"/>
          <w:szCs w:val="24"/>
        </w:rPr>
        <w:t xml:space="preserve"> (</w:t>
      </w:r>
      <w:r w:rsidR="003668F1" w:rsidRPr="000C05A7">
        <w:rPr>
          <w:rFonts w:ascii="Times New Roman" w:eastAsia="Times New Roman" w:hAnsi="Times New Roman" w:cs="Times New Roman"/>
          <w:b/>
          <w:color w:val="000000" w:themeColor="text1"/>
          <w:sz w:val="24"/>
          <w:szCs w:val="24"/>
        </w:rPr>
        <w:t>UDL</w:t>
      </w:r>
      <w:r w:rsidR="003668F1" w:rsidRPr="00F41C97">
        <w:rPr>
          <w:rFonts w:ascii="Times New Roman" w:eastAsia="Times New Roman" w:hAnsi="Times New Roman" w:cs="Times New Roman"/>
          <w:b/>
          <w:color w:val="000000" w:themeColor="text1"/>
          <w:sz w:val="24"/>
          <w:szCs w:val="24"/>
        </w:rPr>
        <w:t xml:space="preserve">) and </w:t>
      </w:r>
      <w:r w:rsidR="003668F1" w:rsidRPr="000C05A7">
        <w:rPr>
          <w:rFonts w:ascii="Times New Roman" w:eastAsia="Times New Roman" w:hAnsi="Times New Roman" w:cs="Times New Roman"/>
          <w:b/>
          <w:color w:val="000000" w:themeColor="text1"/>
          <w:sz w:val="24"/>
          <w:szCs w:val="24"/>
        </w:rPr>
        <w:t xml:space="preserve"> Inclusive pedagogy</w:t>
      </w:r>
    </w:p>
    <w:p w14:paraId="00D94E38" w14:textId="202F16B5" w:rsidR="00F41C97" w:rsidRPr="000C05A7" w:rsidRDefault="00F41C97" w:rsidP="003668F1">
      <w:pPr>
        <w:spacing w:after="0" w:line="254" w:lineRule="auto"/>
        <w:rPr>
          <w:rFonts w:ascii="Times New Roman" w:eastAsia="Times New Roman" w:hAnsi="Times New Roman" w:cs="Times New Roman"/>
          <w:bCs/>
          <w:color w:val="000000" w:themeColor="text1"/>
          <w:sz w:val="24"/>
          <w:szCs w:val="24"/>
        </w:rPr>
      </w:pPr>
      <w:r w:rsidRPr="00F41C97">
        <w:rPr>
          <w:rFonts w:ascii="Times New Roman" w:eastAsia="Times New Roman" w:hAnsi="Times New Roman" w:cs="Times New Roman"/>
          <w:b/>
          <w:color w:val="000000" w:themeColor="text1"/>
          <w:sz w:val="24"/>
          <w:szCs w:val="24"/>
        </w:rPr>
        <w:t xml:space="preserve">Concept 4: </w:t>
      </w:r>
      <w:r w:rsidRPr="000C05A7">
        <w:rPr>
          <w:rFonts w:ascii="Times New Roman" w:eastAsia="Times New Roman" w:hAnsi="Times New Roman" w:cs="Times New Roman"/>
          <w:b/>
          <w:color w:val="000000" w:themeColor="text1"/>
          <w:sz w:val="24"/>
          <w:szCs w:val="24"/>
        </w:rPr>
        <w:t>Diversity facilitates inclusivity</w:t>
      </w:r>
    </w:p>
    <w:p w14:paraId="014B2415" w14:textId="7B092E03" w:rsidR="008B14D2" w:rsidRPr="00F41C97" w:rsidRDefault="008B14D2" w:rsidP="003668F1">
      <w:pPr>
        <w:spacing w:after="0" w:line="254" w:lineRule="auto"/>
        <w:rPr>
          <w:rFonts w:ascii="Times New Roman" w:eastAsia="Times New Roman" w:hAnsi="Times New Roman" w:cs="Times New Roman"/>
          <w:bCs/>
          <w:color w:val="000000" w:themeColor="text1"/>
          <w:sz w:val="24"/>
          <w:szCs w:val="24"/>
        </w:rPr>
      </w:pPr>
    </w:p>
    <w:p w14:paraId="3AB3F7D2" w14:textId="77777777" w:rsidR="008B14D2" w:rsidRPr="005318B6" w:rsidRDefault="008B14D2"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Add details about the training here.</w:t>
      </w:r>
    </w:p>
    <w:p w14:paraId="253703FD" w14:textId="77777777" w:rsidR="008B14D2" w:rsidRPr="005318B6" w:rsidRDefault="008B14D2" w:rsidP="008B14D2">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tbl>
      <w:tblPr>
        <w:tblStyle w:val="a2"/>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635682" w14:paraId="466C55C7" w14:textId="77777777" w:rsidTr="00C81D4C">
        <w:tc>
          <w:tcPr>
            <w:tcW w:w="12950" w:type="dxa"/>
          </w:tcPr>
          <w:p w14:paraId="4AA0D7E7" w14:textId="07085146" w:rsidR="008B14D2" w:rsidRDefault="008B14D2" w:rsidP="009C15CC">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r w:rsidRPr="00635682">
              <w:rPr>
                <w:rFonts w:ascii="Times New Roman" w:eastAsia="Times New Roman" w:hAnsi="Times New Roman" w:cs="Times New Roman"/>
                <w:color w:val="000000" w:themeColor="text1"/>
                <w:sz w:val="24"/>
                <w:szCs w:val="24"/>
              </w:rPr>
              <w:t xml:space="preserve">Activity : </w:t>
            </w:r>
            <w:r w:rsidR="00F41C97" w:rsidRPr="000C05A7">
              <w:rPr>
                <w:rFonts w:ascii="Times New Roman" w:eastAsia="Times New Roman" w:hAnsi="Times New Roman" w:cs="Times New Roman"/>
                <w:color w:val="000000" w:themeColor="text1"/>
                <w:sz w:val="24"/>
                <w:szCs w:val="24"/>
              </w:rPr>
              <w:t xml:space="preserve">Welcome,  Review </w:t>
            </w:r>
            <w:r w:rsidR="00F41C97" w:rsidRPr="00635682">
              <w:rPr>
                <w:rFonts w:ascii="Times New Roman" w:eastAsia="Times New Roman" w:hAnsi="Times New Roman" w:cs="Times New Roman"/>
                <w:color w:val="000000" w:themeColor="text1"/>
                <w:sz w:val="24"/>
                <w:szCs w:val="24"/>
              </w:rPr>
              <w:t xml:space="preserve">of </w:t>
            </w:r>
            <w:r w:rsidR="00F41C97" w:rsidRPr="000C05A7">
              <w:rPr>
                <w:rFonts w:ascii="Times New Roman" w:eastAsia="Times New Roman" w:hAnsi="Times New Roman" w:cs="Times New Roman"/>
                <w:color w:val="000000" w:themeColor="text1"/>
                <w:sz w:val="24"/>
                <w:szCs w:val="24"/>
              </w:rPr>
              <w:t>day 2</w:t>
            </w:r>
            <w:r w:rsidR="00F41C97" w:rsidRPr="00635682">
              <w:rPr>
                <w:rFonts w:ascii="Times New Roman" w:eastAsia="Times New Roman" w:hAnsi="Times New Roman" w:cs="Times New Roman"/>
                <w:color w:val="000000" w:themeColor="text1"/>
                <w:sz w:val="24"/>
                <w:szCs w:val="24"/>
              </w:rPr>
              <w:t xml:space="preserve"> (30 min)</w:t>
            </w:r>
          </w:p>
          <w:p w14:paraId="6522A180" w14:textId="5FC2265F" w:rsidR="00AC1C7B" w:rsidRDefault="00AC1C7B" w:rsidP="009C15CC">
            <w:pPr>
              <w:pBdr>
                <w:top w:val="nil"/>
                <w:left w:val="nil"/>
                <w:bottom w:val="nil"/>
                <w:right w:val="nil"/>
                <w:between w:val="nil"/>
              </w:pBdr>
              <w:ind w:left="360" w:hanging="360"/>
              <w:rPr>
                <w:rFonts w:ascii="Times New Roman" w:eastAsia="Times New Roman" w:hAnsi="Times New Roman" w:cs="Times New Roman"/>
                <w:b/>
                <w:bCs/>
                <w:color w:val="000000" w:themeColor="text1"/>
                <w:sz w:val="24"/>
                <w:szCs w:val="24"/>
              </w:rPr>
            </w:pPr>
            <w:r w:rsidRPr="00AC1C7B">
              <w:rPr>
                <w:rFonts w:ascii="Times New Roman" w:eastAsia="Times New Roman" w:hAnsi="Times New Roman" w:cs="Times New Roman"/>
                <w:b/>
                <w:bCs/>
                <w:color w:val="000000" w:themeColor="text1"/>
                <w:sz w:val="24"/>
                <w:szCs w:val="24"/>
              </w:rPr>
              <w:t>Slide 2:</w:t>
            </w:r>
            <w:r w:rsidR="00791190">
              <w:rPr>
                <w:rFonts w:ascii="Times New Roman" w:eastAsia="Times New Roman" w:hAnsi="Times New Roman" w:cs="Times New Roman"/>
                <w:b/>
                <w:bCs/>
                <w:color w:val="000000" w:themeColor="text1"/>
                <w:sz w:val="24"/>
                <w:szCs w:val="24"/>
              </w:rPr>
              <w:t xml:space="preserve"> 5 min</w:t>
            </w:r>
          </w:p>
          <w:p w14:paraId="49E3EFA6" w14:textId="77777777" w:rsidR="00AC1C7B" w:rsidRPr="00AC1C7B" w:rsidRDefault="00AC1C7B" w:rsidP="009C15CC">
            <w:pPr>
              <w:pBdr>
                <w:top w:val="nil"/>
                <w:left w:val="nil"/>
                <w:bottom w:val="nil"/>
                <w:right w:val="nil"/>
                <w:between w:val="nil"/>
              </w:pBdr>
              <w:ind w:left="360" w:hanging="360"/>
              <w:rPr>
                <w:rFonts w:ascii="Times New Roman" w:eastAsia="Times New Roman" w:hAnsi="Times New Roman" w:cs="Times New Roman"/>
                <w:b/>
                <w:bCs/>
                <w:color w:val="000000" w:themeColor="text1"/>
                <w:sz w:val="24"/>
                <w:szCs w:val="24"/>
              </w:rPr>
            </w:pPr>
          </w:p>
          <w:p w14:paraId="51E2AAC8" w14:textId="62CC18C1" w:rsidR="00AC1C7B" w:rsidRPr="00635682" w:rsidRDefault="00AC1C7B" w:rsidP="009C15CC">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r>
              <w:object w:dxaOrig="9427" w:dyaOrig="5318" w14:anchorId="763B03C5">
                <v:shape id="_x0000_i1068" type="#_x0000_t75" style="width:260.25pt;height:147pt" o:ole="" o:bordertopcolor="this" o:borderleftcolor="this" o:borderbottomcolor="this" o:borderrightcolor="this">
                  <v:imagedata r:id="rId106" o:title=""/>
                  <w10:bordertop type="single" width="4" shadow="t"/>
                  <w10:borderleft type="single" width="4" shadow="t"/>
                  <w10:borderbottom type="single" width="4" shadow="t"/>
                  <w10:borderright type="single" width="4" shadow="t"/>
                </v:shape>
                <o:OLEObject Type="Embed" ProgID="PowerPoint.Slide.12" ShapeID="_x0000_i1068" DrawAspect="Content" ObjectID="_1694606002" r:id="rId107"/>
              </w:object>
            </w:r>
          </w:p>
          <w:p w14:paraId="54988B0E" w14:textId="77777777" w:rsidR="008B14D2" w:rsidRDefault="008B14D2"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p>
          <w:p w14:paraId="0E900524" w14:textId="77777777" w:rsidR="00AC1C7B" w:rsidRDefault="00AC1C7B" w:rsidP="00AC1C7B">
            <w:pPr>
              <w:autoSpaceDE w:val="0"/>
              <w:autoSpaceDN w:val="0"/>
              <w:adjustRightInd w:val="0"/>
              <w:rPr>
                <w:b/>
                <w:bCs/>
                <w:kern w:val="24"/>
                <w:sz w:val="24"/>
                <w:szCs w:val="24"/>
              </w:rPr>
            </w:pPr>
            <w:r>
              <w:rPr>
                <w:b/>
                <w:bCs/>
                <w:kern w:val="24"/>
                <w:sz w:val="24"/>
                <w:szCs w:val="24"/>
              </w:rPr>
              <w:t xml:space="preserve">Facilitators: </w:t>
            </w:r>
          </w:p>
          <w:p w14:paraId="4621F0D2" w14:textId="77777777" w:rsidR="00AC1C7B" w:rsidRDefault="00AC1C7B" w:rsidP="00AC1C7B">
            <w:pPr>
              <w:autoSpaceDE w:val="0"/>
              <w:autoSpaceDN w:val="0"/>
              <w:adjustRightInd w:val="0"/>
              <w:rPr>
                <w:kern w:val="24"/>
                <w:sz w:val="24"/>
                <w:szCs w:val="24"/>
              </w:rPr>
            </w:pPr>
            <w:r>
              <w:rPr>
                <w:kern w:val="24"/>
                <w:sz w:val="24"/>
                <w:szCs w:val="24"/>
              </w:rPr>
              <w:t xml:space="preserve">Begin the day greeting the participants and follow the protocols. </w:t>
            </w:r>
          </w:p>
          <w:p w14:paraId="1F2091B7" w14:textId="77777777" w:rsidR="00AC1C7B" w:rsidRDefault="00AC1C7B" w:rsidP="00AC1C7B">
            <w:pPr>
              <w:autoSpaceDE w:val="0"/>
              <w:autoSpaceDN w:val="0"/>
              <w:adjustRightInd w:val="0"/>
              <w:rPr>
                <w:kern w:val="24"/>
                <w:sz w:val="24"/>
                <w:szCs w:val="24"/>
              </w:rPr>
            </w:pPr>
            <w:r>
              <w:rPr>
                <w:kern w:val="24"/>
                <w:sz w:val="24"/>
                <w:szCs w:val="24"/>
              </w:rPr>
              <w:t>Later walk through the participants about the schedule for day 3.</w:t>
            </w:r>
          </w:p>
          <w:p w14:paraId="3F82E2C3" w14:textId="77777777" w:rsidR="00AC1C7B" w:rsidRDefault="00AC1C7B" w:rsidP="00AC1C7B">
            <w:pPr>
              <w:autoSpaceDE w:val="0"/>
              <w:autoSpaceDN w:val="0"/>
              <w:adjustRightInd w:val="0"/>
              <w:rPr>
                <w:kern w:val="24"/>
                <w:sz w:val="24"/>
                <w:szCs w:val="24"/>
              </w:rPr>
            </w:pPr>
            <w:r>
              <w:rPr>
                <w:kern w:val="24"/>
                <w:sz w:val="24"/>
                <w:szCs w:val="24"/>
              </w:rPr>
              <w:t xml:space="preserve"> Remind the ground rules, state the expectations and learning outcomes from the participants. Return the interactive diaries, share your responses to general information and common issues applicable to all. If it is participant specific, ask them to go through your feedback, and get back to you for further clarification if any .</w:t>
            </w:r>
          </w:p>
          <w:p w14:paraId="1B421F0B" w14:textId="4EAF99EA" w:rsidR="00AC1C7B" w:rsidRDefault="00AC1C7B" w:rsidP="00AC1C7B">
            <w:pPr>
              <w:autoSpaceDE w:val="0"/>
              <w:autoSpaceDN w:val="0"/>
              <w:adjustRightInd w:val="0"/>
              <w:rPr>
                <w:kern w:val="24"/>
                <w:sz w:val="24"/>
                <w:szCs w:val="24"/>
              </w:rPr>
            </w:pPr>
          </w:p>
          <w:p w14:paraId="41B07954" w14:textId="2A2B64C2" w:rsidR="00913001" w:rsidRDefault="00913001" w:rsidP="00AC1C7B">
            <w:pPr>
              <w:autoSpaceDE w:val="0"/>
              <w:autoSpaceDN w:val="0"/>
              <w:adjustRightInd w:val="0"/>
              <w:rPr>
                <w:kern w:val="24"/>
                <w:sz w:val="24"/>
                <w:szCs w:val="24"/>
              </w:rPr>
            </w:pPr>
          </w:p>
          <w:p w14:paraId="5DC526C3" w14:textId="6F6D0132" w:rsidR="00913001" w:rsidRDefault="00913001" w:rsidP="00AC1C7B">
            <w:pPr>
              <w:autoSpaceDE w:val="0"/>
              <w:autoSpaceDN w:val="0"/>
              <w:adjustRightInd w:val="0"/>
              <w:rPr>
                <w:kern w:val="24"/>
                <w:sz w:val="24"/>
                <w:szCs w:val="24"/>
              </w:rPr>
            </w:pPr>
          </w:p>
          <w:p w14:paraId="43D3CCC1" w14:textId="2F62F00A" w:rsidR="00913001" w:rsidRDefault="00913001" w:rsidP="00AC1C7B">
            <w:pPr>
              <w:autoSpaceDE w:val="0"/>
              <w:autoSpaceDN w:val="0"/>
              <w:adjustRightInd w:val="0"/>
              <w:rPr>
                <w:kern w:val="24"/>
                <w:sz w:val="24"/>
                <w:szCs w:val="24"/>
              </w:rPr>
            </w:pPr>
          </w:p>
          <w:p w14:paraId="019F8701" w14:textId="77777777" w:rsidR="00913001" w:rsidRDefault="00913001" w:rsidP="00AC1C7B">
            <w:pPr>
              <w:autoSpaceDE w:val="0"/>
              <w:autoSpaceDN w:val="0"/>
              <w:adjustRightInd w:val="0"/>
              <w:rPr>
                <w:kern w:val="24"/>
                <w:sz w:val="24"/>
                <w:szCs w:val="24"/>
              </w:rPr>
            </w:pPr>
          </w:p>
          <w:p w14:paraId="52ADB86B" w14:textId="77777777" w:rsidR="00AC1C7B" w:rsidRDefault="00AC1C7B" w:rsidP="00AC1C7B">
            <w:pPr>
              <w:autoSpaceDE w:val="0"/>
              <w:autoSpaceDN w:val="0"/>
              <w:adjustRightInd w:val="0"/>
              <w:rPr>
                <w:kern w:val="24"/>
                <w:sz w:val="24"/>
                <w:szCs w:val="24"/>
              </w:rPr>
            </w:pPr>
            <w:r>
              <w:rPr>
                <w:kern w:val="24"/>
                <w:sz w:val="24"/>
                <w:szCs w:val="24"/>
              </w:rPr>
              <w:lastRenderedPageBreak/>
              <w:t xml:space="preserve">Day 3 Expectations: participants will be exposed to principles of UDL and they  experience on how to observe, </w:t>
            </w:r>
            <w:proofErr w:type="gramStart"/>
            <w:r>
              <w:rPr>
                <w:kern w:val="24"/>
                <w:sz w:val="24"/>
                <w:szCs w:val="24"/>
              </w:rPr>
              <w:t>facilitate</w:t>
            </w:r>
            <w:proofErr w:type="gramEnd"/>
            <w:r>
              <w:rPr>
                <w:kern w:val="24"/>
                <w:sz w:val="24"/>
                <w:szCs w:val="24"/>
              </w:rPr>
              <w:t xml:space="preserve"> and provide feedback to teachers.</w:t>
            </w:r>
          </w:p>
          <w:p w14:paraId="6D88CF63" w14:textId="77777777" w:rsidR="00AC1C7B" w:rsidRDefault="00AC1C7B" w:rsidP="00AC1C7B">
            <w:pPr>
              <w:autoSpaceDE w:val="0"/>
              <w:autoSpaceDN w:val="0"/>
              <w:adjustRightInd w:val="0"/>
              <w:rPr>
                <w:kern w:val="24"/>
                <w:sz w:val="24"/>
                <w:szCs w:val="24"/>
              </w:rPr>
            </w:pPr>
          </w:p>
          <w:p w14:paraId="34890619" w14:textId="77777777" w:rsidR="00AC1C7B" w:rsidRDefault="00AC1C7B" w:rsidP="00AC1C7B">
            <w:pPr>
              <w:autoSpaceDE w:val="0"/>
              <w:autoSpaceDN w:val="0"/>
              <w:adjustRightInd w:val="0"/>
              <w:rPr>
                <w:kern w:val="24"/>
                <w:sz w:val="24"/>
                <w:szCs w:val="24"/>
              </w:rPr>
            </w:pPr>
            <w:r>
              <w:rPr>
                <w:kern w:val="24"/>
                <w:sz w:val="24"/>
                <w:szCs w:val="24"/>
              </w:rPr>
              <w:t>Objectives:</w:t>
            </w:r>
          </w:p>
          <w:p w14:paraId="07BBADC0" w14:textId="77777777" w:rsidR="00AC1C7B" w:rsidRDefault="00AC1C7B" w:rsidP="003D5BDD">
            <w:pPr>
              <w:numPr>
                <w:ilvl w:val="0"/>
                <w:numId w:val="7"/>
              </w:numPr>
              <w:autoSpaceDE w:val="0"/>
              <w:autoSpaceDN w:val="0"/>
              <w:adjustRightInd w:val="0"/>
              <w:ind w:left="990" w:hanging="270"/>
              <w:rPr>
                <w:kern w:val="24"/>
                <w:sz w:val="24"/>
                <w:szCs w:val="24"/>
              </w:rPr>
            </w:pPr>
            <w:r>
              <w:rPr>
                <w:kern w:val="24"/>
                <w:sz w:val="24"/>
                <w:szCs w:val="24"/>
              </w:rPr>
              <w:t>Understand what inclusive schools do to accommodate diversity in students.</w:t>
            </w:r>
          </w:p>
          <w:p w14:paraId="460548DC" w14:textId="77777777" w:rsidR="00AC1C7B" w:rsidRDefault="00AC1C7B" w:rsidP="003D5BDD">
            <w:pPr>
              <w:numPr>
                <w:ilvl w:val="0"/>
                <w:numId w:val="7"/>
              </w:numPr>
              <w:autoSpaceDE w:val="0"/>
              <w:autoSpaceDN w:val="0"/>
              <w:adjustRightInd w:val="0"/>
              <w:ind w:left="990" w:hanging="270"/>
              <w:rPr>
                <w:kern w:val="24"/>
                <w:sz w:val="24"/>
                <w:szCs w:val="24"/>
              </w:rPr>
            </w:pPr>
            <w:r>
              <w:rPr>
                <w:kern w:val="24"/>
                <w:sz w:val="24"/>
                <w:szCs w:val="24"/>
              </w:rPr>
              <w:t>Understand the difference between conventional and UDL frameworks of teaching</w:t>
            </w:r>
          </w:p>
          <w:p w14:paraId="53C8FCE8" w14:textId="77777777" w:rsidR="00AC1C7B" w:rsidRDefault="00AC1C7B" w:rsidP="003D5BDD">
            <w:pPr>
              <w:numPr>
                <w:ilvl w:val="0"/>
                <w:numId w:val="7"/>
              </w:numPr>
              <w:autoSpaceDE w:val="0"/>
              <w:autoSpaceDN w:val="0"/>
              <w:adjustRightInd w:val="0"/>
              <w:ind w:left="990" w:hanging="270"/>
              <w:rPr>
                <w:kern w:val="24"/>
                <w:sz w:val="24"/>
                <w:szCs w:val="24"/>
              </w:rPr>
            </w:pPr>
            <w:r>
              <w:rPr>
                <w:kern w:val="24"/>
                <w:sz w:val="24"/>
                <w:szCs w:val="24"/>
              </w:rPr>
              <w:t>Experience planning to teach using UDL framework</w:t>
            </w:r>
          </w:p>
          <w:p w14:paraId="609B3A14" w14:textId="77777777" w:rsidR="00AC1C7B" w:rsidRDefault="00AC1C7B" w:rsidP="003D5BDD">
            <w:pPr>
              <w:numPr>
                <w:ilvl w:val="0"/>
                <w:numId w:val="7"/>
              </w:numPr>
              <w:autoSpaceDE w:val="0"/>
              <w:autoSpaceDN w:val="0"/>
              <w:adjustRightInd w:val="0"/>
              <w:ind w:left="990" w:hanging="270"/>
              <w:rPr>
                <w:kern w:val="24"/>
                <w:sz w:val="24"/>
                <w:szCs w:val="24"/>
              </w:rPr>
            </w:pPr>
            <w:r>
              <w:rPr>
                <w:kern w:val="24"/>
                <w:sz w:val="24"/>
                <w:szCs w:val="24"/>
              </w:rPr>
              <w:t>Strategies of facilitating teachers to practice inclusion.</w:t>
            </w:r>
          </w:p>
          <w:p w14:paraId="3E0FFD63" w14:textId="77777777" w:rsidR="00AC1C7B" w:rsidRDefault="00AC1C7B" w:rsidP="003D5BDD">
            <w:pPr>
              <w:numPr>
                <w:ilvl w:val="0"/>
                <w:numId w:val="7"/>
              </w:numPr>
              <w:autoSpaceDE w:val="0"/>
              <w:autoSpaceDN w:val="0"/>
              <w:adjustRightInd w:val="0"/>
              <w:ind w:left="990" w:hanging="270"/>
              <w:rPr>
                <w:kern w:val="24"/>
                <w:sz w:val="24"/>
                <w:szCs w:val="24"/>
              </w:rPr>
            </w:pPr>
            <w:r>
              <w:rPr>
                <w:kern w:val="24"/>
                <w:sz w:val="24"/>
                <w:szCs w:val="24"/>
              </w:rPr>
              <w:t xml:space="preserve">Strategies to report the ground level situation to higher levels </w:t>
            </w:r>
          </w:p>
          <w:p w14:paraId="06789CEE" w14:textId="77777777" w:rsidR="00AC1C7B" w:rsidRDefault="00AC1C7B" w:rsidP="00AC1C7B">
            <w:pPr>
              <w:autoSpaceDE w:val="0"/>
              <w:autoSpaceDN w:val="0"/>
              <w:adjustRightInd w:val="0"/>
              <w:rPr>
                <w:kern w:val="24"/>
                <w:sz w:val="24"/>
                <w:szCs w:val="24"/>
              </w:rPr>
            </w:pPr>
          </w:p>
          <w:p w14:paraId="5C290165" w14:textId="77777777" w:rsidR="00AC1C7B" w:rsidRDefault="00AC1C7B" w:rsidP="00AC1C7B">
            <w:pPr>
              <w:autoSpaceDE w:val="0"/>
              <w:autoSpaceDN w:val="0"/>
              <w:adjustRightInd w:val="0"/>
              <w:rPr>
                <w:rFonts w:ascii="Arial" w:hAnsi="Arial" w:cs="Arial"/>
                <w:sz w:val="24"/>
                <w:szCs w:val="24"/>
              </w:rPr>
            </w:pPr>
          </w:p>
          <w:p w14:paraId="2C275C9B" w14:textId="77777777" w:rsidR="00AC1C7B" w:rsidRDefault="00AC1C7B" w:rsidP="00AC1C7B"/>
          <w:p w14:paraId="65A0F1C5" w14:textId="45C0C238" w:rsidR="00AC1C7B" w:rsidRPr="00AC1C7B" w:rsidRDefault="00AC1C7B"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rPr>
            </w:pPr>
            <w:r w:rsidRPr="00AC1C7B">
              <w:rPr>
                <w:rFonts w:ascii="Times New Roman" w:eastAsia="Times New Roman" w:hAnsi="Times New Roman" w:cs="Times New Roman"/>
                <w:b/>
                <w:bCs/>
                <w:color w:val="000000" w:themeColor="text1"/>
                <w:sz w:val="24"/>
                <w:szCs w:val="24"/>
              </w:rPr>
              <w:t>Slide 3: (2 min)</w:t>
            </w:r>
          </w:p>
          <w:p w14:paraId="506EE724" w14:textId="4175F397" w:rsidR="00AC1C7B" w:rsidRDefault="00AC1C7B"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r>
              <w:object w:dxaOrig="9573" w:dyaOrig="5395" w14:anchorId="51217863">
                <v:shape id="_x0000_i1069" type="#_x0000_t75" style="width:294pt;height:166.5pt" o:ole="" o:bordertopcolor="this" o:borderleftcolor="this" o:borderbottomcolor="this" o:borderrightcolor="this">
                  <v:imagedata r:id="rId108" o:title=""/>
                  <w10:bordertop type="single" width="4" shadow="t"/>
                  <w10:borderleft type="single" width="4" shadow="t"/>
                  <w10:borderbottom type="single" width="4" shadow="t"/>
                  <w10:borderright type="single" width="4" shadow="t"/>
                </v:shape>
                <o:OLEObject Type="Embed" ProgID="PowerPoint.Slide.12" ShapeID="_x0000_i1069" DrawAspect="Content" ObjectID="_1694606003" r:id="rId109"/>
              </w:object>
            </w:r>
          </w:p>
          <w:p w14:paraId="69ACD3FB" w14:textId="77777777" w:rsidR="00AC1C7B" w:rsidRDefault="00AC1C7B" w:rsidP="00AC1C7B">
            <w:pPr>
              <w:autoSpaceDE w:val="0"/>
              <w:autoSpaceDN w:val="0"/>
              <w:adjustRightInd w:val="0"/>
              <w:rPr>
                <w:kern w:val="24"/>
                <w:sz w:val="24"/>
                <w:szCs w:val="24"/>
              </w:rPr>
            </w:pPr>
            <w:r>
              <w:rPr>
                <w:b/>
                <w:bCs/>
                <w:kern w:val="24"/>
                <w:sz w:val="24"/>
                <w:szCs w:val="24"/>
              </w:rPr>
              <w:t xml:space="preserve">To the Facilitator: </w:t>
            </w:r>
            <w:r>
              <w:rPr>
                <w:kern w:val="24"/>
                <w:sz w:val="24"/>
                <w:szCs w:val="24"/>
              </w:rPr>
              <w:t xml:space="preserve">Help participants recall the learning from day one and two and the specific message for the PDMs from the two days’ workshop. </w:t>
            </w:r>
          </w:p>
          <w:p w14:paraId="264D401E" w14:textId="77777777" w:rsidR="00AC1C7B" w:rsidRDefault="00AC1C7B" w:rsidP="00AC1C7B">
            <w:pPr>
              <w:autoSpaceDE w:val="0"/>
              <w:autoSpaceDN w:val="0"/>
              <w:adjustRightInd w:val="0"/>
              <w:rPr>
                <w:kern w:val="24"/>
                <w:sz w:val="24"/>
                <w:szCs w:val="24"/>
              </w:rPr>
            </w:pPr>
            <w:r>
              <w:rPr>
                <w:kern w:val="24"/>
                <w:sz w:val="24"/>
                <w:szCs w:val="24"/>
              </w:rPr>
              <w:t>Further move on to the next slide to help them specifically recall the difference between viewing student diversity as a problem as against the deficiencies in the school itself</w:t>
            </w:r>
          </w:p>
          <w:p w14:paraId="32800573" w14:textId="38B80DFA" w:rsidR="00AC1C7B" w:rsidRDefault="00AC1C7B"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p>
          <w:p w14:paraId="07FD047E" w14:textId="14D00F68" w:rsidR="00AC1C7B" w:rsidRPr="00791190" w:rsidRDefault="00AC1C7B"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r w:rsidRPr="00791190">
              <w:rPr>
                <w:rFonts w:ascii="Times New Roman" w:eastAsia="Times New Roman" w:hAnsi="Times New Roman" w:cs="Times New Roman"/>
                <w:color w:val="000000" w:themeColor="text1"/>
                <w:sz w:val="24"/>
                <w:szCs w:val="24"/>
              </w:rPr>
              <w:lastRenderedPageBreak/>
              <w:t>Slide 4</w:t>
            </w:r>
            <w:r w:rsidR="00791190" w:rsidRPr="00791190">
              <w:rPr>
                <w:rFonts w:ascii="Times New Roman" w:eastAsia="Times New Roman" w:hAnsi="Times New Roman" w:cs="Times New Roman"/>
                <w:color w:val="000000" w:themeColor="text1"/>
                <w:sz w:val="24"/>
                <w:szCs w:val="24"/>
              </w:rPr>
              <w:t>: (23 min)</w:t>
            </w:r>
          </w:p>
          <w:p w14:paraId="51C6C8AC" w14:textId="6646EE03" w:rsidR="00AC1C7B" w:rsidRDefault="00AC1C7B"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r>
              <w:object w:dxaOrig="9573" w:dyaOrig="5395" w14:anchorId="6405B4D8">
                <v:shape id="_x0000_i1070" type="#_x0000_t75" style="width:289.5pt;height:163.5pt" o:ole="" o:bordertopcolor="this" o:borderleftcolor="this" o:borderbottomcolor="this" o:borderrightcolor="this">
                  <v:imagedata r:id="rId110" o:title=""/>
                  <w10:bordertop type="single" width="4" shadow="t"/>
                  <w10:borderleft type="single" width="4" shadow="t"/>
                  <w10:borderbottom type="single" width="4" shadow="t"/>
                  <w10:borderright type="single" width="4" shadow="t"/>
                </v:shape>
                <o:OLEObject Type="Embed" ProgID="PowerPoint.Slide.12" ShapeID="_x0000_i1070" DrawAspect="Content" ObjectID="_1694606004" r:id="rId111"/>
              </w:object>
            </w:r>
          </w:p>
          <w:p w14:paraId="725A954E" w14:textId="585256A8" w:rsidR="00C81D4C" w:rsidRDefault="00C81D4C" w:rsidP="00C81D4C">
            <w:pPr>
              <w:autoSpaceDE w:val="0"/>
              <w:autoSpaceDN w:val="0"/>
              <w:adjustRightInd w:val="0"/>
              <w:rPr>
                <w:b/>
                <w:bCs/>
                <w:kern w:val="24"/>
                <w:sz w:val="24"/>
                <w:szCs w:val="24"/>
                <w:lang w:val="en-IN"/>
              </w:rPr>
            </w:pPr>
            <w:r>
              <w:rPr>
                <w:b/>
                <w:bCs/>
                <w:kern w:val="24"/>
                <w:sz w:val="24"/>
                <w:szCs w:val="24"/>
                <w:lang w:val="en-IN"/>
              </w:rPr>
              <w:t xml:space="preserve">Facilitator led:  </w:t>
            </w:r>
          </w:p>
          <w:p w14:paraId="69D34DDC" w14:textId="6A5EE12A" w:rsidR="00C81D4C" w:rsidRDefault="00C81D4C" w:rsidP="00C81D4C">
            <w:pPr>
              <w:autoSpaceDE w:val="0"/>
              <w:autoSpaceDN w:val="0"/>
              <w:adjustRightInd w:val="0"/>
              <w:rPr>
                <w:b/>
                <w:bCs/>
                <w:kern w:val="24"/>
                <w:sz w:val="24"/>
                <w:szCs w:val="24"/>
                <w:lang w:val="en-IN"/>
              </w:rPr>
            </w:pPr>
          </w:p>
          <w:p w14:paraId="38AE644A" w14:textId="77777777" w:rsidR="00C81D4C" w:rsidRDefault="00C81D4C" w:rsidP="00C81D4C">
            <w:pPr>
              <w:autoSpaceDE w:val="0"/>
              <w:autoSpaceDN w:val="0"/>
              <w:adjustRightInd w:val="0"/>
              <w:rPr>
                <w:b/>
                <w:bCs/>
                <w:kern w:val="24"/>
                <w:sz w:val="24"/>
                <w:szCs w:val="24"/>
                <w:lang w:val="en-IN"/>
              </w:rPr>
            </w:pPr>
            <w:r>
              <w:rPr>
                <w:b/>
                <w:bCs/>
                <w:kern w:val="24"/>
                <w:sz w:val="24"/>
                <w:szCs w:val="24"/>
                <w:lang w:val="en-IN"/>
              </w:rPr>
              <w:t>Objective:</w:t>
            </w:r>
          </w:p>
          <w:p w14:paraId="154A360A" w14:textId="7CACC8BC" w:rsidR="00C81D4C" w:rsidRDefault="00C81D4C" w:rsidP="00C81D4C">
            <w:pPr>
              <w:autoSpaceDE w:val="0"/>
              <w:autoSpaceDN w:val="0"/>
              <w:adjustRightInd w:val="0"/>
              <w:rPr>
                <w:kern w:val="24"/>
                <w:sz w:val="24"/>
                <w:szCs w:val="24"/>
              </w:rPr>
            </w:pPr>
            <w:r>
              <w:rPr>
                <w:kern w:val="24"/>
                <w:sz w:val="24"/>
                <w:szCs w:val="24"/>
              </w:rPr>
              <w:t>To recall the difference between viewing student diversity as a problem as against the deficiencies in the school itself</w:t>
            </w:r>
          </w:p>
          <w:p w14:paraId="0B9DD5A0" w14:textId="77777777" w:rsidR="00C81D4C" w:rsidRDefault="00C81D4C" w:rsidP="00C81D4C">
            <w:pPr>
              <w:autoSpaceDE w:val="0"/>
              <w:autoSpaceDN w:val="0"/>
              <w:adjustRightInd w:val="0"/>
              <w:rPr>
                <w:b/>
                <w:bCs/>
                <w:kern w:val="24"/>
                <w:sz w:val="24"/>
                <w:szCs w:val="24"/>
                <w:lang w:val="en-IN"/>
              </w:rPr>
            </w:pPr>
          </w:p>
          <w:p w14:paraId="54F0E5D8" w14:textId="11C2E3E0" w:rsidR="00C81D4C" w:rsidRDefault="00C81D4C" w:rsidP="00C81D4C">
            <w:pPr>
              <w:autoSpaceDE w:val="0"/>
              <w:autoSpaceDN w:val="0"/>
              <w:adjustRightInd w:val="0"/>
              <w:rPr>
                <w:b/>
                <w:bCs/>
                <w:kern w:val="24"/>
                <w:sz w:val="24"/>
                <w:szCs w:val="24"/>
                <w:lang w:val="en-IN"/>
              </w:rPr>
            </w:pPr>
            <w:r>
              <w:rPr>
                <w:b/>
                <w:bCs/>
                <w:kern w:val="24"/>
                <w:sz w:val="24"/>
                <w:szCs w:val="24"/>
                <w:lang w:val="en-IN"/>
              </w:rPr>
              <w:t>How to do this activity?</w:t>
            </w:r>
          </w:p>
          <w:p w14:paraId="181EBEE2" w14:textId="5209EB51" w:rsidR="00C81D4C" w:rsidRDefault="00C81D4C" w:rsidP="00C81D4C">
            <w:pPr>
              <w:autoSpaceDE w:val="0"/>
              <w:autoSpaceDN w:val="0"/>
              <w:adjustRightInd w:val="0"/>
              <w:rPr>
                <w:kern w:val="24"/>
                <w:sz w:val="24"/>
                <w:szCs w:val="24"/>
                <w:lang w:val="en-IN"/>
              </w:rPr>
            </w:pPr>
            <w:r>
              <w:rPr>
                <w:kern w:val="24"/>
                <w:sz w:val="24"/>
                <w:szCs w:val="24"/>
                <w:lang w:val="en-IN"/>
              </w:rPr>
              <w:t>Keep this slide on, and randomly select every fifth person in a circle (alternatively every person sitting of the right end of each row will read out the pair of points from two columns and say what they understand by it.</w:t>
            </w:r>
          </w:p>
          <w:p w14:paraId="646CB314" w14:textId="77777777" w:rsidR="00C81D4C" w:rsidRDefault="00C81D4C" w:rsidP="00C81D4C">
            <w:pPr>
              <w:autoSpaceDE w:val="0"/>
              <w:autoSpaceDN w:val="0"/>
              <w:adjustRightInd w:val="0"/>
              <w:rPr>
                <w:kern w:val="24"/>
                <w:sz w:val="24"/>
                <w:szCs w:val="24"/>
                <w:lang w:val="en-IN"/>
              </w:rPr>
            </w:pPr>
            <w:r>
              <w:rPr>
                <w:kern w:val="24"/>
                <w:sz w:val="24"/>
                <w:szCs w:val="24"/>
                <w:lang w:val="en-IN"/>
              </w:rPr>
              <w:t>For example, the first points from both columns: child is labelled versus child’s need valued. Based on day 2 discussions, they need to explain What does this mean? What could be the problem in the first case.</w:t>
            </w:r>
          </w:p>
          <w:p w14:paraId="74E0AB6E" w14:textId="77777777" w:rsidR="00C81D4C" w:rsidRDefault="00C81D4C" w:rsidP="00C81D4C">
            <w:pPr>
              <w:autoSpaceDE w:val="0"/>
              <w:autoSpaceDN w:val="0"/>
              <w:adjustRightInd w:val="0"/>
              <w:rPr>
                <w:kern w:val="24"/>
                <w:sz w:val="24"/>
                <w:szCs w:val="24"/>
                <w:lang w:val="en-IN"/>
              </w:rPr>
            </w:pPr>
          </w:p>
          <w:p w14:paraId="47E8B894" w14:textId="391EFD1A" w:rsidR="00C81D4C" w:rsidRDefault="00C81D4C" w:rsidP="00C81D4C">
            <w:pPr>
              <w:autoSpaceDE w:val="0"/>
              <w:autoSpaceDN w:val="0"/>
              <w:adjustRightInd w:val="0"/>
              <w:rPr>
                <w:kern w:val="24"/>
                <w:sz w:val="24"/>
                <w:szCs w:val="24"/>
                <w:lang w:val="en-IN"/>
              </w:rPr>
            </w:pPr>
            <w:r>
              <w:rPr>
                <w:kern w:val="24"/>
                <w:sz w:val="24"/>
                <w:szCs w:val="24"/>
                <w:lang w:val="en-IN"/>
              </w:rPr>
              <w:t xml:space="preserve"> </w:t>
            </w:r>
            <w:r w:rsidRPr="00C81D4C">
              <w:rPr>
                <w:b/>
                <w:bCs/>
                <w:kern w:val="24"/>
                <w:sz w:val="24"/>
                <w:szCs w:val="24"/>
                <w:lang w:val="en-IN"/>
              </w:rPr>
              <w:t>Note:</w:t>
            </w:r>
            <w:r>
              <w:rPr>
                <w:kern w:val="24"/>
                <w:sz w:val="24"/>
                <w:szCs w:val="24"/>
                <w:lang w:val="en-IN"/>
              </w:rPr>
              <w:t xml:space="preserve"> And they should pause for half a minute. In this period, any other participant is welcomed to seek clarification if any from their co-participant or add their observation /point of view.</w:t>
            </w:r>
          </w:p>
          <w:p w14:paraId="6A1D84C2" w14:textId="77777777" w:rsidR="00C81D4C" w:rsidRDefault="00C81D4C" w:rsidP="00C81D4C">
            <w:pPr>
              <w:autoSpaceDE w:val="0"/>
              <w:autoSpaceDN w:val="0"/>
              <w:adjustRightInd w:val="0"/>
              <w:rPr>
                <w:kern w:val="24"/>
                <w:sz w:val="24"/>
                <w:szCs w:val="24"/>
                <w:lang w:val="en-IN"/>
              </w:rPr>
            </w:pPr>
            <w:r>
              <w:rPr>
                <w:kern w:val="24"/>
                <w:sz w:val="24"/>
                <w:szCs w:val="24"/>
                <w:lang w:val="en-IN"/>
              </w:rPr>
              <w:t xml:space="preserve">This way 11 participants are randomly selected, and they share their understanding about what each pair mean. </w:t>
            </w:r>
          </w:p>
          <w:p w14:paraId="097AF29A" w14:textId="77777777" w:rsidR="00C81D4C" w:rsidRDefault="00C81D4C" w:rsidP="00C81D4C">
            <w:pPr>
              <w:autoSpaceDE w:val="0"/>
              <w:autoSpaceDN w:val="0"/>
              <w:adjustRightInd w:val="0"/>
              <w:rPr>
                <w:kern w:val="24"/>
                <w:sz w:val="24"/>
                <w:szCs w:val="24"/>
                <w:lang w:val="en-IN"/>
              </w:rPr>
            </w:pPr>
            <w:r>
              <w:rPr>
                <w:kern w:val="24"/>
                <w:sz w:val="24"/>
                <w:szCs w:val="24"/>
                <w:lang w:val="en-IN"/>
              </w:rPr>
              <w:t>Following this move on to community building activity.</w:t>
            </w:r>
          </w:p>
          <w:p w14:paraId="45FDDE7B" w14:textId="77777777" w:rsidR="00C81D4C" w:rsidRDefault="00C81D4C" w:rsidP="00C81D4C">
            <w:pPr>
              <w:autoSpaceDE w:val="0"/>
              <w:autoSpaceDN w:val="0"/>
              <w:adjustRightInd w:val="0"/>
              <w:rPr>
                <w:kern w:val="24"/>
                <w:sz w:val="24"/>
                <w:szCs w:val="24"/>
                <w:lang w:val="en-IN"/>
              </w:rPr>
            </w:pPr>
          </w:p>
          <w:p w14:paraId="17878E57" w14:textId="745DE929" w:rsidR="00AC1C7B" w:rsidRPr="00635682" w:rsidRDefault="00AC1C7B" w:rsidP="00C81D4C">
            <w:pPr>
              <w:autoSpaceDE w:val="0"/>
              <w:autoSpaceDN w:val="0"/>
              <w:adjustRightInd w:val="0"/>
              <w:rPr>
                <w:rFonts w:ascii="Times New Roman" w:eastAsia="Times New Roman" w:hAnsi="Times New Roman" w:cs="Times New Roman"/>
                <w:color w:val="000000" w:themeColor="text1"/>
                <w:sz w:val="24"/>
                <w:szCs w:val="24"/>
              </w:rPr>
            </w:pPr>
          </w:p>
        </w:tc>
      </w:tr>
    </w:tbl>
    <w:p w14:paraId="452399A5" w14:textId="480F4968" w:rsidR="008B14D2" w:rsidRDefault="008B14D2"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lastRenderedPageBreak/>
        <w:t xml:space="preserve"> </w:t>
      </w:r>
    </w:p>
    <w:tbl>
      <w:tblPr>
        <w:tblStyle w:val="a3"/>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F41C97" w:rsidRPr="00635682" w14:paraId="01CF23D2" w14:textId="77777777" w:rsidTr="00791190">
        <w:tc>
          <w:tcPr>
            <w:tcW w:w="12950" w:type="dxa"/>
          </w:tcPr>
          <w:p w14:paraId="050302CA" w14:textId="6BDD160B" w:rsidR="00F41C97" w:rsidRDefault="00F41C97" w:rsidP="009C15CC">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r w:rsidRPr="00635682">
              <w:rPr>
                <w:rFonts w:ascii="Times New Roman" w:eastAsia="Times New Roman" w:hAnsi="Times New Roman" w:cs="Times New Roman"/>
                <w:color w:val="000000" w:themeColor="text1"/>
                <w:sz w:val="24"/>
                <w:szCs w:val="24"/>
              </w:rPr>
              <w:lastRenderedPageBreak/>
              <w:t>Activity : C</w:t>
            </w:r>
            <w:r w:rsidRPr="000C05A7">
              <w:rPr>
                <w:rFonts w:ascii="Times New Roman" w:eastAsia="Times New Roman" w:hAnsi="Times New Roman" w:cs="Times New Roman"/>
                <w:color w:val="000000" w:themeColor="text1"/>
                <w:sz w:val="24"/>
                <w:szCs w:val="24"/>
              </w:rPr>
              <w:t>ommunity building activity: Find your partner</w:t>
            </w:r>
            <w:r w:rsidRPr="00635682">
              <w:rPr>
                <w:rFonts w:ascii="Times New Roman" w:eastAsia="Times New Roman" w:hAnsi="Times New Roman" w:cs="Times New Roman"/>
                <w:color w:val="000000" w:themeColor="text1"/>
                <w:sz w:val="24"/>
                <w:szCs w:val="24"/>
              </w:rPr>
              <w:t xml:space="preserve"> (40 min)</w:t>
            </w:r>
          </w:p>
          <w:p w14:paraId="1BA38BB3" w14:textId="77777777" w:rsidR="00791190" w:rsidRDefault="00791190" w:rsidP="009C15CC">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p w14:paraId="4D00865C" w14:textId="6C33147D" w:rsidR="00791190" w:rsidRDefault="00791190" w:rsidP="009C15CC">
            <w:pPr>
              <w:pBdr>
                <w:top w:val="nil"/>
                <w:left w:val="nil"/>
                <w:bottom w:val="nil"/>
                <w:right w:val="nil"/>
                <w:between w:val="nil"/>
              </w:pBdr>
              <w:ind w:left="360" w:hanging="360"/>
              <w:rPr>
                <w:rFonts w:ascii="Times New Roman" w:eastAsia="Times New Roman" w:hAnsi="Times New Roman" w:cs="Times New Roman"/>
                <w:b/>
                <w:bCs/>
                <w:color w:val="000000" w:themeColor="text1"/>
                <w:sz w:val="24"/>
                <w:szCs w:val="24"/>
              </w:rPr>
            </w:pPr>
            <w:r w:rsidRPr="00791190">
              <w:rPr>
                <w:rFonts w:ascii="Times New Roman" w:eastAsia="Times New Roman" w:hAnsi="Times New Roman" w:cs="Times New Roman"/>
                <w:b/>
                <w:bCs/>
                <w:color w:val="000000" w:themeColor="text1"/>
                <w:sz w:val="24"/>
                <w:szCs w:val="24"/>
              </w:rPr>
              <w:t xml:space="preserve">Slide 5: </w:t>
            </w:r>
          </w:p>
          <w:p w14:paraId="7EA5DDAB" w14:textId="77777777" w:rsidR="00791190" w:rsidRPr="00791190" w:rsidRDefault="00791190" w:rsidP="009C15CC">
            <w:pPr>
              <w:pBdr>
                <w:top w:val="nil"/>
                <w:left w:val="nil"/>
                <w:bottom w:val="nil"/>
                <w:right w:val="nil"/>
                <w:between w:val="nil"/>
              </w:pBdr>
              <w:ind w:left="360" w:hanging="360"/>
              <w:rPr>
                <w:rFonts w:ascii="Times New Roman" w:eastAsia="Times New Roman" w:hAnsi="Times New Roman" w:cs="Times New Roman"/>
                <w:b/>
                <w:bCs/>
                <w:color w:val="000000" w:themeColor="text1"/>
                <w:sz w:val="24"/>
                <w:szCs w:val="24"/>
              </w:rPr>
            </w:pPr>
          </w:p>
          <w:p w14:paraId="09086512" w14:textId="01F5746D" w:rsidR="00791190" w:rsidRDefault="00791190" w:rsidP="009C15CC">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r>
              <w:object w:dxaOrig="9801" w:dyaOrig="5526" w14:anchorId="664E224B">
                <v:shape id="_x0000_i1071" type="#_x0000_t75" style="width:282pt;height:158.25pt" o:ole="" o:bordertopcolor="this" o:borderleftcolor="this" o:borderbottomcolor="this" o:borderrightcolor="this">
                  <v:imagedata r:id="rId112" o:title=""/>
                  <w10:bordertop type="single" width="4" shadow="t"/>
                  <w10:borderleft type="single" width="4" shadow="t"/>
                  <w10:borderbottom type="single" width="4" shadow="t"/>
                  <w10:borderright type="single" width="4" shadow="t"/>
                </v:shape>
                <o:OLEObject Type="Embed" ProgID="PowerPoint.Slide.12" ShapeID="_x0000_i1071" DrawAspect="Content" ObjectID="_1694606005" r:id="rId113"/>
              </w:object>
            </w:r>
          </w:p>
          <w:p w14:paraId="5AD712E6" w14:textId="77777777" w:rsidR="00791190" w:rsidRDefault="00791190" w:rsidP="00791190">
            <w:pPr>
              <w:autoSpaceDE w:val="0"/>
              <w:autoSpaceDN w:val="0"/>
              <w:adjustRightInd w:val="0"/>
              <w:rPr>
                <w:b/>
                <w:bCs/>
                <w:kern w:val="24"/>
                <w:sz w:val="24"/>
                <w:szCs w:val="24"/>
              </w:rPr>
            </w:pPr>
            <w:r>
              <w:rPr>
                <w:b/>
                <w:bCs/>
                <w:kern w:val="24"/>
                <w:sz w:val="24"/>
                <w:szCs w:val="24"/>
              </w:rPr>
              <w:t>Facilitators:</w:t>
            </w:r>
          </w:p>
          <w:p w14:paraId="07FCE883" w14:textId="77777777" w:rsidR="00791190" w:rsidRDefault="00791190" w:rsidP="00791190">
            <w:pPr>
              <w:autoSpaceDE w:val="0"/>
              <w:autoSpaceDN w:val="0"/>
              <w:adjustRightInd w:val="0"/>
              <w:rPr>
                <w:kern w:val="24"/>
                <w:sz w:val="24"/>
                <w:szCs w:val="24"/>
              </w:rPr>
            </w:pPr>
            <w:r>
              <w:rPr>
                <w:kern w:val="24"/>
                <w:sz w:val="24"/>
                <w:szCs w:val="24"/>
              </w:rPr>
              <w:t>Community building activity: Finding resource persons:</w:t>
            </w:r>
          </w:p>
          <w:p w14:paraId="0C708CBC" w14:textId="77777777" w:rsidR="00791190" w:rsidRDefault="00791190" w:rsidP="00791190">
            <w:pPr>
              <w:autoSpaceDE w:val="0"/>
              <w:autoSpaceDN w:val="0"/>
              <w:adjustRightInd w:val="0"/>
              <w:rPr>
                <w:b/>
                <w:bCs/>
                <w:kern w:val="24"/>
                <w:sz w:val="24"/>
                <w:szCs w:val="24"/>
              </w:rPr>
            </w:pPr>
            <w:r>
              <w:rPr>
                <w:b/>
                <w:bCs/>
                <w:kern w:val="24"/>
                <w:sz w:val="24"/>
                <w:szCs w:val="24"/>
              </w:rPr>
              <w:t>Objective of the game:</w:t>
            </w:r>
          </w:p>
          <w:p w14:paraId="54D3C30A" w14:textId="77777777" w:rsidR="00791190" w:rsidRDefault="00791190" w:rsidP="00791190">
            <w:pPr>
              <w:autoSpaceDE w:val="0"/>
              <w:autoSpaceDN w:val="0"/>
              <w:adjustRightInd w:val="0"/>
              <w:rPr>
                <w:kern w:val="24"/>
                <w:sz w:val="24"/>
                <w:szCs w:val="24"/>
              </w:rPr>
            </w:pPr>
            <w:r>
              <w:rPr>
                <w:kern w:val="24"/>
                <w:sz w:val="24"/>
                <w:szCs w:val="24"/>
              </w:rPr>
              <w:t xml:space="preserve">Mutually complimenting the demand and supply of external support, </w:t>
            </w:r>
          </w:p>
          <w:p w14:paraId="5AEE400E" w14:textId="77777777" w:rsidR="00791190" w:rsidRDefault="00791190" w:rsidP="00791190">
            <w:pPr>
              <w:autoSpaceDE w:val="0"/>
              <w:autoSpaceDN w:val="0"/>
              <w:adjustRightInd w:val="0"/>
              <w:rPr>
                <w:kern w:val="24"/>
                <w:sz w:val="24"/>
                <w:szCs w:val="24"/>
              </w:rPr>
            </w:pPr>
          </w:p>
          <w:p w14:paraId="011C48BC" w14:textId="37B4983E" w:rsidR="00791190" w:rsidRDefault="00791190" w:rsidP="00791190">
            <w:pPr>
              <w:autoSpaceDE w:val="0"/>
              <w:autoSpaceDN w:val="0"/>
              <w:adjustRightInd w:val="0"/>
              <w:rPr>
                <w:kern w:val="24"/>
                <w:sz w:val="24"/>
                <w:szCs w:val="24"/>
              </w:rPr>
            </w:pPr>
            <w:r>
              <w:rPr>
                <w:kern w:val="24"/>
                <w:sz w:val="24"/>
                <w:szCs w:val="24"/>
              </w:rPr>
              <w:t>Material: Most preferable Post its (</w:t>
            </w:r>
            <w:r w:rsidR="00DC37E3">
              <w:rPr>
                <w:kern w:val="24"/>
                <w:sz w:val="24"/>
                <w:szCs w:val="24"/>
              </w:rPr>
              <w:t>notepaper</w:t>
            </w:r>
            <w:r>
              <w:rPr>
                <w:kern w:val="24"/>
                <w:sz w:val="24"/>
                <w:szCs w:val="24"/>
              </w:rPr>
              <w:t xml:space="preserve"> with sticky gum / paper slips/   in case post-its is not available, use chart and </w:t>
            </w:r>
          </w:p>
          <w:p w14:paraId="351EFA23" w14:textId="77777777" w:rsidR="00791190" w:rsidRDefault="00791190" w:rsidP="00791190">
            <w:pPr>
              <w:autoSpaceDE w:val="0"/>
              <w:autoSpaceDN w:val="0"/>
              <w:adjustRightInd w:val="0"/>
              <w:rPr>
                <w:kern w:val="24"/>
                <w:sz w:val="24"/>
                <w:szCs w:val="24"/>
              </w:rPr>
            </w:pPr>
            <w:r>
              <w:rPr>
                <w:kern w:val="24"/>
                <w:sz w:val="24"/>
                <w:szCs w:val="24"/>
              </w:rPr>
              <w:t xml:space="preserve">markers/sketch pens . </w:t>
            </w:r>
          </w:p>
          <w:p w14:paraId="006EE025" w14:textId="77777777" w:rsidR="00791190" w:rsidRDefault="00791190" w:rsidP="00791190">
            <w:pPr>
              <w:autoSpaceDE w:val="0"/>
              <w:autoSpaceDN w:val="0"/>
              <w:adjustRightInd w:val="0"/>
              <w:rPr>
                <w:kern w:val="24"/>
                <w:sz w:val="24"/>
                <w:szCs w:val="24"/>
              </w:rPr>
            </w:pPr>
            <w:r>
              <w:rPr>
                <w:kern w:val="24"/>
                <w:sz w:val="24"/>
                <w:szCs w:val="24"/>
              </w:rPr>
              <w:t>Instruction: Activity in two parts:</w:t>
            </w:r>
          </w:p>
          <w:p w14:paraId="389998BD" w14:textId="77777777" w:rsidR="00791190" w:rsidRDefault="00791190" w:rsidP="00791190">
            <w:pPr>
              <w:autoSpaceDE w:val="0"/>
              <w:autoSpaceDN w:val="0"/>
              <w:adjustRightInd w:val="0"/>
              <w:rPr>
                <w:b/>
                <w:bCs/>
                <w:kern w:val="24"/>
                <w:sz w:val="24"/>
                <w:szCs w:val="24"/>
              </w:rPr>
            </w:pPr>
            <w:r>
              <w:rPr>
                <w:b/>
                <w:bCs/>
                <w:kern w:val="24"/>
                <w:sz w:val="24"/>
                <w:szCs w:val="24"/>
              </w:rPr>
              <w:t>Part 1</w:t>
            </w:r>
          </w:p>
          <w:p w14:paraId="778549B6" w14:textId="79444680" w:rsidR="00791190" w:rsidRDefault="00791190" w:rsidP="00791190">
            <w:pPr>
              <w:autoSpaceDE w:val="0"/>
              <w:autoSpaceDN w:val="0"/>
              <w:adjustRightInd w:val="0"/>
              <w:rPr>
                <w:kern w:val="24"/>
                <w:sz w:val="24"/>
                <w:szCs w:val="24"/>
              </w:rPr>
            </w:pPr>
            <w:r>
              <w:rPr>
                <w:kern w:val="24"/>
                <w:sz w:val="24"/>
                <w:szCs w:val="24"/>
              </w:rPr>
              <w:t>1.Get all participants to be seated in  a circle with a pen in their hands and quick warm up claps. (</w:t>
            </w:r>
            <w:r w:rsidR="00DC37E3">
              <w:rPr>
                <w:kern w:val="24"/>
                <w:sz w:val="24"/>
                <w:szCs w:val="24"/>
              </w:rPr>
              <w:t>Slow</w:t>
            </w:r>
            <w:r>
              <w:rPr>
                <w:kern w:val="24"/>
                <w:sz w:val="24"/>
                <w:szCs w:val="24"/>
              </w:rPr>
              <w:t xml:space="preserve"> to fast  then slow frequency)</w:t>
            </w:r>
          </w:p>
          <w:p w14:paraId="4F69BDE8" w14:textId="35AC2002" w:rsidR="00791190" w:rsidRDefault="00791190" w:rsidP="00791190">
            <w:pPr>
              <w:autoSpaceDE w:val="0"/>
              <w:autoSpaceDN w:val="0"/>
              <w:adjustRightInd w:val="0"/>
              <w:rPr>
                <w:kern w:val="24"/>
                <w:sz w:val="24"/>
                <w:szCs w:val="24"/>
              </w:rPr>
            </w:pPr>
            <w:r>
              <w:rPr>
                <w:kern w:val="24"/>
                <w:sz w:val="24"/>
                <w:szCs w:val="24"/>
              </w:rPr>
              <w:t xml:space="preserve">2. Give each </w:t>
            </w:r>
            <w:r w:rsidR="00DC37E3">
              <w:rPr>
                <w:kern w:val="24"/>
                <w:sz w:val="24"/>
                <w:szCs w:val="24"/>
              </w:rPr>
              <w:t>participant</w:t>
            </w:r>
            <w:r>
              <w:rPr>
                <w:kern w:val="24"/>
                <w:sz w:val="24"/>
                <w:szCs w:val="24"/>
              </w:rPr>
              <w:t xml:space="preserve"> two blank pieces of paper (about the size of a post card)  and </w:t>
            </w:r>
            <w:proofErr w:type="gramStart"/>
            <w:r>
              <w:rPr>
                <w:kern w:val="24"/>
                <w:sz w:val="24"/>
                <w:szCs w:val="24"/>
              </w:rPr>
              <w:t>Show</w:t>
            </w:r>
            <w:proofErr w:type="gramEnd"/>
            <w:r>
              <w:rPr>
                <w:kern w:val="24"/>
                <w:sz w:val="24"/>
                <w:szCs w:val="24"/>
              </w:rPr>
              <w:t xml:space="preserve"> the slide with two incomplete statements.</w:t>
            </w:r>
          </w:p>
          <w:p w14:paraId="26A7519D" w14:textId="77777777" w:rsidR="00791190" w:rsidRDefault="00791190" w:rsidP="00791190">
            <w:pPr>
              <w:autoSpaceDE w:val="0"/>
              <w:autoSpaceDN w:val="0"/>
              <w:adjustRightInd w:val="0"/>
              <w:rPr>
                <w:kern w:val="24"/>
                <w:sz w:val="24"/>
                <w:szCs w:val="24"/>
              </w:rPr>
            </w:pPr>
            <w:r>
              <w:rPr>
                <w:kern w:val="24"/>
                <w:sz w:val="24"/>
                <w:szCs w:val="24"/>
              </w:rPr>
              <w:t xml:space="preserve">3.Now instruct them: </w:t>
            </w:r>
          </w:p>
          <w:p w14:paraId="7BF2AFD3" w14:textId="77777777" w:rsidR="00791190" w:rsidRDefault="00791190" w:rsidP="003D5BDD">
            <w:pPr>
              <w:numPr>
                <w:ilvl w:val="0"/>
                <w:numId w:val="11"/>
              </w:numPr>
              <w:autoSpaceDE w:val="0"/>
              <w:autoSpaceDN w:val="0"/>
              <w:adjustRightInd w:val="0"/>
              <w:ind w:left="990" w:hanging="270"/>
              <w:rPr>
                <w:kern w:val="24"/>
                <w:sz w:val="24"/>
                <w:szCs w:val="24"/>
              </w:rPr>
            </w:pPr>
            <w:r>
              <w:rPr>
                <w:kern w:val="24"/>
                <w:sz w:val="24"/>
                <w:szCs w:val="24"/>
              </w:rPr>
              <w:t>Write your full name on one corner of both the  papers</w:t>
            </w:r>
          </w:p>
          <w:p w14:paraId="28502FE9" w14:textId="77777777" w:rsidR="00791190" w:rsidRDefault="00791190" w:rsidP="003D5BDD">
            <w:pPr>
              <w:numPr>
                <w:ilvl w:val="0"/>
                <w:numId w:val="11"/>
              </w:numPr>
              <w:autoSpaceDE w:val="0"/>
              <w:autoSpaceDN w:val="0"/>
              <w:adjustRightInd w:val="0"/>
              <w:ind w:left="990" w:hanging="270"/>
              <w:rPr>
                <w:kern w:val="24"/>
                <w:sz w:val="24"/>
                <w:szCs w:val="24"/>
              </w:rPr>
            </w:pPr>
            <w:r>
              <w:rPr>
                <w:kern w:val="24"/>
                <w:sz w:val="24"/>
                <w:szCs w:val="24"/>
              </w:rPr>
              <w:t>Look at the slide. There are two incomplete statements. You will need to complete them. On one sheet write the first statement and on the other the second sentence.</w:t>
            </w:r>
          </w:p>
          <w:p w14:paraId="274AB3AB" w14:textId="1573F173" w:rsidR="00791190" w:rsidRDefault="00791190" w:rsidP="003D5BDD">
            <w:pPr>
              <w:numPr>
                <w:ilvl w:val="0"/>
                <w:numId w:val="11"/>
              </w:numPr>
              <w:autoSpaceDE w:val="0"/>
              <w:autoSpaceDN w:val="0"/>
              <w:adjustRightInd w:val="0"/>
              <w:ind w:left="990" w:hanging="270"/>
              <w:rPr>
                <w:kern w:val="24"/>
                <w:sz w:val="24"/>
                <w:szCs w:val="24"/>
              </w:rPr>
            </w:pPr>
            <w:r>
              <w:rPr>
                <w:kern w:val="24"/>
                <w:sz w:val="24"/>
                <w:szCs w:val="24"/>
              </w:rPr>
              <w:lastRenderedPageBreak/>
              <w:t>After writing, stick the chits on the flip charts separately under charts with the corresponding headings- “I need to know”  and  “I can offer”. For this you get 10 minutes . (</w:t>
            </w:r>
            <w:r w:rsidR="00DC37E3">
              <w:rPr>
                <w:kern w:val="24"/>
                <w:sz w:val="24"/>
                <w:szCs w:val="24"/>
              </w:rPr>
              <w:t>The</w:t>
            </w:r>
            <w:r>
              <w:rPr>
                <w:kern w:val="24"/>
                <w:sz w:val="24"/>
                <w:szCs w:val="24"/>
              </w:rPr>
              <w:t xml:space="preserve"> two flip charts can be of different colours and can be hung on opposite walls in the training venue)</w:t>
            </w:r>
          </w:p>
          <w:p w14:paraId="77DB7F89" w14:textId="77777777" w:rsidR="00791190" w:rsidRDefault="00791190" w:rsidP="00791190">
            <w:pPr>
              <w:autoSpaceDE w:val="0"/>
              <w:autoSpaceDN w:val="0"/>
              <w:adjustRightInd w:val="0"/>
              <w:ind w:left="990" w:hanging="270"/>
              <w:rPr>
                <w:kern w:val="24"/>
                <w:sz w:val="24"/>
                <w:szCs w:val="24"/>
              </w:rPr>
            </w:pPr>
          </w:p>
          <w:p w14:paraId="3AB8917F" w14:textId="77777777" w:rsidR="00791190" w:rsidRDefault="00791190" w:rsidP="00791190">
            <w:pPr>
              <w:autoSpaceDE w:val="0"/>
              <w:autoSpaceDN w:val="0"/>
              <w:adjustRightInd w:val="0"/>
              <w:rPr>
                <w:b/>
                <w:bCs/>
                <w:kern w:val="24"/>
                <w:sz w:val="24"/>
                <w:szCs w:val="24"/>
              </w:rPr>
            </w:pPr>
            <w:r>
              <w:rPr>
                <w:b/>
                <w:bCs/>
                <w:kern w:val="24"/>
                <w:sz w:val="24"/>
                <w:szCs w:val="24"/>
              </w:rPr>
              <w:t>Part 2</w:t>
            </w:r>
          </w:p>
          <w:p w14:paraId="55B2902C" w14:textId="77777777" w:rsidR="00791190" w:rsidRDefault="00791190" w:rsidP="003D5BDD">
            <w:pPr>
              <w:numPr>
                <w:ilvl w:val="0"/>
                <w:numId w:val="11"/>
              </w:numPr>
              <w:autoSpaceDE w:val="0"/>
              <w:autoSpaceDN w:val="0"/>
              <w:adjustRightInd w:val="0"/>
              <w:ind w:left="990" w:hanging="270"/>
              <w:rPr>
                <w:kern w:val="24"/>
                <w:sz w:val="24"/>
                <w:szCs w:val="24"/>
              </w:rPr>
            </w:pPr>
            <w:r>
              <w:rPr>
                <w:kern w:val="24"/>
                <w:sz w:val="24"/>
                <w:szCs w:val="24"/>
              </w:rPr>
              <w:t>After all of them stick  and return to their seats, give them the next instruction</w:t>
            </w:r>
          </w:p>
          <w:p w14:paraId="3E51DC6C" w14:textId="77777777" w:rsidR="00791190" w:rsidRDefault="00791190" w:rsidP="003D5BDD">
            <w:pPr>
              <w:numPr>
                <w:ilvl w:val="0"/>
                <w:numId w:val="11"/>
              </w:numPr>
              <w:autoSpaceDE w:val="0"/>
              <w:autoSpaceDN w:val="0"/>
              <w:adjustRightInd w:val="0"/>
              <w:ind w:left="990" w:hanging="270"/>
              <w:rPr>
                <w:kern w:val="24"/>
                <w:sz w:val="24"/>
                <w:szCs w:val="24"/>
              </w:rPr>
            </w:pPr>
            <w:r>
              <w:rPr>
                <w:kern w:val="24"/>
                <w:sz w:val="24"/>
                <w:szCs w:val="24"/>
              </w:rPr>
              <w:t xml:space="preserve">You have to now look for a partner who wants to offer help for  the aspect you want to know. Find them from the chart and become their partner for remaining two days. </w:t>
            </w:r>
          </w:p>
          <w:p w14:paraId="6581FF69" w14:textId="77777777" w:rsidR="00791190" w:rsidRDefault="00791190" w:rsidP="003D5BDD">
            <w:pPr>
              <w:numPr>
                <w:ilvl w:val="0"/>
                <w:numId w:val="11"/>
              </w:numPr>
              <w:autoSpaceDE w:val="0"/>
              <w:autoSpaceDN w:val="0"/>
              <w:adjustRightInd w:val="0"/>
              <w:ind w:left="990" w:hanging="270"/>
              <w:rPr>
                <w:kern w:val="24"/>
                <w:sz w:val="24"/>
                <w:szCs w:val="24"/>
              </w:rPr>
            </w:pPr>
            <w:r>
              <w:rPr>
                <w:kern w:val="24"/>
                <w:sz w:val="24"/>
                <w:szCs w:val="24"/>
              </w:rPr>
              <w:t>Use this opportunity to discuss what you need to know? Why?</w:t>
            </w:r>
          </w:p>
          <w:p w14:paraId="473059BA" w14:textId="77777777" w:rsidR="00791190" w:rsidRDefault="00791190" w:rsidP="003D5BDD">
            <w:pPr>
              <w:numPr>
                <w:ilvl w:val="0"/>
                <w:numId w:val="11"/>
              </w:numPr>
              <w:autoSpaceDE w:val="0"/>
              <w:autoSpaceDN w:val="0"/>
              <w:adjustRightInd w:val="0"/>
              <w:ind w:left="990" w:hanging="270"/>
              <w:rPr>
                <w:kern w:val="24"/>
                <w:sz w:val="24"/>
                <w:szCs w:val="24"/>
              </w:rPr>
            </w:pPr>
            <w:r>
              <w:rPr>
                <w:kern w:val="24"/>
                <w:sz w:val="24"/>
                <w:szCs w:val="24"/>
              </w:rPr>
              <w:t>There can be more member partners in each group.</w:t>
            </w:r>
          </w:p>
          <w:p w14:paraId="24EF14B5" w14:textId="77777777" w:rsidR="00791190" w:rsidRDefault="00791190" w:rsidP="003D5BDD">
            <w:pPr>
              <w:numPr>
                <w:ilvl w:val="0"/>
                <w:numId w:val="11"/>
              </w:numPr>
              <w:autoSpaceDE w:val="0"/>
              <w:autoSpaceDN w:val="0"/>
              <w:adjustRightInd w:val="0"/>
              <w:ind w:left="990" w:hanging="270"/>
              <w:rPr>
                <w:kern w:val="24"/>
                <w:sz w:val="24"/>
                <w:szCs w:val="24"/>
              </w:rPr>
            </w:pPr>
            <w:r>
              <w:rPr>
                <w:kern w:val="24"/>
                <w:sz w:val="24"/>
                <w:szCs w:val="24"/>
              </w:rPr>
              <w:t>Just in case suitable partner is not found, then both I need to know to,  and I can offer can be stuck to the flip chart in the centre.</w:t>
            </w:r>
          </w:p>
          <w:p w14:paraId="02FA18F5" w14:textId="77777777" w:rsidR="00791190" w:rsidRDefault="00791190" w:rsidP="003D5BDD">
            <w:pPr>
              <w:numPr>
                <w:ilvl w:val="0"/>
                <w:numId w:val="11"/>
              </w:numPr>
              <w:autoSpaceDE w:val="0"/>
              <w:autoSpaceDN w:val="0"/>
              <w:adjustRightInd w:val="0"/>
              <w:ind w:left="990" w:hanging="270"/>
              <w:rPr>
                <w:kern w:val="24"/>
                <w:sz w:val="24"/>
                <w:szCs w:val="24"/>
              </w:rPr>
            </w:pPr>
            <w:r>
              <w:rPr>
                <w:kern w:val="24"/>
                <w:sz w:val="24"/>
                <w:szCs w:val="24"/>
              </w:rPr>
              <w:t>Facilitator will help address this during break time.</w:t>
            </w:r>
          </w:p>
          <w:p w14:paraId="4F9C2121" w14:textId="77777777" w:rsidR="00791190" w:rsidRDefault="00791190" w:rsidP="00791190">
            <w:pPr>
              <w:autoSpaceDE w:val="0"/>
              <w:autoSpaceDN w:val="0"/>
              <w:adjustRightInd w:val="0"/>
              <w:ind w:left="990" w:hanging="270"/>
              <w:rPr>
                <w:kern w:val="24"/>
                <w:sz w:val="24"/>
                <w:szCs w:val="24"/>
              </w:rPr>
            </w:pPr>
          </w:p>
          <w:p w14:paraId="33AFDCB0" w14:textId="77777777" w:rsidR="00791190" w:rsidRDefault="00791190" w:rsidP="00791190">
            <w:pPr>
              <w:autoSpaceDE w:val="0"/>
              <w:autoSpaceDN w:val="0"/>
              <w:adjustRightInd w:val="0"/>
              <w:ind w:left="720"/>
              <w:rPr>
                <w:b/>
                <w:bCs/>
                <w:kern w:val="24"/>
                <w:sz w:val="24"/>
                <w:szCs w:val="24"/>
              </w:rPr>
            </w:pPr>
            <w:r>
              <w:rPr>
                <w:b/>
                <w:bCs/>
                <w:kern w:val="24"/>
                <w:sz w:val="24"/>
                <w:szCs w:val="24"/>
              </w:rPr>
              <w:t>Part 3: move on to next slide</w:t>
            </w:r>
          </w:p>
          <w:p w14:paraId="7CB2136A" w14:textId="77777777" w:rsidR="00791190" w:rsidRDefault="00791190" w:rsidP="00791190">
            <w:pPr>
              <w:autoSpaceDE w:val="0"/>
              <w:autoSpaceDN w:val="0"/>
              <w:adjustRightInd w:val="0"/>
              <w:ind w:left="990" w:hanging="270"/>
              <w:rPr>
                <w:kern w:val="24"/>
                <w:sz w:val="24"/>
                <w:szCs w:val="24"/>
              </w:rPr>
            </w:pPr>
          </w:p>
          <w:p w14:paraId="569FD4A6" w14:textId="58F4A881" w:rsidR="00791190" w:rsidRDefault="00791190" w:rsidP="00791190">
            <w:pPr>
              <w:autoSpaceDE w:val="0"/>
              <w:autoSpaceDN w:val="0"/>
              <w:adjustRightInd w:val="0"/>
              <w:rPr>
                <w:rFonts w:ascii="Arial" w:hAnsi="Arial" w:cs="Arial"/>
                <w:sz w:val="24"/>
                <w:szCs w:val="24"/>
              </w:rPr>
            </w:pPr>
            <w:r>
              <w:rPr>
                <w:rFonts w:ascii="Arial" w:hAnsi="Arial" w:cs="Arial"/>
                <w:sz w:val="24"/>
                <w:szCs w:val="24"/>
              </w:rPr>
              <w:t xml:space="preserve">Slide 6: </w:t>
            </w:r>
          </w:p>
          <w:p w14:paraId="3CF14FA7" w14:textId="10899E00" w:rsidR="00791190" w:rsidRDefault="00791190" w:rsidP="00791190">
            <w:pPr>
              <w:autoSpaceDE w:val="0"/>
              <w:autoSpaceDN w:val="0"/>
              <w:adjustRightInd w:val="0"/>
              <w:rPr>
                <w:rFonts w:ascii="Arial" w:hAnsi="Arial" w:cs="Arial"/>
                <w:sz w:val="24"/>
                <w:szCs w:val="24"/>
              </w:rPr>
            </w:pPr>
          </w:p>
          <w:p w14:paraId="0A7F21CC" w14:textId="23053AC7" w:rsidR="00791190" w:rsidRDefault="00791190" w:rsidP="00791190">
            <w:pPr>
              <w:autoSpaceDE w:val="0"/>
              <w:autoSpaceDN w:val="0"/>
              <w:adjustRightInd w:val="0"/>
              <w:rPr>
                <w:rFonts w:ascii="Arial" w:hAnsi="Arial" w:cs="Arial"/>
                <w:sz w:val="24"/>
                <w:szCs w:val="24"/>
              </w:rPr>
            </w:pPr>
            <w:r>
              <w:object w:dxaOrig="9798" w:dyaOrig="5524" w14:anchorId="0122369E">
                <v:shape id="_x0000_i1072" type="#_x0000_t75" style="width:260.25pt;height:147pt" o:ole="" o:bordertopcolor="this" o:borderleftcolor="this" o:borderbottomcolor="this" o:borderrightcolor="this">
                  <v:imagedata r:id="rId114" o:title=""/>
                  <w10:bordertop type="single" width="4" shadow="t"/>
                  <w10:borderleft type="single" width="4" shadow="t"/>
                  <w10:borderbottom type="single" width="4" shadow="t"/>
                  <w10:borderright type="single" width="4" shadow="t"/>
                </v:shape>
                <o:OLEObject Type="Embed" ProgID="PowerPoint.Slide.12" ShapeID="_x0000_i1072" DrawAspect="Content" ObjectID="_1694606006" r:id="rId115"/>
              </w:object>
            </w:r>
          </w:p>
          <w:p w14:paraId="4BEFAACE" w14:textId="77777777" w:rsidR="00791190" w:rsidRDefault="00791190" w:rsidP="00791190">
            <w:pPr>
              <w:autoSpaceDE w:val="0"/>
              <w:autoSpaceDN w:val="0"/>
              <w:adjustRightInd w:val="0"/>
              <w:rPr>
                <w:b/>
                <w:bCs/>
                <w:kern w:val="24"/>
                <w:sz w:val="24"/>
                <w:szCs w:val="24"/>
              </w:rPr>
            </w:pPr>
            <w:r>
              <w:rPr>
                <w:b/>
                <w:bCs/>
                <w:kern w:val="24"/>
                <w:sz w:val="24"/>
                <w:szCs w:val="24"/>
              </w:rPr>
              <w:t>Facilitator</w:t>
            </w:r>
          </w:p>
          <w:p w14:paraId="44788C22" w14:textId="77777777" w:rsidR="00791190" w:rsidRDefault="00791190" w:rsidP="00791190">
            <w:pPr>
              <w:autoSpaceDE w:val="0"/>
              <w:autoSpaceDN w:val="0"/>
              <w:adjustRightInd w:val="0"/>
              <w:rPr>
                <w:kern w:val="24"/>
                <w:sz w:val="24"/>
                <w:szCs w:val="24"/>
              </w:rPr>
            </w:pPr>
            <w:r>
              <w:rPr>
                <w:kern w:val="24"/>
                <w:sz w:val="24"/>
                <w:szCs w:val="24"/>
              </w:rPr>
              <w:t>This activity is the continuation of the review activity. Tell the participants that they now have an opportunity to mutually help each other to wonder How the schools accommodate children with diversity?</w:t>
            </w:r>
          </w:p>
          <w:p w14:paraId="5FA4D263" w14:textId="77777777" w:rsidR="00791190" w:rsidRDefault="00791190" w:rsidP="00791190">
            <w:pPr>
              <w:autoSpaceDE w:val="0"/>
              <w:autoSpaceDN w:val="0"/>
              <w:adjustRightInd w:val="0"/>
              <w:rPr>
                <w:b/>
                <w:bCs/>
                <w:kern w:val="24"/>
                <w:sz w:val="24"/>
                <w:szCs w:val="24"/>
              </w:rPr>
            </w:pPr>
          </w:p>
          <w:p w14:paraId="5127F83B" w14:textId="77777777" w:rsidR="00791190" w:rsidRDefault="00791190" w:rsidP="00791190">
            <w:pPr>
              <w:autoSpaceDE w:val="0"/>
              <w:autoSpaceDN w:val="0"/>
              <w:adjustRightInd w:val="0"/>
              <w:rPr>
                <w:b/>
                <w:bCs/>
                <w:kern w:val="24"/>
                <w:sz w:val="24"/>
                <w:szCs w:val="24"/>
              </w:rPr>
            </w:pPr>
            <w:r>
              <w:rPr>
                <w:b/>
                <w:bCs/>
                <w:kern w:val="24"/>
                <w:sz w:val="24"/>
                <w:szCs w:val="24"/>
              </w:rPr>
              <w:t>Objective:</w:t>
            </w:r>
          </w:p>
          <w:p w14:paraId="056AC83A" w14:textId="77777777" w:rsidR="00791190" w:rsidRDefault="00791190" w:rsidP="00791190">
            <w:pPr>
              <w:autoSpaceDE w:val="0"/>
              <w:autoSpaceDN w:val="0"/>
              <w:adjustRightInd w:val="0"/>
              <w:rPr>
                <w:kern w:val="24"/>
                <w:sz w:val="24"/>
                <w:szCs w:val="24"/>
              </w:rPr>
            </w:pPr>
            <w:r>
              <w:rPr>
                <w:kern w:val="24"/>
                <w:sz w:val="24"/>
                <w:szCs w:val="24"/>
              </w:rPr>
              <w:t>In this the participants will get an opportunity to make a guess about inclusive practices and suggest the alternative strategies which are not normally seen in formal schools.</w:t>
            </w:r>
          </w:p>
          <w:p w14:paraId="6C9015E9" w14:textId="77777777" w:rsidR="00791190" w:rsidRDefault="00791190" w:rsidP="00791190">
            <w:pPr>
              <w:autoSpaceDE w:val="0"/>
              <w:autoSpaceDN w:val="0"/>
              <w:adjustRightInd w:val="0"/>
              <w:rPr>
                <w:kern w:val="24"/>
                <w:sz w:val="24"/>
                <w:szCs w:val="24"/>
              </w:rPr>
            </w:pPr>
          </w:p>
          <w:p w14:paraId="6EA5785D" w14:textId="77777777" w:rsidR="00791190" w:rsidRDefault="00791190" w:rsidP="00791190">
            <w:pPr>
              <w:autoSpaceDE w:val="0"/>
              <w:autoSpaceDN w:val="0"/>
              <w:adjustRightInd w:val="0"/>
              <w:rPr>
                <w:b/>
                <w:bCs/>
                <w:kern w:val="24"/>
                <w:sz w:val="24"/>
                <w:szCs w:val="24"/>
              </w:rPr>
            </w:pPr>
            <w:r>
              <w:rPr>
                <w:b/>
                <w:bCs/>
                <w:kern w:val="24"/>
                <w:sz w:val="24"/>
                <w:szCs w:val="24"/>
              </w:rPr>
              <w:t>Instruction:</w:t>
            </w:r>
          </w:p>
          <w:p w14:paraId="5D077734" w14:textId="77777777" w:rsidR="00791190" w:rsidRDefault="00791190" w:rsidP="00791190">
            <w:pPr>
              <w:autoSpaceDE w:val="0"/>
              <w:autoSpaceDN w:val="0"/>
              <w:adjustRightInd w:val="0"/>
              <w:rPr>
                <w:kern w:val="24"/>
                <w:sz w:val="24"/>
                <w:szCs w:val="24"/>
              </w:rPr>
            </w:pPr>
            <w:r>
              <w:rPr>
                <w:kern w:val="24"/>
                <w:sz w:val="24"/>
                <w:szCs w:val="24"/>
              </w:rPr>
              <w:t>The partners formed during community building exercise group together. The number of members in each group is likely to vary. In case the size of the group is more than six, they divide into more groups of three members.</w:t>
            </w:r>
          </w:p>
          <w:p w14:paraId="0274E3A1" w14:textId="77777777" w:rsidR="00791190" w:rsidRDefault="00791190" w:rsidP="00791190">
            <w:pPr>
              <w:autoSpaceDE w:val="0"/>
              <w:autoSpaceDN w:val="0"/>
              <w:adjustRightInd w:val="0"/>
              <w:rPr>
                <w:kern w:val="24"/>
                <w:sz w:val="24"/>
                <w:szCs w:val="24"/>
              </w:rPr>
            </w:pPr>
            <w:r>
              <w:rPr>
                <w:kern w:val="24"/>
                <w:sz w:val="24"/>
                <w:szCs w:val="24"/>
              </w:rPr>
              <w:t>Tell the participants to brainstorm how they accommodate all children against each point about what they do?</w:t>
            </w:r>
          </w:p>
          <w:p w14:paraId="594D53E1" w14:textId="77777777" w:rsidR="00791190" w:rsidRDefault="00791190" w:rsidP="00791190">
            <w:pPr>
              <w:autoSpaceDE w:val="0"/>
              <w:autoSpaceDN w:val="0"/>
              <w:adjustRightInd w:val="0"/>
              <w:rPr>
                <w:kern w:val="24"/>
                <w:sz w:val="24"/>
                <w:szCs w:val="24"/>
              </w:rPr>
            </w:pPr>
            <w:r>
              <w:rPr>
                <w:kern w:val="24"/>
                <w:sz w:val="24"/>
                <w:szCs w:val="24"/>
              </w:rPr>
              <w:t>Conclude that activity by asking the participants to remember all that they discussed as it will be a valuable resource for themselves.</w:t>
            </w:r>
          </w:p>
          <w:p w14:paraId="0697C805" w14:textId="77777777" w:rsidR="00791190" w:rsidRDefault="00791190" w:rsidP="00791190">
            <w:pPr>
              <w:autoSpaceDE w:val="0"/>
              <w:autoSpaceDN w:val="0"/>
              <w:adjustRightInd w:val="0"/>
              <w:rPr>
                <w:rFonts w:ascii="Arial" w:hAnsi="Arial" w:cs="Arial"/>
                <w:sz w:val="24"/>
                <w:szCs w:val="24"/>
              </w:rPr>
            </w:pPr>
          </w:p>
          <w:p w14:paraId="5F8EBC00" w14:textId="77777777" w:rsidR="00F41C97" w:rsidRPr="00635682" w:rsidRDefault="00F41C97"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p>
        </w:tc>
      </w:tr>
    </w:tbl>
    <w:p w14:paraId="0D7FF812" w14:textId="68AD4CA1" w:rsidR="00F41C97" w:rsidRDefault="00F41C97"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tbl>
      <w:tblPr>
        <w:tblStyle w:val="a3"/>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F41C97" w:rsidRPr="00635682" w14:paraId="3F7E06E8" w14:textId="77777777" w:rsidTr="00791190">
        <w:tc>
          <w:tcPr>
            <w:tcW w:w="12950" w:type="dxa"/>
          </w:tcPr>
          <w:p w14:paraId="6C069388" w14:textId="72756C76" w:rsidR="00F41C97" w:rsidRPr="00635682" w:rsidRDefault="00F41C97" w:rsidP="009C15CC">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r w:rsidRPr="00635682">
              <w:rPr>
                <w:rFonts w:ascii="Times New Roman" w:eastAsia="Times New Roman" w:hAnsi="Times New Roman" w:cs="Times New Roman"/>
                <w:color w:val="000000" w:themeColor="text1"/>
                <w:sz w:val="24"/>
                <w:szCs w:val="24"/>
              </w:rPr>
              <w:t xml:space="preserve">Activity : </w:t>
            </w:r>
            <w:r w:rsidRPr="000C05A7">
              <w:rPr>
                <w:rFonts w:ascii="Times New Roman" w:eastAsia="Times New Roman" w:hAnsi="Times New Roman" w:cs="Times New Roman"/>
                <w:color w:val="000000" w:themeColor="text1"/>
                <w:sz w:val="24"/>
                <w:szCs w:val="24"/>
              </w:rPr>
              <w:t>Preliminary activity to understand practices of inclusivity</w:t>
            </w:r>
            <w:r w:rsidRPr="00635682">
              <w:rPr>
                <w:rFonts w:ascii="Times New Roman" w:eastAsia="Times New Roman" w:hAnsi="Times New Roman" w:cs="Times New Roman"/>
                <w:color w:val="000000" w:themeColor="text1"/>
                <w:sz w:val="24"/>
                <w:szCs w:val="24"/>
              </w:rPr>
              <w:t xml:space="preserve"> (20 min)</w:t>
            </w:r>
          </w:p>
          <w:p w14:paraId="48D52ACB" w14:textId="5F6D72CF" w:rsidR="00F41C97" w:rsidRDefault="00F41C97"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p>
          <w:p w14:paraId="04DA50C3" w14:textId="244095EB" w:rsidR="00791190" w:rsidRDefault="00791190"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Slide 7: </w:t>
            </w:r>
          </w:p>
          <w:p w14:paraId="4D34033F" w14:textId="600ADCE5" w:rsidR="00791190" w:rsidRDefault="00791190" w:rsidP="009C15CC">
            <w:pPr>
              <w:pBdr>
                <w:top w:val="nil"/>
                <w:left w:val="nil"/>
                <w:bottom w:val="nil"/>
                <w:right w:val="nil"/>
                <w:between w:val="nil"/>
              </w:pBdr>
              <w:spacing w:after="160"/>
              <w:ind w:left="360" w:hanging="360"/>
            </w:pPr>
            <w:r>
              <w:object w:dxaOrig="9573" w:dyaOrig="5395" w14:anchorId="264E83AF">
                <v:shape id="_x0000_i1073" type="#_x0000_t75" style="width:291pt;height:164.25pt" o:ole="" o:bordertopcolor="this" o:borderleftcolor="this" o:borderbottomcolor="this" o:borderrightcolor="this">
                  <v:imagedata r:id="rId116" o:title=""/>
                  <w10:bordertop type="single" width="4" shadow="t"/>
                  <w10:borderleft type="single" width="4" shadow="t"/>
                  <w10:borderbottom type="single" width="4" shadow="t"/>
                  <w10:borderright type="single" width="4" shadow="t"/>
                </v:shape>
                <o:OLEObject Type="Embed" ProgID="PowerPoint.Slide.12" ShapeID="_x0000_i1073" DrawAspect="Content" ObjectID="_1694606007" r:id="rId117"/>
              </w:object>
            </w:r>
          </w:p>
          <w:p w14:paraId="1BC92B7D" w14:textId="77777777" w:rsidR="00913001" w:rsidRDefault="00913001"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p>
          <w:p w14:paraId="4F59E0CE" w14:textId="77777777" w:rsidR="00791190" w:rsidRDefault="00791190" w:rsidP="00791190">
            <w:pPr>
              <w:autoSpaceDE w:val="0"/>
              <w:autoSpaceDN w:val="0"/>
              <w:adjustRightInd w:val="0"/>
              <w:rPr>
                <w:b/>
                <w:bCs/>
                <w:kern w:val="24"/>
                <w:sz w:val="24"/>
                <w:szCs w:val="24"/>
              </w:rPr>
            </w:pPr>
            <w:r>
              <w:rPr>
                <w:b/>
                <w:bCs/>
                <w:kern w:val="24"/>
                <w:sz w:val="24"/>
                <w:szCs w:val="24"/>
              </w:rPr>
              <w:lastRenderedPageBreak/>
              <w:t>Facilitator:</w:t>
            </w:r>
          </w:p>
          <w:p w14:paraId="46121022" w14:textId="77777777" w:rsidR="00791190" w:rsidRDefault="00791190" w:rsidP="00791190">
            <w:pPr>
              <w:autoSpaceDE w:val="0"/>
              <w:autoSpaceDN w:val="0"/>
              <w:adjustRightInd w:val="0"/>
              <w:rPr>
                <w:kern w:val="24"/>
                <w:sz w:val="24"/>
                <w:szCs w:val="24"/>
              </w:rPr>
            </w:pPr>
            <w:r>
              <w:rPr>
                <w:kern w:val="24"/>
                <w:sz w:val="24"/>
                <w:szCs w:val="24"/>
              </w:rPr>
              <w:t>Knowledge of the existence of the following document: INCLUSIVE EDUCATION, TRAINING of TRAINERS MANUAL, Steps towards Afghan Girls’ Educational Success II, Aga Khan Foundation, Afghanistan, April 2018.</w:t>
            </w:r>
          </w:p>
          <w:p w14:paraId="3E01C543" w14:textId="77777777" w:rsidR="00791190" w:rsidRDefault="00791190" w:rsidP="00791190">
            <w:pPr>
              <w:autoSpaceDE w:val="0"/>
              <w:autoSpaceDN w:val="0"/>
              <w:adjustRightInd w:val="0"/>
              <w:rPr>
                <w:kern w:val="24"/>
                <w:sz w:val="24"/>
                <w:szCs w:val="24"/>
              </w:rPr>
            </w:pPr>
          </w:p>
          <w:p w14:paraId="64F97E2B" w14:textId="77777777" w:rsidR="00791190" w:rsidRDefault="00791190" w:rsidP="00791190">
            <w:pPr>
              <w:autoSpaceDE w:val="0"/>
              <w:autoSpaceDN w:val="0"/>
              <w:adjustRightInd w:val="0"/>
              <w:rPr>
                <w:b/>
                <w:bCs/>
                <w:kern w:val="24"/>
                <w:sz w:val="24"/>
                <w:szCs w:val="24"/>
              </w:rPr>
            </w:pPr>
            <w:r>
              <w:rPr>
                <w:b/>
                <w:bCs/>
                <w:kern w:val="24"/>
                <w:sz w:val="24"/>
                <w:szCs w:val="24"/>
              </w:rPr>
              <w:t xml:space="preserve">Facilitator: </w:t>
            </w:r>
            <w:r>
              <w:rPr>
                <w:kern w:val="24"/>
                <w:sz w:val="24"/>
                <w:szCs w:val="24"/>
              </w:rPr>
              <w:t xml:space="preserve">To show this slide, draw attention to the meaning of </w:t>
            </w:r>
            <w:r>
              <w:rPr>
                <w:b/>
                <w:bCs/>
                <w:kern w:val="24"/>
                <w:sz w:val="24"/>
                <w:szCs w:val="24"/>
              </w:rPr>
              <w:t xml:space="preserve">pluralism model </w:t>
            </w:r>
            <w:r>
              <w:rPr>
                <w:kern w:val="24"/>
                <w:sz w:val="24"/>
                <w:szCs w:val="24"/>
              </w:rPr>
              <w:t xml:space="preserve">and the phrase </w:t>
            </w:r>
            <w:r>
              <w:rPr>
                <w:b/>
                <w:bCs/>
                <w:kern w:val="24"/>
                <w:sz w:val="24"/>
                <w:szCs w:val="24"/>
              </w:rPr>
              <w:t>diversity is strength.</w:t>
            </w:r>
          </w:p>
          <w:p w14:paraId="526A27DD" w14:textId="77777777" w:rsidR="00791190" w:rsidRDefault="00791190" w:rsidP="00791190">
            <w:pPr>
              <w:autoSpaceDE w:val="0"/>
              <w:autoSpaceDN w:val="0"/>
              <w:adjustRightInd w:val="0"/>
              <w:rPr>
                <w:b/>
                <w:bCs/>
                <w:kern w:val="24"/>
                <w:sz w:val="24"/>
                <w:szCs w:val="24"/>
              </w:rPr>
            </w:pPr>
          </w:p>
          <w:p w14:paraId="4D8826DF" w14:textId="77777777" w:rsidR="00791190" w:rsidRDefault="00791190" w:rsidP="00791190">
            <w:pPr>
              <w:autoSpaceDE w:val="0"/>
              <w:autoSpaceDN w:val="0"/>
              <w:adjustRightInd w:val="0"/>
              <w:rPr>
                <w:kern w:val="24"/>
                <w:sz w:val="24"/>
                <w:szCs w:val="24"/>
              </w:rPr>
            </w:pPr>
            <w:r>
              <w:rPr>
                <w:b/>
                <w:bCs/>
                <w:kern w:val="24"/>
                <w:sz w:val="24"/>
                <w:szCs w:val="24"/>
              </w:rPr>
              <w:t xml:space="preserve">Ask the participants: </w:t>
            </w:r>
            <w:r>
              <w:rPr>
                <w:kern w:val="24"/>
                <w:sz w:val="24"/>
                <w:szCs w:val="24"/>
              </w:rPr>
              <w:t>“In the previous activity do you think that intuitively you applied pluralism model and accepted diversity a useful resource in your thinking. How many of you accept diversity as a strength? Please raise your hands.</w:t>
            </w:r>
          </w:p>
          <w:p w14:paraId="7B480DD4" w14:textId="77777777" w:rsidR="00791190" w:rsidRDefault="00791190" w:rsidP="00791190">
            <w:pPr>
              <w:autoSpaceDE w:val="0"/>
              <w:autoSpaceDN w:val="0"/>
              <w:adjustRightInd w:val="0"/>
              <w:rPr>
                <w:kern w:val="24"/>
                <w:sz w:val="24"/>
                <w:szCs w:val="24"/>
              </w:rPr>
            </w:pPr>
          </w:p>
          <w:p w14:paraId="16476F89" w14:textId="77777777" w:rsidR="00791190" w:rsidRDefault="00791190" w:rsidP="00791190">
            <w:pPr>
              <w:autoSpaceDE w:val="0"/>
              <w:autoSpaceDN w:val="0"/>
              <w:adjustRightInd w:val="0"/>
              <w:rPr>
                <w:kern w:val="24"/>
                <w:sz w:val="24"/>
                <w:szCs w:val="24"/>
              </w:rPr>
            </w:pPr>
            <w:r>
              <w:rPr>
                <w:kern w:val="24"/>
                <w:sz w:val="24"/>
                <w:szCs w:val="24"/>
              </w:rPr>
              <w:t>Later for those who did not raise hands,  select  two or three among them and ask why you don’t agree?” Just record it and can be used in subsequent sessions if needed.</w:t>
            </w:r>
          </w:p>
          <w:p w14:paraId="5356AED5" w14:textId="34D79320" w:rsidR="00791190" w:rsidRPr="00635682" w:rsidRDefault="00791190"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rPr>
            </w:pPr>
          </w:p>
        </w:tc>
      </w:tr>
    </w:tbl>
    <w:p w14:paraId="5B61B379" w14:textId="77777777" w:rsidR="00F41C97" w:rsidRPr="005318B6" w:rsidRDefault="00F41C97"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01CA2D6E" w14:textId="77777777" w:rsidR="008B14D2" w:rsidRPr="005318B6" w:rsidRDefault="008B14D2"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--------------------------------------------------------------------Tea/ Coffee Break-----------------------------------------------------------------------</w:t>
      </w:r>
    </w:p>
    <w:p w14:paraId="443D8A4F" w14:textId="77777777" w:rsidR="008B14D2" w:rsidRPr="005318B6" w:rsidRDefault="008B14D2" w:rsidP="008B14D2">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p>
    <w:p w14:paraId="07EFDF22" w14:textId="77777777" w:rsidR="008B14D2" w:rsidRPr="005318B6" w:rsidRDefault="008B14D2" w:rsidP="008B14D2">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Cs/>
          <w:color w:val="000000" w:themeColor="text1"/>
          <w:sz w:val="24"/>
          <w:szCs w:val="24"/>
        </w:rPr>
        <w:t>Add details here</w:t>
      </w:r>
    </w:p>
    <w:tbl>
      <w:tblPr>
        <w:tblStyle w:val="a3"/>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429BC6CB" w14:textId="77777777" w:rsidTr="00042031">
        <w:tc>
          <w:tcPr>
            <w:tcW w:w="12950" w:type="dxa"/>
          </w:tcPr>
          <w:p w14:paraId="4373F247" w14:textId="5D23F5AF" w:rsidR="008B14D2" w:rsidRDefault="008B14D2" w:rsidP="009C15CC">
            <w:pPr>
              <w:pBdr>
                <w:top w:val="nil"/>
                <w:left w:val="nil"/>
                <w:bottom w:val="nil"/>
                <w:right w:val="nil"/>
                <w:between w:val="nil"/>
              </w:pBdr>
              <w:spacing w:after="160"/>
              <w:ind w:left="360" w:hanging="360"/>
              <w:rPr>
                <w:rFonts w:ascii="Times New Roman" w:eastAsia="Times New Roman" w:hAnsi="Times New Roman" w:cs="Times New Roman"/>
                <w:bCs/>
                <w:color w:val="000000" w:themeColor="text1"/>
                <w:sz w:val="24"/>
                <w:szCs w:val="24"/>
              </w:rPr>
            </w:pPr>
            <w:r w:rsidRPr="005318B6">
              <w:rPr>
                <w:rFonts w:ascii="Times New Roman" w:eastAsia="Times New Roman" w:hAnsi="Times New Roman" w:cs="Times New Roman"/>
                <w:b/>
                <w:color w:val="000000" w:themeColor="text1"/>
                <w:sz w:val="24"/>
                <w:szCs w:val="24"/>
              </w:rPr>
              <w:t>Activity :</w:t>
            </w:r>
            <w:r w:rsidRPr="005318B6">
              <w:rPr>
                <w:rFonts w:ascii="Times New Roman" w:eastAsia="Times New Roman" w:hAnsi="Times New Roman" w:cs="Times New Roman"/>
                <w:bCs/>
                <w:color w:val="000000" w:themeColor="text1"/>
                <w:sz w:val="24"/>
                <w:szCs w:val="24"/>
              </w:rPr>
              <w:t xml:space="preserve"> </w:t>
            </w:r>
            <w:r w:rsidR="00635682" w:rsidRPr="000C05A7">
              <w:rPr>
                <w:rFonts w:ascii="Times New Roman" w:eastAsia="Times New Roman" w:hAnsi="Times New Roman" w:cs="Times New Roman"/>
                <w:bCs/>
                <w:color w:val="000000" w:themeColor="text1"/>
                <w:sz w:val="24"/>
                <w:szCs w:val="24"/>
              </w:rPr>
              <w:t>How to practice inclusion? Thinking</w:t>
            </w:r>
            <w:r w:rsidR="00635682" w:rsidRPr="00635682">
              <w:rPr>
                <w:rFonts w:ascii="Times New Roman" w:eastAsia="Times New Roman" w:hAnsi="Times New Roman" w:cs="Times New Roman"/>
                <w:bCs/>
                <w:color w:val="000000" w:themeColor="text1"/>
                <w:sz w:val="24"/>
                <w:szCs w:val="24"/>
              </w:rPr>
              <w:t xml:space="preserve"> </w:t>
            </w:r>
            <w:r w:rsidR="00635682">
              <w:rPr>
                <w:rFonts w:ascii="Times New Roman" w:eastAsia="Times New Roman" w:hAnsi="Times New Roman" w:cs="Times New Roman"/>
                <w:bCs/>
                <w:color w:val="000000" w:themeColor="text1"/>
                <w:sz w:val="24"/>
                <w:szCs w:val="24"/>
              </w:rPr>
              <w:t xml:space="preserve"> (15 min)</w:t>
            </w:r>
          </w:p>
          <w:p w14:paraId="47951370" w14:textId="395D49A7" w:rsidR="003E1FF2" w:rsidRDefault="003E1FF2" w:rsidP="009C15CC">
            <w:pPr>
              <w:pBdr>
                <w:top w:val="nil"/>
                <w:left w:val="nil"/>
                <w:bottom w:val="nil"/>
                <w:right w:val="nil"/>
                <w:between w:val="nil"/>
              </w:pBdr>
              <w:spacing w:after="160"/>
              <w:ind w:left="360" w:hanging="360"/>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
                <w:color w:val="000000" w:themeColor="text1"/>
                <w:sz w:val="24"/>
                <w:szCs w:val="24"/>
              </w:rPr>
              <w:t>Slides 8 to 14 are used here.</w:t>
            </w:r>
            <w:r>
              <w:rPr>
                <w:rFonts w:ascii="Times New Roman" w:eastAsia="Times New Roman" w:hAnsi="Times New Roman" w:cs="Times New Roman"/>
                <w:bCs/>
                <w:color w:val="000000" w:themeColor="text1"/>
                <w:sz w:val="24"/>
                <w:szCs w:val="24"/>
              </w:rPr>
              <w:t xml:space="preserve"> </w:t>
            </w:r>
          </w:p>
          <w:p w14:paraId="4ADF6FB2" w14:textId="77777777" w:rsidR="003E1FF2" w:rsidRDefault="003E1FF2" w:rsidP="003E1FF2">
            <w:pPr>
              <w:autoSpaceDE w:val="0"/>
              <w:autoSpaceDN w:val="0"/>
              <w:adjustRightInd w:val="0"/>
              <w:rPr>
                <w:b/>
                <w:bCs/>
                <w:kern w:val="24"/>
                <w:sz w:val="24"/>
                <w:szCs w:val="24"/>
              </w:rPr>
            </w:pPr>
            <w:r>
              <w:rPr>
                <w:b/>
                <w:bCs/>
                <w:kern w:val="24"/>
                <w:sz w:val="24"/>
                <w:szCs w:val="24"/>
              </w:rPr>
              <w:t xml:space="preserve">To the Facilitator: </w:t>
            </w:r>
          </w:p>
          <w:p w14:paraId="78CCEC4F" w14:textId="77777777" w:rsidR="003E1FF2" w:rsidRDefault="003E1FF2" w:rsidP="003E1FF2">
            <w:pPr>
              <w:autoSpaceDE w:val="0"/>
              <w:autoSpaceDN w:val="0"/>
              <w:adjustRightInd w:val="0"/>
              <w:rPr>
                <w:b/>
                <w:bCs/>
                <w:kern w:val="24"/>
                <w:sz w:val="24"/>
                <w:szCs w:val="24"/>
              </w:rPr>
            </w:pPr>
            <w:r>
              <w:rPr>
                <w:kern w:val="24"/>
                <w:sz w:val="24"/>
                <w:szCs w:val="24"/>
              </w:rPr>
              <w:t>Preferable seating arrangement: In a circular form till lunch time</w:t>
            </w:r>
            <w:r>
              <w:rPr>
                <w:b/>
                <w:bCs/>
                <w:kern w:val="24"/>
                <w:sz w:val="24"/>
                <w:szCs w:val="24"/>
              </w:rPr>
              <w:t>.</w:t>
            </w:r>
          </w:p>
          <w:p w14:paraId="568862CA" w14:textId="4F5655D2" w:rsidR="003E1FF2" w:rsidRDefault="003E1FF2" w:rsidP="003E1FF2">
            <w:pPr>
              <w:autoSpaceDE w:val="0"/>
              <w:autoSpaceDN w:val="0"/>
              <w:adjustRightInd w:val="0"/>
              <w:rPr>
                <w:kern w:val="24"/>
                <w:sz w:val="24"/>
                <w:szCs w:val="24"/>
              </w:rPr>
            </w:pPr>
            <w:r>
              <w:rPr>
                <w:kern w:val="24"/>
                <w:sz w:val="24"/>
                <w:szCs w:val="24"/>
              </w:rPr>
              <w:t>This is a reading activity : 15 minutes. The four slides (</w:t>
            </w:r>
            <w:r w:rsidR="00FB4837">
              <w:rPr>
                <w:kern w:val="24"/>
                <w:sz w:val="24"/>
                <w:szCs w:val="24"/>
              </w:rPr>
              <w:t>9 , 10, 12 and 13</w:t>
            </w:r>
            <w:r>
              <w:rPr>
                <w:kern w:val="24"/>
                <w:sz w:val="24"/>
                <w:szCs w:val="24"/>
              </w:rPr>
              <w:t xml:space="preserve">)  are meant for the participants to read: they are excerpts from two sources: </w:t>
            </w:r>
          </w:p>
          <w:p w14:paraId="4942C5E2" w14:textId="77777777" w:rsidR="003E1FF2" w:rsidRDefault="003E1FF2" w:rsidP="003E1FF2">
            <w:pPr>
              <w:autoSpaceDE w:val="0"/>
              <w:autoSpaceDN w:val="0"/>
              <w:adjustRightInd w:val="0"/>
              <w:rPr>
                <w:kern w:val="24"/>
                <w:sz w:val="24"/>
                <w:szCs w:val="24"/>
              </w:rPr>
            </w:pPr>
            <w:r>
              <w:rPr>
                <w:kern w:val="24"/>
                <w:sz w:val="24"/>
                <w:szCs w:val="24"/>
              </w:rPr>
              <w:t xml:space="preserve">1. </w:t>
            </w:r>
            <w:r>
              <w:rPr>
                <w:color w:val="333333"/>
                <w:kern w:val="24"/>
                <w:sz w:val="24"/>
                <w:szCs w:val="24"/>
              </w:rPr>
              <w:t>Source: Ministry of Education, Islamic Republic of Afghanistan, and United Nations Children’s Fund (UNICEF),  https://www.unicef.org/afghanistan/reports/global-initiative-out-school-children</w:t>
            </w:r>
          </w:p>
          <w:p w14:paraId="21AE5B86" w14:textId="77777777" w:rsidR="003E1FF2" w:rsidRDefault="003E1FF2" w:rsidP="003E1FF2">
            <w:pPr>
              <w:autoSpaceDE w:val="0"/>
              <w:autoSpaceDN w:val="0"/>
              <w:adjustRightInd w:val="0"/>
              <w:rPr>
                <w:kern w:val="24"/>
                <w:sz w:val="24"/>
                <w:szCs w:val="24"/>
              </w:rPr>
            </w:pPr>
            <w:r>
              <w:rPr>
                <w:kern w:val="24"/>
                <w:sz w:val="24"/>
                <w:szCs w:val="24"/>
              </w:rPr>
              <w:t xml:space="preserve">2. </w:t>
            </w:r>
            <w:r>
              <w:rPr>
                <w:kern w:val="24"/>
                <w:sz w:val="24"/>
                <w:szCs w:val="24"/>
                <w:u w:val="single"/>
              </w:rPr>
              <w:t>N for nose: state of the education report for India 2019; children with disabilities - UNESCO Digital Library</w:t>
            </w:r>
            <w:r>
              <w:rPr>
                <w:kern w:val="24"/>
                <w:sz w:val="24"/>
                <w:szCs w:val="24"/>
              </w:rPr>
              <w:t xml:space="preserve">  P(75)</w:t>
            </w:r>
          </w:p>
          <w:p w14:paraId="1B379064" w14:textId="0F9627BD" w:rsidR="003E1FF2" w:rsidRDefault="003E1FF2" w:rsidP="009C15CC">
            <w:pPr>
              <w:pBdr>
                <w:top w:val="nil"/>
                <w:left w:val="nil"/>
                <w:bottom w:val="nil"/>
                <w:right w:val="nil"/>
                <w:between w:val="nil"/>
              </w:pBdr>
              <w:spacing w:after="160"/>
              <w:ind w:left="360" w:hanging="360"/>
              <w:rPr>
                <w:rFonts w:ascii="Times New Roman" w:eastAsia="Times New Roman" w:hAnsi="Times New Roman" w:cs="Times New Roman"/>
                <w:bCs/>
                <w:color w:val="000000" w:themeColor="text1"/>
                <w:sz w:val="24"/>
                <w:szCs w:val="24"/>
              </w:rPr>
            </w:pPr>
          </w:p>
          <w:p w14:paraId="0E7F4286" w14:textId="4327BF62" w:rsidR="00913001" w:rsidRDefault="00913001" w:rsidP="009C15CC">
            <w:pPr>
              <w:pBdr>
                <w:top w:val="nil"/>
                <w:left w:val="nil"/>
                <w:bottom w:val="nil"/>
                <w:right w:val="nil"/>
                <w:between w:val="nil"/>
              </w:pBdr>
              <w:spacing w:after="160"/>
              <w:ind w:left="360" w:hanging="360"/>
              <w:rPr>
                <w:rFonts w:ascii="Times New Roman" w:eastAsia="Times New Roman" w:hAnsi="Times New Roman" w:cs="Times New Roman"/>
                <w:bCs/>
                <w:color w:val="000000" w:themeColor="text1"/>
                <w:sz w:val="24"/>
                <w:szCs w:val="24"/>
              </w:rPr>
            </w:pPr>
          </w:p>
          <w:p w14:paraId="66E5EEFC" w14:textId="77777777" w:rsidR="00913001" w:rsidRDefault="00913001" w:rsidP="009C15CC">
            <w:pPr>
              <w:pBdr>
                <w:top w:val="nil"/>
                <w:left w:val="nil"/>
                <w:bottom w:val="nil"/>
                <w:right w:val="nil"/>
                <w:between w:val="nil"/>
              </w:pBdr>
              <w:spacing w:after="160"/>
              <w:ind w:left="360" w:hanging="360"/>
              <w:rPr>
                <w:rFonts w:ascii="Times New Roman" w:eastAsia="Times New Roman" w:hAnsi="Times New Roman" w:cs="Times New Roman"/>
                <w:bCs/>
                <w:color w:val="000000" w:themeColor="text1"/>
                <w:sz w:val="24"/>
                <w:szCs w:val="24"/>
              </w:rPr>
            </w:pPr>
          </w:p>
          <w:p w14:paraId="6D2403D0" w14:textId="77777777" w:rsidR="003E1FF2" w:rsidRDefault="003E1FF2" w:rsidP="003E1FF2">
            <w:pPr>
              <w:autoSpaceDE w:val="0"/>
              <w:autoSpaceDN w:val="0"/>
              <w:adjustRightInd w:val="0"/>
              <w:rPr>
                <w:b/>
                <w:bCs/>
                <w:kern w:val="24"/>
                <w:sz w:val="24"/>
                <w:szCs w:val="24"/>
              </w:rPr>
            </w:pPr>
            <w:r>
              <w:rPr>
                <w:b/>
                <w:bCs/>
                <w:kern w:val="24"/>
                <w:sz w:val="24"/>
                <w:szCs w:val="24"/>
              </w:rPr>
              <w:t>The objective:</w:t>
            </w:r>
          </w:p>
          <w:p w14:paraId="19B337FA" w14:textId="77777777" w:rsidR="003E1FF2" w:rsidRDefault="003E1FF2" w:rsidP="003E1FF2">
            <w:pPr>
              <w:autoSpaceDE w:val="0"/>
              <w:autoSpaceDN w:val="0"/>
              <w:adjustRightInd w:val="0"/>
              <w:rPr>
                <w:kern w:val="24"/>
                <w:sz w:val="24"/>
                <w:szCs w:val="24"/>
              </w:rPr>
            </w:pPr>
          </w:p>
          <w:p w14:paraId="0B773D94" w14:textId="77777777" w:rsidR="003E1FF2" w:rsidRDefault="003E1FF2" w:rsidP="003E1FF2">
            <w:pPr>
              <w:autoSpaceDE w:val="0"/>
              <w:autoSpaceDN w:val="0"/>
              <w:adjustRightInd w:val="0"/>
              <w:rPr>
                <w:kern w:val="24"/>
                <w:sz w:val="24"/>
                <w:szCs w:val="24"/>
              </w:rPr>
            </w:pPr>
            <w:r>
              <w:rPr>
                <w:kern w:val="24"/>
                <w:sz w:val="24"/>
                <w:szCs w:val="24"/>
              </w:rPr>
              <w:t xml:space="preserve">Participants who are now familiar with various barriers to schooling, get to know the major barriers in their own context from reliable sources of information. </w:t>
            </w:r>
          </w:p>
          <w:p w14:paraId="7881FC60" w14:textId="77777777" w:rsidR="003E1FF2" w:rsidRDefault="003E1FF2" w:rsidP="003E1FF2">
            <w:pPr>
              <w:autoSpaceDE w:val="0"/>
              <w:autoSpaceDN w:val="0"/>
              <w:adjustRightInd w:val="0"/>
              <w:rPr>
                <w:b/>
                <w:bCs/>
                <w:kern w:val="24"/>
                <w:sz w:val="24"/>
                <w:szCs w:val="24"/>
              </w:rPr>
            </w:pPr>
          </w:p>
          <w:p w14:paraId="2DBBF61F" w14:textId="77777777" w:rsidR="003E1FF2" w:rsidRDefault="003E1FF2" w:rsidP="003E1FF2">
            <w:pPr>
              <w:autoSpaceDE w:val="0"/>
              <w:autoSpaceDN w:val="0"/>
              <w:adjustRightInd w:val="0"/>
              <w:rPr>
                <w:b/>
                <w:bCs/>
                <w:kern w:val="24"/>
                <w:sz w:val="24"/>
                <w:szCs w:val="24"/>
              </w:rPr>
            </w:pPr>
            <w:r>
              <w:rPr>
                <w:b/>
                <w:bCs/>
                <w:kern w:val="24"/>
                <w:sz w:val="24"/>
                <w:szCs w:val="24"/>
              </w:rPr>
              <w:t>Activity:</w:t>
            </w:r>
          </w:p>
          <w:p w14:paraId="1EDDD7DC" w14:textId="77777777" w:rsidR="003E1FF2" w:rsidRDefault="003E1FF2" w:rsidP="003E1FF2">
            <w:pPr>
              <w:autoSpaceDE w:val="0"/>
              <w:autoSpaceDN w:val="0"/>
              <w:adjustRightInd w:val="0"/>
              <w:rPr>
                <w:b/>
                <w:bCs/>
                <w:kern w:val="24"/>
                <w:sz w:val="24"/>
                <w:szCs w:val="24"/>
              </w:rPr>
            </w:pPr>
          </w:p>
          <w:p w14:paraId="3FAEC92C" w14:textId="77777777" w:rsidR="003E1FF2" w:rsidRDefault="003E1FF2" w:rsidP="003E1FF2">
            <w:pPr>
              <w:autoSpaceDE w:val="0"/>
              <w:autoSpaceDN w:val="0"/>
              <w:adjustRightInd w:val="0"/>
              <w:rPr>
                <w:kern w:val="24"/>
                <w:sz w:val="24"/>
                <w:szCs w:val="24"/>
              </w:rPr>
            </w:pPr>
            <w:r>
              <w:rPr>
                <w:kern w:val="24"/>
                <w:sz w:val="24"/>
                <w:szCs w:val="24"/>
              </w:rPr>
              <w:t>Brief reading: Ask the participants to first read either from their worksheets/ interactive diaries and if given printed handout otherwise they can read from the laptop or mobile phone.</w:t>
            </w:r>
          </w:p>
          <w:p w14:paraId="2F6863F1" w14:textId="77777777" w:rsidR="003E1FF2" w:rsidRDefault="003E1FF2" w:rsidP="003E1FF2">
            <w:pPr>
              <w:autoSpaceDE w:val="0"/>
              <w:autoSpaceDN w:val="0"/>
              <w:adjustRightInd w:val="0"/>
              <w:rPr>
                <w:kern w:val="24"/>
                <w:sz w:val="24"/>
                <w:szCs w:val="24"/>
              </w:rPr>
            </w:pPr>
            <w:r>
              <w:rPr>
                <w:kern w:val="24"/>
                <w:sz w:val="24"/>
                <w:szCs w:val="24"/>
              </w:rPr>
              <w:t xml:space="preserve">Second, discuss in pairs about possible solution to prevent dropouts by making suitable modifications in the school and classroom. </w:t>
            </w:r>
          </w:p>
          <w:p w14:paraId="52CEEEEA" w14:textId="77777777" w:rsidR="003E1FF2" w:rsidRDefault="003E1FF2" w:rsidP="003E1FF2">
            <w:pPr>
              <w:autoSpaceDE w:val="0"/>
              <w:autoSpaceDN w:val="0"/>
              <w:adjustRightInd w:val="0"/>
              <w:rPr>
                <w:kern w:val="24"/>
                <w:sz w:val="24"/>
                <w:szCs w:val="24"/>
              </w:rPr>
            </w:pPr>
            <w:r>
              <w:rPr>
                <w:kern w:val="24"/>
                <w:sz w:val="24"/>
                <w:szCs w:val="24"/>
              </w:rPr>
              <w:t>Later spend 5 minutes for collective sharing of the outcome of their discussion.</w:t>
            </w:r>
          </w:p>
          <w:p w14:paraId="67B06318" w14:textId="77777777" w:rsidR="003E1FF2" w:rsidRDefault="003E1FF2" w:rsidP="003E1FF2">
            <w:pPr>
              <w:autoSpaceDE w:val="0"/>
              <w:autoSpaceDN w:val="0"/>
              <w:adjustRightInd w:val="0"/>
              <w:rPr>
                <w:b/>
                <w:bCs/>
                <w:kern w:val="24"/>
                <w:sz w:val="24"/>
                <w:szCs w:val="24"/>
              </w:rPr>
            </w:pPr>
          </w:p>
          <w:p w14:paraId="74D6729F" w14:textId="77777777" w:rsidR="003E1FF2" w:rsidRDefault="003E1FF2" w:rsidP="003E1FF2">
            <w:pPr>
              <w:autoSpaceDE w:val="0"/>
              <w:autoSpaceDN w:val="0"/>
              <w:adjustRightInd w:val="0"/>
              <w:rPr>
                <w:b/>
                <w:bCs/>
                <w:kern w:val="24"/>
                <w:sz w:val="24"/>
                <w:szCs w:val="24"/>
              </w:rPr>
            </w:pPr>
            <w:r>
              <w:rPr>
                <w:b/>
                <w:bCs/>
                <w:kern w:val="24"/>
                <w:sz w:val="24"/>
                <w:szCs w:val="24"/>
              </w:rPr>
              <w:t>There is a possibility that some of the participants discover that this paragraph  is just an introduction, incomplete and the actual barriers and gaps are not found in this paragraph. That observation is indeed positive. Let the participants know that the link will be shared, and they may read the entire article/report in their leisure.</w:t>
            </w:r>
          </w:p>
          <w:p w14:paraId="61F834F9" w14:textId="77777777" w:rsidR="003E1FF2" w:rsidRDefault="003E1FF2" w:rsidP="003E1FF2">
            <w:pPr>
              <w:autoSpaceDE w:val="0"/>
              <w:autoSpaceDN w:val="0"/>
              <w:adjustRightInd w:val="0"/>
              <w:rPr>
                <w:b/>
                <w:bCs/>
                <w:kern w:val="24"/>
                <w:sz w:val="24"/>
                <w:szCs w:val="24"/>
              </w:rPr>
            </w:pPr>
            <w:r>
              <w:rPr>
                <w:b/>
                <w:bCs/>
                <w:kern w:val="24"/>
                <w:sz w:val="24"/>
                <w:szCs w:val="24"/>
              </w:rPr>
              <w:t>Alternately just in case no one notices, the facilitator can ask two direct questions :</w:t>
            </w:r>
          </w:p>
          <w:p w14:paraId="0A150E00" w14:textId="77777777" w:rsidR="003E1FF2" w:rsidRDefault="003E1FF2" w:rsidP="003D5BDD">
            <w:pPr>
              <w:numPr>
                <w:ilvl w:val="0"/>
                <w:numId w:val="7"/>
              </w:numPr>
              <w:autoSpaceDE w:val="0"/>
              <w:autoSpaceDN w:val="0"/>
              <w:adjustRightInd w:val="0"/>
              <w:ind w:left="990" w:hanging="270"/>
              <w:rPr>
                <w:b/>
                <w:bCs/>
                <w:kern w:val="24"/>
                <w:sz w:val="24"/>
                <w:szCs w:val="24"/>
              </w:rPr>
            </w:pPr>
            <w:r>
              <w:rPr>
                <w:b/>
                <w:bCs/>
                <w:kern w:val="24"/>
                <w:sz w:val="24"/>
                <w:szCs w:val="24"/>
              </w:rPr>
              <w:t>What does this report intend to identify?</w:t>
            </w:r>
          </w:p>
          <w:p w14:paraId="64C6CBCC" w14:textId="77777777" w:rsidR="003E1FF2" w:rsidRDefault="003E1FF2" w:rsidP="003D5BDD">
            <w:pPr>
              <w:numPr>
                <w:ilvl w:val="0"/>
                <w:numId w:val="7"/>
              </w:numPr>
              <w:autoSpaceDE w:val="0"/>
              <w:autoSpaceDN w:val="0"/>
              <w:adjustRightInd w:val="0"/>
              <w:ind w:left="990" w:hanging="270"/>
              <w:rPr>
                <w:b/>
                <w:bCs/>
                <w:kern w:val="24"/>
                <w:sz w:val="24"/>
                <w:szCs w:val="24"/>
              </w:rPr>
            </w:pPr>
            <w:r>
              <w:rPr>
                <w:b/>
                <w:bCs/>
                <w:kern w:val="24"/>
                <w:sz w:val="24"/>
                <w:szCs w:val="24"/>
              </w:rPr>
              <w:t xml:space="preserve">What are the barriers identified by the report? </w:t>
            </w:r>
          </w:p>
          <w:p w14:paraId="39853AFC" w14:textId="77777777" w:rsidR="003E1FF2" w:rsidRDefault="003E1FF2" w:rsidP="003E1FF2">
            <w:pPr>
              <w:autoSpaceDE w:val="0"/>
              <w:autoSpaceDN w:val="0"/>
              <w:adjustRightInd w:val="0"/>
              <w:ind w:left="990" w:hanging="270"/>
              <w:rPr>
                <w:kern w:val="24"/>
                <w:sz w:val="24"/>
                <w:szCs w:val="24"/>
              </w:rPr>
            </w:pPr>
          </w:p>
          <w:p w14:paraId="4734A246" w14:textId="77777777" w:rsidR="003E1FF2" w:rsidRDefault="003E1FF2" w:rsidP="003E1FF2">
            <w:pPr>
              <w:autoSpaceDE w:val="0"/>
              <w:autoSpaceDN w:val="0"/>
              <w:adjustRightInd w:val="0"/>
              <w:rPr>
                <w:kern w:val="24"/>
                <w:sz w:val="24"/>
                <w:szCs w:val="24"/>
              </w:rPr>
            </w:pPr>
            <w:r>
              <w:rPr>
                <w:kern w:val="24"/>
                <w:sz w:val="24"/>
                <w:szCs w:val="24"/>
              </w:rPr>
              <w:t xml:space="preserve">Facilitate participants to think out of box on the  possibilities to attract and retain children in school by addressing the barriers which are within their scope of addressing. </w:t>
            </w:r>
          </w:p>
          <w:p w14:paraId="49423145" w14:textId="1E0E3854" w:rsidR="003E1FF2" w:rsidRDefault="003E1FF2" w:rsidP="003E1FF2">
            <w:pPr>
              <w:autoSpaceDE w:val="0"/>
              <w:autoSpaceDN w:val="0"/>
              <w:adjustRightInd w:val="0"/>
              <w:rPr>
                <w:rFonts w:ascii="Arial" w:hAnsi="Arial" w:cs="Arial"/>
                <w:sz w:val="24"/>
                <w:szCs w:val="24"/>
              </w:rPr>
            </w:pPr>
          </w:p>
          <w:p w14:paraId="2293AEE2" w14:textId="16A8C8B4" w:rsidR="00913001" w:rsidRDefault="00913001" w:rsidP="003E1FF2">
            <w:pPr>
              <w:autoSpaceDE w:val="0"/>
              <w:autoSpaceDN w:val="0"/>
              <w:adjustRightInd w:val="0"/>
              <w:rPr>
                <w:rFonts w:ascii="Arial" w:hAnsi="Arial" w:cs="Arial"/>
                <w:sz w:val="24"/>
                <w:szCs w:val="24"/>
              </w:rPr>
            </w:pPr>
          </w:p>
          <w:p w14:paraId="6428687F" w14:textId="7D3DB86F" w:rsidR="00913001" w:rsidRDefault="00913001" w:rsidP="003E1FF2">
            <w:pPr>
              <w:autoSpaceDE w:val="0"/>
              <w:autoSpaceDN w:val="0"/>
              <w:adjustRightInd w:val="0"/>
              <w:rPr>
                <w:rFonts w:ascii="Arial" w:hAnsi="Arial" w:cs="Arial"/>
                <w:sz w:val="24"/>
                <w:szCs w:val="24"/>
              </w:rPr>
            </w:pPr>
          </w:p>
          <w:p w14:paraId="43D97488" w14:textId="08586924" w:rsidR="00913001" w:rsidRDefault="00913001" w:rsidP="003E1FF2">
            <w:pPr>
              <w:autoSpaceDE w:val="0"/>
              <w:autoSpaceDN w:val="0"/>
              <w:adjustRightInd w:val="0"/>
              <w:rPr>
                <w:rFonts w:ascii="Arial" w:hAnsi="Arial" w:cs="Arial"/>
                <w:sz w:val="24"/>
                <w:szCs w:val="24"/>
              </w:rPr>
            </w:pPr>
          </w:p>
          <w:p w14:paraId="42C6347D" w14:textId="48D871E8" w:rsidR="00913001" w:rsidRDefault="00913001" w:rsidP="003E1FF2">
            <w:pPr>
              <w:autoSpaceDE w:val="0"/>
              <w:autoSpaceDN w:val="0"/>
              <w:adjustRightInd w:val="0"/>
              <w:rPr>
                <w:rFonts w:ascii="Arial" w:hAnsi="Arial" w:cs="Arial"/>
                <w:sz w:val="24"/>
                <w:szCs w:val="24"/>
              </w:rPr>
            </w:pPr>
          </w:p>
          <w:p w14:paraId="3296AA99" w14:textId="591B76D6" w:rsidR="00913001" w:rsidRDefault="00913001" w:rsidP="003E1FF2">
            <w:pPr>
              <w:autoSpaceDE w:val="0"/>
              <w:autoSpaceDN w:val="0"/>
              <w:adjustRightInd w:val="0"/>
              <w:rPr>
                <w:rFonts w:ascii="Arial" w:hAnsi="Arial" w:cs="Arial"/>
                <w:sz w:val="24"/>
                <w:szCs w:val="24"/>
              </w:rPr>
            </w:pPr>
          </w:p>
          <w:p w14:paraId="0DAAE5FC" w14:textId="704599C9" w:rsidR="00913001" w:rsidRDefault="00913001" w:rsidP="003E1FF2">
            <w:pPr>
              <w:autoSpaceDE w:val="0"/>
              <w:autoSpaceDN w:val="0"/>
              <w:adjustRightInd w:val="0"/>
              <w:rPr>
                <w:rFonts w:ascii="Arial" w:hAnsi="Arial" w:cs="Arial"/>
                <w:sz w:val="24"/>
                <w:szCs w:val="24"/>
              </w:rPr>
            </w:pPr>
          </w:p>
          <w:p w14:paraId="3929986D" w14:textId="0BC9505D" w:rsidR="00913001" w:rsidRDefault="00913001" w:rsidP="003E1FF2">
            <w:pPr>
              <w:autoSpaceDE w:val="0"/>
              <w:autoSpaceDN w:val="0"/>
              <w:adjustRightInd w:val="0"/>
              <w:rPr>
                <w:rFonts w:ascii="Arial" w:hAnsi="Arial" w:cs="Arial"/>
                <w:sz w:val="24"/>
                <w:szCs w:val="24"/>
              </w:rPr>
            </w:pPr>
          </w:p>
          <w:p w14:paraId="451CAD31" w14:textId="77777777" w:rsidR="00913001" w:rsidRDefault="00913001" w:rsidP="003E1FF2">
            <w:pPr>
              <w:autoSpaceDE w:val="0"/>
              <w:autoSpaceDN w:val="0"/>
              <w:adjustRightInd w:val="0"/>
              <w:rPr>
                <w:rFonts w:ascii="Arial" w:hAnsi="Arial" w:cs="Arial"/>
                <w:sz w:val="24"/>
                <w:szCs w:val="24"/>
              </w:rPr>
            </w:pPr>
          </w:p>
          <w:p w14:paraId="2227C1F1" w14:textId="32A1B744" w:rsidR="003E1FF2" w:rsidRPr="000A4D64" w:rsidRDefault="003E1FF2" w:rsidP="009C15CC">
            <w:pPr>
              <w:pBdr>
                <w:top w:val="nil"/>
                <w:left w:val="nil"/>
                <w:bottom w:val="nil"/>
                <w:right w:val="nil"/>
                <w:between w:val="nil"/>
              </w:pBdr>
              <w:spacing w:after="160"/>
              <w:ind w:left="360" w:hanging="360"/>
              <w:rPr>
                <w:rFonts w:ascii="Times New Roman" w:eastAsia="Times New Roman" w:hAnsi="Times New Roman" w:cs="Times New Roman"/>
                <w:b/>
                <w:color w:val="000000" w:themeColor="text1"/>
                <w:sz w:val="24"/>
                <w:szCs w:val="24"/>
              </w:rPr>
            </w:pPr>
            <w:r w:rsidRPr="000A4D64">
              <w:rPr>
                <w:rFonts w:ascii="Times New Roman" w:eastAsia="Times New Roman" w:hAnsi="Times New Roman" w:cs="Times New Roman"/>
                <w:b/>
                <w:color w:val="000000" w:themeColor="text1"/>
                <w:sz w:val="24"/>
                <w:szCs w:val="24"/>
              </w:rPr>
              <w:lastRenderedPageBreak/>
              <w:t>Slide 8: How to practice inclusion?</w:t>
            </w:r>
            <w:r w:rsidR="000A4D64" w:rsidRPr="000A4D64">
              <w:rPr>
                <w:rFonts w:ascii="Times New Roman" w:eastAsia="Times New Roman" w:hAnsi="Times New Roman" w:cs="Times New Roman"/>
                <w:b/>
                <w:color w:val="000000" w:themeColor="text1"/>
                <w:sz w:val="24"/>
                <w:szCs w:val="24"/>
              </w:rPr>
              <w:t xml:space="preserve"> </w:t>
            </w:r>
            <w:r w:rsidRPr="000A4D64">
              <w:rPr>
                <w:rFonts w:ascii="Times New Roman" w:eastAsia="Times New Roman" w:hAnsi="Times New Roman" w:cs="Times New Roman"/>
                <w:b/>
                <w:color w:val="000000" w:themeColor="text1"/>
                <w:sz w:val="24"/>
                <w:szCs w:val="24"/>
              </w:rPr>
              <w:t>(1 min)</w:t>
            </w:r>
          </w:p>
          <w:p w14:paraId="2F685B72" w14:textId="77777777" w:rsidR="003E1FF2" w:rsidRDefault="003E1FF2" w:rsidP="009C15CC">
            <w:pPr>
              <w:pBdr>
                <w:top w:val="nil"/>
                <w:left w:val="nil"/>
                <w:bottom w:val="nil"/>
                <w:right w:val="nil"/>
                <w:between w:val="nil"/>
              </w:pBdr>
              <w:spacing w:after="160"/>
              <w:ind w:left="360" w:hanging="360"/>
              <w:rPr>
                <w:rFonts w:ascii="Times New Roman" w:eastAsia="Times New Roman" w:hAnsi="Times New Roman" w:cs="Times New Roman"/>
                <w:bCs/>
                <w:color w:val="000000" w:themeColor="text1"/>
                <w:sz w:val="24"/>
                <w:szCs w:val="24"/>
              </w:rPr>
            </w:pPr>
          </w:p>
          <w:p w14:paraId="0C226CB6" w14:textId="2664B628" w:rsidR="003E1FF2" w:rsidRDefault="003E1FF2"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r>
              <w:object w:dxaOrig="9573" w:dyaOrig="5395" w14:anchorId="71CB7C19">
                <v:shape id="_x0000_i1074" type="#_x0000_t75" style="width:358.5pt;height:202.5pt" o:ole="" o:bordertopcolor="this" o:borderleftcolor="this" o:borderbottomcolor="this" o:borderrightcolor="this">
                  <v:imagedata r:id="rId118" o:title=""/>
                  <w10:bordertop type="single" width="4" shadow="t"/>
                  <w10:borderleft type="single" width="4" shadow="t"/>
                  <w10:borderbottom type="single" width="4" shadow="t"/>
                  <w10:borderright type="single" width="4" shadow="t"/>
                </v:shape>
                <o:OLEObject Type="Embed" ProgID="PowerPoint.Slide.12" ShapeID="_x0000_i1074" DrawAspect="Content" ObjectID="_1694606008" r:id="rId119"/>
              </w:object>
            </w:r>
          </w:p>
          <w:p w14:paraId="3FC04BB4" w14:textId="77777777" w:rsidR="003E1FF2" w:rsidRDefault="003E1FF2" w:rsidP="003E1FF2">
            <w:pPr>
              <w:autoSpaceDE w:val="0"/>
              <w:autoSpaceDN w:val="0"/>
              <w:adjustRightInd w:val="0"/>
              <w:rPr>
                <w:b/>
                <w:bCs/>
                <w:kern w:val="24"/>
                <w:sz w:val="24"/>
                <w:szCs w:val="24"/>
              </w:rPr>
            </w:pPr>
            <w:r>
              <w:rPr>
                <w:b/>
                <w:bCs/>
                <w:kern w:val="24"/>
                <w:sz w:val="24"/>
                <w:szCs w:val="24"/>
              </w:rPr>
              <w:t>To facilitators:</w:t>
            </w:r>
          </w:p>
          <w:p w14:paraId="4F251154" w14:textId="77777777" w:rsidR="003E1FF2" w:rsidRDefault="003E1FF2" w:rsidP="003D5BDD">
            <w:pPr>
              <w:numPr>
                <w:ilvl w:val="0"/>
                <w:numId w:val="6"/>
              </w:numPr>
              <w:autoSpaceDE w:val="0"/>
              <w:autoSpaceDN w:val="0"/>
              <w:adjustRightInd w:val="0"/>
              <w:ind w:left="360" w:hanging="360"/>
              <w:rPr>
                <w:color w:val="7030A0"/>
                <w:kern w:val="24"/>
                <w:sz w:val="24"/>
                <w:szCs w:val="24"/>
              </w:rPr>
            </w:pPr>
            <w:r>
              <w:rPr>
                <w:color w:val="7030A0"/>
                <w:kern w:val="24"/>
                <w:sz w:val="24"/>
                <w:szCs w:val="24"/>
              </w:rPr>
              <w:t xml:space="preserve">One of the most important principles of inclusive education is that </w:t>
            </w:r>
            <w:r>
              <w:rPr>
                <w:b/>
                <w:bCs/>
                <w:color w:val="7030A0"/>
                <w:kern w:val="24"/>
                <w:sz w:val="24"/>
                <w:szCs w:val="24"/>
              </w:rPr>
              <w:t>no two learners are alike</w:t>
            </w:r>
            <w:r>
              <w:rPr>
                <w:color w:val="7030A0"/>
                <w:kern w:val="24"/>
                <w:sz w:val="24"/>
                <w:szCs w:val="24"/>
              </w:rPr>
              <w:t>, and so inclusive schools play great importance in creating opportunities for ALL students to learn and that they are assessed in a variety of ways to track individual self-development instead of assessing them in comparison with the development of the peers.</w:t>
            </w:r>
          </w:p>
          <w:p w14:paraId="5C16B4A8" w14:textId="77777777" w:rsidR="003E1FF2" w:rsidRDefault="003E1FF2" w:rsidP="003E1FF2">
            <w:pPr>
              <w:autoSpaceDE w:val="0"/>
              <w:autoSpaceDN w:val="0"/>
              <w:adjustRightInd w:val="0"/>
              <w:rPr>
                <w:rFonts w:eastAsia="Times New Roman"/>
                <w:kern w:val="24"/>
                <w:sz w:val="24"/>
                <w:szCs w:val="24"/>
              </w:rPr>
            </w:pPr>
            <w:r>
              <w:rPr>
                <w:rFonts w:eastAsia="Times New Roman"/>
                <w:color w:val="2F5496"/>
                <w:kern w:val="24"/>
                <w:sz w:val="24"/>
                <w:szCs w:val="24"/>
              </w:rPr>
              <w:t>2. Teachers and  inclusive classroom pedagogy :Observing and facilitating inclusiveness, give importance to cross learning across schools and provinces (note: Grafting vs cross pollination metaphor)</w:t>
            </w:r>
          </w:p>
          <w:p w14:paraId="4016E157" w14:textId="77777777" w:rsidR="003E1FF2" w:rsidRDefault="003E1FF2"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r>
              <w:rPr>
                <w:rFonts w:ascii="Times New Roman" w:eastAsia="Times New Roman" w:hAnsi="Times New Roman" w:cs="Times New Roman"/>
                <w:color w:val="000000" w:themeColor="text1"/>
                <w:sz w:val="24"/>
                <w:szCs w:val="24"/>
                <w:highlight w:val="white"/>
              </w:rPr>
              <w:t>Facilitators will tell the participants that today they would be learning two concepts which are mutually inclusive and go hand in hand.</w:t>
            </w:r>
          </w:p>
          <w:p w14:paraId="1C49F622" w14:textId="782D0D7C" w:rsidR="000A4D64" w:rsidRDefault="000A4D64" w:rsidP="000A4D64">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736B4255" w14:textId="74DCB37B" w:rsidR="00913001" w:rsidRDefault="00913001" w:rsidP="000A4D64">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51DE7895" w14:textId="77777777" w:rsidR="00913001" w:rsidRDefault="00913001" w:rsidP="000A4D64">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64A5D9F3" w14:textId="77777777" w:rsidR="00E40320" w:rsidRDefault="00E40320" w:rsidP="000A4D64">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2F9A2A99" w14:textId="21D7999B" w:rsidR="00E40320" w:rsidRDefault="00E40320" w:rsidP="000A4D64">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rPr>
                <w:rFonts w:ascii="Times New Roman" w:eastAsia="Times New Roman" w:hAnsi="Times New Roman" w:cs="Times New Roman"/>
                <w:b/>
                <w:bCs/>
                <w:color w:val="000000" w:themeColor="text1"/>
                <w:sz w:val="24"/>
                <w:szCs w:val="24"/>
                <w:highlight w:val="white"/>
              </w:rPr>
              <w:lastRenderedPageBreak/>
              <w:t>NOTE: From 9</w:t>
            </w:r>
            <w:r w:rsidRPr="00E40320">
              <w:rPr>
                <w:rFonts w:ascii="Times New Roman" w:eastAsia="Times New Roman" w:hAnsi="Times New Roman" w:cs="Times New Roman"/>
                <w:b/>
                <w:bCs/>
                <w:color w:val="000000" w:themeColor="text1"/>
                <w:sz w:val="24"/>
                <w:szCs w:val="24"/>
                <w:highlight w:val="white"/>
                <w:vertAlign w:val="superscript"/>
              </w:rPr>
              <w:t>th</w:t>
            </w:r>
            <w:r>
              <w:rPr>
                <w:rFonts w:ascii="Times New Roman" w:eastAsia="Times New Roman" w:hAnsi="Times New Roman" w:cs="Times New Roman"/>
                <w:b/>
                <w:bCs/>
                <w:color w:val="000000" w:themeColor="text1"/>
                <w:sz w:val="24"/>
                <w:szCs w:val="24"/>
                <w:highlight w:val="white"/>
              </w:rPr>
              <w:t xml:space="preserve"> slide to 14</w:t>
            </w:r>
            <w:r w:rsidRPr="00E40320">
              <w:rPr>
                <w:rFonts w:ascii="Times New Roman" w:eastAsia="Times New Roman" w:hAnsi="Times New Roman" w:cs="Times New Roman"/>
                <w:b/>
                <w:bCs/>
                <w:color w:val="000000" w:themeColor="text1"/>
                <w:sz w:val="24"/>
                <w:szCs w:val="24"/>
                <w:highlight w:val="white"/>
                <w:vertAlign w:val="superscript"/>
              </w:rPr>
              <w:t>th</w:t>
            </w:r>
            <w:r>
              <w:rPr>
                <w:rFonts w:ascii="Times New Roman" w:eastAsia="Times New Roman" w:hAnsi="Times New Roman" w:cs="Times New Roman"/>
                <w:b/>
                <w:bCs/>
                <w:color w:val="000000" w:themeColor="text1"/>
                <w:sz w:val="24"/>
                <w:szCs w:val="24"/>
                <w:highlight w:val="white"/>
              </w:rPr>
              <w:t xml:space="preserve"> the participants are encouraged to read through </w:t>
            </w:r>
            <w:r w:rsidR="000B1FC8">
              <w:rPr>
                <w:rFonts w:ascii="Times New Roman" w:eastAsia="Times New Roman" w:hAnsi="Times New Roman" w:cs="Times New Roman"/>
                <w:b/>
                <w:bCs/>
                <w:color w:val="000000" w:themeColor="text1"/>
                <w:sz w:val="24"/>
                <w:szCs w:val="24"/>
                <w:highlight w:val="white"/>
              </w:rPr>
              <w:t xml:space="preserve">the texts recommended for </w:t>
            </w:r>
            <w:r>
              <w:rPr>
                <w:rFonts w:ascii="Times New Roman" w:eastAsia="Times New Roman" w:hAnsi="Times New Roman" w:cs="Times New Roman"/>
                <w:b/>
                <w:bCs/>
                <w:color w:val="000000" w:themeColor="text1"/>
                <w:sz w:val="24"/>
                <w:szCs w:val="24"/>
                <w:highlight w:val="white"/>
              </w:rPr>
              <w:t>guided reading and the complexity in terms of length of the text is increased gradually.</w:t>
            </w:r>
          </w:p>
          <w:p w14:paraId="4DB905A6" w14:textId="40E1EAE8" w:rsidR="00E40320" w:rsidRDefault="00E40320" w:rsidP="000A4D64">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rPr>
                <w:rFonts w:ascii="Times New Roman" w:eastAsia="Times New Roman" w:hAnsi="Times New Roman" w:cs="Times New Roman"/>
                <w:b/>
                <w:bCs/>
                <w:color w:val="000000" w:themeColor="text1"/>
                <w:sz w:val="24"/>
                <w:szCs w:val="24"/>
                <w:highlight w:val="white"/>
              </w:rPr>
              <w:t>OBJECTIVE of GUIDED READING:</w:t>
            </w:r>
          </w:p>
          <w:p w14:paraId="4D0A0AD1" w14:textId="77777777" w:rsidR="000B1FC8" w:rsidRPr="000B1FC8" w:rsidRDefault="000B1FC8" w:rsidP="003D5BDD">
            <w:pPr>
              <w:pStyle w:val="ListParagraph"/>
              <w:numPr>
                <w:ilvl w:val="0"/>
                <w:numId w:val="3"/>
              </w:numPr>
              <w:pBdr>
                <w:top w:val="nil"/>
                <w:left w:val="nil"/>
                <w:bottom w:val="nil"/>
                <w:right w:val="nil"/>
                <w:between w:val="nil"/>
              </w:pBdr>
              <w:rPr>
                <w:rFonts w:ascii="Times New Roman" w:eastAsia="Times New Roman" w:hAnsi="Times New Roman" w:cs="Times New Roman"/>
                <w:color w:val="000000" w:themeColor="text1"/>
                <w:sz w:val="24"/>
                <w:szCs w:val="24"/>
                <w:highlight w:val="white"/>
              </w:rPr>
            </w:pPr>
            <w:r w:rsidRPr="000B1FC8">
              <w:rPr>
                <w:rFonts w:ascii="Times New Roman" w:eastAsia="Times New Roman" w:hAnsi="Times New Roman" w:cs="Times New Roman"/>
                <w:color w:val="000000" w:themeColor="text1"/>
                <w:sz w:val="24"/>
                <w:szCs w:val="24"/>
              </w:rPr>
              <w:t xml:space="preserve">It will have </w:t>
            </w:r>
            <w:r w:rsidR="00E40320" w:rsidRPr="000B1FC8">
              <w:rPr>
                <w:rFonts w:ascii="Times New Roman" w:eastAsia="Times New Roman" w:hAnsi="Times New Roman" w:cs="Times New Roman"/>
                <w:color w:val="000000" w:themeColor="text1"/>
                <w:sz w:val="24"/>
                <w:szCs w:val="24"/>
              </w:rPr>
              <w:t xml:space="preserve"> specific focus and learning objective for the reading session. </w:t>
            </w:r>
          </w:p>
          <w:p w14:paraId="33A0E325" w14:textId="5BA520F9" w:rsidR="000B1FC8" w:rsidRPr="000B1FC8" w:rsidRDefault="000B1FC8" w:rsidP="003D5BDD">
            <w:pPr>
              <w:pStyle w:val="ListParagraph"/>
              <w:numPr>
                <w:ilvl w:val="0"/>
                <w:numId w:val="3"/>
              </w:numPr>
              <w:pBdr>
                <w:top w:val="nil"/>
                <w:left w:val="nil"/>
                <w:bottom w:val="nil"/>
                <w:right w:val="nil"/>
                <w:between w:val="nil"/>
              </w:pBdr>
              <w:rPr>
                <w:rFonts w:ascii="Times New Roman" w:eastAsia="Times New Roman" w:hAnsi="Times New Roman" w:cs="Times New Roman"/>
                <w:color w:val="000000" w:themeColor="text1"/>
                <w:sz w:val="24"/>
                <w:szCs w:val="24"/>
                <w:highlight w:val="white"/>
              </w:rPr>
            </w:pPr>
            <w:r w:rsidRPr="000B1FC8">
              <w:rPr>
                <w:rFonts w:ascii="Times New Roman" w:eastAsia="Times New Roman" w:hAnsi="Times New Roman" w:cs="Times New Roman"/>
                <w:color w:val="000000" w:themeColor="text1"/>
                <w:sz w:val="24"/>
                <w:szCs w:val="24"/>
              </w:rPr>
              <w:t>Not</w:t>
            </w:r>
            <w:r w:rsidR="00E40320" w:rsidRPr="000B1FC8">
              <w:rPr>
                <w:rFonts w:ascii="Times New Roman" w:eastAsia="Times New Roman" w:hAnsi="Times New Roman" w:cs="Times New Roman"/>
                <w:color w:val="000000" w:themeColor="text1"/>
                <w:sz w:val="24"/>
                <w:szCs w:val="24"/>
              </w:rPr>
              <w:t xml:space="preserve"> only the</w:t>
            </w:r>
            <w:r w:rsidRPr="000B1FC8">
              <w:rPr>
                <w:rFonts w:ascii="Times New Roman" w:eastAsia="Times New Roman" w:hAnsi="Times New Roman" w:cs="Times New Roman"/>
                <w:color w:val="000000" w:themeColor="text1"/>
                <w:sz w:val="24"/>
                <w:szCs w:val="24"/>
              </w:rPr>
              <w:t xml:space="preserve"> readers</w:t>
            </w:r>
            <w:r w:rsidR="00E40320" w:rsidRPr="000B1FC8">
              <w:rPr>
                <w:rFonts w:ascii="Times New Roman" w:eastAsia="Times New Roman" w:hAnsi="Times New Roman" w:cs="Times New Roman"/>
                <w:color w:val="000000" w:themeColor="text1"/>
                <w:sz w:val="24"/>
                <w:szCs w:val="24"/>
              </w:rPr>
              <w:t xml:space="preserve"> decod</w:t>
            </w:r>
            <w:r w:rsidRPr="000B1FC8">
              <w:rPr>
                <w:rFonts w:ascii="Times New Roman" w:eastAsia="Times New Roman" w:hAnsi="Times New Roman" w:cs="Times New Roman"/>
                <w:color w:val="000000" w:themeColor="text1"/>
                <w:sz w:val="24"/>
                <w:szCs w:val="24"/>
              </w:rPr>
              <w:t xml:space="preserve">e the </w:t>
            </w:r>
            <w:r w:rsidR="00E40320" w:rsidRPr="000B1FC8">
              <w:rPr>
                <w:rFonts w:ascii="Times New Roman" w:eastAsia="Times New Roman" w:hAnsi="Times New Roman" w:cs="Times New Roman"/>
                <w:color w:val="000000" w:themeColor="text1"/>
                <w:sz w:val="24"/>
                <w:szCs w:val="24"/>
              </w:rPr>
              <w:t xml:space="preserve">text, </w:t>
            </w:r>
            <w:r w:rsidRPr="000B1FC8">
              <w:rPr>
                <w:rFonts w:ascii="Times New Roman" w:eastAsia="Times New Roman" w:hAnsi="Times New Roman" w:cs="Times New Roman"/>
                <w:color w:val="000000" w:themeColor="text1"/>
                <w:sz w:val="24"/>
                <w:szCs w:val="24"/>
              </w:rPr>
              <w:t xml:space="preserve">but they will </w:t>
            </w:r>
            <w:r w:rsidR="00E40320" w:rsidRPr="000B1FC8">
              <w:rPr>
                <w:rFonts w:ascii="Times New Roman" w:eastAsia="Times New Roman" w:hAnsi="Times New Roman" w:cs="Times New Roman"/>
                <w:color w:val="000000" w:themeColor="text1"/>
                <w:sz w:val="24"/>
                <w:szCs w:val="24"/>
              </w:rPr>
              <w:t xml:space="preserve">also understand </w:t>
            </w:r>
            <w:r>
              <w:rPr>
                <w:rFonts w:ascii="Times New Roman" w:eastAsia="Times New Roman" w:hAnsi="Times New Roman" w:cs="Times New Roman"/>
                <w:color w:val="000000" w:themeColor="text1"/>
                <w:sz w:val="24"/>
                <w:szCs w:val="24"/>
              </w:rPr>
              <w:t xml:space="preserve">and </w:t>
            </w:r>
            <w:r w:rsidR="00E40320" w:rsidRPr="000B1FC8">
              <w:rPr>
                <w:rFonts w:ascii="Times New Roman" w:eastAsia="Times New Roman" w:hAnsi="Times New Roman" w:cs="Times New Roman"/>
                <w:color w:val="000000" w:themeColor="text1"/>
                <w:sz w:val="24"/>
                <w:szCs w:val="24"/>
              </w:rPr>
              <w:t xml:space="preserve">interpret </w:t>
            </w:r>
            <w:r w:rsidRPr="000B1FC8">
              <w:rPr>
                <w:rFonts w:ascii="Times New Roman" w:eastAsia="Times New Roman" w:hAnsi="Times New Roman" w:cs="Times New Roman"/>
                <w:color w:val="000000" w:themeColor="text1"/>
                <w:sz w:val="24"/>
                <w:szCs w:val="24"/>
              </w:rPr>
              <w:t>the</w:t>
            </w:r>
            <w:r w:rsidR="00E40320" w:rsidRPr="000B1FC8">
              <w:rPr>
                <w:rFonts w:ascii="Times New Roman" w:eastAsia="Times New Roman" w:hAnsi="Times New Roman" w:cs="Times New Roman"/>
                <w:color w:val="000000" w:themeColor="text1"/>
                <w:sz w:val="24"/>
                <w:szCs w:val="24"/>
              </w:rPr>
              <w:t xml:space="preserve"> text. </w:t>
            </w:r>
          </w:p>
          <w:p w14:paraId="1DECF26B" w14:textId="77777777" w:rsidR="000B1FC8" w:rsidRPr="000B1FC8" w:rsidRDefault="000B1FC8" w:rsidP="003D5BDD">
            <w:pPr>
              <w:pStyle w:val="ListParagraph"/>
              <w:numPr>
                <w:ilvl w:val="0"/>
                <w:numId w:val="3"/>
              </w:numPr>
              <w:pBdr>
                <w:top w:val="nil"/>
                <w:left w:val="nil"/>
                <w:bottom w:val="nil"/>
                <w:right w:val="nil"/>
                <w:between w:val="nil"/>
              </w:pBdr>
              <w:rPr>
                <w:rFonts w:ascii="Times New Roman" w:eastAsia="Times New Roman" w:hAnsi="Times New Roman" w:cs="Times New Roman"/>
                <w:color w:val="000000" w:themeColor="text1"/>
                <w:sz w:val="24"/>
                <w:szCs w:val="24"/>
                <w:highlight w:val="white"/>
              </w:rPr>
            </w:pPr>
            <w:r w:rsidRPr="000B1FC8">
              <w:rPr>
                <w:rFonts w:ascii="Times New Roman" w:eastAsia="Times New Roman" w:hAnsi="Times New Roman" w:cs="Times New Roman"/>
                <w:color w:val="000000" w:themeColor="text1"/>
                <w:sz w:val="24"/>
                <w:szCs w:val="24"/>
              </w:rPr>
              <w:t xml:space="preserve">Readers get an opportunity to </w:t>
            </w:r>
            <w:r w:rsidR="00E40320" w:rsidRPr="000B1FC8">
              <w:rPr>
                <w:rFonts w:ascii="Times New Roman" w:eastAsia="Times New Roman" w:hAnsi="Times New Roman" w:cs="Times New Roman"/>
                <w:color w:val="000000" w:themeColor="text1"/>
                <w:sz w:val="24"/>
                <w:szCs w:val="24"/>
              </w:rPr>
              <w:t>engage with the text</w:t>
            </w:r>
            <w:r w:rsidRPr="000B1FC8">
              <w:rPr>
                <w:rFonts w:ascii="Times New Roman" w:eastAsia="Times New Roman" w:hAnsi="Times New Roman" w:cs="Times New Roman"/>
                <w:color w:val="000000" w:themeColor="text1"/>
                <w:sz w:val="24"/>
                <w:szCs w:val="24"/>
              </w:rPr>
              <w:t xml:space="preserve"> by </w:t>
            </w:r>
            <w:r w:rsidR="00E40320" w:rsidRPr="000B1FC8">
              <w:rPr>
                <w:rFonts w:ascii="Times New Roman" w:eastAsia="Times New Roman" w:hAnsi="Times New Roman" w:cs="Times New Roman"/>
                <w:color w:val="000000" w:themeColor="text1"/>
                <w:sz w:val="24"/>
                <w:szCs w:val="24"/>
              </w:rPr>
              <w:t>critically evaluating it and reflecting on their responses to it</w:t>
            </w:r>
            <w:r w:rsidRPr="000B1FC8">
              <w:rPr>
                <w:rFonts w:ascii="Times New Roman" w:eastAsia="Times New Roman" w:hAnsi="Times New Roman" w:cs="Times New Roman"/>
                <w:color w:val="000000" w:themeColor="text1"/>
                <w:sz w:val="24"/>
                <w:szCs w:val="24"/>
              </w:rPr>
              <w:t xml:space="preserve"> by </w:t>
            </w:r>
            <w:r w:rsidR="00E40320" w:rsidRPr="000B1FC8">
              <w:rPr>
                <w:rFonts w:ascii="Times New Roman" w:eastAsia="Times New Roman" w:hAnsi="Times New Roman" w:cs="Times New Roman"/>
                <w:color w:val="000000" w:themeColor="text1"/>
                <w:sz w:val="24"/>
                <w:szCs w:val="24"/>
              </w:rPr>
              <w:t xml:space="preserve">bringing prior knowledge to their understanding of the text. </w:t>
            </w:r>
          </w:p>
          <w:p w14:paraId="35FD9D59" w14:textId="2646E594" w:rsidR="00E40320" w:rsidRPr="000B1FC8" w:rsidRDefault="00E40320" w:rsidP="003D5BDD">
            <w:pPr>
              <w:pStyle w:val="ListParagraph"/>
              <w:numPr>
                <w:ilvl w:val="0"/>
                <w:numId w:val="3"/>
              </w:numPr>
              <w:pBdr>
                <w:top w:val="nil"/>
                <w:left w:val="nil"/>
                <w:bottom w:val="nil"/>
                <w:right w:val="nil"/>
                <w:between w:val="nil"/>
              </w:pBdr>
              <w:rPr>
                <w:rFonts w:ascii="Times New Roman" w:eastAsia="Times New Roman" w:hAnsi="Times New Roman" w:cs="Times New Roman"/>
                <w:b/>
                <w:bCs/>
                <w:color w:val="000000" w:themeColor="text1"/>
                <w:sz w:val="24"/>
                <w:szCs w:val="24"/>
                <w:highlight w:val="white"/>
              </w:rPr>
            </w:pPr>
            <w:r w:rsidRPr="000B1FC8">
              <w:rPr>
                <w:rFonts w:ascii="Times New Roman" w:eastAsia="Times New Roman" w:hAnsi="Times New Roman" w:cs="Times New Roman"/>
                <w:color w:val="000000" w:themeColor="text1"/>
                <w:sz w:val="24"/>
                <w:szCs w:val="24"/>
              </w:rPr>
              <w:t xml:space="preserve">In guided reading, </w:t>
            </w:r>
            <w:r w:rsidR="000B1FC8" w:rsidRPr="000B1FC8">
              <w:rPr>
                <w:rFonts w:ascii="Times New Roman" w:eastAsia="Times New Roman" w:hAnsi="Times New Roman" w:cs="Times New Roman"/>
                <w:color w:val="000000" w:themeColor="text1"/>
                <w:sz w:val="24"/>
                <w:szCs w:val="24"/>
              </w:rPr>
              <w:t xml:space="preserve">the readers can use their </w:t>
            </w:r>
            <w:r w:rsidRPr="000B1FC8">
              <w:rPr>
                <w:rFonts w:ascii="Times New Roman" w:eastAsia="Times New Roman" w:hAnsi="Times New Roman" w:cs="Times New Roman"/>
                <w:color w:val="000000" w:themeColor="text1"/>
                <w:sz w:val="24"/>
                <w:szCs w:val="24"/>
              </w:rPr>
              <w:t xml:space="preserve"> skills of inference, deduction, </w:t>
            </w:r>
            <w:r w:rsidR="00C82FED" w:rsidRPr="000B1FC8">
              <w:rPr>
                <w:rFonts w:ascii="Times New Roman" w:eastAsia="Times New Roman" w:hAnsi="Times New Roman" w:cs="Times New Roman"/>
                <w:color w:val="000000" w:themeColor="text1"/>
                <w:sz w:val="24"/>
                <w:szCs w:val="24"/>
              </w:rPr>
              <w:t>justification,</w:t>
            </w:r>
            <w:r w:rsidRPr="000B1FC8">
              <w:rPr>
                <w:rFonts w:ascii="Times New Roman" w:eastAsia="Times New Roman" w:hAnsi="Times New Roman" w:cs="Times New Roman"/>
                <w:color w:val="000000" w:themeColor="text1"/>
                <w:sz w:val="24"/>
                <w:szCs w:val="24"/>
              </w:rPr>
              <w:t xml:space="preserve"> and</w:t>
            </w:r>
            <w:r w:rsidRPr="000B1FC8">
              <w:rPr>
                <w:rFonts w:ascii="Times New Roman" w:eastAsia="Times New Roman" w:hAnsi="Times New Roman" w:cs="Times New Roman"/>
                <w:b/>
                <w:bCs/>
                <w:color w:val="000000" w:themeColor="text1"/>
                <w:sz w:val="24"/>
                <w:szCs w:val="24"/>
              </w:rPr>
              <w:t xml:space="preserve"> </w:t>
            </w:r>
            <w:r w:rsidRPr="00C82FED">
              <w:rPr>
                <w:rFonts w:ascii="Times New Roman" w:eastAsia="Times New Roman" w:hAnsi="Times New Roman" w:cs="Times New Roman"/>
                <w:color w:val="000000" w:themeColor="text1"/>
                <w:sz w:val="24"/>
                <w:szCs w:val="24"/>
              </w:rPr>
              <w:t>evaluation.</w:t>
            </w:r>
          </w:p>
          <w:p w14:paraId="6A0B6B1D" w14:textId="77777777" w:rsidR="00E40320" w:rsidRDefault="00E40320" w:rsidP="000A4D64">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435188C8" w14:textId="4E1A8274" w:rsidR="000A4D64" w:rsidRDefault="000A4D64" w:rsidP="000A4D64">
            <w:pPr>
              <w:pBdr>
                <w:top w:val="nil"/>
                <w:left w:val="nil"/>
                <w:bottom w:val="nil"/>
                <w:right w:val="nil"/>
                <w:between w:val="nil"/>
              </w:pBdr>
              <w:spacing w:after="160"/>
              <w:ind w:left="360" w:hanging="360"/>
              <w:rPr>
                <w:kern w:val="24"/>
                <w:sz w:val="24"/>
                <w:szCs w:val="24"/>
              </w:rPr>
            </w:pPr>
            <w:r w:rsidRPr="000A4D64">
              <w:rPr>
                <w:rFonts w:ascii="Times New Roman" w:eastAsia="Times New Roman" w:hAnsi="Times New Roman" w:cs="Times New Roman"/>
                <w:b/>
                <w:bCs/>
                <w:color w:val="000000" w:themeColor="text1"/>
                <w:sz w:val="24"/>
                <w:szCs w:val="24"/>
                <w:highlight w:val="white"/>
              </w:rPr>
              <w:t>Slide 9</w:t>
            </w:r>
            <w:r>
              <w:rPr>
                <w:rFonts w:ascii="Times New Roman" w:eastAsia="Times New Roman" w:hAnsi="Times New Roman" w:cs="Times New Roman"/>
                <w:b/>
                <w:bCs/>
                <w:color w:val="000000" w:themeColor="text1"/>
                <w:sz w:val="24"/>
                <w:szCs w:val="24"/>
                <w:highlight w:val="white"/>
              </w:rPr>
              <w:t xml:space="preserve"> : </w:t>
            </w:r>
            <w:r>
              <w:rPr>
                <w:b/>
                <w:bCs/>
                <w:kern w:val="24"/>
                <w:sz w:val="24"/>
                <w:szCs w:val="24"/>
              </w:rPr>
              <w:t>Activity:</w:t>
            </w:r>
          </w:p>
          <w:p w14:paraId="4042688D" w14:textId="47953CFD" w:rsidR="000A4D64" w:rsidRDefault="000A4D64" w:rsidP="000A4D64">
            <w:pPr>
              <w:autoSpaceDE w:val="0"/>
              <w:autoSpaceDN w:val="0"/>
              <w:adjustRightInd w:val="0"/>
              <w:rPr>
                <w:kern w:val="24"/>
                <w:sz w:val="24"/>
                <w:szCs w:val="24"/>
              </w:rPr>
            </w:pPr>
            <w:r w:rsidRPr="00C82FED">
              <w:rPr>
                <w:b/>
                <w:bCs/>
                <w:kern w:val="24"/>
                <w:sz w:val="24"/>
                <w:szCs w:val="24"/>
              </w:rPr>
              <w:t>Brief reading:</w:t>
            </w:r>
            <w:r>
              <w:rPr>
                <w:kern w:val="24"/>
                <w:sz w:val="24"/>
                <w:szCs w:val="24"/>
              </w:rPr>
              <w:t xml:space="preserve"> Ask the participants to first read either from their worksheets/ interactive diaries and if given printed handout otherwise they can read from the laptop or mobile phone.</w:t>
            </w:r>
          </w:p>
          <w:p w14:paraId="4EB1C95B" w14:textId="77777777" w:rsidR="000A4D64" w:rsidRDefault="000A4D64" w:rsidP="000A4D64">
            <w:pPr>
              <w:autoSpaceDE w:val="0"/>
              <w:autoSpaceDN w:val="0"/>
              <w:adjustRightInd w:val="0"/>
              <w:rPr>
                <w:kern w:val="24"/>
                <w:sz w:val="24"/>
                <w:szCs w:val="24"/>
              </w:rPr>
            </w:pPr>
            <w:r>
              <w:rPr>
                <w:kern w:val="24"/>
                <w:sz w:val="24"/>
                <w:szCs w:val="24"/>
              </w:rPr>
              <w:t xml:space="preserve">Second, discuss in pairs about possible solution to prevent dropouts by making suitable modifications in the school and classroom. </w:t>
            </w:r>
          </w:p>
          <w:p w14:paraId="158683A0" w14:textId="77777777" w:rsidR="000A4D64" w:rsidRDefault="000A4D64" w:rsidP="000A4D64">
            <w:pPr>
              <w:autoSpaceDE w:val="0"/>
              <w:autoSpaceDN w:val="0"/>
              <w:adjustRightInd w:val="0"/>
              <w:rPr>
                <w:kern w:val="24"/>
                <w:sz w:val="24"/>
                <w:szCs w:val="24"/>
              </w:rPr>
            </w:pPr>
            <w:r>
              <w:rPr>
                <w:kern w:val="24"/>
                <w:sz w:val="24"/>
                <w:szCs w:val="24"/>
              </w:rPr>
              <w:t>Later spend 5 minutes for collective sharing of the outcome of their discussion.</w:t>
            </w:r>
          </w:p>
          <w:p w14:paraId="64744340" w14:textId="77777777" w:rsidR="000A4D64" w:rsidRDefault="000A4D64" w:rsidP="000A4D64">
            <w:pPr>
              <w:autoSpaceDE w:val="0"/>
              <w:autoSpaceDN w:val="0"/>
              <w:adjustRightInd w:val="0"/>
              <w:rPr>
                <w:b/>
                <w:bCs/>
                <w:kern w:val="24"/>
                <w:sz w:val="24"/>
                <w:szCs w:val="24"/>
              </w:rPr>
            </w:pPr>
          </w:p>
          <w:p w14:paraId="5B44DBF2" w14:textId="77777777" w:rsidR="000A4D64" w:rsidRDefault="000A4D64" w:rsidP="000A4D64">
            <w:pPr>
              <w:autoSpaceDE w:val="0"/>
              <w:autoSpaceDN w:val="0"/>
              <w:adjustRightInd w:val="0"/>
              <w:rPr>
                <w:b/>
                <w:bCs/>
                <w:kern w:val="24"/>
                <w:sz w:val="24"/>
                <w:szCs w:val="24"/>
              </w:rPr>
            </w:pPr>
            <w:r>
              <w:rPr>
                <w:b/>
                <w:bCs/>
                <w:kern w:val="24"/>
                <w:sz w:val="24"/>
                <w:szCs w:val="24"/>
              </w:rPr>
              <w:t>There is a possibility that some of the participants discover that this paragraph  is just an introduction, incomplete and the actual barriers and gaps are not found in this paragraph. That observation is indeed positive. Let the participants know that the link will be shared, and they may read the entire article/report in their leisure.</w:t>
            </w:r>
          </w:p>
          <w:p w14:paraId="7BB6A9C1" w14:textId="77777777" w:rsidR="000A4D64" w:rsidRDefault="000A4D64" w:rsidP="000A4D64">
            <w:pPr>
              <w:autoSpaceDE w:val="0"/>
              <w:autoSpaceDN w:val="0"/>
              <w:adjustRightInd w:val="0"/>
              <w:rPr>
                <w:b/>
                <w:bCs/>
                <w:kern w:val="24"/>
                <w:sz w:val="24"/>
                <w:szCs w:val="24"/>
              </w:rPr>
            </w:pPr>
            <w:r>
              <w:rPr>
                <w:b/>
                <w:bCs/>
                <w:kern w:val="24"/>
                <w:sz w:val="24"/>
                <w:szCs w:val="24"/>
              </w:rPr>
              <w:t>Alternately just in case no one notices, the facilitator can ask two direct questions :</w:t>
            </w:r>
          </w:p>
          <w:p w14:paraId="299B3EF6" w14:textId="77777777" w:rsidR="000A4D64" w:rsidRDefault="000A4D64" w:rsidP="003D5BDD">
            <w:pPr>
              <w:numPr>
                <w:ilvl w:val="0"/>
                <w:numId w:val="7"/>
              </w:numPr>
              <w:autoSpaceDE w:val="0"/>
              <w:autoSpaceDN w:val="0"/>
              <w:adjustRightInd w:val="0"/>
              <w:ind w:left="990" w:hanging="270"/>
              <w:rPr>
                <w:b/>
                <w:bCs/>
                <w:kern w:val="24"/>
                <w:sz w:val="24"/>
                <w:szCs w:val="24"/>
              </w:rPr>
            </w:pPr>
            <w:r>
              <w:rPr>
                <w:b/>
                <w:bCs/>
                <w:kern w:val="24"/>
                <w:sz w:val="24"/>
                <w:szCs w:val="24"/>
              </w:rPr>
              <w:t>What does this report intend to identify?</w:t>
            </w:r>
          </w:p>
          <w:p w14:paraId="43CB21EF" w14:textId="77777777" w:rsidR="000A4D64" w:rsidRDefault="000A4D64" w:rsidP="003D5BDD">
            <w:pPr>
              <w:numPr>
                <w:ilvl w:val="0"/>
                <w:numId w:val="7"/>
              </w:numPr>
              <w:autoSpaceDE w:val="0"/>
              <w:autoSpaceDN w:val="0"/>
              <w:adjustRightInd w:val="0"/>
              <w:ind w:left="990" w:hanging="270"/>
              <w:rPr>
                <w:b/>
                <w:bCs/>
                <w:kern w:val="24"/>
                <w:sz w:val="24"/>
                <w:szCs w:val="24"/>
              </w:rPr>
            </w:pPr>
            <w:r>
              <w:rPr>
                <w:b/>
                <w:bCs/>
                <w:kern w:val="24"/>
                <w:sz w:val="24"/>
                <w:szCs w:val="24"/>
              </w:rPr>
              <w:t xml:space="preserve">What are the barriers identified by the report? </w:t>
            </w:r>
          </w:p>
          <w:p w14:paraId="62E19B00" w14:textId="77777777" w:rsidR="000A4D64" w:rsidRDefault="000A4D64" w:rsidP="000A4D64">
            <w:pPr>
              <w:autoSpaceDE w:val="0"/>
              <w:autoSpaceDN w:val="0"/>
              <w:adjustRightInd w:val="0"/>
              <w:ind w:left="990" w:hanging="270"/>
              <w:rPr>
                <w:kern w:val="24"/>
                <w:sz w:val="24"/>
                <w:szCs w:val="24"/>
              </w:rPr>
            </w:pPr>
          </w:p>
          <w:p w14:paraId="3B651E40" w14:textId="08E23024" w:rsidR="000A4D64" w:rsidRDefault="000A4D64" w:rsidP="000A4D64">
            <w:pPr>
              <w:pBdr>
                <w:top w:val="nil"/>
                <w:left w:val="nil"/>
                <w:bottom w:val="nil"/>
                <w:right w:val="nil"/>
                <w:between w:val="nil"/>
              </w:pBdr>
              <w:spacing w:after="160"/>
              <w:ind w:left="360" w:hanging="360"/>
              <w:rPr>
                <w:kern w:val="24"/>
                <w:sz w:val="24"/>
                <w:szCs w:val="24"/>
              </w:rPr>
            </w:pPr>
            <w:r>
              <w:rPr>
                <w:kern w:val="24"/>
                <w:sz w:val="24"/>
                <w:szCs w:val="24"/>
              </w:rPr>
              <w:t>Facilitate participants to think out of box on the  possibilities to attract and retain children in school by addressing the barriers which are within their scope of addressing</w:t>
            </w:r>
          </w:p>
          <w:p w14:paraId="685D9298" w14:textId="68CDAFED" w:rsidR="00C82FED" w:rsidRDefault="00C82FED" w:rsidP="000A4D64">
            <w:pPr>
              <w:pBdr>
                <w:top w:val="nil"/>
                <w:left w:val="nil"/>
                <w:bottom w:val="nil"/>
                <w:right w:val="nil"/>
                <w:between w:val="nil"/>
              </w:pBdr>
              <w:spacing w:after="160"/>
              <w:ind w:left="360" w:hanging="360"/>
              <w:rPr>
                <w:kern w:val="24"/>
                <w:sz w:val="24"/>
                <w:szCs w:val="24"/>
              </w:rPr>
            </w:pPr>
          </w:p>
          <w:p w14:paraId="35E307B7" w14:textId="61ABD18B" w:rsidR="00C82FED" w:rsidRDefault="00C82FED" w:rsidP="000A4D64">
            <w:pPr>
              <w:pBdr>
                <w:top w:val="nil"/>
                <w:left w:val="nil"/>
                <w:bottom w:val="nil"/>
                <w:right w:val="nil"/>
                <w:between w:val="nil"/>
              </w:pBdr>
              <w:spacing w:after="160"/>
              <w:ind w:left="360" w:hanging="360"/>
              <w:rPr>
                <w:kern w:val="24"/>
                <w:sz w:val="24"/>
                <w:szCs w:val="24"/>
              </w:rPr>
            </w:pPr>
          </w:p>
          <w:p w14:paraId="1792A813" w14:textId="77777777" w:rsidR="00C82FED" w:rsidRDefault="00C82FED" w:rsidP="000A4D64">
            <w:pPr>
              <w:pBdr>
                <w:top w:val="nil"/>
                <w:left w:val="nil"/>
                <w:bottom w:val="nil"/>
                <w:right w:val="nil"/>
                <w:between w:val="nil"/>
              </w:pBdr>
              <w:spacing w:after="160"/>
              <w:ind w:left="360" w:hanging="360"/>
              <w:rPr>
                <w:kern w:val="24"/>
                <w:sz w:val="24"/>
                <w:szCs w:val="24"/>
              </w:rPr>
            </w:pPr>
          </w:p>
          <w:p w14:paraId="6FA80022" w14:textId="0062C9C3" w:rsidR="000A4D64" w:rsidRDefault="000A4D64"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rPr>
                <w:rFonts w:ascii="Times New Roman" w:eastAsia="Times New Roman" w:hAnsi="Times New Roman" w:cs="Times New Roman"/>
                <w:b/>
                <w:bCs/>
                <w:color w:val="000000" w:themeColor="text1"/>
                <w:sz w:val="24"/>
                <w:szCs w:val="24"/>
                <w:highlight w:val="white"/>
              </w:rPr>
              <w:lastRenderedPageBreak/>
              <w:t xml:space="preserve">Slide 9: </w:t>
            </w:r>
            <w:r w:rsidR="00042031">
              <w:rPr>
                <w:rFonts w:ascii="Times New Roman" w:eastAsia="Times New Roman" w:hAnsi="Times New Roman" w:cs="Times New Roman"/>
                <w:b/>
                <w:bCs/>
                <w:color w:val="000000" w:themeColor="text1"/>
                <w:sz w:val="24"/>
                <w:szCs w:val="24"/>
                <w:highlight w:val="white"/>
              </w:rPr>
              <w:t>First slide for reading</w:t>
            </w:r>
          </w:p>
          <w:p w14:paraId="503BB337" w14:textId="715F7719" w:rsidR="000A4D64" w:rsidRDefault="00913001"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object w:dxaOrig="9573" w:dyaOrig="5395" w14:anchorId="063B9851">
                <v:shape id="_x0000_i1075" type="#_x0000_t75" style="width:286.5pt;height:161.25pt" o:ole="" o:bordertopcolor="this" o:borderleftcolor="this" o:borderbottomcolor="this" o:borderrightcolor="this">
                  <v:imagedata r:id="rId120" o:title=""/>
                  <w10:bordertop type="single" width="4" shadow="t"/>
                  <w10:borderleft type="single" width="4" shadow="t"/>
                  <w10:borderbottom type="single" width="4" shadow="t"/>
                  <w10:borderright type="single" width="4" shadow="t"/>
                </v:shape>
                <o:OLEObject Type="Embed" ProgID="PowerPoint.Slide.12" ShapeID="_x0000_i1075" DrawAspect="Content" ObjectID="_1694606009" r:id="rId121"/>
              </w:object>
            </w:r>
          </w:p>
          <w:p w14:paraId="2F0259E6" w14:textId="77777777" w:rsidR="000A4D64" w:rsidRDefault="000A4D64"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3414FB24" w14:textId="14E33177" w:rsidR="000A4D64" w:rsidRDefault="000A4D64"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rPr>
                <w:rFonts w:ascii="Times New Roman" w:eastAsia="Times New Roman" w:hAnsi="Times New Roman" w:cs="Times New Roman"/>
                <w:b/>
                <w:bCs/>
                <w:color w:val="000000" w:themeColor="text1"/>
                <w:sz w:val="24"/>
                <w:szCs w:val="24"/>
                <w:highlight w:val="white"/>
              </w:rPr>
              <w:t>Slide 10:</w:t>
            </w:r>
            <w:r w:rsidR="00042031">
              <w:rPr>
                <w:rFonts w:ascii="Times New Roman" w:eastAsia="Times New Roman" w:hAnsi="Times New Roman" w:cs="Times New Roman"/>
                <w:b/>
                <w:bCs/>
                <w:color w:val="000000" w:themeColor="text1"/>
                <w:sz w:val="24"/>
                <w:szCs w:val="24"/>
                <w:highlight w:val="white"/>
              </w:rPr>
              <w:t>Second slide for reading</w:t>
            </w:r>
          </w:p>
          <w:p w14:paraId="0118AC15" w14:textId="2ADF7E6B" w:rsidR="000A4D64" w:rsidRDefault="00913001"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object w:dxaOrig="9573" w:dyaOrig="5395" w14:anchorId="7BE631EB">
                <v:shape id="_x0000_i1076" type="#_x0000_t75" style="width:364.5pt;height:205.5pt" o:ole="" o:bordertopcolor="this" o:borderleftcolor="this" o:borderbottomcolor="this" o:borderrightcolor="this">
                  <v:imagedata r:id="rId122" o:title=""/>
                  <w10:bordertop type="single" width="4" shadow="t"/>
                  <w10:borderleft type="single" width="4" shadow="t"/>
                  <w10:borderbottom type="single" width="4" shadow="t"/>
                  <w10:borderright type="single" width="4" shadow="t"/>
                </v:shape>
                <o:OLEObject Type="Embed" ProgID="PowerPoint.Slide.12" ShapeID="_x0000_i1076" DrawAspect="Content" ObjectID="_1694606010" r:id="rId123"/>
              </w:object>
            </w:r>
          </w:p>
          <w:p w14:paraId="2EEBCA7C" w14:textId="77777777" w:rsidR="000A4D64" w:rsidRDefault="000A4D64"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rPr>
                <w:rFonts w:ascii="Times New Roman" w:eastAsia="Times New Roman" w:hAnsi="Times New Roman" w:cs="Times New Roman"/>
                <w:b/>
                <w:bCs/>
                <w:color w:val="000000" w:themeColor="text1"/>
                <w:sz w:val="24"/>
                <w:szCs w:val="24"/>
                <w:highlight w:val="white"/>
              </w:rPr>
              <w:lastRenderedPageBreak/>
              <w:t xml:space="preserve">Note to facilitator: </w:t>
            </w:r>
          </w:p>
          <w:p w14:paraId="26C3BC48" w14:textId="77777777" w:rsidR="000A4D64" w:rsidRDefault="000A4D64" w:rsidP="003D5BDD">
            <w:pPr>
              <w:numPr>
                <w:ilvl w:val="0"/>
                <w:numId w:val="6"/>
              </w:numPr>
              <w:autoSpaceDE w:val="0"/>
              <w:autoSpaceDN w:val="0"/>
              <w:adjustRightInd w:val="0"/>
              <w:ind w:left="360" w:hanging="360"/>
              <w:rPr>
                <w:kern w:val="24"/>
                <w:sz w:val="24"/>
                <w:szCs w:val="24"/>
              </w:rPr>
            </w:pPr>
            <w:r>
              <w:rPr>
                <w:kern w:val="24"/>
                <w:sz w:val="24"/>
                <w:szCs w:val="24"/>
              </w:rPr>
              <w:t xml:space="preserve">Any three participants will volunteer to read the three points in the slide above. After each point the facilitator pauses to discuss whether some of these issues can be resolved. </w:t>
            </w:r>
          </w:p>
          <w:p w14:paraId="3E1AE9B4" w14:textId="77777777" w:rsidR="000A4D64" w:rsidRDefault="000A4D64" w:rsidP="003D5BDD">
            <w:pPr>
              <w:numPr>
                <w:ilvl w:val="0"/>
                <w:numId w:val="6"/>
              </w:numPr>
              <w:autoSpaceDE w:val="0"/>
              <w:autoSpaceDN w:val="0"/>
              <w:adjustRightInd w:val="0"/>
              <w:ind w:left="360" w:hanging="360"/>
              <w:rPr>
                <w:kern w:val="24"/>
                <w:sz w:val="24"/>
                <w:szCs w:val="24"/>
              </w:rPr>
            </w:pPr>
            <w:r>
              <w:rPr>
                <w:kern w:val="24"/>
                <w:sz w:val="24"/>
                <w:szCs w:val="24"/>
              </w:rPr>
              <w:t xml:space="preserve"> Facilitator encourages the participants to ask questions and seek responses from each other.</w:t>
            </w:r>
          </w:p>
          <w:p w14:paraId="2984662C" w14:textId="77777777" w:rsidR="000A4D64" w:rsidRDefault="000A4D64" w:rsidP="003D5BDD">
            <w:pPr>
              <w:numPr>
                <w:ilvl w:val="0"/>
                <w:numId w:val="6"/>
              </w:numPr>
              <w:autoSpaceDE w:val="0"/>
              <w:autoSpaceDN w:val="0"/>
              <w:adjustRightInd w:val="0"/>
              <w:ind w:left="360" w:hanging="360"/>
              <w:rPr>
                <w:kern w:val="24"/>
                <w:sz w:val="24"/>
                <w:szCs w:val="24"/>
              </w:rPr>
            </w:pPr>
            <w:r>
              <w:rPr>
                <w:kern w:val="24"/>
                <w:sz w:val="24"/>
                <w:szCs w:val="24"/>
              </w:rPr>
              <w:t>To reflect upon the following:</w:t>
            </w:r>
          </w:p>
          <w:p w14:paraId="57508046" w14:textId="77777777" w:rsidR="000A4D64" w:rsidRDefault="000A4D64" w:rsidP="003D5BDD">
            <w:pPr>
              <w:numPr>
                <w:ilvl w:val="0"/>
                <w:numId w:val="7"/>
              </w:numPr>
              <w:autoSpaceDE w:val="0"/>
              <w:autoSpaceDN w:val="0"/>
              <w:adjustRightInd w:val="0"/>
              <w:ind w:left="990" w:hanging="270"/>
              <w:rPr>
                <w:kern w:val="24"/>
                <w:sz w:val="24"/>
                <w:szCs w:val="24"/>
              </w:rPr>
            </w:pPr>
            <w:r>
              <w:rPr>
                <w:kern w:val="24"/>
                <w:sz w:val="24"/>
                <w:szCs w:val="24"/>
              </w:rPr>
              <w:t>Realise that not all problems be resolved all at once.</w:t>
            </w:r>
          </w:p>
          <w:p w14:paraId="4655D28C" w14:textId="77777777" w:rsidR="000A4D64" w:rsidRDefault="000A4D64" w:rsidP="003D5BDD">
            <w:pPr>
              <w:numPr>
                <w:ilvl w:val="0"/>
                <w:numId w:val="7"/>
              </w:numPr>
              <w:autoSpaceDE w:val="0"/>
              <w:autoSpaceDN w:val="0"/>
              <w:adjustRightInd w:val="0"/>
              <w:ind w:left="990" w:hanging="270"/>
              <w:rPr>
                <w:kern w:val="24"/>
                <w:sz w:val="24"/>
                <w:szCs w:val="24"/>
              </w:rPr>
            </w:pPr>
            <w:r>
              <w:rPr>
                <w:kern w:val="24"/>
                <w:sz w:val="24"/>
                <w:szCs w:val="24"/>
              </w:rPr>
              <w:t>List all the problems mentioned in this excerpt of  UNICEF report. Are there any new issues which were not pointed in the last two days?</w:t>
            </w:r>
          </w:p>
          <w:p w14:paraId="657B2BE2" w14:textId="77777777" w:rsidR="000A4D64" w:rsidRDefault="000A4D64" w:rsidP="003D5BDD">
            <w:pPr>
              <w:numPr>
                <w:ilvl w:val="0"/>
                <w:numId w:val="7"/>
              </w:numPr>
              <w:autoSpaceDE w:val="0"/>
              <w:autoSpaceDN w:val="0"/>
              <w:adjustRightInd w:val="0"/>
              <w:ind w:left="990" w:hanging="270"/>
              <w:rPr>
                <w:kern w:val="24"/>
                <w:sz w:val="24"/>
                <w:szCs w:val="24"/>
              </w:rPr>
            </w:pPr>
            <w:r>
              <w:rPr>
                <w:kern w:val="24"/>
                <w:sz w:val="24"/>
                <w:szCs w:val="24"/>
              </w:rPr>
              <w:t>To ponder which of these issues can be addressed with collective effort from parents, community, school management, teachers and PDM?</w:t>
            </w:r>
          </w:p>
          <w:p w14:paraId="414F73F0" w14:textId="77777777" w:rsidR="000A4D64" w:rsidRDefault="000A4D64" w:rsidP="000A4D64">
            <w:pPr>
              <w:autoSpaceDE w:val="0"/>
              <w:autoSpaceDN w:val="0"/>
              <w:adjustRightInd w:val="0"/>
              <w:rPr>
                <w:kern w:val="24"/>
                <w:sz w:val="24"/>
                <w:szCs w:val="24"/>
              </w:rPr>
            </w:pPr>
            <w:r>
              <w:rPr>
                <w:kern w:val="24"/>
                <w:sz w:val="24"/>
                <w:szCs w:val="24"/>
              </w:rPr>
              <w:t>4.  Conclude the activity by saying let us explore more about addressing such issues of dropouts. Here is short video about the strategies which can be used to address some of these issues.</w:t>
            </w:r>
          </w:p>
          <w:p w14:paraId="058B91E4" w14:textId="58A918B2" w:rsidR="000A4D64" w:rsidRDefault="000A4D64"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6A254E50" w14:textId="77777777" w:rsidR="00CC2878" w:rsidRDefault="00CC2878"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7DCEBC4E" w14:textId="77777777" w:rsidR="000A4D64" w:rsidRDefault="000A4D64"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rPr>
                <w:rFonts w:ascii="Times New Roman" w:eastAsia="Times New Roman" w:hAnsi="Times New Roman" w:cs="Times New Roman"/>
                <w:b/>
                <w:bCs/>
                <w:color w:val="000000" w:themeColor="text1"/>
                <w:sz w:val="24"/>
                <w:szCs w:val="24"/>
                <w:highlight w:val="white"/>
              </w:rPr>
              <w:t>Slide 11:</w:t>
            </w:r>
          </w:p>
          <w:p w14:paraId="479C5FCC" w14:textId="7B244F62" w:rsidR="000A4D64" w:rsidRDefault="000A4D64"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object w:dxaOrig="9573" w:dyaOrig="5395" w14:anchorId="72E63427">
                <v:shape id="_x0000_i1077" type="#_x0000_t75" style="width:279pt;height:157.5pt" o:ole="" o:bordertopcolor="this" o:borderleftcolor="this" o:borderbottomcolor="this" o:borderrightcolor="this">
                  <v:imagedata r:id="rId124" o:title=""/>
                  <w10:bordertop type="single" width="4" shadow="t"/>
                  <w10:borderleft type="single" width="4" shadow="t"/>
                  <w10:borderbottom type="single" width="4" shadow="t"/>
                  <w10:borderright type="single" width="4" shadow="t"/>
                </v:shape>
                <o:OLEObject Type="Embed" ProgID="PowerPoint.Slide.12" ShapeID="_x0000_i1077" DrawAspect="Content" ObjectID="_1694606011" r:id="rId125"/>
              </w:object>
            </w:r>
          </w:p>
          <w:p w14:paraId="5CA9DF43" w14:textId="77777777" w:rsidR="000676B8" w:rsidRDefault="000676B8"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641A4310" w14:textId="77777777" w:rsidR="000676B8" w:rsidRDefault="000676B8"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2653F217" w14:textId="7BE6E634" w:rsidR="000A4D64" w:rsidRDefault="00FB4837"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rPr>
                <w:rFonts w:ascii="Times New Roman" w:eastAsia="Times New Roman" w:hAnsi="Times New Roman" w:cs="Times New Roman"/>
                <w:b/>
                <w:bCs/>
                <w:color w:val="000000" w:themeColor="text1"/>
                <w:sz w:val="24"/>
                <w:szCs w:val="24"/>
                <w:highlight w:val="white"/>
              </w:rPr>
              <w:lastRenderedPageBreak/>
              <w:t xml:space="preserve">Slide 12: </w:t>
            </w:r>
            <w:r w:rsidR="00042031">
              <w:rPr>
                <w:rFonts w:ascii="Times New Roman" w:eastAsia="Times New Roman" w:hAnsi="Times New Roman" w:cs="Times New Roman"/>
                <w:b/>
                <w:bCs/>
                <w:color w:val="000000" w:themeColor="text1"/>
                <w:sz w:val="24"/>
                <w:szCs w:val="24"/>
                <w:highlight w:val="white"/>
              </w:rPr>
              <w:t>third slide for reading</w:t>
            </w:r>
          </w:p>
          <w:p w14:paraId="3E404C3C" w14:textId="77777777" w:rsidR="00042031" w:rsidRDefault="00042031" w:rsidP="009C15CC">
            <w:pPr>
              <w:pBdr>
                <w:top w:val="nil"/>
                <w:left w:val="nil"/>
                <w:bottom w:val="nil"/>
                <w:right w:val="nil"/>
                <w:between w:val="nil"/>
              </w:pBdr>
              <w:spacing w:after="160"/>
              <w:ind w:left="360" w:hanging="360"/>
            </w:pPr>
          </w:p>
          <w:p w14:paraId="6CADADE9" w14:textId="43B98163" w:rsidR="00FB4837" w:rsidRDefault="00FB4837" w:rsidP="009C15CC">
            <w:pPr>
              <w:pBdr>
                <w:top w:val="nil"/>
                <w:left w:val="nil"/>
                <w:bottom w:val="nil"/>
                <w:right w:val="nil"/>
                <w:between w:val="nil"/>
              </w:pBdr>
              <w:spacing w:after="160"/>
              <w:ind w:left="360" w:hanging="360"/>
            </w:pPr>
            <w:r>
              <w:object w:dxaOrig="9573" w:dyaOrig="5395" w14:anchorId="7A82BEDC">
                <v:shape id="_x0000_i1078" type="#_x0000_t75" style="width:274.5pt;height:156pt" o:ole="" o:bordertopcolor="this" o:borderleftcolor="this" o:borderbottomcolor="this" o:borderrightcolor="this">
                  <v:imagedata r:id="rId126" o:title=""/>
                  <w10:bordertop type="single" width="4" shadow="t"/>
                  <w10:borderleft type="single" width="4" shadow="t"/>
                  <w10:borderbottom type="single" width="4" shadow="t"/>
                  <w10:borderright type="single" width="4" shadow="t"/>
                </v:shape>
                <o:OLEObject Type="Embed" ProgID="PowerPoint.Slide.12" ShapeID="_x0000_i1078" DrawAspect="Content" ObjectID="_1694606012" r:id="rId127"/>
              </w:object>
            </w:r>
          </w:p>
          <w:p w14:paraId="1B27325A" w14:textId="77777777" w:rsidR="000676B8" w:rsidRDefault="000676B8" w:rsidP="00042031">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1812D43D" w14:textId="1BDA276D" w:rsidR="00042031" w:rsidRDefault="00042031" w:rsidP="00042031">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Slide 13: Introducing the concept of UDL framework: 4</w:t>
            </w:r>
            <w:r w:rsidRPr="00042031">
              <w:rPr>
                <w:rFonts w:ascii="Times New Roman" w:eastAsia="Times New Roman" w:hAnsi="Times New Roman" w:cs="Times New Roman"/>
                <w:b/>
                <w:color w:val="000000" w:themeColor="text1"/>
                <w:sz w:val="24"/>
                <w:szCs w:val="24"/>
                <w:vertAlign w:val="superscript"/>
              </w:rPr>
              <w:t>th</w:t>
            </w:r>
            <w:r>
              <w:rPr>
                <w:rFonts w:ascii="Times New Roman" w:eastAsia="Times New Roman" w:hAnsi="Times New Roman" w:cs="Times New Roman"/>
                <w:b/>
                <w:color w:val="000000" w:themeColor="text1"/>
                <w:sz w:val="24"/>
                <w:szCs w:val="24"/>
              </w:rPr>
              <w:t xml:space="preserve"> slide for reading</w:t>
            </w:r>
          </w:p>
          <w:p w14:paraId="52D387F0" w14:textId="77777777" w:rsidR="00042031" w:rsidRDefault="00042031" w:rsidP="009C15CC">
            <w:pPr>
              <w:pBdr>
                <w:top w:val="nil"/>
                <w:left w:val="nil"/>
                <w:bottom w:val="nil"/>
                <w:right w:val="nil"/>
                <w:between w:val="nil"/>
              </w:pBdr>
              <w:spacing w:after="160"/>
              <w:ind w:left="360" w:hanging="360"/>
            </w:pPr>
          </w:p>
          <w:p w14:paraId="69E7F34E" w14:textId="77777777" w:rsidR="00FB4837" w:rsidRDefault="00042031" w:rsidP="009C15CC">
            <w:pPr>
              <w:pBdr>
                <w:top w:val="nil"/>
                <w:left w:val="nil"/>
                <w:bottom w:val="nil"/>
                <w:right w:val="nil"/>
                <w:between w:val="nil"/>
              </w:pBdr>
              <w:spacing w:after="160"/>
              <w:ind w:left="360" w:hanging="360"/>
            </w:pPr>
            <w:r>
              <w:object w:dxaOrig="9573" w:dyaOrig="5395" w14:anchorId="44747E2C">
                <v:shape id="_x0000_i1079" type="#_x0000_t75" style="width:276pt;height:156pt" o:ole="" o:bordertopcolor="this" o:borderleftcolor="this" o:borderbottomcolor="this" o:borderrightcolor="this">
                  <v:imagedata r:id="rId128" o:title=""/>
                  <w10:bordertop type="single" width="4" shadow="t"/>
                  <w10:borderleft type="single" width="4" shadow="t"/>
                  <w10:borderbottom type="single" width="4" shadow="t"/>
                  <w10:borderright type="single" width="4" shadow="t"/>
                </v:shape>
                <o:OLEObject Type="Embed" ProgID="PowerPoint.Slide.12" ShapeID="_x0000_i1079" DrawAspect="Content" ObjectID="_1694606013" r:id="rId129"/>
              </w:object>
            </w:r>
          </w:p>
          <w:p w14:paraId="6D2446B5" w14:textId="75309DD1" w:rsidR="00E66567" w:rsidRPr="00E66567" w:rsidRDefault="00E66567" w:rsidP="00E66567">
            <w:pPr>
              <w:pBdr>
                <w:top w:val="nil"/>
                <w:left w:val="nil"/>
                <w:bottom w:val="nil"/>
                <w:right w:val="nil"/>
                <w:between w:val="nil"/>
              </w:pBdr>
              <w:ind w:left="360" w:hanging="360"/>
              <w:rPr>
                <w:rFonts w:ascii="Times New Roman" w:eastAsia="Times New Roman" w:hAnsi="Times New Roman" w:cs="Times New Roman"/>
                <w:b/>
                <w:bCs/>
                <w:color w:val="000000" w:themeColor="text1"/>
                <w:sz w:val="24"/>
                <w:szCs w:val="24"/>
              </w:rPr>
            </w:pPr>
            <w:r w:rsidRPr="00E66567">
              <w:rPr>
                <w:rFonts w:ascii="Times New Roman" w:eastAsia="Times New Roman" w:hAnsi="Times New Roman" w:cs="Times New Roman"/>
                <w:b/>
                <w:bCs/>
                <w:color w:val="000000" w:themeColor="text1"/>
                <w:sz w:val="24"/>
                <w:szCs w:val="24"/>
              </w:rPr>
              <w:t xml:space="preserve">This is </w:t>
            </w:r>
            <w:r>
              <w:rPr>
                <w:rFonts w:ascii="Times New Roman" w:eastAsia="Times New Roman" w:hAnsi="Times New Roman" w:cs="Times New Roman"/>
                <w:b/>
                <w:bCs/>
                <w:color w:val="000000" w:themeColor="text1"/>
                <w:sz w:val="24"/>
                <w:szCs w:val="24"/>
              </w:rPr>
              <w:t xml:space="preserve">also </w:t>
            </w:r>
            <w:r w:rsidRPr="00E66567">
              <w:rPr>
                <w:rFonts w:ascii="Times New Roman" w:eastAsia="Times New Roman" w:hAnsi="Times New Roman" w:cs="Times New Roman"/>
                <w:b/>
                <w:bCs/>
                <w:color w:val="000000" w:themeColor="text1"/>
                <w:sz w:val="24"/>
                <w:szCs w:val="24"/>
              </w:rPr>
              <w:t xml:space="preserve">a reading activity : 15 minutes. This is the fourth slide -  meant for the participants to read: they are excerpts from two sources: </w:t>
            </w:r>
          </w:p>
          <w:p w14:paraId="23B98138" w14:textId="77777777" w:rsidR="00E66567" w:rsidRPr="00E66567" w:rsidRDefault="00E66567" w:rsidP="00E66567">
            <w:pPr>
              <w:pBdr>
                <w:top w:val="nil"/>
                <w:left w:val="nil"/>
                <w:bottom w:val="nil"/>
                <w:right w:val="nil"/>
                <w:between w:val="nil"/>
              </w:pBdr>
              <w:ind w:left="360" w:hanging="360"/>
              <w:rPr>
                <w:rFonts w:ascii="Times New Roman" w:eastAsia="Times New Roman" w:hAnsi="Times New Roman" w:cs="Times New Roman"/>
                <w:b/>
                <w:bCs/>
                <w:color w:val="000000" w:themeColor="text1"/>
                <w:sz w:val="24"/>
                <w:szCs w:val="24"/>
              </w:rPr>
            </w:pPr>
            <w:r w:rsidRPr="00E66567">
              <w:rPr>
                <w:rFonts w:ascii="Times New Roman" w:eastAsia="Times New Roman" w:hAnsi="Times New Roman" w:cs="Times New Roman"/>
                <w:b/>
                <w:bCs/>
                <w:color w:val="000000" w:themeColor="text1"/>
                <w:sz w:val="24"/>
                <w:szCs w:val="24"/>
              </w:rPr>
              <w:lastRenderedPageBreak/>
              <w:t>1. Source: Ministry of Education, Islamic Republic of Afghanistan, and United Nations Children’s Fund (UNICEF),  https://www.unicef.org/afghanistan/reports/global-initiative-out-school-children</w:t>
            </w:r>
          </w:p>
          <w:p w14:paraId="482EB327" w14:textId="1E9F17BD" w:rsidR="000676B8" w:rsidRPr="000A4D64" w:rsidRDefault="00E66567" w:rsidP="00E66567">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rsidRPr="00E66567">
              <w:rPr>
                <w:rFonts w:ascii="Times New Roman" w:eastAsia="Times New Roman" w:hAnsi="Times New Roman" w:cs="Times New Roman"/>
                <w:b/>
                <w:bCs/>
                <w:color w:val="000000" w:themeColor="text1"/>
                <w:sz w:val="24"/>
                <w:szCs w:val="24"/>
              </w:rPr>
              <w:t>2. N for nose: state of the education report for India 2019; children with disabilities - UNESCO Digital Library  P(75)</w:t>
            </w:r>
          </w:p>
        </w:tc>
      </w:tr>
    </w:tbl>
    <w:p w14:paraId="6D263B9A" w14:textId="01C65652" w:rsidR="008B14D2" w:rsidRDefault="008B14D2"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highlight w:val="white"/>
        </w:rPr>
      </w:pPr>
    </w:p>
    <w:p w14:paraId="30EA3E6A" w14:textId="25692BF3" w:rsidR="00AE7FC5" w:rsidRDefault="00AE7FC5"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highlight w:val="white"/>
        </w:rPr>
      </w:pPr>
    </w:p>
    <w:p w14:paraId="4EC7BFAD" w14:textId="3B56DF0C" w:rsidR="00AE7FC5" w:rsidRPr="00E66567" w:rsidRDefault="00E66567" w:rsidP="008B14D2">
      <w:pPr>
        <w:pBdr>
          <w:top w:val="nil"/>
          <w:left w:val="nil"/>
          <w:bottom w:val="nil"/>
          <w:right w:val="nil"/>
          <w:between w:val="nil"/>
        </w:pBdr>
        <w:spacing w:after="0"/>
        <w:ind w:left="360" w:hanging="360"/>
        <w:rPr>
          <w:rFonts w:ascii="Times New Roman" w:eastAsia="Times New Roman" w:hAnsi="Times New Roman" w:cs="Times New Roman"/>
          <w:b/>
          <w:bCs/>
          <w:color w:val="000000" w:themeColor="text1"/>
          <w:sz w:val="24"/>
          <w:szCs w:val="24"/>
          <w:highlight w:val="white"/>
        </w:rPr>
      </w:pPr>
      <w:r w:rsidRPr="00E66567">
        <w:rPr>
          <w:rFonts w:ascii="Times New Roman" w:eastAsia="Times New Roman" w:hAnsi="Times New Roman" w:cs="Times New Roman"/>
          <w:b/>
          <w:bCs/>
          <w:color w:val="000000" w:themeColor="text1"/>
          <w:sz w:val="24"/>
          <w:szCs w:val="24"/>
        </w:rPr>
        <w:t>Slide 1</w:t>
      </w:r>
      <w:r>
        <w:rPr>
          <w:rFonts w:ascii="Times New Roman" w:eastAsia="Times New Roman" w:hAnsi="Times New Roman" w:cs="Times New Roman"/>
          <w:b/>
          <w:bCs/>
          <w:color w:val="000000" w:themeColor="text1"/>
          <w:sz w:val="24"/>
          <w:szCs w:val="24"/>
        </w:rPr>
        <w:t>4</w:t>
      </w:r>
      <w:r w:rsidRPr="00E66567">
        <w:rPr>
          <w:rFonts w:ascii="Times New Roman" w:eastAsia="Times New Roman" w:hAnsi="Times New Roman" w:cs="Times New Roman"/>
          <w:b/>
          <w:bCs/>
          <w:color w:val="000000" w:themeColor="text1"/>
          <w:sz w:val="24"/>
          <w:szCs w:val="24"/>
        </w:rPr>
        <w:t xml:space="preserve">: </w:t>
      </w:r>
      <w:r>
        <w:rPr>
          <w:rFonts w:ascii="Times New Roman" w:eastAsia="Times New Roman" w:hAnsi="Times New Roman" w:cs="Times New Roman"/>
          <w:b/>
          <w:bCs/>
          <w:color w:val="000000" w:themeColor="text1"/>
          <w:sz w:val="24"/>
          <w:szCs w:val="24"/>
        </w:rPr>
        <w:t>More about</w:t>
      </w:r>
      <w:r w:rsidRPr="00E66567">
        <w:rPr>
          <w:rFonts w:ascii="Times New Roman" w:eastAsia="Times New Roman" w:hAnsi="Times New Roman" w:cs="Times New Roman"/>
          <w:b/>
          <w:bCs/>
          <w:color w:val="000000" w:themeColor="text1"/>
          <w:sz w:val="24"/>
          <w:szCs w:val="24"/>
        </w:rPr>
        <w:t xml:space="preserve"> the concept of UDL framework: </w:t>
      </w:r>
      <w:r>
        <w:rPr>
          <w:rFonts w:ascii="Times New Roman" w:eastAsia="Times New Roman" w:hAnsi="Times New Roman" w:cs="Times New Roman"/>
          <w:b/>
          <w:bCs/>
          <w:color w:val="000000" w:themeColor="text1"/>
          <w:sz w:val="24"/>
          <w:szCs w:val="24"/>
        </w:rPr>
        <w:t>5</w:t>
      </w:r>
      <w:r w:rsidRPr="00E66567">
        <w:rPr>
          <w:rFonts w:ascii="Times New Roman" w:eastAsia="Times New Roman" w:hAnsi="Times New Roman" w:cs="Times New Roman"/>
          <w:b/>
          <w:bCs/>
          <w:color w:val="000000" w:themeColor="text1"/>
          <w:sz w:val="24"/>
          <w:szCs w:val="24"/>
        </w:rPr>
        <w:t xml:space="preserve">th slide </w:t>
      </w:r>
      <w:r>
        <w:rPr>
          <w:rFonts w:ascii="Times New Roman" w:eastAsia="Times New Roman" w:hAnsi="Times New Roman" w:cs="Times New Roman"/>
          <w:b/>
          <w:bCs/>
          <w:color w:val="000000" w:themeColor="text1"/>
          <w:sz w:val="24"/>
          <w:szCs w:val="24"/>
        </w:rPr>
        <w:t xml:space="preserve">: </w:t>
      </w:r>
      <w:r w:rsidRPr="00E66567">
        <w:rPr>
          <w:rFonts w:ascii="Times New Roman" w:eastAsia="Times New Roman" w:hAnsi="Times New Roman" w:cs="Times New Roman"/>
          <w:b/>
          <w:bCs/>
          <w:color w:val="000000" w:themeColor="text1"/>
          <w:sz w:val="24"/>
          <w:szCs w:val="24"/>
        </w:rPr>
        <w:t>for reading</w:t>
      </w:r>
    </w:p>
    <w:tbl>
      <w:tblPr>
        <w:tblStyle w:val="a3"/>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F41C97" w:rsidRPr="005318B6" w14:paraId="7557C41A" w14:textId="77777777" w:rsidTr="00042031">
        <w:tc>
          <w:tcPr>
            <w:tcW w:w="12950" w:type="dxa"/>
          </w:tcPr>
          <w:p w14:paraId="180FD6E0" w14:textId="77777777" w:rsidR="00E66567" w:rsidRDefault="00E66567" w:rsidP="00B86651">
            <w:pPr>
              <w:pBdr>
                <w:top w:val="nil"/>
                <w:left w:val="nil"/>
                <w:bottom w:val="nil"/>
                <w:right w:val="nil"/>
                <w:between w:val="nil"/>
              </w:pBdr>
              <w:ind w:left="360" w:hanging="360"/>
              <w:rPr>
                <w:rFonts w:ascii="Times New Roman" w:eastAsia="Times New Roman" w:hAnsi="Times New Roman" w:cs="Times New Roman"/>
                <w:b/>
                <w:bCs/>
                <w:color w:val="000000" w:themeColor="text1"/>
                <w:sz w:val="24"/>
                <w:szCs w:val="24"/>
              </w:rPr>
            </w:pPr>
          </w:p>
          <w:p w14:paraId="1BFF2EA6" w14:textId="3FE6D643" w:rsidR="00E66567" w:rsidRDefault="00E66567" w:rsidP="00B86651">
            <w:pPr>
              <w:pBdr>
                <w:top w:val="nil"/>
                <w:left w:val="nil"/>
                <w:bottom w:val="nil"/>
                <w:right w:val="nil"/>
                <w:between w:val="nil"/>
              </w:pBdr>
              <w:ind w:left="360" w:hanging="360"/>
              <w:rPr>
                <w:rFonts w:ascii="Times New Roman" w:eastAsia="Times New Roman" w:hAnsi="Times New Roman" w:cs="Times New Roman"/>
                <w:b/>
                <w:bCs/>
                <w:color w:val="000000" w:themeColor="text1"/>
                <w:sz w:val="24"/>
                <w:szCs w:val="24"/>
              </w:rPr>
            </w:pPr>
            <w:r>
              <w:rPr>
                <w:noProof/>
              </w:rPr>
              <w:drawing>
                <wp:inline distT="0" distB="0" distL="0" distR="0" wp14:anchorId="15B6A27B" wp14:editId="78B6ED5A">
                  <wp:extent cx="3190875" cy="1794867"/>
                  <wp:effectExtent l="0" t="0" r="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96DAC541-7B7A-43D3-8B79-37D633B846F1}">
                                <asvg:svgBlip xmlns:asvg="http://schemas.microsoft.com/office/drawing/2016/SVG/main" r:embed="rId131"/>
                              </a:ext>
                            </a:extLst>
                          </a:blip>
                          <a:stretch>
                            <a:fillRect/>
                          </a:stretch>
                        </pic:blipFill>
                        <pic:spPr>
                          <a:xfrm>
                            <a:off x="0" y="0"/>
                            <a:ext cx="3194942" cy="1797154"/>
                          </a:xfrm>
                          <a:prstGeom prst="rect">
                            <a:avLst/>
                          </a:prstGeom>
                        </pic:spPr>
                      </pic:pic>
                    </a:graphicData>
                  </a:graphic>
                </wp:inline>
              </w:drawing>
            </w:r>
          </w:p>
          <w:p w14:paraId="414A08EB" w14:textId="77777777" w:rsidR="00E66567" w:rsidRDefault="00E66567" w:rsidP="00B86651">
            <w:pPr>
              <w:pBdr>
                <w:top w:val="nil"/>
                <w:left w:val="nil"/>
                <w:bottom w:val="nil"/>
                <w:right w:val="nil"/>
                <w:between w:val="nil"/>
              </w:pBdr>
              <w:ind w:left="360" w:hanging="360"/>
              <w:rPr>
                <w:rFonts w:ascii="Times New Roman" w:eastAsia="Times New Roman" w:hAnsi="Times New Roman" w:cs="Times New Roman"/>
                <w:b/>
                <w:bCs/>
                <w:color w:val="000000" w:themeColor="text1"/>
                <w:sz w:val="24"/>
                <w:szCs w:val="24"/>
              </w:rPr>
            </w:pPr>
          </w:p>
          <w:p w14:paraId="0194F8BB" w14:textId="77777777" w:rsidR="00E66567" w:rsidRDefault="00E66567" w:rsidP="00B86651">
            <w:pPr>
              <w:pBdr>
                <w:top w:val="nil"/>
                <w:left w:val="nil"/>
                <w:bottom w:val="nil"/>
                <w:right w:val="nil"/>
                <w:between w:val="nil"/>
              </w:pBdr>
              <w:ind w:left="360" w:hanging="360"/>
              <w:rPr>
                <w:rFonts w:ascii="Times New Roman" w:eastAsia="Times New Roman" w:hAnsi="Times New Roman" w:cs="Times New Roman"/>
                <w:b/>
                <w:bCs/>
                <w:color w:val="000000" w:themeColor="text1"/>
                <w:sz w:val="24"/>
                <w:szCs w:val="24"/>
              </w:rPr>
            </w:pPr>
          </w:p>
          <w:p w14:paraId="686DE399" w14:textId="5044FC6E" w:rsidR="00B86651" w:rsidRPr="00B86651" w:rsidRDefault="00B86651" w:rsidP="00B86651">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B86651">
              <w:rPr>
                <w:rFonts w:ascii="Times New Roman" w:eastAsia="Times New Roman" w:hAnsi="Times New Roman" w:cs="Times New Roman"/>
                <w:b/>
                <w:bCs/>
                <w:color w:val="000000" w:themeColor="text1"/>
                <w:sz w:val="24"/>
                <w:szCs w:val="24"/>
              </w:rPr>
              <w:t>Objective:</w:t>
            </w:r>
          </w:p>
          <w:p w14:paraId="5AC14085" w14:textId="6AE893DC" w:rsidR="00B86651" w:rsidRPr="00B86651" w:rsidRDefault="00B86651" w:rsidP="00B86651">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B86651">
              <w:rPr>
                <w:rFonts w:ascii="Times New Roman" w:eastAsia="Times New Roman" w:hAnsi="Times New Roman" w:cs="Times New Roman"/>
                <w:b/>
                <w:color w:val="000000" w:themeColor="text1"/>
                <w:sz w:val="24"/>
                <w:szCs w:val="24"/>
              </w:rPr>
              <w:t>1</w:t>
            </w:r>
            <w:r w:rsidRPr="00B86651">
              <w:rPr>
                <w:rFonts w:ascii="Times New Roman" w:eastAsia="Times New Roman" w:hAnsi="Times New Roman" w:cs="Times New Roman"/>
                <w:b/>
                <w:bCs/>
                <w:color w:val="000000" w:themeColor="text1"/>
                <w:sz w:val="24"/>
                <w:szCs w:val="24"/>
              </w:rPr>
              <w:t xml:space="preserve">: </w:t>
            </w:r>
            <w:r w:rsidRPr="00B86651">
              <w:rPr>
                <w:rFonts w:ascii="Times New Roman" w:eastAsia="Times New Roman" w:hAnsi="Times New Roman" w:cs="Times New Roman"/>
                <w:bCs/>
                <w:color w:val="000000" w:themeColor="text1"/>
                <w:sz w:val="24"/>
                <w:szCs w:val="24"/>
              </w:rPr>
              <w:t xml:space="preserve">Practice </w:t>
            </w:r>
            <w:r w:rsidR="00E66567" w:rsidRPr="00B86651">
              <w:rPr>
                <w:rFonts w:ascii="Times New Roman" w:eastAsia="Times New Roman" w:hAnsi="Times New Roman" w:cs="Times New Roman"/>
                <w:bCs/>
                <w:color w:val="000000" w:themeColor="text1"/>
                <w:sz w:val="24"/>
                <w:szCs w:val="24"/>
              </w:rPr>
              <w:t>self-reading</w:t>
            </w:r>
            <w:r w:rsidRPr="00B86651">
              <w:rPr>
                <w:rFonts w:ascii="Times New Roman" w:eastAsia="Times New Roman" w:hAnsi="Times New Roman" w:cs="Times New Roman"/>
                <w:bCs/>
                <w:color w:val="000000" w:themeColor="text1"/>
                <w:sz w:val="24"/>
                <w:szCs w:val="24"/>
              </w:rPr>
              <w:t xml:space="preserve"> and discussing to understand new concepts with guidance.</w:t>
            </w:r>
          </w:p>
          <w:p w14:paraId="42D50349" w14:textId="77777777" w:rsidR="00B86651" w:rsidRPr="00B86651" w:rsidRDefault="00B86651" w:rsidP="00B86651">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B86651">
              <w:rPr>
                <w:rFonts w:ascii="Times New Roman" w:eastAsia="Times New Roman" w:hAnsi="Times New Roman" w:cs="Times New Roman"/>
                <w:bCs/>
                <w:color w:val="000000" w:themeColor="text1"/>
                <w:sz w:val="24"/>
                <w:szCs w:val="24"/>
              </w:rPr>
              <w:t>2: Understanding the basic principles of UDL</w:t>
            </w:r>
          </w:p>
          <w:p w14:paraId="00EBE09D" w14:textId="77777777" w:rsidR="00B86651" w:rsidRPr="00B86651" w:rsidRDefault="00B86651" w:rsidP="00B86651">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B86651">
              <w:rPr>
                <w:rFonts w:ascii="Times New Roman" w:eastAsia="Times New Roman" w:hAnsi="Times New Roman" w:cs="Times New Roman"/>
                <w:b/>
                <w:bCs/>
                <w:color w:val="000000" w:themeColor="text1"/>
                <w:sz w:val="24"/>
                <w:szCs w:val="24"/>
              </w:rPr>
              <w:t>Facilitator:</w:t>
            </w:r>
            <w:r w:rsidRPr="00B86651">
              <w:rPr>
                <w:rFonts w:ascii="Times New Roman" w:eastAsia="Times New Roman" w:hAnsi="Times New Roman" w:cs="Times New Roman"/>
                <w:b/>
                <w:color w:val="000000" w:themeColor="text1"/>
                <w:sz w:val="24"/>
                <w:szCs w:val="24"/>
              </w:rPr>
              <w:t xml:space="preserve"> </w:t>
            </w:r>
            <w:r w:rsidRPr="00B86651">
              <w:rPr>
                <w:rFonts w:ascii="Times New Roman" w:eastAsia="Times New Roman" w:hAnsi="Times New Roman" w:cs="Times New Roman"/>
                <w:bCs/>
                <w:color w:val="000000" w:themeColor="text1"/>
                <w:sz w:val="24"/>
                <w:szCs w:val="24"/>
              </w:rPr>
              <w:t>Reading about UDL: Either everyone reads on their own or the facilitator reads aloud and explains.</w:t>
            </w:r>
          </w:p>
          <w:p w14:paraId="74149962" w14:textId="28F21DEE" w:rsidR="00B86651" w:rsidRPr="00B86651" w:rsidRDefault="00B86651" w:rsidP="00B86651">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B86651">
              <w:rPr>
                <w:rFonts w:ascii="Times New Roman" w:eastAsia="Times New Roman" w:hAnsi="Times New Roman" w:cs="Times New Roman"/>
                <w:bCs/>
                <w:color w:val="000000" w:themeColor="text1"/>
                <w:sz w:val="24"/>
                <w:szCs w:val="24"/>
              </w:rPr>
              <w:t>(</w:t>
            </w:r>
            <w:r w:rsidR="00DC37E3" w:rsidRPr="00B86651">
              <w:rPr>
                <w:rFonts w:ascii="Times New Roman" w:eastAsia="Times New Roman" w:hAnsi="Times New Roman" w:cs="Times New Roman"/>
                <w:bCs/>
                <w:color w:val="000000" w:themeColor="text1"/>
                <w:sz w:val="24"/>
                <w:szCs w:val="24"/>
              </w:rPr>
              <w:t>Just</w:t>
            </w:r>
            <w:r w:rsidRPr="00B86651">
              <w:rPr>
                <w:rFonts w:ascii="Times New Roman" w:eastAsia="Times New Roman" w:hAnsi="Times New Roman" w:cs="Times New Roman"/>
                <w:bCs/>
                <w:color w:val="000000" w:themeColor="text1"/>
                <w:sz w:val="24"/>
                <w:szCs w:val="24"/>
              </w:rPr>
              <w:t xml:space="preserve"> a suggestion: no need for translation, the facilitator can read aloud like a textbook  and provide explanation while the participants follow the text or gives the gist of the message in the article  either in the beginning or in the end </w:t>
            </w:r>
            <w:proofErr w:type="spellStart"/>
            <w:r w:rsidRPr="00B86651">
              <w:rPr>
                <w:rFonts w:ascii="Times New Roman" w:eastAsia="Times New Roman" w:hAnsi="Times New Roman" w:cs="Times New Roman"/>
                <w:bCs/>
                <w:color w:val="000000" w:themeColor="text1"/>
                <w:sz w:val="24"/>
                <w:szCs w:val="24"/>
              </w:rPr>
              <w:t>if</w:t>
            </w:r>
            <w:proofErr w:type="spellEnd"/>
            <w:r w:rsidRPr="00B86651">
              <w:rPr>
                <w:rFonts w:ascii="Times New Roman" w:eastAsia="Times New Roman" w:hAnsi="Times New Roman" w:cs="Times New Roman"/>
                <w:bCs/>
                <w:color w:val="000000" w:themeColor="text1"/>
                <w:sz w:val="24"/>
                <w:szCs w:val="24"/>
              </w:rPr>
              <w:t xml:space="preserve"> the participants can read on their own.)</w:t>
            </w:r>
          </w:p>
          <w:p w14:paraId="554D4734" w14:textId="77777777" w:rsidR="00B86651" w:rsidRPr="00B86651" w:rsidRDefault="00B86651" w:rsidP="00B86651">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B86651">
              <w:rPr>
                <w:rFonts w:ascii="Times New Roman" w:eastAsia="Times New Roman" w:hAnsi="Times New Roman" w:cs="Times New Roman"/>
                <w:b/>
                <w:bCs/>
                <w:color w:val="000000" w:themeColor="text1"/>
                <w:sz w:val="24"/>
                <w:szCs w:val="24"/>
              </w:rPr>
              <w:t>Activity:</w:t>
            </w:r>
          </w:p>
          <w:p w14:paraId="10B16BFD" w14:textId="77777777" w:rsidR="00B86651" w:rsidRPr="00B86651" w:rsidRDefault="00B86651" w:rsidP="003D5BDD">
            <w:pPr>
              <w:numPr>
                <w:ilvl w:val="0"/>
                <w:numId w:val="25"/>
              </w:numPr>
              <w:pBdr>
                <w:top w:val="nil"/>
                <w:left w:val="nil"/>
                <w:bottom w:val="nil"/>
                <w:right w:val="nil"/>
                <w:between w:val="nil"/>
              </w:pBdr>
              <w:rPr>
                <w:rFonts w:ascii="Times New Roman" w:eastAsia="Times New Roman" w:hAnsi="Times New Roman" w:cs="Times New Roman"/>
                <w:bCs/>
                <w:color w:val="000000" w:themeColor="text1"/>
                <w:sz w:val="24"/>
                <w:szCs w:val="24"/>
              </w:rPr>
            </w:pPr>
            <w:r w:rsidRPr="00B86651">
              <w:rPr>
                <w:rFonts w:ascii="Times New Roman" w:eastAsia="Times New Roman" w:hAnsi="Times New Roman" w:cs="Times New Roman"/>
                <w:bCs/>
                <w:color w:val="000000" w:themeColor="text1"/>
                <w:sz w:val="24"/>
                <w:szCs w:val="24"/>
              </w:rPr>
              <w:t xml:space="preserve">Begin with a warmup activity: for shuffling and regrouping: </w:t>
            </w:r>
          </w:p>
          <w:p w14:paraId="01887113" w14:textId="77777777" w:rsidR="00B86651" w:rsidRPr="00B86651" w:rsidRDefault="00B86651" w:rsidP="00B86651">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B86651">
              <w:rPr>
                <w:rFonts w:ascii="Times New Roman" w:eastAsia="Times New Roman" w:hAnsi="Times New Roman" w:cs="Times New Roman"/>
                <w:bCs/>
                <w:color w:val="000000" w:themeColor="text1"/>
                <w:sz w:val="24"/>
                <w:szCs w:val="24"/>
              </w:rPr>
              <w:t xml:space="preserve">Get all participants to walk randomly inside a circle when the bell is ringing. When it stops, they must quickly form a circle. Repeat this five times. In the end, tell the participants to say left, right, left, right…one after the other. All those who said left will move to one side and those who said right will form another group. </w:t>
            </w:r>
          </w:p>
          <w:p w14:paraId="6A66A72A" w14:textId="4A66046B" w:rsidR="00B86651" w:rsidRPr="00B86651" w:rsidRDefault="00B86651" w:rsidP="00B86651">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B86651">
              <w:rPr>
                <w:rFonts w:ascii="Times New Roman" w:eastAsia="Times New Roman" w:hAnsi="Times New Roman" w:cs="Times New Roman"/>
                <w:bCs/>
                <w:color w:val="000000" w:themeColor="text1"/>
                <w:sz w:val="24"/>
                <w:szCs w:val="24"/>
              </w:rPr>
              <w:t xml:space="preserve">2. Then they sit </w:t>
            </w:r>
            <w:r w:rsidR="00D15923">
              <w:rPr>
                <w:rFonts w:ascii="Times New Roman" w:eastAsia="Times New Roman" w:hAnsi="Times New Roman" w:cs="Times New Roman"/>
                <w:bCs/>
                <w:color w:val="000000" w:themeColor="text1"/>
                <w:sz w:val="24"/>
                <w:szCs w:val="24"/>
              </w:rPr>
              <w:t xml:space="preserve">in their respective groups-left or right </w:t>
            </w:r>
            <w:r w:rsidRPr="00B86651">
              <w:rPr>
                <w:rFonts w:ascii="Times New Roman" w:eastAsia="Times New Roman" w:hAnsi="Times New Roman" w:cs="Times New Roman"/>
                <w:bCs/>
                <w:color w:val="000000" w:themeColor="text1"/>
                <w:sz w:val="24"/>
                <w:szCs w:val="24"/>
              </w:rPr>
              <w:t xml:space="preserve">and read together: The articles in pdf are in the resources folder:  </w:t>
            </w:r>
          </w:p>
          <w:p w14:paraId="2391EBEB" w14:textId="77777777" w:rsidR="00D15923" w:rsidRPr="00D15923" w:rsidRDefault="00D15923" w:rsidP="003D5BDD">
            <w:pPr>
              <w:numPr>
                <w:ilvl w:val="0"/>
                <w:numId w:val="26"/>
              </w:numPr>
              <w:pBdr>
                <w:top w:val="nil"/>
                <w:left w:val="nil"/>
                <w:bottom w:val="nil"/>
                <w:right w:val="nil"/>
                <w:between w:val="nil"/>
              </w:pBdr>
              <w:rPr>
                <w:rFonts w:ascii="Times New Roman" w:eastAsia="Times New Roman" w:hAnsi="Times New Roman" w:cs="Times New Roman"/>
                <w:b/>
                <w:color w:val="000000" w:themeColor="text1"/>
                <w:sz w:val="24"/>
                <w:szCs w:val="24"/>
              </w:rPr>
            </w:pPr>
            <w:r w:rsidRPr="00D15923">
              <w:rPr>
                <w:rFonts w:ascii="Times New Roman" w:eastAsia="Times New Roman" w:hAnsi="Times New Roman" w:cs="Times New Roman"/>
                <w:b/>
                <w:color w:val="000000" w:themeColor="text1"/>
                <w:sz w:val="24"/>
                <w:szCs w:val="24"/>
              </w:rPr>
              <w:lastRenderedPageBreak/>
              <w:t xml:space="preserve">To read first during training: </w:t>
            </w:r>
            <w:hyperlink r:id="rId132" w:history="1">
              <w:r w:rsidRPr="00D15923">
                <w:rPr>
                  <w:rStyle w:val="Hyperlink"/>
                  <w:rFonts w:ascii="Times New Roman" w:eastAsia="Times New Roman" w:hAnsi="Times New Roman" w:cs="Times New Roman"/>
                  <w:b/>
                  <w:sz w:val="24"/>
                  <w:szCs w:val="24"/>
                </w:rPr>
                <w:t>Anupam_Ahuja.pdf (docworkspace.com)</w:t>
              </w:r>
            </w:hyperlink>
            <w:r w:rsidRPr="00D15923">
              <w:rPr>
                <w:rFonts w:ascii="Times New Roman" w:eastAsia="Times New Roman" w:hAnsi="Times New Roman" w:cs="Times New Roman"/>
                <w:b/>
                <w:color w:val="000000" w:themeColor="text1"/>
                <w:sz w:val="24"/>
                <w:szCs w:val="24"/>
              </w:rPr>
              <w:t xml:space="preserve"> file name in resources folder: “UDL for day 3”</w:t>
            </w:r>
          </w:p>
          <w:p w14:paraId="30145550" w14:textId="794511A1" w:rsidR="00D15923" w:rsidRPr="00D15923" w:rsidRDefault="00D15923" w:rsidP="003D5BDD">
            <w:pPr>
              <w:numPr>
                <w:ilvl w:val="0"/>
                <w:numId w:val="26"/>
              </w:numPr>
              <w:pBdr>
                <w:top w:val="nil"/>
                <w:left w:val="nil"/>
                <w:bottom w:val="nil"/>
                <w:right w:val="nil"/>
                <w:between w:val="nil"/>
              </w:pBdr>
              <w:rPr>
                <w:rFonts w:ascii="Times New Roman" w:eastAsia="Times New Roman" w:hAnsi="Times New Roman" w:cs="Times New Roman"/>
                <w:b/>
                <w:color w:val="000000" w:themeColor="text1"/>
                <w:sz w:val="24"/>
                <w:szCs w:val="24"/>
              </w:rPr>
            </w:pPr>
            <w:r w:rsidRPr="00D15923">
              <w:rPr>
                <w:rFonts w:ascii="Times New Roman" w:eastAsia="Times New Roman" w:hAnsi="Times New Roman" w:cs="Times New Roman"/>
                <w:b/>
                <w:color w:val="000000" w:themeColor="text1"/>
                <w:sz w:val="24"/>
                <w:szCs w:val="24"/>
              </w:rPr>
              <w:t xml:space="preserve">Additional reading / for </w:t>
            </w:r>
            <w:r>
              <w:rPr>
                <w:rFonts w:ascii="Times New Roman" w:eastAsia="Times New Roman" w:hAnsi="Times New Roman" w:cs="Times New Roman"/>
                <w:b/>
                <w:color w:val="000000" w:themeColor="text1"/>
                <w:sz w:val="24"/>
                <w:szCs w:val="24"/>
              </w:rPr>
              <w:t>skimming</w:t>
            </w:r>
            <w:r w:rsidRPr="00D15923">
              <w:rPr>
                <w:rFonts w:ascii="Times New Roman" w:eastAsia="Times New Roman" w:hAnsi="Times New Roman" w:cs="Times New Roman"/>
                <w:b/>
                <w:color w:val="000000" w:themeColor="text1"/>
                <w:sz w:val="24"/>
                <w:szCs w:val="24"/>
              </w:rPr>
              <w:t xml:space="preserve">: </w:t>
            </w:r>
          </w:p>
          <w:p w14:paraId="1719A7B8" w14:textId="77777777" w:rsidR="00D15923" w:rsidRPr="00D15923" w:rsidRDefault="00D15923" w:rsidP="003D5BDD">
            <w:pPr>
              <w:numPr>
                <w:ilvl w:val="1"/>
                <w:numId w:val="26"/>
              </w:numPr>
              <w:pBdr>
                <w:top w:val="nil"/>
                <w:left w:val="nil"/>
                <w:bottom w:val="nil"/>
                <w:right w:val="nil"/>
                <w:between w:val="nil"/>
              </w:pBdr>
              <w:rPr>
                <w:rFonts w:ascii="Times New Roman" w:eastAsia="Times New Roman" w:hAnsi="Times New Roman" w:cs="Times New Roman"/>
                <w:b/>
                <w:color w:val="000000" w:themeColor="text1"/>
                <w:sz w:val="24"/>
                <w:szCs w:val="24"/>
              </w:rPr>
            </w:pPr>
            <w:r w:rsidRPr="00D15923">
              <w:rPr>
                <w:rFonts w:ascii="Times New Roman" w:eastAsia="Times New Roman" w:hAnsi="Times New Roman" w:cs="Times New Roman"/>
                <w:b/>
                <w:color w:val="000000" w:themeColor="text1"/>
                <w:sz w:val="24"/>
                <w:szCs w:val="24"/>
              </w:rPr>
              <w:t>Universal Design for Learning _ Understood - For learning and thinking differences</w:t>
            </w:r>
          </w:p>
          <w:p w14:paraId="4E440686" w14:textId="77777777" w:rsidR="00D15923" w:rsidRPr="00D15923" w:rsidRDefault="00D15923" w:rsidP="003D5BDD">
            <w:pPr>
              <w:numPr>
                <w:ilvl w:val="1"/>
                <w:numId w:val="26"/>
              </w:numPr>
              <w:pBdr>
                <w:top w:val="nil"/>
                <w:left w:val="nil"/>
                <w:bottom w:val="nil"/>
                <w:right w:val="nil"/>
                <w:between w:val="nil"/>
              </w:pBdr>
              <w:rPr>
                <w:rFonts w:ascii="Times New Roman" w:eastAsia="Times New Roman" w:hAnsi="Times New Roman" w:cs="Times New Roman"/>
                <w:b/>
                <w:color w:val="000000" w:themeColor="text1"/>
                <w:sz w:val="24"/>
                <w:szCs w:val="24"/>
              </w:rPr>
            </w:pPr>
            <w:r w:rsidRPr="00D15923">
              <w:rPr>
                <w:rFonts w:ascii="Times New Roman" w:eastAsia="Times New Roman" w:hAnsi="Times New Roman" w:cs="Times New Roman"/>
                <w:b/>
                <w:color w:val="000000" w:themeColor="text1"/>
                <w:sz w:val="24"/>
                <w:szCs w:val="24"/>
              </w:rPr>
              <w:t>UDL Lesson Planning _ Understood - For learning and thinking differences</w:t>
            </w:r>
          </w:p>
          <w:p w14:paraId="6986742A" w14:textId="77777777" w:rsidR="00B86651" w:rsidRPr="00B86651" w:rsidRDefault="00B86651" w:rsidP="00B86651">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B86651">
              <w:rPr>
                <w:rFonts w:ascii="Times New Roman" w:eastAsia="Times New Roman" w:hAnsi="Times New Roman" w:cs="Times New Roman"/>
                <w:b/>
                <w:color w:val="000000" w:themeColor="text1"/>
                <w:sz w:val="24"/>
                <w:szCs w:val="24"/>
              </w:rPr>
              <w:t>3</w:t>
            </w:r>
            <w:r w:rsidRPr="00B86651">
              <w:rPr>
                <w:rFonts w:ascii="Times New Roman" w:eastAsia="Times New Roman" w:hAnsi="Times New Roman" w:cs="Times New Roman"/>
                <w:bCs/>
                <w:color w:val="000000" w:themeColor="text1"/>
                <w:sz w:val="24"/>
                <w:szCs w:val="24"/>
              </w:rPr>
              <w:t>. After reading the two groups are required to debate on what they agree and what they do not from the article. They need to also discuss why it is or it is not relevant to Afghan context.</w:t>
            </w:r>
          </w:p>
          <w:p w14:paraId="662362CC" w14:textId="77777777" w:rsidR="00B86651" w:rsidRPr="00B86651" w:rsidRDefault="00B86651" w:rsidP="00B86651">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B86651">
              <w:rPr>
                <w:rFonts w:ascii="Times New Roman" w:eastAsia="Times New Roman" w:hAnsi="Times New Roman" w:cs="Times New Roman"/>
                <w:bCs/>
                <w:color w:val="000000" w:themeColor="text1"/>
                <w:sz w:val="24"/>
                <w:szCs w:val="24"/>
              </w:rPr>
              <w:t>4. Facilitator joins only when there is silence or misconceptions are discussed. Otherwise, the facilitator observes and records the participants’ understanding of UDL. These can be used as examples wherever relevant during the presentation.</w:t>
            </w:r>
          </w:p>
          <w:p w14:paraId="349FE66D" w14:textId="498422FA" w:rsidR="00042031" w:rsidRPr="005318B6" w:rsidRDefault="00042031"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p>
        </w:tc>
      </w:tr>
    </w:tbl>
    <w:p w14:paraId="3FB9B750" w14:textId="430B17D9" w:rsidR="00F41C97" w:rsidRDefault="00F41C97"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highlight w:val="white"/>
        </w:rPr>
      </w:pPr>
    </w:p>
    <w:tbl>
      <w:tblPr>
        <w:tblStyle w:val="a3"/>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F41C97" w:rsidRPr="005318B6" w14:paraId="21600C06" w14:textId="77777777" w:rsidTr="00887FBB">
        <w:tc>
          <w:tcPr>
            <w:tcW w:w="12950" w:type="dxa"/>
          </w:tcPr>
          <w:p w14:paraId="67572D4C" w14:textId="766470CD" w:rsidR="00F41C97" w:rsidRPr="005318B6" w:rsidRDefault="00D15923"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 xml:space="preserve">Post reading session </w:t>
            </w:r>
            <w:r w:rsidR="00F41C97" w:rsidRPr="005318B6">
              <w:rPr>
                <w:rFonts w:ascii="Times New Roman" w:eastAsia="Times New Roman" w:hAnsi="Times New Roman" w:cs="Times New Roman"/>
                <w:b/>
                <w:color w:val="000000" w:themeColor="text1"/>
                <w:sz w:val="24"/>
                <w:szCs w:val="24"/>
              </w:rPr>
              <w:t>Activity :</w:t>
            </w:r>
            <w:r w:rsidR="00F41C97" w:rsidRPr="005318B6">
              <w:rPr>
                <w:rFonts w:ascii="Times New Roman" w:eastAsia="Times New Roman" w:hAnsi="Times New Roman" w:cs="Times New Roman"/>
                <w:bCs/>
                <w:color w:val="000000" w:themeColor="text1"/>
                <w:sz w:val="24"/>
                <w:szCs w:val="24"/>
              </w:rPr>
              <w:t xml:space="preserve"> </w:t>
            </w:r>
            <w:r w:rsidR="00635682" w:rsidRPr="000C05A7">
              <w:rPr>
                <w:rFonts w:ascii="Times New Roman" w:eastAsia="Times New Roman" w:hAnsi="Times New Roman" w:cs="Times New Roman"/>
                <w:bCs/>
                <w:color w:val="000000" w:themeColor="text1"/>
                <w:sz w:val="24"/>
                <w:szCs w:val="24"/>
              </w:rPr>
              <w:t>Facilitator led presentation about UDL and UDL lesson plan</w:t>
            </w:r>
            <w:r w:rsidR="00635682">
              <w:rPr>
                <w:rFonts w:ascii="Times New Roman" w:eastAsia="Times New Roman" w:hAnsi="Times New Roman" w:cs="Times New Roman"/>
                <w:bCs/>
                <w:color w:val="000000" w:themeColor="text1"/>
                <w:sz w:val="24"/>
                <w:szCs w:val="24"/>
              </w:rPr>
              <w:t xml:space="preserve"> (40 min)</w:t>
            </w:r>
          </w:p>
          <w:p w14:paraId="324961A0" w14:textId="6DF4C16D" w:rsidR="00B86651" w:rsidRPr="00EA7BE3" w:rsidRDefault="00EA7BE3" w:rsidP="00EA7BE3">
            <w:pPr>
              <w:pBdr>
                <w:top w:val="nil"/>
                <w:left w:val="nil"/>
                <w:bottom w:val="nil"/>
                <w:right w:val="nil"/>
                <w:between w:val="nil"/>
              </w:pBdr>
              <w:spacing w:after="160"/>
              <w:ind w:left="360" w:hanging="360"/>
              <w:rPr>
                <w:kern w:val="24"/>
              </w:rPr>
            </w:pPr>
            <w:r w:rsidRPr="00F04065">
              <w:rPr>
                <w:rFonts w:ascii="Times New Roman" w:eastAsia="Times New Roman" w:hAnsi="Times New Roman" w:cs="Times New Roman"/>
                <w:b/>
                <w:bCs/>
                <w:color w:val="000000" w:themeColor="text1"/>
                <w:sz w:val="24"/>
                <w:szCs w:val="24"/>
              </w:rPr>
              <w:t xml:space="preserve">To the Facilitator: : </w:t>
            </w:r>
            <w:r w:rsidRPr="00EA7BE3">
              <w:rPr>
                <w:rFonts w:ascii="Times New Roman" w:eastAsia="Times New Roman" w:hAnsi="Times New Roman" w:cs="Times New Roman"/>
                <w:color w:val="000000" w:themeColor="text1"/>
                <w:sz w:val="24"/>
                <w:szCs w:val="24"/>
              </w:rPr>
              <w:t>(slide no 15 to 19)</w:t>
            </w:r>
            <w:r w:rsidRPr="00EA7BE3">
              <w:rPr>
                <w:rFonts w:ascii="Times New Roman" w:eastAsia="Times New Roman" w:hAnsi="Times New Roman" w:cs="Times New Roman"/>
                <w:color w:val="000000" w:themeColor="text1"/>
                <w:sz w:val="24"/>
                <w:szCs w:val="24"/>
              </w:rPr>
              <w:t xml:space="preserve"> </w:t>
            </w:r>
            <w:r w:rsidRPr="00EA7BE3">
              <w:rPr>
                <w:rFonts w:ascii="Times New Roman" w:eastAsia="Times New Roman" w:hAnsi="Times New Roman" w:cs="Times New Roman"/>
                <w:color w:val="000000" w:themeColor="text1"/>
                <w:sz w:val="24"/>
                <w:szCs w:val="24"/>
              </w:rPr>
              <w:t xml:space="preserve">Is part of facilitator presentation of UDL </w:t>
            </w:r>
            <w:r>
              <w:rPr>
                <w:rFonts w:ascii="Times New Roman" w:eastAsia="Times New Roman" w:hAnsi="Times New Roman" w:cs="Times New Roman"/>
                <w:color w:val="000000" w:themeColor="text1"/>
                <w:sz w:val="24"/>
                <w:szCs w:val="24"/>
              </w:rPr>
              <w:t xml:space="preserve">. </w:t>
            </w:r>
            <w:r w:rsidR="00B86651" w:rsidRPr="00EA7BE3">
              <w:rPr>
                <w:kern w:val="24"/>
              </w:rPr>
              <w:t>Post reading make a power point presentation about UDL (slide no 15 to 19)</w:t>
            </w:r>
          </w:p>
          <w:p w14:paraId="650ECB01" w14:textId="7F8C199D" w:rsidR="0055722A" w:rsidRPr="0055722A" w:rsidRDefault="0055722A"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r w:rsidRPr="00EA7BE3">
              <w:rPr>
                <w:rFonts w:ascii="Times New Roman" w:eastAsia="Times New Roman" w:hAnsi="Times New Roman" w:cs="Times New Roman"/>
                <w:b/>
                <w:bCs/>
                <w:color w:val="000000" w:themeColor="text1"/>
                <w:sz w:val="24"/>
                <w:szCs w:val="24"/>
                <w:highlight w:val="white"/>
              </w:rPr>
              <w:t>Seating plan:</w:t>
            </w:r>
            <w:r w:rsidRPr="0055722A">
              <w:rPr>
                <w:rFonts w:ascii="Times New Roman" w:eastAsia="Times New Roman" w:hAnsi="Times New Roman" w:cs="Times New Roman"/>
                <w:color w:val="000000" w:themeColor="text1"/>
                <w:sz w:val="24"/>
                <w:szCs w:val="24"/>
                <w:highlight w:val="white"/>
              </w:rPr>
              <w:t xml:space="preserve"> Regular classroom form of </w:t>
            </w:r>
            <w:r w:rsidR="00EA7BE3">
              <w:rPr>
                <w:rFonts w:ascii="Times New Roman" w:eastAsia="Times New Roman" w:hAnsi="Times New Roman" w:cs="Times New Roman"/>
                <w:color w:val="000000" w:themeColor="text1"/>
                <w:sz w:val="24"/>
                <w:szCs w:val="24"/>
                <w:highlight w:val="white"/>
              </w:rPr>
              <w:t>semi-</w:t>
            </w:r>
            <w:r w:rsidRPr="0055722A">
              <w:rPr>
                <w:rFonts w:ascii="Times New Roman" w:eastAsia="Times New Roman" w:hAnsi="Times New Roman" w:cs="Times New Roman"/>
                <w:color w:val="000000" w:themeColor="text1"/>
                <w:sz w:val="24"/>
                <w:szCs w:val="24"/>
                <w:highlight w:val="white"/>
              </w:rPr>
              <w:t>circular or in rows.</w:t>
            </w:r>
          </w:p>
          <w:p w14:paraId="14513732" w14:textId="038ED2D6" w:rsidR="00F41C97" w:rsidRDefault="0055722A"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rsidRPr="0055722A">
              <w:rPr>
                <w:rFonts w:ascii="Times New Roman" w:eastAsia="Times New Roman" w:hAnsi="Times New Roman" w:cs="Times New Roman"/>
                <w:b/>
                <w:bCs/>
                <w:color w:val="000000" w:themeColor="text1"/>
                <w:sz w:val="24"/>
                <w:szCs w:val="24"/>
                <w:highlight w:val="white"/>
              </w:rPr>
              <w:t>Slide 15</w:t>
            </w:r>
          </w:p>
          <w:p w14:paraId="1A0030BB" w14:textId="41AD92AC" w:rsidR="0055722A" w:rsidRDefault="00EA7BE3" w:rsidP="009C15CC">
            <w:pPr>
              <w:pBdr>
                <w:top w:val="nil"/>
                <w:left w:val="nil"/>
                <w:bottom w:val="nil"/>
                <w:right w:val="nil"/>
                <w:between w:val="nil"/>
              </w:pBdr>
              <w:spacing w:after="160"/>
              <w:ind w:left="360" w:hanging="360"/>
            </w:pPr>
            <w:r>
              <w:object w:dxaOrig="9573" w:dyaOrig="5395" w14:anchorId="5AC09549">
                <v:shape id="_x0000_i1081" type="#_x0000_t75" style="width:318.75pt;height:180pt" o:ole="" o:bordertopcolor="this" o:borderleftcolor="this" o:borderbottomcolor="this" o:borderrightcolor="this">
                  <v:imagedata r:id="rId133" o:title=""/>
                  <w10:bordertop type="single" width="4" shadow="t"/>
                  <w10:borderleft type="single" width="4" shadow="t"/>
                  <w10:borderbottom type="single" width="4" shadow="t"/>
                  <w10:borderright type="single" width="4" shadow="t"/>
                </v:shape>
                <o:OLEObject Type="Embed" ProgID="PowerPoint.Slide.12" ShapeID="_x0000_i1081" DrawAspect="Content" ObjectID="_1694606014" r:id="rId134"/>
              </w:object>
            </w:r>
          </w:p>
          <w:p w14:paraId="5CE5B9A7" w14:textId="77777777" w:rsidR="0055722A" w:rsidRDefault="0055722A" w:rsidP="009C15CC">
            <w:pPr>
              <w:pBdr>
                <w:top w:val="nil"/>
                <w:left w:val="nil"/>
                <w:bottom w:val="nil"/>
                <w:right w:val="nil"/>
                <w:between w:val="nil"/>
              </w:pBdr>
              <w:spacing w:after="160"/>
              <w:ind w:left="360" w:hanging="360"/>
            </w:pPr>
          </w:p>
          <w:p w14:paraId="61275BFF" w14:textId="620A9FDC" w:rsidR="0055722A" w:rsidRDefault="0055722A"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rsidRPr="0055722A">
              <w:rPr>
                <w:rFonts w:ascii="Times New Roman" w:eastAsia="Times New Roman" w:hAnsi="Times New Roman" w:cs="Times New Roman"/>
                <w:b/>
                <w:bCs/>
                <w:color w:val="000000" w:themeColor="text1"/>
                <w:sz w:val="24"/>
                <w:szCs w:val="24"/>
                <w:highlight w:val="white"/>
              </w:rPr>
              <w:lastRenderedPageBreak/>
              <w:t>Slide 16</w:t>
            </w:r>
            <w:r w:rsidR="00F04065">
              <w:rPr>
                <w:rFonts w:ascii="Times New Roman" w:eastAsia="Times New Roman" w:hAnsi="Times New Roman" w:cs="Times New Roman"/>
                <w:b/>
                <w:bCs/>
                <w:color w:val="000000" w:themeColor="text1"/>
                <w:sz w:val="24"/>
                <w:szCs w:val="24"/>
                <w:highlight w:val="white"/>
              </w:rPr>
              <w:t>:</w:t>
            </w:r>
          </w:p>
          <w:p w14:paraId="4CA39E47" w14:textId="0CD75DE1" w:rsidR="00F04065" w:rsidRPr="0055722A" w:rsidRDefault="00F04065"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rsidRPr="00F04065">
              <w:rPr>
                <w:rFonts w:ascii="Times New Roman" w:eastAsia="Times New Roman" w:hAnsi="Times New Roman" w:cs="Times New Roman"/>
                <w:b/>
                <w:bCs/>
                <w:color w:val="000000" w:themeColor="text1"/>
                <w:sz w:val="24"/>
                <w:szCs w:val="24"/>
              </w:rPr>
              <w:t>To the Facilitator: Is part of facilitator presentation of UDL : (slide no 15 to 19</w:t>
            </w:r>
            <w:r>
              <w:rPr>
                <w:rFonts w:ascii="Times New Roman" w:eastAsia="Times New Roman" w:hAnsi="Times New Roman" w:cs="Times New Roman"/>
                <w:b/>
                <w:bCs/>
                <w:color w:val="000000" w:themeColor="text1"/>
                <w:sz w:val="24"/>
                <w:szCs w:val="24"/>
              </w:rPr>
              <w:t>)</w:t>
            </w:r>
          </w:p>
          <w:p w14:paraId="4FAAD441" w14:textId="63C70CF7" w:rsidR="0055722A" w:rsidRDefault="005469B9" w:rsidP="009C15CC">
            <w:pPr>
              <w:pBdr>
                <w:top w:val="nil"/>
                <w:left w:val="nil"/>
                <w:bottom w:val="nil"/>
                <w:right w:val="nil"/>
                <w:between w:val="nil"/>
              </w:pBdr>
              <w:spacing w:after="160"/>
              <w:ind w:left="360" w:hanging="360"/>
            </w:pPr>
            <w:r>
              <w:object w:dxaOrig="9573" w:dyaOrig="5395" w14:anchorId="400885FC">
                <v:shape id="_x0000_i1082" type="#_x0000_t75" style="width:224.25pt;height:126.75pt" o:ole="" o:bordertopcolor="this" o:borderleftcolor="this" o:borderbottomcolor="this" o:borderrightcolor="this">
                  <v:imagedata r:id="rId135" o:title=""/>
                  <w10:bordertop type="single" width="4" shadow="t"/>
                  <w10:borderleft type="single" width="4" shadow="t"/>
                  <w10:borderbottom type="single" width="4" shadow="t"/>
                  <w10:borderright type="single" width="4" shadow="t"/>
                </v:shape>
                <o:OLEObject Type="Embed" ProgID="PowerPoint.Slide.12" ShapeID="_x0000_i1082" DrawAspect="Content" ObjectID="_1694606015" r:id="rId136"/>
              </w:object>
            </w:r>
          </w:p>
          <w:p w14:paraId="4B6F9381" w14:textId="3D878E1F" w:rsidR="0055722A" w:rsidRDefault="0055722A" w:rsidP="009C15CC">
            <w:pPr>
              <w:pBdr>
                <w:top w:val="nil"/>
                <w:left w:val="nil"/>
                <w:bottom w:val="nil"/>
                <w:right w:val="nil"/>
                <w:between w:val="nil"/>
              </w:pBdr>
              <w:spacing w:after="160"/>
              <w:ind w:left="360" w:hanging="360"/>
              <w:rPr>
                <w:b/>
                <w:bCs/>
              </w:rPr>
            </w:pPr>
            <w:r w:rsidRPr="0055722A">
              <w:rPr>
                <w:b/>
                <w:bCs/>
              </w:rPr>
              <w:t>Slide 17</w:t>
            </w:r>
            <w:r>
              <w:rPr>
                <w:b/>
                <w:bCs/>
              </w:rPr>
              <w:t xml:space="preserve">: </w:t>
            </w:r>
          </w:p>
          <w:p w14:paraId="6036A4D9" w14:textId="3D39265A" w:rsidR="0055722A" w:rsidRDefault="0055722A" w:rsidP="0055722A">
            <w:pPr>
              <w:autoSpaceDE w:val="0"/>
              <w:autoSpaceDN w:val="0"/>
              <w:adjustRightInd w:val="0"/>
              <w:rPr>
                <w:b/>
                <w:bCs/>
                <w:kern w:val="24"/>
                <w:sz w:val="24"/>
                <w:szCs w:val="24"/>
              </w:rPr>
            </w:pPr>
            <w:r>
              <w:rPr>
                <w:b/>
                <w:bCs/>
                <w:kern w:val="24"/>
                <w:sz w:val="24"/>
                <w:szCs w:val="24"/>
              </w:rPr>
              <w:t>To the Facilitator:</w:t>
            </w:r>
            <w:r w:rsidR="00F04065">
              <w:rPr>
                <w:b/>
                <w:bCs/>
                <w:kern w:val="24"/>
                <w:sz w:val="24"/>
                <w:szCs w:val="24"/>
              </w:rPr>
              <w:t xml:space="preserve"> </w:t>
            </w:r>
            <w:r w:rsidR="00F04065" w:rsidRPr="00F04065">
              <w:rPr>
                <w:b/>
                <w:bCs/>
                <w:kern w:val="24"/>
                <w:sz w:val="24"/>
                <w:szCs w:val="24"/>
              </w:rPr>
              <w:t>Is part of facilitator presentation of UDL : (slide no 15 to 19</w:t>
            </w:r>
            <w:r w:rsidR="00F04065">
              <w:rPr>
                <w:b/>
                <w:bCs/>
                <w:kern w:val="24"/>
                <w:sz w:val="24"/>
                <w:szCs w:val="24"/>
              </w:rPr>
              <w:t>)</w:t>
            </w:r>
          </w:p>
          <w:p w14:paraId="2B5EF200" w14:textId="77777777" w:rsidR="0055722A" w:rsidRDefault="0055722A" w:rsidP="0055722A">
            <w:pPr>
              <w:autoSpaceDE w:val="0"/>
              <w:autoSpaceDN w:val="0"/>
              <w:adjustRightInd w:val="0"/>
              <w:rPr>
                <w:kern w:val="24"/>
                <w:sz w:val="24"/>
                <w:szCs w:val="24"/>
              </w:rPr>
            </w:pPr>
            <w:r>
              <w:rPr>
                <w:kern w:val="24"/>
                <w:sz w:val="24"/>
                <w:szCs w:val="24"/>
              </w:rPr>
              <w:t xml:space="preserve">Continuing with the knowledge that integration is not inclusion, similarly, in inclusive pedagogy, instead of modification, accommodation is more beneficial to any child. </w:t>
            </w:r>
          </w:p>
          <w:p w14:paraId="7476A351" w14:textId="77777777" w:rsidR="0055722A" w:rsidRDefault="0055722A" w:rsidP="0055722A">
            <w:pPr>
              <w:autoSpaceDE w:val="0"/>
              <w:autoSpaceDN w:val="0"/>
              <w:adjustRightInd w:val="0"/>
              <w:rPr>
                <w:b/>
                <w:bCs/>
                <w:kern w:val="24"/>
                <w:sz w:val="24"/>
                <w:szCs w:val="24"/>
              </w:rPr>
            </w:pPr>
            <w:r>
              <w:rPr>
                <w:b/>
                <w:bCs/>
                <w:kern w:val="24"/>
                <w:sz w:val="24"/>
                <w:szCs w:val="24"/>
              </w:rPr>
              <w:t>Objective:</w:t>
            </w:r>
          </w:p>
          <w:p w14:paraId="066458E9" w14:textId="77777777" w:rsidR="0055722A" w:rsidRDefault="0055722A" w:rsidP="0055722A">
            <w:pPr>
              <w:autoSpaceDE w:val="0"/>
              <w:autoSpaceDN w:val="0"/>
              <w:adjustRightInd w:val="0"/>
              <w:rPr>
                <w:kern w:val="24"/>
                <w:sz w:val="24"/>
                <w:szCs w:val="24"/>
              </w:rPr>
            </w:pPr>
            <w:r>
              <w:rPr>
                <w:b/>
                <w:bCs/>
                <w:kern w:val="24"/>
                <w:sz w:val="24"/>
                <w:szCs w:val="24"/>
              </w:rPr>
              <w:t xml:space="preserve"> </w:t>
            </w:r>
            <w:r>
              <w:rPr>
                <w:kern w:val="24"/>
                <w:sz w:val="24"/>
                <w:szCs w:val="24"/>
              </w:rPr>
              <w:t>To distinguish between Modification and Accommodation in inclusive pedagogy.</w:t>
            </w:r>
          </w:p>
          <w:p w14:paraId="14642045" w14:textId="77777777" w:rsidR="0055722A" w:rsidRDefault="0055722A" w:rsidP="009C15CC">
            <w:pPr>
              <w:pBdr>
                <w:top w:val="nil"/>
                <w:left w:val="nil"/>
                <w:bottom w:val="nil"/>
                <w:right w:val="nil"/>
                <w:between w:val="nil"/>
              </w:pBdr>
              <w:spacing w:after="160"/>
              <w:ind w:left="360" w:hanging="360"/>
              <w:rPr>
                <w:b/>
                <w:bCs/>
              </w:rPr>
            </w:pPr>
          </w:p>
          <w:p w14:paraId="75C52EDC" w14:textId="265FB79B" w:rsidR="0055722A" w:rsidRPr="0055722A" w:rsidRDefault="005469B9" w:rsidP="009C15CC">
            <w:pPr>
              <w:pBdr>
                <w:top w:val="nil"/>
                <w:left w:val="nil"/>
                <w:bottom w:val="nil"/>
                <w:right w:val="nil"/>
                <w:between w:val="nil"/>
              </w:pBdr>
              <w:spacing w:after="160"/>
              <w:ind w:left="360" w:hanging="360"/>
              <w:rPr>
                <w:b/>
                <w:bCs/>
              </w:rPr>
            </w:pPr>
            <w:r>
              <w:object w:dxaOrig="9573" w:dyaOrig="5395" w14:anchorId="7CD406E3">
                <v:shape id="_x0000_i1083" type="#_x0000_t75" style="width:234.75pt;height:132pt" o:ole="" o:bordertopcolor="this" o:borderleftcolor="this" o:borderbottomcolor="this" o:borderrightcolor="this">
                  <v:imagedata r:id="rId137" o:title=""/>
                  <w10:bordertop type="single" width="4" shadow="t"/>
                  <w10:borderleft type="single" width="4" shadow="t"/>
                  <w10:borderbottom type="single" width="4" shadow="t"/>
                  <w10:borderright type="single" width="4" shadow="t"/>
                </v:shape>
                <o:OLEObject Type="Embed" ProgID="PowerPoint.Slide.12" ShapeID="_x0000_i1083" DrawAspect="Content" ObjectID="_1694606016" r:id="rId138"/>
              </w:object>
            </w:r>
          </w:p>
          <w:p w14:paraId="280A6E6B" w14:textId="77777777" w:rsidR="0055722A" w:rsidRDefault="0055722A"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7045B611" w14:textId="4CC00EEF" w:rsidR="0055722A" w:rsidRPr="0055722A" w:rsidRDefault="0055722A"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r>
              <w:rPr>
                <w:rFonts w:ascii="Times New Roman" w:eastAsia="Times New Roman" w:hAnsi="Times New Roman" w:cs="Times New Roman"/>
                <w:b/>
                <w:bCs/>
                <w:color w:val="000000" w:themeColor="text1"/>
                <w:sz w:val="24"/>
                <w:szCs w:val="24"/>
                <w:highlight w:val="white"/>
              </w:rPr>
              <w:lastRenderedPageBreak/>
              <w:t xml:space="preserve">Slide 18: </w:t>
            </w:r>
            <w:r w:rsidRPr="0055722A">
              <w:rPr>
                <w:rFonts w:ascii="Times New Roman" w:eastAsia="Times New Roman" w:hAnsi="Times New Roman" w:cs="Times New Roman"/>
                <w:color w:val="000000" w:themeColor="text1"/>
                <w:sz w:val="24"/>
                <w:szCs w:val="24"/>
                <w:highlight w:val="white"/>
              </w:rPr>
              <w:t>Self-explanatory picture communicating the need to remove barriers and accommodating  rather than making modifications or providing uniform facilities to provide equal treatment for all.</w:t>
            </w:r>
          </w:p>
          <w:p w14:paraId="6F2BAF33" w14:textId="704090B8" w:rsidR="0055722A" w:rsidRDefault="0055722A"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object w:dxaOrig="9573" w:dyaOrig="5395" w14:anchorId="1A52A996">
                <v:shape id="_x0000_i1084" type="#_x0000_t75" style="width:358.5pt;height:202.5pt" o:ole="" o:bordertopcolor="this" o:borderleftcolor="this" o:borderbottomcolor="this" o:borderrightcolor="this">
                  <v:imagedata r:id="rId139" o:title=""/>
                  <w10:bordertop type="single" width="4" shadow="t"/>
                  <w10:borderleft type="single" width="4" shadow="t"/>
                  <w10:borderbottom type="single" width="4" shadow="t"/>
                  <w10:borderright type="single" width="4" shadow="t"/>
                </v:shape>
                <o:OLEObject Type="Embed" ProgID="PowerPoint.Slide.12" ShapeID="_x0000_i1084" DrawAspect="Content" ObjectID="_1694606017" r:id="rId140"/>
              </w:object>
            </w:r>
          </w:p>
          <w:p w14:paraId="2566EB36" w14:textId="77777777" w:rsidR="0055722A" w:rsidRDefault="0055722A"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3BB94B15" w14:textId="03E3FC30" w:rsidR="0055722A" w:rsidRDefault="0055722A"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rPr>
                <w:rFonts w:ascii="Times New Roman" w:eastAsia="Times New Roman" w:hAnsi="Times New Roman" w:cs="Times New Roman"/>
                <w:b/>
                <w:bCs/>
                <w:color w:val="000000" w:themeColor="text1"/>
                <w:sz w:val="24"/>
                <w:szCs w:val="24"/>
                <w:highlight w:val="white"/>
              </w:rPr>
              <w:t>To facilitator:</w:t>
            </w:r>
          </w:p>
          <w:p w14:paraId="5C4E72B6" w14:textId="324D5897" w:rsidR="0055722A" w:rsidRDefault="0055722A"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rPr>
                <w:rFonts w:ascii="Times New Roman" w:eastAsia="Times New Roman" w:hAnsi="Times New Roman" w:cs="Times New Roman"/>
                <w:b/>
                <w:bCs/>
                <w:color w:val="000000" w:themeColor="text1"/>
                <w:sz w:val="24"/>
                <w:szCs w:val="24"/>
                <w:highlight w:val="white"/>
              </w:rPr>
              <w:t>Let participants comment and say what they understand from the picture.</w:t>
            </w:r>
          </w:p>
          <w:p w14:paraId="6AF85802" w14:textId="77777777" w:rsidR="00887FBB" w:rsidRDefault="00887FBB" w:rsidP="00887FBB">
            <w:pPr>
              <w:autoSpaceDE w:val="0"/>
              <w:autoSpaceDN w:val="0"/>
              <w:adjustRightInd w:val="0"/>
              <w:rPr>
                <w:kern w:val="24"/>
                <w:sz w:val="24"/>
                <w:szCs w:val="24"/>
              </w:rPr>
            </w:pPr>
            <w:r>
              <w:rPr>
                <w:kern w:val="24"/>
                <w:sz w:val="24"/>
                <w:szCs w:val="24"/>
              </w:rPr>
              <w:t>Is part of facilitator presentation of UDL : (slide no 15 to 19)</w:t>
            </w:r>
          </w:p>
          <w:p w14:paraId="54553D6F" w14:textId="77777777" w:rsidR="00887FBB" w:rsidRDefault="00887FBB" w:rsidP="00887FBB">
            <w:pPr>
              <w:autoSpaceDE w:val="0"/>
              <w:autoSpaceDN w:val="0"/>
              <w:adjustRightInd w:val="0"/>
              <w:rPr>
                <w:kern w:val="24"/>
                <w:sz w:val="24"/>
                <w:szCs w:val="24"/>
              </w:rPr>
            </w:pPr>
          </w:p>
          <w:p w14:paraId="6522BD23" w14:textId="77777777" w:rsidR="00887FBB" w:rsidRDefault="00887FBB" w:rsidP="00887FBB">
            <w:pPr>
              <w:autoSpaceDE w:val="0"/>
              <w:autoSpaceDN w:val="0"/>
              <w:adjustRightInd w:val="0"/>
              <w:rPr>
                <w:b/>
                <w:bCs/>
                <w:kern w:val="24"/>
                <w:sz w:val="24"/>
                <w:szCs w:val="24"/>
              </w:rPr>
            </w:pPr>
            <w:r>
              <w:rPr>
                <w:b/>
                <w:bCs/>
                <w:kern w:val="24"/>
                <w:sz w:val="24"/>
                <w:szCs w:val="24"/>
              </w:rPr>
              <w:t>Activity:</w:t>
            </w:r>
          </w:p>
          <w:p w14:paraId="00BEE48D" w14:textId="77777777" w:rsidR="00887FBB" w:rsidRDefault="00887FBB" w:rsidP="00887FBB">
            <w:pPr>
              <w:autoSpaceDE w:val="0"/>
              <w:autoSpaceDN w:val="0"/>
              <w:adjustRightInd w:val="0"/>
              <w:rPr>
                <w:kern w:val="24"/>
                <w:sz w:val="24"/>
                <w:szCs w:val="24"/>
              </w:rPr>
            </w:pPr>
            <w:r>
              <w:rPr>
                <w:kern w:val="24"/>
                <w:sz w:val="24"/>
                <w:szCs w:val="24"/>
              </w:rPr>
              <w:t>Suggest to the participants to observe the picture carefully and try to define UDL instruction.</w:t>
            </w:r>
          </w:p>
          <w:p w14:paraId="365299DD" w14:textId="77777777" w:rsidR="00887FBB" w:rsidRDefault="00887FBB" w:rsidP="00887FBB">
            <w:pPr>
              <w:autoSpaceDE w:val="0"/>
              <w:autoSpaceDN w:val="0"/>
              <w:adjustRightInd w:val="0"/>
              <w:rPr>
                <w:kern w:val="24"/>
                <w:sz w:val="24"/>
                <w:szCs w:val="24"/>
              </w:rPr>
            </w:pPr>
            <w:r>
              <w:rPr>
                <w:kern w:val="24"/>
                <w:sz w:val="24"/>
                <w:szCs w:val="24"/>
              </w:rPr>
              <w:t>The first on the left depicts uniform instruction in formal or conventional classroom</w:t>
            </w:r>
          </w:p>
          <w:p w14:paraId="19E5864F" w14:textId="77777777" w:rsidR="00887FBB" w:rsidRDefault="00887FBB" w:rsidP="00887FBB">
            <w:pPr>
              <w:autoSpaceDE w:val="0"/>
              <w:autoSpaceDN w:val="0"/>
              <w:adjustRightInd w:val="0"/>
              <w:rPr>
                <w:kern w:val="24"/>
                <w:sz w:val="24"/>
                <w:szCs w:val="24"/>
              </w:rPr>
            </w:pPr>
            <w:r>
              <w:rPr>
                <w:kern w:val="24"/>
                <w:sz w:val="24"/>
                <w:szCs w:val="24"/>
              </w:rPr>
              <w:t>The middle one depicts integration and modification type of instruction.</w:t>
            </w:r>
          </w:p>
          <w:p w14:paraId="155E4D88" w14:textId="77777777" w:rsidR="00887FBB" w:rsidRDefault="00887FBB" w:rsidP="00887FBB">
            <w:pPr>
              <w:autoSpaceDE w:val="0"/>
              <w:autoSpaceDN w:val="0"/>
              <w:adjustRightInd w:val="0"/>
              <w:rPr>
                <w:kern w:val="24"/>
                <w:sz w:val="24"/>
                <w:szCs w:val="24"/>
              </w:rPr>
            </w:pPr>
            <w:r>
              <w:rPr>
                <w:kern w:val="24"/>
                <w:sz w:val="24"/>
                <w:szCs w:val="24"/>
              </w:rPr>
              <w:t>The last one denotes differentiate accommodation.</w:t>
            </w:r>
          </w:p>
          <w:p w14:paraId="5DD12329" w14:textId="77777777" w:rsidR="00887FBB" w:rsidRDefault="00887FBB" w:rsidP="00887FBB">
            <w:pPr>
              <w:autoSpaceDE w:val="0"/>
              <w:autoSpaceDN w:val="0"/>
              <w:adjustRightInd w:val="0"/>
              <w:rPr>
                <w:kern w:val="24"/>
                <w:sz w:val="24"/>
                <w:szCs w:val="24"/>
              </w:rPr>
            </w:pPr>
            <w:r>
              <w:rPr>
                <w:kern w:val="24"/>
                <w:sz w:val="24"/>
                <w:szCs w:val="24"/>
              </w:rPr>
              <w:t>Tell participants they will learn about a UDL lesson plan</w:t>
            </w:r>
          </w:p>
          <w:p w14:paraId="7427E455" w14:textId="72087400" w:rsidR="0055722A" w:rsidRDefault="0055722A"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49570EFF" w14:textId="2BE7352A" w:rsidR="002D2948" w:rsidRDefault="002D2948"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0C457F01" w14:textId="767770CE" w:rsidR="00887FBB" w:rsidRDefault="00887FBB"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rPr>
                <w:rFonts w:ascii="Times New Roman" w:eastAsia="Times New Roman" w:hAnsi="Times New Roman" w:cs="Times New Roman"/>
                <w:b/>
                <w:bCs/>
                <w:color w:val="000000" w:themeColor="text1"/>
                <w:sz w:val="24"/>
                <w:szCs w:val="24"/>
                <w:highlight w:val="white"/>
              </w:rPr>
              <w:t>Slide 19:</w:t>
            </w:r>
          </w:p>
          <w:p w14:paraId="5F2F8F7C" w14:textId="0EDF0D5E" w:rsidR="00887FBB" w:rsidRDefault="002A3B0B"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object w:dxaOrig="9573" w:dyaOrig="5395" w14:anchorId="65412211">
                <v:shape id="_x0000_i1085" type="#_x0000_t75" style="width:239.25pt;height:135pt" o:ole="" o:bordertopcolor="this" o:borderleftcolor="this" o:borderbottomcolor="this" o:borderrightcolor="this">
                  <v:imagedata r:id="rId141" o:title=""/>
                  <w10:bordertop type="single" width="4" shadow="t"/>
                  <w10:borderleft type="single" width="4" shadow="t"/>
                  <w10:borderbottom type="single" width="4" shadow="t"/>
                  <w10:borderright type="single" width="4" shadow="t"/>
                </v:shape>
                <o:OLEObject Type="Embed" ProgID="PowerPoint.Slide.12" ShapeID="_x0000_i1085" DrawAspect="Content" ObjectID="_1694606018" r:id="rId142"/>
              </w:object>
            </w:r>
          </w:p>
          <w:p w14:paraId="4231F9C7" w14:textId="47348EFC" w:rsidR="008346FE" w:rsidRPr="008346FE" w:rsidRDefault="00887FBB" w:rsidP="008346FE">
            <w:pPr>
              <w:autoSpaceDE w:val="0"/>
              <w:autoSpaceDN w:val="0"/>
              <w:adjustRightInd w:val="0"/>
              <w:rPr>
                <w:kern w:val="24"/>
              </w:rPr>
            </w:pPr>
            <w:r>
              <w:rPr>
                <w:b/>
                <w:bCs/>
                <w:kern w:val="24"/>
                <w:sz w:val="24"/>
                <w:szCs w:val="24"/>
              </w:rPr>
              <w:t>To Facilitator</w:t>
            </w:r>
            <w:r>
              <w:rPr>
                <w:kern w:val="24"/>
                <w:sz w:val="24"/>
                <w:szCs w:val="24"/>
              </w:rPr>
              <w:t xml:space="preserve">: </w:t>
            </w:r>
            <w:r w:rsidR="008346FE">
              <w:rPr>
                <w:kern w:val="24"/>
              </w:rPr>
              <w:t xml:space="preserve">Post reading activity, </w:t>
            </w:r>
            <w:r w:rsidR="008346FE" w:rsidRPr="008346FE">
              <w:rPr>
                <w:kern w:val="24"/>
              </w:rPr>
              <w:t xml:space="preserve"> reading this is the last slide of power point presentation about UDL: (slide no 15 to 19)</w:t>
            </w:r>
          </w:p>
          <w:p w14:paraId="230DB059" w14:textId="12481359" w:rsidR="00887FBB" w:rsidRDefault="00887FBB" w:rsidP="00887FBB">
            <w:pPr>
              <w:autoSpaceDE w:val="0"/>
              <w:autoSpaceDN w:val="0"/>
              <w:adjustRightInd w:val="0"/>
              <w:rPr>
                <w:kern w:val="24"/>
                <w:sz w:val="24"/>
                <w:szCs w:val="24"/>
              </w:rPr>
            </w:pPr>
          </w:p>
          <w:p w14:paraId="41D449CD" w14:textId="77777777" w:rsidR="00887FBB" w:rsidRDefault="00887FBB" w:rsidP="00887FBB">
            <w:pPr>
              <w:autoSpaceDE w:val="0"/>
              <w:autoSpaceDN w:val="0"/>
              <w:adjustRightInd w:val="0"/>
              <w:rPr>
                <w:kern w:val="24"/>
                <w:sz w:val="24"/>
                <w:szCs w:val="24"/>
              </w:rPr>
            </w:pPr>
            <w:r>
              <w:rPr>
                <w:kern w:val="24"/>
                <w:sz w:val="24"/>
                <w:szCs w:val="24"/>
              </w:rPr>
              <w:t>This is just for the participants to read, either facilitator can read or ask some participant to volunteer to read aloud. Pause and open up for discussion or clarification.</w:t>
            </w:r>
          </w:p>
          <w:p w14:paraId="7BCBD625" w14:textId="77777777" w:rsidR="002A3B0B" w:rsidRDefault="002A3B0B"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0B7EB16A" w14:textId="77777777" w:rsidR="002A3B0B" w:rsidRDefault="002A3B0B"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4F176C25" w14:textId="55E34945" w:rsidR="00887FBB" w:rsidRDefault="00887FBB"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rPr>
                <w:rFonts w:ascii="Times New Roman" w:eastAsia="Times New Roman" w:hAnsi="Times New Roman" w:cs="Times New Roman"/>
                <w:b/>
                <w:bCs/>
                <w:color w:val="000000" w:themeColor="text1"/>
                <w:sz w:val="24"/>
                <w:szCs w:val="24"/>
                <w:highlight w:val="white"/>
              </w:rPr>
              <w:t>Pause for a while until participants have no more clarifications. Then tell them that in the next slide they will learn how to prepare a lesson plan based on the principles of UDL.</w:t>
            </w:r>
          </w:p>
          <w:p w14:paraId="38EBD457" w14:textId="7AA8E73B" w:rsidR="0055722A" w:rsidRDefault="0055722A"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3CBBB3BA" w14:textId="07EAB2A0" w:rsidR="002D2948" w:rsidRDefault="002D2948"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51D3659D" w14:textId="35EE086F" w:rsidR="002D2948" w:rsidRDefault="002D2948"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07C66058" w14:textId="606AD786" w:rsidR="002D2948" w:rsidRDefault="002D2948"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7DDB1B6C" w14:textId="59B80614" w:rsidR="002D2948" w:rsidRDefault="002D2948"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03CE133F" w14:textId="13C51388" w:rsidR="002D2948" w:rsidRDefault="002D2948"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0A8B125D" w14:textId="144C37FB" w:rsidR="002D2948" w:rsidRDefault="002D2948"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4B0C4285" w14:textId="77777777" w:rsidR="002D2948" w:rsidRDefault="002D2948"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p w14:paraId="4274E2A4" w14:textId="4D2D49CF" w:rsidR="0055722A" w:rsidRDefault="00887FBB"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rPr>
                <w:rFonts w:ascii="Times New Roman" w:eastAsia="Times New Roman" w:hAnsi="Times New Roman" w:cs="Times New Roman"/>
                <w:b/>
                <w:bCs/>
                <w:color w:val="000000" w:themeColor="text1"/>
                <w:sz w:val="24"/>
                <w:szCs w:val="24"/>
                <w:highlight w:val="white"/>
              </w:rPr>
              <w:t>Slide 20:</w:t>
            </w:r>
          </w:p>
          <w:p w14:paraId="5D7565D6" w14:textId="27707A8E" w:rsidR="00887FBB" w:rsidRDefault="002A3B0B"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object w:dxaOrig="9573" w:dyaOrig="5395" w14:anchorId="592999E8">
                <v:shape id="_x0000_i1086" type="#_x0000_t75" style="width:261.75pt;height:125.25pt" o:ole="" o:bordertopcolor="this" o:borderleftcolor="this" o:borderbottomcolor="this" o:borderrightcolor="this">
                  <v:imagedata r:id="rId143" o:title=""/>
                  <w10:bordertop type="single" width="4" shadow="t"/>
                  <w10:borderleft type="single" width="4" shadow="t"/>
                  <w10:borderbottom type="single" width="4" shadow="t"/>
                  <w10:borderright type="single" width="4" shadow="t"/>
                </v:shape>
                <o:OLEObject Type="Embed" ProgID="PowerPoint.Slide.12" ShapeID="_x0000_i1086" DrawAspect="Content" ObjectID="_1694606019" r:id="rId144"/>
              </w:object>
            </w:r>
          </w:p>
          <w:p w14:paraId="02ABC829" w14:textId="77777777" w:rsidR="00887FBB" w:rsidRDefault="00887FBB" w:rsidP="00887FBB">
            <w:pPr>
              <w:autoSpaceDE w:val="0"/>
              <w:autoSpaceDN w:val="0"/>
              <w:adjustRightInd w:val="0"/>
              <w:rPr>
                <w:b/>
                <w:bCs/>
                <w:kern w:val="24"/>
                <w:sz w:val="24"/>
                <w:szCs w:val="24"/>
              </w:rPr>
            </w:pPr>
            <w:r>
              <w:rPr>
                <w:b/>
                <w:bCs/>
                <w:kern w:val="24"/>
                <w:sz w:val="24"/>
                <w:szCs w:val="24"/>
              </w:rPr>
              <w:t>To Facilitator: Presentation of a sample UDL lesson plan</w:t>
            </w:r>
          </w:p>
          <w:p w14:paraId="132A6CE4" w14:textId="77777777" w:rsidR="00887FBB" w:rsidRDefault="00887FBB" w:rsidP="00887FBB">
            <w:pPr>
              <w:autoSpaceDE w:val="0"/>
              <w:autoSpaceDN w:val="0"/>
              <w:adjustRightInd w:val="0"/>
              <w:rPr>
                <w:b/>
                <w:bCs/>
                <w:kern w:val="24"/>
                <w:sz w:val="24"/>
                <w:szCs w:val="24"/>
              </w:rPr>
            </w:pPr>
          </w:p>
          <w:p w14:paraId="5DA02FCF" w14:textId="77777777" w:rsidR="00887FBB" w:rsidRDefault="00887FBB" w:rsidP="00887FBB">
            <w:pPr>
              <w:autoSpaceDE w:val="0"/>
              <w:autoSpaceDN w:val="0"/>
              <w:adjustRightInd w:val="0"/>
              <w:rPr>
                <w:b/>
                <w:bCs/>
                <w:kern w:val="24"/>
                <w:sz w:val="24"/>
                <w:szCs w:val="24"/>
              </w:rPr>
            </w:pPr>
            <w:r>
              <w:rPr>
                <w:b/>
                <w:bCs/>
                <w:kern w:val="24"/>
                <w:sz w:val="24"/>
                <w:szCs w:val="24"/>
              </w:rPr>
              <w:t xml:space="preserve">Prerequisite knowledge preferable in a facilitator: </w:t>
            </w:r>
          </w:p>
          <w:p w14:paraId="655705E4" w14:textId="77777777" w:rsidR="00887FBB" w:rsidRDefault="00887FBB" w:rsidP="00887FBB">
            <w:pPr>
              <w:autoSpaceDE w:val="0"/>
              <w:autoSpaceDN w:val="0"/>
              <w:adjustRightInd w:val="0"/>
              <w:rPr>
                <w:b/>
                <w:bCs/>
                <w:kern w:val="24"/>
                <w:sz w:val="24"/>
                <w:szCs w:val="24"/>
              </w:rPr>
            </w:pPr>
          </w:p>
          <w:p w14:paraId="5689F908" w14:textId="77777777" w:rsidR="00887FBB" w:rsidRDefault="00887FBB" w:rsidP="003D5BDD">
            <w:pPr>
              <w:numPr>
                <w:ilvl w:val="0"/>
                <w:numId w:val="6"/>
              </w:numPr>
              <w:autoSpaceDE w:val="0"/>
              <w:autoSpaceDN w:val="0"/>
              <w:adjustRightInd w:val="0"/>
              <w:ind w:left="1080" w:hanging="360"/>
              <w:rPr>
                <w:kern w:val="24"/>
                <w:sz w:val="24"/>
                <w:szCs w:val="24"/>
              </w:rPr>
            </w:pPr>
            <w:r>
              <w:rPr>
                <w:kern w:val="24"/>
                <w:sz w:val="24"/>
                <w:szCs w:val="24"/>
              </w:rPr>
              <w:t>Knowledge of OER</w:t>
            </w:r>
          </w:p>
          <w:p w14:paraId="062395C1" w14:textId="77777777" w:rsidR="00887FBB" w:rsidRDefault="00887FBB" w:rsidP="003D5BDD">
            <w:pPr>
              <w:numPr>
                <w:ilvl w:val="0"/>
                <w:numId w:val="6"/>
              </w:numPr>
              <w:autoSpaceDE w:val="0"/>
              <w:autoSpaceDN w:val="0"/>
              <w:adjustRightInd w:val="0"/>
              <w:ind w:left="1080" w:hanging="360"/>
              <w:rPr>
                <w:kern w:val="24"/>
                <w:sz w:val="24"/>
                <w:szCs w:val="24"/>
              </w:rPr>
            </w:pPr>
            <w:r>
              <w:rPr>
                <w:kern w:val="24"/>
                <w:sz w:val="24"/>
                <w:szCs w:val="24"/>
              </w:rPr>
              <w:t>Knowledge of teaching and learning resources</w:t>
            </w:r>
          </w:p>
          <w:p w14:paraId="1E34CB88" w14:textId="77777777" w:rsidR="00887FBB" w:rsidRDefault="00887FBB" w:rsidP="003D5BDD">
            <w:pPr>
              <w:numPr>
                <w:ilvl w:val="0"/>
                <w:numId w:val="6"/>
              </w:numPr>
              <w:autoSpaceDE w:val="0"/>
              <w:autoSpaceDN w:val="0"/>
              <w:adjustRightInd w:val="0"/>
              <w:ind w:left="1080" w:hanging="360"/>
              <w:rPr>
                <w:kern w:val="24"/>
                <w:sz w:val="24"/>
                <w:szCs w:val="24"/>
              </w:rPr>
            </w:pPr>
            <w:r>
              <w:rPr>
                <w:kern w:val="24"/>
                <w:sz w:val="24"/>
                <w:szCs w:val="24"/>
              </w:rPr>
              <w:t xml:space="preserve"> Knowledge of the concept of resource center</w:t>
            </w:r>
          </w:p>
          <w:p w14:paraId="6A70DFA5" w14:textId="77777777" w:rsidR="00887FBB" w:rsidRDefault="00887FBB" w:rsidP="003D5BDD">
            <w:pPr>
              <w:numPr>
                <w:ilvl w:val="0"/>
                <w:numId w:val="6"/>
              </w:numPr>
              <w:autoSpaceDE w:val="0"/>
              <w:autoSpaceDN w:val="0"/>
              <w:adjustRightInd w:val="0"/>
              <w:ind w:left="1080" w:hanging="360"/>
              <w:rPr>
                <w:kern w:val="24"/>
                <w:sz w:val="24"/>
                <w:szCs w:val="24"/>
              </w:rPr>
            </w:pPr>
            <w:r>
              <w:rPr>
                <w:kern w:val="24"/>
                <w:sz w:val="24"/>
                <w:szCs w:val="24"/>
              </w:rPr>
              <w:t>Importance of lesson plans, kinds of lesson plans, difference in the way novice and experienced teachers pan their lessons</w:t>
            </w:r>
          </w:p>
          <w:p w14:paraId="0740A279" w14:textId="77777777" w:rsidR="00887FBB" w:rsidRDefault="00887FBB" w:rsidP="003D5BDD">
            <w:pPr>
              <w:numPr>
                <w:ilvl w:val="0"/>
                <w:numId w:val="6"/>
              </w:numPr>
              <w:autoSpaceDE w:val="0"/>
              <w:autoSpaceDN w:val="0"/>
              <w:adjustRightInd w:val="0"/>
              <w:ind w:left="1080" w:hanging="360"/>
              <w:rPr>
                <w:kern w:val="24"/>
                <w:sz w:val="24"/>
                <w:szCs w:val="24"/>
              </w:rPr>
            </w:pPr>
            <w:r>
              <w:rPr>
                <w:kern w:val="24"/>
                <w:sz w:val="24"/>
                <w:szCs w:val="24"/>
              </w:rPr>
              <w:t>Knowledge of pedagogy: preferably to be thorough with the content of the 10-day pedagogy training</w:t>
            </w:r>
          </w:p>
          <w:p w14:paraId="55A5B427" w14:textId="77777777" w:rsidR="00887FBB" w:rsidRDefault="00887FBB" w:rsidP="003D5BDD">
            <w:pPr>
              <w:numPr>
                <w:ilvl w:val="0"/>
                <w:numId w:val="6"/>
              </w:numPr>
              <w:autoSpaceDE w:val="0"/>
              <w:autoSpaceDN w:val="0"/>
              <w:adjustRightInd w:val="0"/>
              <w:ind w:left="1080" w:hanging="360"/>
              <w:rPr>
                <w:kern w:val="24"/>
                <w:sz w:val="24"/>
                <w:szCs w:val="24"/>
              </w:rPr>
            </w:pPr>
            <w:r>
              <w:rPr>
                <w:kern w:val="24"/>
                <w:sz w:val="24"/>
                <w:szCs w:val="24"/>
              </w:rPr>
              <w:t>Familiar with the curriculum and textbooks at all levels.</w:t>
            </w:r>
          </w:p>
          <w:p w14:paraId="50FD1ED9" w14:textId="77777777" w:rsidR="00887FBB" w:rsidRDefault="00887FBB" w:rsidP="003D5BDD">
            <w:pPr>
              <w:numPr>
                <w:ilvl w:val="0"/>
                <w:numId w:val="6"/>
              </w:numPr>
              <w:autoSpaceDE w:val="0"/>
              <w:autoSpaceDN w:val="0"/>
              <w:adjustRightInd w:val="0"/>
              <w:ind w:left="1080" w:hanging="360"/>
              <w:rPr>
                <w:kern w:val="24"/>
                <w:sz w:val="24"/>
                <w:szCs w:val="24"/>
              </w:rPr>
            </w:pPr>
            <w:r>
              <w:rPr>
                <w:kern w:val="24"/>
                <w:sz w:val="24"/>
                <w:szCs w:val="24"/>
              </w:rPr>
              <w:t>The philosophy of UDL and its application in any classroom</w:t>
            </w:r>
          </w:p>
          <w:p w14:paraId="19954D24" w14:textId="77777777" w:rsidR="00887FBB" w:rsidRDefault="00887FBB" w:rsidP="003D5BDD">
            <w:pPr>
              <w:numPr>
                <w:ilvl w:val="0"/>
                <w:numId w:val="6"/>
              </w:numPr>
              <w:autoSpaceDE w:val="0"/>
              <w:autoSpaceDN w:val="0"/>
              <w:adjustRightInd w:val="0"/>
              <w:ind w:left="1080" w:hanging="360"/>
              <w:rPr>
                <w:kern w:val="24"/>
                <w:sz w:val="24"/>
                <w:szCs w:val="24"/>
              </w:rPr>
            </w:pPr>
            <w:r>
              <w:rPr>
                <w:kern w:val="24"/>
                <w:sz w:val="24"/>
                <w:szCs w:val="24"/>
              </w:rPr>
              <w:t>Informed of the barriers, exclusions, prejudices, discrimination  that is prevailing in the society.</w:t>
            </w:r>
          </w:p>
          <w:p w14:paraId="0FBD1D8C" w14:textId="77777777" w:rsidR="00887FBB" w:rsidRDefault="00887FBB" w:rsidP="003D5BDD">
            <w:pPr>
              <w:numPr>
                <w:ilvl w:val="0"/>
                <w:numId w:val="6"/>
              </w:numPr>
              <w:autoSpaceDE w:val="0"/>
              <w:autoSpaceDN w:val="0"/>
              <w:adjustRightInd w:val="0"/>
              <w:ind w:left="1080" w:hanging="360"/>
              <w:rPr>
                <w:kern w:val="24"/>
                <w:sz w:val="24"/>
                <w:szCs w:val="24"/>
              </w:rPr>
            </w:pPr>
            <w:r>
              <w:rPr>
                <w:kern w:val="24"/>
                <w:sz w:val="24"/>
                <w:szCs w:val="24"/>
              </w:rPr>
              <w:t>Communicate the knowledge that no intervention however successful in some context, can be grafted on to existing programs in a different context. It has to be adapted to the prevailing context. This is the adaptive expertise which needs to be developed in  all stakeholders in education preferably.</w:t>
            </w:r>
          </w:p>
          <w:p w14:paraId="65233190" w14:textId="77777777" w:rsidR="00887FBB" w:rsidRDefault="00887FBB" w:rsidP="003D5BDD">
            <w:pPr>
              <w:numPr>
                <w:ilvl w:val="0"/>
                <w:numId w:val="6"/>
              </w:numPr>
              <w:autoSpaceDE w:val="0"/>
              <w:autoSpaceDN w:val="0"/>
              <w:adjustRightInd w:val="0"/>
              <w:ind w:left="1080" w:hanging="360"/>
              <w:rPr>
                <w:kern w:val="24"/>
                <w:sz w:val="24"/>
                <w:szCs w:val="24"/>
              </w:rPr>
            </w:pPr>
            <w:r>
              <w:rPr>
                <w:kern w:val="24"/>
                <w:sz w:val="24"/>
                <w:szCs w:val="24"/>
              </w:rPr>
              <w:t>The PDMs should be informed of multiple sources of resources and ingenuity to provide need-based scaffolding. This knowledge will help PDMs to conduct meaningful TLC and enable skill transfer across different people and the contexts.</w:t>
            </w:r>
          </w:p>
          <w:p w14:paraId="123159E0" w14:textId="77777777" w:rsidR="00887FBB" w:rsidRDefault="00887FBB" w:rsidP="00887FBB">
            <w:pPr>
              <w:autoSpaceDE w:val="0"/>
              <w:autoSpaceDN w:val="0"/>
              <w:adjustRightInd w:val="0"/>
              <w:rPr>
                <w:b/>
                <w:bCs/>
                <w:kern w:val="24"/>
                <w:sz w:val="24"/>
                <w:szCs w:val="24"/>
              </w:rPr>
            </w:pPr>
          </w:p>
          <w:p w14:paraId="0A51A3D2" w14:textId="634D48B1" w:rsidR="00887FBB" w:rsidRDefault="00887FBB" w:rsidP="00887FBB">
            <w:pPr>
              <w:autoSpaceDE w:val="0"/>
              <w:autoSpaceDN w:val="0"/>
              <w:adjustRightInd w:val="0"/>
              <w:rPr>
                <w:b/>
                <w:bCs/>
                <w:kern w:val="24"/>
                <w:sz w:val="24"/>
                <w:szCs w:val="24"/>
              </w:rPr>
            </w:pPr>
            <w:r>
              <w:rPr>
                <w:b/>
                <w:bCs/>
                <w:kern w:val="24"/>
                <w:sz w:val="24"/>
                <w:szCs w:val="24"/>
              </w:rPr>
              <w:t xml:space="preserve">Suggestion: The facilitator may want to use any recent </w:t>
            </w:r>
            <w:r w:rsidR="00B30B21">
              <w:rPr>
                <w:b/>
                <w:bCs/>
                <w:kern w:val="24"/>
                <w:sz w:val="24"/>
                <w:szCs w:val="24"/>
              </w:rPr>
              <w:t>formal</w:t>
            </w:r>
            <w:r>
              <w:rPr>
                <w:b/>
                <w:bCs/>
                <w:kern w:val="24"/>
                <w:sz w:val="24"/>
                <w:szCs w:val="24"/>
              </w:rPr>
              <w:t xml:space="preserve"> lesson plan . The one given here is just representative.</w:t>
            </w:r>
          </w:p>
          <w:p w14:paraId="790660AA" w14:textId="77777777" w:rsidR="00887FBB" w:rsidRDefault="00887FBB" w:rsidP="00887FBB">
            <w:pPr>
              <w:autoSpaceDE w:val="0"/>
              <w:autoSpaceDN w:val="0"/>
              <w:adjustRightInd w:val="0"/>
              <w:rPr>
                <w:b/>
                <w:bCs/>
                <w:kern w:val="24"/>
                <w:sz w:val="24"/>
                <w:szCs w:val="24"/>
              </w:rPr>
            </w:pPr>
            <w:r>
              <w:rPr>
                <w:b/>
                <w:bCs/>
                <w:kern w:val="24"/>
                <w:sz w:val="24"/>
                <w:szCs w:val="24"/>
              </w:rPr>
              <w:t>Objective:</w:t>
            </w:r>
          </w:p>
          <w:p w14:paraId="04B74E80" w14:textId="77777777" w:rsidR="00887FBB" w:rsidRDefault="00887FBB" w:rsidP="00887FBB">
            <w:pPr>
              <w:autoSpaceDE w:val="0"/>
              <w:autoSpaceDN w:val="0"/>
              <w:adjustRightInd w:val="0"/>
              <w:rPr>
                <w:kern w:val="24"/>
                <w:sz w:val="24"/>
                <w:szCs w:val="24"/>
              </w:rPr>
            </w:pPr>
            <w:r>
              <w:rPr>
                <w:b/>
                <w:bCs/>
                <w:kern w:val="24"/>
                <w:sz w:val="24"/>
                <w:szCs w:val="24"/>
              </w:rPr>
              <w:t xml:space="preserve">1. </w:t>
            </w:r>
            <w:r>
              <w:rPr>
                <w:kern w:val="24"/>
                <w:sz w:val="24"/>
                <w:szCs w:val="24"/>
              </w:rPr>
              <w:t>The participants will be able to distinguish formal traditional lesson plan from UDL lesson plans by  considering potential barriers in the traditional lesson plans and to think of solutions that is appropriate to the context.</w:t>
            </w:r>
          </w:p>
          <w:p w14:paraId="074B37FB" w14:textId="77777777" w:rsidR="00887FBB" w:rsidRDefault="00887FBB" w:rsidP="00887FBB">
            <w:pPr>
              <w:autoSpaceDE w:val="0"/>
              <w:autoSpaceDN w:val="0"/>
              <w:adjustRightInd w:val="0"/>
              <w:rPr>
                <w:b/>
                <w:bCs/>
                <w:kern w:val="24"/>
                <w:sz w:val="24"/>
                <w:szCs w:val="24"/>
              </w:rPr>
            </w:pPr>
          </w:p>
          <w:p w14:paraId="6BAF437D" w14:textId="77777777" w:rsidR="00887FBB" w:rsidRDefault="00887FBB" w:rsidP="00887FBB">
            <w:pPr>
              <w:autoSpaceDE w:val="0"/>
              <w:autoSpaceDN w:val="0"/>
              <w:adjustRightInd w:val="0"/>
              <w:rPr>
                <w:b/>
                <w:bCs/>
                <w:kern w:val="24"/>
                <w:sz w:val="24"/>
                <w:szCs w:val="24"/>
              </w:rPr>
            </w:pPr>
            <w:r>
              <w:rPr>
                <w:kern w:val="24"/>
                <w:sz w:val="24"/>
                <w:szCs w:val="24"/>
              </w:rPr>
              <w:t>Presenting this to participants</w:t>
            </w:r>
            <w:r>
              <w:rPr>
                <w:b/>
                <w:bCs/>
                <w:kern w:val="24"/>
                <w:sz w:val="24"/>
                <w:szCs w:val="24"/>
              </w:rPr>
              <w:t>:</w:t>
            </w:r>
          </w:p>
          <w:p w14:paraId="3DBD122A" w14:textId="77777777" w:rsidR="00887FBB" w:rsidRDefault="00887FBB" w:rsidP="00887FBB">
            <w:pPr>
              <w:autoSpaceDE w:val="0"/>
              <w:autoSpaceDN w:val="0"/>
              <w:adjustRightInd w:val="0"/>
              <w:rPr>
                <w:b/>
                <w:bCs/>
                <w:kern w:val="24"/>
                <w:sz w:val="24"/>
                <w:szCs w:val="24"/>
              </w:rPr>
            </w:pPr>
            <w:r>
              <w:rPr>
                <w:b/>
                <w:bCs/>
                <w:kern w:val="24"/>
                <w:sz w:val="24"/>
                <w:szCs w:val="24"/>
              </w:rPr>
              <w:t>This will happen in five  parts:</w:t>
            </w:r>
          </w:p>
          <w:p w14:paraId="196EA390" w14:textId="77777777" w:rsidR="00887FBB" w:rsidRDefault="00887FBB" w:rsidP="00887FBB">
            <w:pPr>
              <w:autoSpaceDE w:val="0"/>
              <w:autoSpaceDN w:val="0"/>
              <w:adjustRightInd w:val="0"/>
              <w:rPr>
                <w:b/>
                <w:bCs/>
                <w:kern w:val="24"/>
                <w:sz w:val="24"/>
                <w:szCs w:val="24"/>
              </w:rPr>
            </w:pPr>
            <w:r>
              <w:rPr>
                <w:b/>
                <w:bCs/>
                <w:kern w:val="24"/>
                <w:sz w:val="24"/>
                <w:szCs w:val="24"/>
              </w:rPr>
              <w:t>Part 1:  collective, facilitator led presentation of the format of UDL lesson plan</w:t>
            </w:r>
          </w:p>
          <w:p w14:paraId="448577AC" w14:textId="273FB719" w:rsidR="00887FBB" w:rsidRDefault="00887FBB" w:rsidP="00887FBB">
            <w:pPr>
              <w:autoSpaceDE w:val="0"/>
              <w:autoSpaceDN w:val="0"/>
              <w:adjustRightInd w:val="0"/>
              <w:rPr>
                <w:kern w:val="24"/>
                <w:sz w:val="24"/>
                <w:szCs w:val="24"/>
              </w:rPr>
            </w:pPr>
            <w:r>
              <w:rPr>
                <w:kern w:val="24"/>
                <w:sz w:val="24"/>
                <w:szCs w:val="24"/>
              </w:rPr>
              <w:t>Explaining the sample UDL lesson plan. (</w:t>
            </w:r>
            <w:r w:rsidR="00B30B21">
              <w:rPr>
                <w:kern w:val="24"/>
                <w:sz w:val="24"/>
                <w:szCs w:val="24"/>
              </w:rPr>
              <w:t>The</w:t>
            </w:r>
            <w:r>
              <w:rPr>
                <w:kern w:val="24"/>
                <w:sz w:val="24"/>
                <w:szCs w:val="24"/>
              </w:rPr>
              <w:t xml:space="preserve"> participants will have this as a handout with them </w:t>
            </w:r>
          </w:p>
          <w:p w14:paraId="4F4CC957" w14:textId="77777777" w:rsidR="00887FBB" w:rsidRDefault="00887FBB" w:rsidP="00887FBB">
            <w:pPr>
              <w:autoSpaceDE w:val="0"/>
              <w:autoSpaceDN w:val="0"/>
              <w:adjustRightInd w:val="0"/>
              <w:rPr>
                <w:kern w:val="24"/>
                <w:sz w:val="24"/>
                <w:szCs w:val="24"/>
              </w:rPr>
            </w:pPr>
            <w:r>
              <w:rPr>
                <w:kern w:val="24"/>
                <w:sz w:val="24"/>
                <w:szCs w:val="24"/>
              </w:rPr>
              <w:t>Draw participants attention to the three columns. The second column considers potential barriers and based on this the entries in the third column are arrived with lots of thought on minimizing the barriers.</w:t>
            </w:r>
          </w:p>
          <w:p w14:paraId="4FD4EFDD" w14:textId="5D868C66" w:rsidR="00887FBB" w:rsidRPr="00D423BB" w:rsidRDefault="00887FBB" w:rsidP="00887FBB">
            <w:pPr>
              <w:autoSpaceDE w:val="0"/>
              <w:autoSpaceDN w:val="0"/>
              <w:adjustRightInd w:val="0"/>
              <w:rPr>
                <w:kern w:val="24"/>
                <w:sz w:val="24"/>
                <w:szCs w:val="24"/>
              </w:rPr>
            </w:pPr>
            <w:r w:rsidRPr="00D423BB">
              <w:rPr>
                <w:kern w:val="24"/>
                <w:sz w:val="24"/>
                <w:szCs w:val="24"/>
              </w:rPr>
              <w:t xml:space="preserve">To also present what to keep in mind while preparing UDL lesson plan. Key planning questions for using the modules, </w:t>
            </w:r>
            <w:r w:rsidR="00B30B21" w:rsidRPr="00D423BB">
              <w:rPr>
                <w:kern w:val="24"/>
                <w:sz w:val="24"/>
                <w:szCs w:val="24"/>
              </w:rPr>
              <w:t>units,</w:t>
            </w:r>
            <w:r w:rsidRPr="00D423BB">
              <w:rPr>
                <w:kern w:val="24"/>
                <w:sz w:val="24"/>
                <w:szCs w:val="24"/>
              </w:rPr>
              <w:t xml:space="preserve"> and activities: (</w:t>
            </w:r>
            <w:r w:rsidR="00EF141A">
              <w:rPr>
                <w:kern w:val="24"/>
                <w:sz w:val="24"/>
                <w:szCs w:val="24"/>
              </w:rPr>
              <w:t xml:space="preserve"> get the </w:t>
            </w:r>
            <w:r w:rsidRPr="00D423BB">
              <w:rPr>
                <w:kern w:val="24"/>
                <w:sz w:val="24"/>
                <w:szCs w:val="24"/>
              </w:rPr>
              <w:t>ref:</w:t>
            </w:r>
            <w:r w:rsidR="00EF141A">
              <w:rPr>
                <w:kern w:val="24"/>
                <w:sz w:val="24"/>
                <w:szCs w:val="24"/>
              </w:rPr>
              <w:t xml:space="preserve"> from the website: </w:t>
            </w:r>
            <w:r w:rsidRPr="00D423BB">
              <w:rPr>
                <w:kern w:val="24"/>
                <w:sz w:val="24"/>
                <w:szCs w:val="24"/>
              </w:rPr>
              <w:t>UNICEF_00_ToT Introductory Booklet_March_2015.pdf</w:t>
            </w:r>
            <w:r w:rsidR="00EF141A">
              <w:rPr>
                <w:kern w:val="24"/>
                <w:sz w:val="24"/>
                <w:szCs w:val="24"/>
              </w:rPr>
              <w:t xml:space="preserve">  and in the resources folder:  </w:t>
            </w:r>
            <w:r w:rsidR="00EF141A" w:rsidRPr="00EF141A">
              <w:rPr>
                <w:kern w:val="24"/>
                <w:sz w:val="24"/>
                <w:szCs w:val="24"/>
              </w:rPr>
              <w:t>Linking Theory to Practice-</w:t>
            </w:r>
            <w:proofErr w:type="spellStart"/>
            <w:r w:rsidR="00EF141A" w:rsidRPr="00EF141A">
              <w:rPr>
                <w:kern w:val="24"/>
                <w:sz w:val="24"/>
                <w:szCs w:val="24"/>
              </w:rPr>
              <w:t>ToT_Intro_Module</w:t>
            </w:r>
            <w:proofErr w:type="spellEnd"/>
            <w:r w:rsidR="00EF141A" w:rsidRPr="00EF141A">
              <w:rPr>
                <w:kern w:val="24"/>
                <w:sz w:val="24"/>
                <w:szCs w:val="24"/>
              </w:rPr>
              <w:t>-UNICEF</w:t>
            </w:r>
            <w:r w:rsidRPr="00D423BB">
              <w:rPr>
                <w:kern w:val="24"/>
                <w:sz w:val="24"/>
                <w:szCs w:val="24"/>
              </w:rPr>
              <w:t xml:space="preserve"> )</w:t>
            </w:r>
          </w:p>
          <w:p w14:paraId="3702C249" w14:textId="77777777" w:rsidR="00887FBB" w:rsidRPr="00D423BB" w:rsidRDefault="00887FBB" w:rsidP="00887FBB">
            <w:pPr>
              <w:autoSpaceDE w:val="0"/>
              <w:autoSpaceDN w:val="0"/>
              <w:adjustRightInd w:val="0"/>
              <w:rPr>
                <w:kern w:val="24"/>
                <w:sz w:val="24"/>
                <w:szCs w:val="24"/>
              </w:rPr>
            </w:pPr>
            <w:r w:rsidRPr="00D423BB">
              <w:rPr>
                <w:kern w:val="24"/>
                <w:sz w:val="24"/>
                <w:szCs w:val="24"/>
              </w:rPr>
              <w:t>What? What should be learnt? (Objectives)</w:t>
            </w:r>
          </w:p>
          <w:p w14:paraId="7FE42B8E" w14:textId="77777777" w:rsidR="00887FBB" w:rsidRPr="00D423BB" w:rsidRDefault="00887FBB" w:rsidP="00887FBB">
            <w:pPr>
              <w:autoSpaceDE w:val="0"/>
              <w:autoSpaceDN w:val="0"/>
              <w:adjustRightInd w:val="0"/>
              <w:rPr>
                <w:kern w:val="24"/>
                <w:sz w:val="24"/>
                <w:szCs w:val="24"/>
              </w:rPr>
            </w:pPr>
            <w:r w:rsidRPr="00D423BB">
              <w:rPr>
                <w:kern w:val="24"/>
                <w:sz w:val="24"/>
                <w:szCs w:val="24"/>
              </w:rPr>
              <w:t>Why? Why should it be learnt? (Purpose, Values)</w:t>
            </w:r>
          </w:p>
          <w:p w14:paraId="6F67D9E6" w14:textId="77777777" w:rsidR="00887FBB" w:rsidRPr="00D423BB" w:rsidRDefault="00887FBB" w:rsidP="00887FBB">
            <w:pPr>
              <w:autoSpaceDE w:val="0"/>
              <w:autoSpaceDN w:val="0"/>
              <w:adjustRightInd w:val="0"/>
              <w:rPr>
                <w:kern w:val="24"/>
                <w:sz w:val="24"/>
                <w:szCs w:val="24"/>
              </w:rPr>
            </w:pPr>
            <w:r w:rsidRPr="00D423BB">
              <w:rPr>
                <w:kern w:val="24"/>
                <w:sz w:val="24"/>
                <w:szCs w:val="24"/>
              </w:rPr>
              <w:t>Who? Who should be involved? (Commitment)</w:t>
            </w:r>
          </w:p>
          <w:p w14:paraId="7E1F3B5F" w14:textId="77777777" w:rsidR="00887FBB" w:rsidRPr="00D423BB" w:rsidRDefault="00887FBB" w:rsidP="00887FBB">
            <w:pPr>
              <w:autoSpaceDE w:val="0"/>
              <w:autoSpaceDN w:val="0"/>
              <w:adjustRightInd w:val="0"/>
              <w:rPr>
                <w:kern w:val="24"/>
                <w:sz w:val="24"/>
                <w:szCs w:val="24"/>
              </w:rPr>
            </w:pPr>
            <w:r w:rsidRPr="00D423BB">
              <w:rPr>
                <w:kern w:val="24"/>
                <w:sz w:val="24"/>
                <w:szCs w:val="24"/>
              </w:rPr>
              <w:t>How? How should it be learnt? (Tools, Strategies)</w:t>
            </w:r>
          </w:p>
          <w:p w14:paraId="0F359E3B" w14:textId="77777777" w:rsidR="00887FBB" w:rsidRPr="00D423BB" w:rsidRDefault="00887FBB" w:rsidP="00887FBB">
            <w:pPr>
              <w:autoSpaceDE w:val="0"/>
              <w:autoSpaceDN w:val="0"/>
              <w:adjustRightInd w:val="0"/>
              <w:rPr>
                <w:kern w:val="24"/>
                <w:sz w:val="24"/>
                <w:szCs w:val="24"/>
              </w:rPr>
            </w:pPr>
            <w:r w:rsidRPr="00D423BB">
              <w:rPr>
                <w:kern w:val="24"/>
                <w:sz w:val="24"/>
                <w:szCs w:val="24"/>
              </w:rPr>
              <w:t>Where? Where should it be learnt? (Enabling Environments)</w:t>
            </w:r>
          </w:p>
          <w:p w14:paraId="1703F482" w14:textId="77777777" w:rsidR="00887FBB" w:rsidRDefault="00887FBB" w:rsidP="00887FBB">
            <w:pPr>
              <w:autoSpaceDE w:val="0"/>
              <w:autoSpaceDN w:val="0"/>
              <w:adjustRightInd w:val="0"/>
              <w:rPr>
                <w:kern w:val="24"/>
                <w:sz w:val="24"/>
                <w:szCs w:val="24"/>
              </w:rPr>
            </w:pPr>
            <w:r w:rsidRPr="00D423BB">
              <w:rPr>
                <w:kern w:val="24"/>
                <w:sz w:val="24"/>
                <w:szCs w:val="24"/>
              </w:rPr>
              <w:t>When? When should it be learnt? (Planning coordinated actions in situations)</w:t>
            </w:r>
          </w:p>
          <w:p w14:paraId="0DC7E61D" w14:textId="77777777" w:rsidR="00887FBB" w:rsidRDefault="00887FBB" w:rsidP="00887FBB">
            <w:pPr>
              <w:autoSpaceDE w:val="0"/>
              <w:autoSpaceDN w:val="0"/>
              <w:adjustRightInd w:val="0"/>
              <w:rPr>
                <w:kern w:val="24"/>
                <w:sz w:val="24"/>
                <w:szCs w:val="24"/>
              </w:rPr>
            </w:pPr>
          </w:p>
          <w:p w14:paraId="48D39391" w14:textId="77777777" w:rsidR="00887FBB" w:rsidRDefault="00887FBB" w:rsidP="00887FBB">
            <w:pPr>
              <w:autoSpaceDE w:val="0"/>
              <w:autoSpaceDN w:val="0"/>
              <w:adjustRightInd w:val="0"/>
              <w:rPr>
                <w:b/>
                <w:bCs/>
                <w:kern w:val="24"/>
                <w:sz w:val="24"/>
                <w:szCs w:val="24"/>
              </w:rPr>
            </w:pPr>
            <w:r>
              <w:rPr>
                <w:b/>
                <w:bCs/>
                <w:kern w:val="24"/>
                <w:sz w:val="24"/>
                <w:szCs w:val="24"/>
              </w:rPr>
              <w:t>Part 2: Formation of two teams: Implementer team and Observer team.</w:t>
            </w:r>
          </w:p>
          <w:p w14:paraId="77D101E1" w14:textId="77777777" w:rsidR="00887FBB" w:rsidRDefault="00887FBB" w:rsidP="00887FBB">
            <w:pPr>
              <w:autoSpaceDE w:val="0"/>
              <w:autoSpaceDN w:val="0"/>
              <w:adjustRightInd w:val="0"/>
              <w:rPr>
                <w:kern w:val="24"/>
                <w:sz w:val="24"/>
                <w:szCs w:val="24"/>
              </w:rPr>
            </w:pPr>
            <w:r>
              <w:rPr>
                <w:kern w:val="24"/>
                <w:sz w:val="24"/>
                <w:szCs w:val="24"/>
              </w:rPr>
              <w:t>Ask the participants to gather in a circle quickly within a minute. Then then in an order and succession one after the other they say implementer, observer,….</w:t>
            </w:r>
          </w:p>
          <w:p w14:paraId="28421DA2" w14:textId="77ADE89F" w:rsidR="00887FBB" w:rsidRDefault="00887FBB" w:rsidP="00887FBB">
            <w:pPr>
              <w:autoSpaceDE w:val="0"/>
              <w:autoSpaceDN w:val="0"/>
              <w:adjustRightInd w:val="0"/>
              <w:rPr>
                <w:kern w:val="24"/>
                <w:sz w:val="24"/>
                <w:szCs w:val="24"/>
              </w:rPr>
            </w:pPr>
            <w:r>
              <w:rPr>
                <w:kern w:val="24"/>
                <w:sz w:val="24"/>
                <w:szCs w:val="24"/>
              </w:rPr>
              <w:t xml:space="preserve">The one who says implementer takes two </w:t>
            </w:r>
            <w:r w:rsidR="00B30B21">
              <w:rPr>
                <w:kern w:val="24"/>
                <w:sz w:val="24"/>
                <w:szCs w:val="24"/>
              </w:rPr>
              <w:t>steps</w:t>
            </w:r>
            <w:r>
              <w:rPr>
                <w:kern w:val="24"/>
                <w:sz w:val="24"/>
                <w:szCs w:val="24"/>
              </w:rPr>
              <w:t xml:space="preserve"> forward and sits in the </w:t>
            </w:r>
            <w:r w:rsidR="00B30B21">
              <w:rPr>
                <w:kern w:val="24"/>
                <w:sz w:val="24"/>
                <w:szCs w:val="24"/>
              </w:rPr>
              <w:t>center</w:t>
            </w:r>
            <w:r>
              <w:rPr>
                <w:kern w:val="24"/>
                <w:sz w:val="24"/>
                <w:szCs w:val="24"/>
              </w:rPr>
              <w:t xml:space="preserve">,  and the ones who says observer just takes two </w:t>
            </w:r>
            <w:r w:rsidR="00B30B21">
              <w:rPr>
                <w:kern w:val="24"/>
                <w:sz w:val="24"/>
                <w:szCs w:val="24"/>
              </w:rPr>
              <w:t>steps</w:t>
            </w:r>
            <w:r>
              <w:rPr>
                <w:kern w:val="24"/>
                <w:sz w:val="24"/>
                <w:szCs w:val="24"/>
              </w:rPr>
              <w:t xml:space="preserve"> </w:t>
            </w:r>
            <w:r w:rsidR="00B30B21">
              <w:rPr>
                <w:kern w:val="24"/>
                <w:sz w:val="24"/>
                <w:szCs w:val="24"/>
              </w:rPr>
              <w:t>backwards</w:t>
            </w:r>
            <w:r>
              <w:rPr>
                <w:kern w:val="24"/>
                <w:sz w:val="24"/>
                <w:szCs w:val="24"/>
              </w:rPr>
              <w:t xml:space="preserve"> but stand </w:t>
            </w:r>
            <w:r w:rsidR="00B30B21">
              <w:rPr>
                <w:kern w:val="24"/>
                <w:sz w:val="24"/>
                <w:szCs w:val="24"/>
              </w:rPr>
              <w:t>there</w:t>
            </w:r>
            <w:r>
              <w:rPr>
                <w:kern w:val="24"/>
                <w:sz w:val="24"/>
                <w:szCs w:val="24"/>
              </w:rPr>
              <w:t>.</w:t>
            </w:r>
          </w:p>
          <w:p w14:paraId="0B77A44D" w14:textId="77777777" w:rsidR="00887FBB" w:rsidRDefault="00887FBB" w:rsidP="00887FBB">
            <w:pPr>
              <w:autoSpaceDE w:val="0"/>
              <w:autoSpaceDN w:val="0"/>
              <w:adjustRightInd w:val="0"/>
              <w:rPr>
                <w:kern w:val="24"/>
                <w:sz w:val="24"/>
                <w:szCs w:val="24"/>
              </w:rPr>
            </w:pPr>
            <w:r>
              <w:rPr>
                <w:kern w:val="24"/>
                <w:sz w:val="24"/>
                <w:szCs w:val="24"/>
              </w:rPr>
              <w:t>Now tell the groups to make two different circles in the same venue.</w:t>
            </w:r>
          </w:p>
          <w:p w14:paraId="07E6C64A" w14:textId="77777777" w:rsidR="00887FBB" w:rsidRDefault="00887FBB" w:rsidP="00887FBB">
            <w:pPr>
              <w:autoSpaceDE w:val="0"/>
              <w:autoSpaceDN w:val="0"/>
              <w:adjustRightInd w:val="0"/>
              <w:rPr>
                <w:kern w:val="24"/>
                <w:sz w:val="24"/>
                <w:szCs w:val="24"/>
              </w:rPr>
            </w:pPr>
            <w:r>
              <w:rPr>
                <w:kern w:val="24"/>
                <w:sz w:val="24"/>
                <w:szCs w:val="24"/>
              </w:rPr>
              <w:t>Facilitator will now give some instructions which are common  to both teams and separate instructions for the individual team.</w:t>
            </w:r>
          </w:p>
          <w:p w14:paraId="3B51ADB8" w14:textId="1668DEB7" w:rsidR="00887FBB" w:rsidRDefault="00887FBB" w:rsidP="00887FBB">
            <w:pPr>
              <w:autoSpaceDE w:val="0"/>
              <w:autoSpaceDN w:val="0"/>
              <w:adjustRightInd w:val="0"/>
              <w:rPr>
                <w:kern w:val="24"/>
                <w:sz w:val="24"/>
                <w:szCs w:val="24"/>
              </w:rPr>
            </w:pPr>
          </w:p>
          <w:p w14:paraId="5034D697" w14:textId="77777777" w:rsidR="002A3B0B" w:rsidRDefault="002A3B0B" w:rsidP="00887FBB">
            <w:pPr>
              <w:autoSpaceDE w:val="0"/>
              <w:autoSpaceDN w:val="0"/>
              <w:adjustRightInd w:val="0"/>
              <w:rPr>
                <w:kern w:val="24"/>
                <w:sz w:val="24"/>
                <w:szCs w:val="24"/>
              </w:rPr>
            </w:pPr>
          </w:p>
          <w:p w14:paraId="47824575" w14:textId="77777777" w:rsidR="00887FBB" w:rsidRDefault="00887FBB" w:rsidP="00887FBB">
            <w:pPr>
              <w:autoSpaceDE w:val="0"/>
              <w:autoSpaceDN w:val="0"/>
              <w:adjustRightInd w:val="0"/>
              <w:rPr>
                <w:b/>
                <w:bCs/>
                <w:kern w:val="24"/>
                <w:sz w:val="24"/>
                <w:szCs w:val="24"/>
              </w:rPr>
            </w:pPr>
            <w:r>
              <w:rPr>
                <w:b/>
                <w:bCs/>
                <w:kern w:val="24"/>
                <w:sz w:val="24"/>
                <w:szCs w:val="24"/>
              </w:rPr>
              <w:lastRenderedPageBreak/>
              <w:t>Instructions for all:</w:t>
            </w:r>
          </w:p>
          <w:p w14:paraId="6BAF7CA2" w14:textId="77777777" w:rsidR="00887FBB" w:rsidRDefault="00887FBB" w:rsidP="00887FBB">
            <w:pPr>
              <w:autoSpaceDE w:val="0"/>
              <w:autoSpaceDN w:val="0"/>
              <w:adjustRightInd w:val="0"/>
              <w:rPr>
                <w:b/>
                <w:bCs/>
                <w:kern w:val="24"/>
                <w:sz w:val="24"/>
                <w:szCs w:val="24"/>
              </w:rPr>
            </w:pPr>
          </w:p>
          <w:p w14:paraId="464D389B" w14:textId="77777777" w:rsidR="00887FBB" w:rsidRDefault="00887FBB" w:rsidP="003D5BDD">
            <w:pPr>
              <w:numPr>
                <w:ilvl w:val="0"/>
                <w:numId w:val="7"/>
              </w:numPr>
              <w:autoSpaceDE w:val="0"/>
              <w:autoSpaceDN w:val="0"/>
              <w:adjustRightInd w:val="0"/>
              <w:ind w:left="270" w:hanging="270"/>
              <w:rPr>
                <w:kern w:val="24"/>
                <w:sz w:val="24"/>
                <w:szCs w:val="24"/>
              </w:rPr>
            </w:pPr>
            <w:r>
              <w:rPr>
                <w:kern w:val="24"/>
                <w:sz w:val="24"/>
                <w:szCs w:val="24"/>
              </w:rPr>
              <w:t xml:space="preserve">In this activity we will be able experience the process of preparing an UDL lesson plan. </w:t>
            </w:r>
          </w:p>
          <w:p w14:paraId="1B815F90" w14:textId="77777777" w:rsidR="00887FBB" w:rsidRDefault="00887FBB" w:rsidP="003D5BDD">
            <w:pPr>
              <w:numPr>
                <w:ilvl w:val="0"/>
                <w:numId w:val="7"/>
              </w:numPr>
              <w:autoSpaceDE w:val="0"/>
              <w:autoSpaceDN w:val="0"/>
              <w:adjustRightInd w:val="0"/>
              <w:ind w:left="270" w:hanging="270"/>
              <w:rPr>
                <w:kern w:val="24"/>
                <w:sz w:val="24"/>
                <w:szCs w:val="24"/>
              </w:rPr>
            </w:pPr>
            <w:r>
              <w:rPr>
                <w:kern w:val="24"/>
                <w:sz w:val="24"/>
                <w:szCs w:val="24"/>
              </w:rPr>
              <w:t xml:space="preserve">In the first round all those who are in implementing team will prepare a lesson plan for any indoor activity. As a suggestion: the topic could be teaching a lesson in language/science/geography or narrating a story: lesson about a famous king, concept of pollution, concept of forms of land, any story –fiction/classic etc. </w:t>
            </w:r>
          </w:p>
          <w:p w14:paraId="4D3BD534" w14:textId="77777777" w:rsidR="00887FBB" w:rsidRDefault="00887FBB" w:rsidP="003D5BDD">
            <w:pPr>
              <w:numPr>
                <w:ilvl w:val="0"/>
                <w:numId w:val="7"/>
              </w:numPr>
              <w:autoSpaceDE w:val="0"/>
              <w:autoSpaceDN w:val="0"/>
              <w:adjustRightInd w:val="0"/>
              <w:ind w:left="270" w:hanging="270"/>
              <w:rPr>
                <w:kern w:val="24"/>
                <w:sz w:val="24"/>
                <w:szCs w:val="24"/>
              </w:rPr>
            </w:pPr>
            <w:r>
              <w:rPr>
                <w:kern w:val="24"/>
                <w:sz w:val="24"/>
                <w:szCs w:val="24"/>
              </w:rPr>
              <w:t>The implementing team will have to democratically come to quickly choose the theme to prepare UDL lesson plan. Then within them they can make pairs and prepare draft and share to make a common plan. This will enrich in terms of brainstorming on multiple resources. Alternately they all can sit together, distribute the task of who make rough copies and fair copy on a chart.</w:t>
            </w:r>
          </w:p>
          <w:p w14:paraId="0B6F0715" w14:textId="77777777" w:rsidR="00887FBB" w:rsidRDefault="00887FBB" w:rsidP="003D5BDD">
            <w:pPr>
              <w:numPr>
                <w:ilvl w:val="0"/>
                <w:numId w:val="7"/>
              </w:numPr>
              <w:autoSpaceDE w:val="0"/>
              <w:autoSpaceDN w:val="0"/>
              <w:adjustRightInd w:val="0"/>
              <w:ind w:left="270" w:hanging="270"/>
              <w:rPr>
                <w:kern w:val="24"/>
                <w:sz w:val="24"/>
                <w:szCs w:val="24"/>
              </w:rPr>
            </w:pPr>
            <w:r>
              <w:rPr>
                <w:kern w:val="24"/>
                <w:sz w:val="24"/>
                <w:szCs w:val="24"/>
              </w:rPr>
              <w:t>At the end of preparing lesson plan. They are expected to present it to all and are given  20 minutes for LP preparation and five minutes for presentation.</w:t>
            </w:r>
          </w:p>
          <w:p w14:paraId="3D6F6647" w14:textId="77777777" w:rsidR="00887FBB" w:rsidRDefault="00887FBB" w:rsidP="003D5BDD">
            <w:pPr>
              <w:numPr>
                <w:ilvl w:val="0"/>
                <w:numId w:val="7"/>
              </w:numPr>
              <w:autoSpaceDE w:val="0"/>
              <w:autoSpaceDN w:val="0"/>
              <w:adjustRightInd w:val="0"/>
              <w:ind w:left="270" w:hanging="270"/>
              <w:rPr>
                <w:kern w:val="24"/>
                <w:sz w:val="24"/>
                <w:szCs w:val="24"/>
              </w:rPr>
            </w:pPr>
            <w:r>
              <w:rPr>
                <w:kern w:val="24"/>
                <w:sz w:val="24"/>
                <w:szCs w:val="24"/>
              </w:rPr>
              <w:t>The presentation can be explaining the three columns, or they can display the flip chart and present a role play the classroom scenario where the UDL practice is enacted. The choice is left to participants.</w:t>
            </w:r>
          </w:p>
          <w:p w14:paraId="75B38DBA" w14:textId="77777777" w:rsidR="00887FBB" w:rsidRDefault="00887FBB" w:rsidP="003D5BDD">
            <w:pPr>
              <w:numPr>
                <w:ilvl w:val="0"/>
                <w:numId w:val="7"/>
              </w:numPr>
              <w:autoSpaceDE w:val="0"/>
              <w:autoSpaceDN w:val="0"/>
              <w:adjustRightInd w:val="0"/>
              <w:ind w:left="270" w:hanging="270"/>
              <w:rPr>
                <w:kern w:val="24"/>
                <w:sz w:val="24"/>
                <w:szCs w:val="24"/>
              </w:rPr>
            </w:pPr>
            <w:r>
              <w:rPr>
                <w:kern w:val="24"/>
                <w:sz w:val="24"/>
                <w:szCs w:val="24"/>
              </w:rPr>
              <w:t>While the implementation team is planning, the observer team OBSERVES. The objective of this observation is to stimulate the process and correct the process wherever needed in a participative manner. They should take care to not interfere and overpower in the decisions of the implementers. However, the observers will also make a presentation for 5 minutes to share constructive feedback to implementers  to provide a critical evaluation of the entire process of developing an UDL lesson plan.</w:t>
            </w:r>
          </w:p>
          <w:p w14:paraId="045113E8" w14:textId="5F9B6860" w:rsidR="00887FBB" w:rsidRDefault="00887FBB" w:rsidP="003D5BDD">
            <w:pPr>
              <w:numPr>
                <w:ilvl w:val="0"/>
                <w:numId w:val="7"/>
              </w:numPr>
              <w:autoSpaceDE w:val="0"/>
              <w:autoSpaceDN w:val="0"/>
              <w:adjustRightInd w:val="0"/>
              <w:ind w:left="270" w:hanging="270"/>
              <w:rPr>
                <w:kern w:val="24"/>
                <w:sz w:val="24"/>
                <w:szCs w:val="24"/>
              </w:rPr>
            </w:pPr>
            <w:r>
              <w:rPr>
                <w:kern w:val="24"/>
                <w:sz w:val="24"/>
                <w:szCs w:val="24"/>
              </w:rPr>
              <w:t xml:space="preserve">After </w:t>
            </w:r>
            <w:r w:rsidR="00B30B21">
              <w:rPr>
                <w:kern w:val="24"/>
                <w:sz w:val="24"/>
                <w:szCs w:val="24"/>
              </w:rPr>
              <w:t>this participant</w:t>
            </w:r>
            <w:r>
              <w:rPr>
                <w:kern w:val="24"/>
                <w:sz w:val="24"/>
                <w:szCs w:val="24"/>
              </w:rPr>
              <w:t xml:space="preserve"> break out for lunch. Facilitator must announce that post lunch the roles will reverse. The observers will become implementers and vice versa.</w:t>
            </w:r>
          </w:p>
          <w:p w14:paraId="35755E29" w14:textId="77777777" w:rsidR="00887FBB" w:rsidRDefault="00887FBB" w:rsidP="00887FBB">
            <w:pPr>
              <w:autoSpaceDE w:val="0"/>
              <w:autoSpaceDN w:val="0"/>
              <w:adjustRightInd w:val="0"/>
              <w:rPr>
                <w:b/>
                <w:bCs/>
                <w:kern w:val="24"/>
                <w:sz w:val="24"/>
                <w:szCs w:val="24"/>
              </w:rPr>
            </w:pPr>
          </w:p>
          <w:p w14:paraId="72AA0B2E" w14:textId="77777777" w:rsidR="00887FBB" w:rsidRDefault="00887FBB" w:rsidP="00887FBB">
            <w:pPr>
              <w:autoSpaceDE w:val="0"/>
              <w:autoSpaceDN w:val="0"/>
              <w:adjustRightInd w:val="0"/>
              <w:rPr>
                <w:kern w:val="24"/>
                <w:sz w:val="24"/>
                <w:szCs w:val="24"/>
              </w:rPr>
            </w:pPr>
            <w:r>
              <w:rPr>
                <w:b/>
                <w:bCs/>
                <w:kern w:val="24"/>
                <w:sz w:val="24"/>
                <w:szCs w:val="24"/>
              </w:rPr>
              <w:t xml:space="preserve">Part 3: </w:t>
            </w:r>
            <w:r>
              <w:rPr>
                <w:kern w:val="24"/>
                <w:sz w:val="24"/>
                <w:szCs w:val="24"/>
              </w:rPr>
              <w:t>UDL Lesson plan: template indoor activity</w:t>
            </w:r>
          </w:p>
          <w:p w14:paraId="007BDE13" w14:textId="77777777" w:rsidR="00887FBB" w:rsidRDefault="00887FBB" w:rsidP="00887FBB">
            <w:pPr>
              <w:autoSpaceDE w:val="0"/>
              <w:autoSpaceDN w:val="0"/>
              <w:adjustRightInd w:val="0"/>
              <w:rPr>
                <w:b/>
                <w:bCs/>
                <w:kern w:val="24"/>
                <w:sz w:val="24"/>
                <w:szCs w:val="24"/>
              </w:rPr>
            </w:pPr>
          </w:p>
          <w:p w14:paraId="2B0323D8" w14:textId="77777777" w:rsidR="00887FBB" w:rsidRDefault="00887FBB" w:rsidP="00887FBB">
            <w:pPr>
              <w:autoSpaceDE w:val="0"/>
              <w:autoSpaceDN w:val="0"/>
              <w:adjustRightInd w:val="0"/>
              <w:rPr>
                <w:kern w:val="24"/>
                <w:sz w:val="24"/>
                <w:szCs w:val="24"/>
              </w:rPr>
            </w:pPr>
            <w:r>
              <w:rPr>
                <w:b/>
                <w:bCs/>
                <w:kern w:val="24"/>
                <w:sz w:val="24"/>
                <w:szCs w:val="24"/>
              </w:rPr>
              <w:t xml:space="preserve">Part 4: </w:t>
            </w:r>
            <w:r>
              <w:rPr>
                <w:kern w:val="24"/>
                <w:sz w:val="24"/>
                <w:szCs w:val="24"/>
              </w:rPr>
              <w:t>UDL Lesson plan: template outdoor activity</w:t>
            </w:r>
          </w:p>
          <w:p w14:paraId="3282DE00" w14:textId="77777777" w:rsidR="00887FBB" w:rsidRDefault="00887FBB" w:rsidP="00887FBB">
            <w:pPr>
              <w:autoSpaceDE w:val="0"/>
              <w:autoSpaceDN w:val="0"/>
              <w:adjustRightInd w:val="0"/>
              <w:rPr>
                <w:kern w:val="24"/>
                <w:sz w:val="24"/>
                <w:szCs w:val="24"/>
              </w:rPr>
            </w:pPr>
          </w:p>
          <w:p w14:paraId="618B84BF" w14:textId="77777777" w:rsidR="00887FBB" w:rsidRDefault="00887FBB" w:rsidP="00887FBB">
            <w:pPr>
              <w:autoSpaceDE w:val="0"/>
              <w:autoSpaceDN w:val="0"/>
              <w:adjustRightInd w:val="0"/>
              <w:rPr>
                <w:kern w:val="24"/>
                <w:sz w:val="24"/>
                <w:szCs w:val="24"/>
              </w:rPr>
            </w:pPr>
            <w:r>
              <w:rPr>
                <w:b/>
                <w:bCs/>
                <w:kern w:val="24"/>
                <w:sz w:val="24"/>
                <w:szCs w:val="24"/>
              </w:rPr>
              <w:t xml:space="preserve">Part 5:Conclusion: </w:t>
            </w:r>
            <w:r w:rsidRPr="00F15322">
              <w:rPr>
                <w:kern w:val="24"/>
                <w:sz w:val="24"/>
                <w:szCs w:val="24"/>
              </w:rPr>
              <w:t xml:space="preserve">Participants </w:t>
            </w:r>
            <w:r>
              <w:rPr>
                <w:kern w:val="24"/>
                <w:sz w:val="24"/>
                <w:szCs w:val="24"/>
              </w:rPr>
              <w:t>sit and do personal quiet reflection.</w:t>
            </w:r>
            <w:r w:rsidRPr="00F15322">
              <w:rPr>
                <w:kern w:val="24"/>
                <w:sz w:val="24"/>
                <w:szCs w:val="24"/>
              </w:rPr>
              <w:t xml:space="preserve"> </w:t>
            </w:r>
            <w:r>
              <w:rPr>
                <w:kern w:val="24"/>
                <w:sz w:val="24"/>
                <w:szCs w:val="24"/>
              </w:rPr>
              <w:t>In their personal diaries they make following entries:</w:t>
            </w:r>
          </w:p>
          <w:p w14:paraId="4070744F" w14:textId="77777777" w:rsidR="00887FBB" w:rsidRPr="00F15322" w:rsidRDefault="00887FBB" w:rsidP="003D5BDD">
            <w:pPr>
              <w:pStyle w:val="ListParagraph"/>
              <w:numPr>
                <w:ilvl w:val="0"/>
                <w:numId w:val="21"/>
              </w:numPr>
              <w:autoSpaceDE w:val="0"/>
              <w:autoSpaceDN w:val="0"/>
              <w:adjustRightInd w:val="0"/>
              <w:rPr>
                <w:kern w:val="24"/>
                <w:sz w:val="24"/>
                <w:szCs w:val="24"/>
              </w:rPr>
            </w:pPr>
            <w:r w:rsidRPr="00F15322">
              <w:rPr>
                <w:kern w:val="24"/>
                <w:sz w:val="24"/>
                <w:szCs w:val="24"/>
              </w:rPr>
              <w:t>list the difference between a usual lesson plan and a UDL lesson plan</w:t>
            </w:r>
          </w:p>
          <w:p w14:paraId="352ABF7C" w14:textId="77777777" w:rsidR="00887FBB" w:rsidRPr="008C758F" w:rsidRDefault="00887FBB" w:rsidP="003D5BDD">
            <w:pPr>
              <w:pStyle w:val="ListParagraph"/>
              <w:numPr>
                <w:ilvl w:val="0"/>
                <w:numId w:val="21"/>
              </w:numPr>
              <w:autoSpaceDE w:val="0"/>
              <w:autoSpaceDN w:val="0"/>
              <w:adjustRightInd w:val="0"/>
              <w:rPr>
                <w:kern w:val="24"/>
                <w:sz w:val="24"/>
                <w:szCs w:val="24"/>
              </w:rPr>
            </w:pPr>
            <w:r w:rsidRPr="008C758F">
              <w:rPr>
                <w:kern w:val="24"/>
                <w:sz w:val="24"/>
                <w:szCs w:val="24"/>
              </w:rPr>
              <w:t xml:space="preserve">When they visit the school,  what indicators do they think, which will reveal how much of UDL is seen in classroom activities? </w:t>
            </w:r>
          </w:p>
          <w:p w14:paraId="4400C825" w14:textId="77777777" w:rsidR="00887FBB" w:rsidRPr="00F15322" w:rsidRDefault="00887FBB" w:rsidP="003D5BDD">
            <w:pPr>
              <w:pStyle w:val="ListParagraph"/>
              <w:numPr>
                <w:ilvl w:val="0"/>
                <w:numId w:val="21"/>
              </w:numPr>
              <w:autoSpaceDE w:val="0"/>
              <w:autoSpaceDN w:val="0"/>
              <w:adjustRightInd w:val="0"/>
              <w:rPr>
                <w:kern w:val="24"/>
                <w:sz w:val="24"/>
                <w:szCs w:val="24"/>
              </w:rPr>
            </w:pPr>
            <w:r>
              <w:rPr>
                <w:kern w:val="24"/>
                <w:sz w:val="24"/>
                <w:szCs w:val="24"/>
              </w:rPr>
              <w:t>What is their take home learning today?</w:t>
            </w:r>
          </w:p>
          <w:p w14:paraId="1671A8A9" w14:textId="43C52E9C" w:rsidR="0055722A" w:rsidRPr="0055722A" w:rsidRDefault="0055722A"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p>
        </w:tc>
      </w:tr>
    </w:tbl>
    <w:p w14:paraId="1B9ECA28" w14:textId="77777777" w:rsidR="00F41C97" w:rsidRPr="005318B6" w:rsidRDefault="00F41C97"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highlight w:val="white"/>
        </w:rPr>
      </w:pPr>
    </w:p>
    <w:p w14:paraId="6EC96553" w14:textId="77777777" w:rsidR="008B14D2" w:rsidRPr="005318B6" w:rsidRDefault="008B14D2"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lastRenderedPageBreak/>
        <w:t>---------------------------------------------------------------------------Lunch Break-----------------------------------------------------------------------</w:t>
      </w:r>
    </w:p>
    <w:p w14:paraId="3F410E06" w14:textId="5B813677" w:rsidR="008B14D2" w:rsidRPr="005318B6" w:rsidRDefault="008B14D2" w:rsidP="008B14D2">
      <w:pPr>
        <w:pBdr>
          <w:top w:val="nil"/>
          <w:left w:val="nil"/>
          <w:bottom w:val="nil"/>
          <w:right w:val="nil"/>
          <w:between w:val="nil"/>
        </w:pBdr>
        <w:spacing w:after="0"/>
        <w:ind w:left="360" w:hanging="360"/>
        <w:rPr>
          <w:rFonts w:ascii="Times New Roman" w:eastAsia="Times New Roman" w:hAnsi="Times New Roman" w:cs="Times New Roman"/>
          <w:b/>
          <w:color w:val="000000" w:themeColor="text1"/>
          <w:sz w:val="24"/>
          <w:szCs w:val="24"/>
          <w:highlight w:val="white"/>
        </w:rPr>
      </w:pPr>
      <w:r w:rsidRPr="005318B6">
        <w:rPr>
          <w:rFonts w:ascii="Times New Roman" w:eastAsia="Times New Roman" w:hAnsi="Times New Roman" w:cs="Times New Roman"/>
          <w:b/>
          <w:color w:val="000000" w:themeColor="text1"/>
          <w:sz w:val="24"/>
          <w:szCs w:val="24"/>
          <w:highlight w:val="white"/>
        </w:rPr>
        <w:t xml:space="preserve">Concept </w:t>
      </w:r>
      <w:r w:rsidR="00F41C97">
        <w:rPr>
          <w:rFonts w:ascii="Times New Roman" w:eastAsia="Times New Roman" w:hAnsi="Times New Roman" w:cs="Times New Roman"/>
          <w:b/>
          <w:color w:val="000000" w:themeColor="text1"/>
          <w:sz w:val="24"/>
          <w:szCs w:val="24"/>
          <w:highlight w:val="white"/>
        </w:rPr>
        <w:t>3 and 4</w:t>
      </w:r>
      <w:r w:rsidRPr="005318B6">
        <w:rPr>
          <w:rFonts w:ascii="Times New Roman" w:eastAsia="Times New Roman" w:hAnsi="Times New Roman" w:cs="Times New Roman"/>
          <w:b/>
          <w:color w:val="000000" w:themeColor="text1"/>
          <w:sz w:val="24"/>
          <w:szCs w:val="24"/>
          <w:highlight w:val="white"/>
        </w:rPr>
        <w:t xml:space="preserve">: </w:t>
      </w:r>
      <w:r w:rsidRPr="005318B6">
        <w:rPr>
          <w:rFonts w:ascii="Times New Roman" w:eastAsia="Times New Roman" w:hAnsi="Times New Roman" w:cs="Times New Roman"/>
          <w:b/>
          <w:color w:val="000000" w:themeColor="text1"/>
          <w:sz w:val="24"/>
          <w:szCs w:val="24"/>
        </w:rPr>
        <w:t>continued</w:t>
      </w:r>
    </w:p>
    <w:p w14:paraId="3DC3D32C" w14:textId="77777777" w:rsidR="008B14D2" w:rsidRPr="005318B6" w:rsidRDefault="008B14D2" w:rsidP="008B14D2">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tbl>
      <w:tblPr>
        <w:tblStyle w:val="a4"/>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5A0CD530" w14:textId="77777777" w:rsidTr="00B30B21">
        <w:tc>
          <w:tcPr>
            <w:tcW w:w="12950" w:type="dxa"/>
          </w:tcPr>
          <w:p w14:paraId="1C891468" w14:textId="281F1255" w:rsidR="008B14D2" w:rsidRPr="00635682" w:rsidRDefault="008B14D2" w:rsidP="009C15CC">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5318B6">
              <w:rPr>
                <w:rFonts w:ascii="Times New Roman" w:eastAsia="Times New Roman" w:hAnsi="Times New Roman" w:cs="Times New Roman"/>
                <w:b/>
                <w:color w:val="000000" w:themeColor="text1"/>
                <w:sz w:val="24"/>
                <w:szCs w:val="24"/>
              </w:rPr>
              <w:t>Activity :</w:t>
            </w:r>
            <w:r w:rsidR="00635682" w:rsidRPr="000C05A7">
              <w:rPr>
                <w:rFonts w:eastAsia="Times New Roman"/>
                <w:color w:val="806000"/>
                <w:kern w:val="24"/>
                <w:sz w:val="28"/>
                <w:szCs w:val="28"/>
                <w:lang w:bidi="ar-SA"/>
              </w:rPr>
              <w:t xml:space="preserve"> </w:t>
            </w:r>
            <w:r w:rsidR="00635682" w:rsidRPr="000C05A7">
              <w:rPr>
                <w:rFonts w:ascii="Times New Roman" w:eastAsia="Times New Roman" w:hAnsi="Times New Roman" w:cs="Times New Roman"/>
                <w:bCs/>
                <w:color w:val="000000" w:themeColor="text1"/>
                <w:sz w:val="24"/>
                <w:szCs w:val="24"/>
              </w:rPr>
              <w:t>Practice preparing a lesson plan using UDL frameworks for indoor activity: Left-group as Performers,  develop a plan of an indoor activity and others in right group –are Observers</w:t>
            </w:r>
            <w:r w:rsidR="00635682">
              <w:rPr>
                <w:rFonts w:ascii="Times New Roman" w:eastAsia="Times New Roman" w:hAnsi="Times New Roman" w:cs="Times New Roman"/>
                <w:bCs/>
                <w:color w:val="000000" w:themeColor="text1"/>
                <w:sz w:val="24"/>
                <w:szCs w:val="24"/>
              </w:rPr>
              <w:t xml:space="preserve"> (40 min)</w:t>
            </w:r>
          </w:p>
          <w:p w14:paraId="51E08FF4" w14:textId="12CF0E3C" w:rsidR="008B14D2" w:rsidRPr="00B30B21" w:rsidRDefault="00B30B21"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r w:rsidRPr="00B30B21">
              <w:rPr>
                <w:rFonts w:ascii="Times New Roman" w:eastAsia="Times New Roman" w:hAnsi="Times New Roman" w:cs="Times New Roman"/>
                <w:b/>
                <w:color w:val="000000" w:themeColor="text1"/>
                <w:sz w:val="24"/>
                <w:szCs w:val="24"/>
                <w:highlight w:val="white"/>
              </w:rPr>
              <w:t>Slide 21:</w:t>
            </w:r>
          </w:p>
          <w:p w14:paraId="2C61DF40" w14:textId="47514843" w:rsidR="00B30B21" w:rsidRPr="00635682" w:rsidRDefault="00B30B21" w:rsidP="009C15CC">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highlight w:val="white"/>
              </w:rPr>
            </w:pPr>
            <w:r>
              <w:object w:dxaOrig="9573" w:dyaOrig="5395" w14:anchorId="43B633E1">
                <v:shape id="_x0000_i1087" type="#_x0000_t75" style="width:317.25pt;height:179.25pt" o:ole="" o:bordertopcolor="this" o:borderleftcolor="this" o:borderbottomcolor="this" o:borderrightcolor="this">
                  <v:imagedata r:id="rId145" o:title=""/>
                  <w10:bordertop type="single" width="4" shadow="t"/>
                  <w10:borderleft type="single" width="4" shadow="t"/>
                  <w10:borderbottom type="single" width="4" shadow="t"/>
                  <w10:borderright type="single" width="4" shadow="t"/>
                </v:shape>
                <o:OLEObject Type="Embed" ProgID="PowerPoint.Slide.12" ShapeID="_x0000_i1087" DrawAspect="Content" ObjectID="_1694606020" r:id="rId146"/>
              </w:object>
            </w:r>
          </w:p>
          <w:p w14:paraId="113BD221" w14:textId="77777777" w:rsidR="008B14D2" w:rsidRDefault="008B14D2" w:rsidP="00635682">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p w14:paraId="3CD95AF7" w14:textId="77777777" w:rsidR="00B30B21" w:rsidRDefault="00B30B21" w:rsidP="00B30B21">
            <w:pPr>
              <w:autoSpaceDE w:val="0"/>
              <w:autoSpaceDN w:val="0"/>
              <w:adjustRightInd w:val="0"/>
              <w:rPr>
                <w:kern w:val="24"/>
                <w:sz w:val="24"/>
                <w:szCs w:val="24"/>
              </w:rPr>
            </w:pPr>
            <w:r>
              <w:rPr>
                <w:b/>
                <w:bCs/>
                <w:kern w:val="24"/>
                <w:sz w:val="24"/>
                <w:szCs w:val="24"/>
              </w:rPr>
              <w:t>To Facilitator</w:t>
            </w:r>
            <w:r>
              <w:rPr>
                <w:kern w:val="24"/>
                <w:sz w:val="24"/>
                <w:szCs w:val="24"/>
              </w:rPr>
              <w:t>:</w:t>
            </w:r>
          </w:p>
          <w:p w14:paraId="79838BF8" w14:textId="77777777" w:rsidR="00B30B21" w:rsidRDefault="00B30B21" w:rsidP="00B30B21">
            <w:pPr>
              <w:autoSpaceDE w:val="0"/>
              <w:autoSpaceDN w:val="0"/>
              <w:adjustRightInd w:val="0"/>
              <w:rPr>
                <w:b/>
                <w:bCs/>
                <w:kern w:val="24"/>
                <w:sz w:val="24"/>
                <w:szCs w:val="24"/>
              </w:rPr>
            </w:pPr>
          </w:p>
          <w:p w14:paraId="469DABEB" w14:textId="77777777" w:rsidR="00B30B21" w:rsidRDefault="00B30B21" w:rsidP="00B30B21">
            <w:pPr>
              <w:autoSpaceDE w:val="0"/>
              <w:autoSpaceDN w:val="0"/>
              <w:adjustRightInd w:val="0"/>
              <w:rPr>
                <w:kern w:val="24"/>
                <w:sz w:val="24"/>
                <w:szCs w:val="24"/>
              </w:rPr>
            </w:pPr>
            <w:r>
              <w:rPr>
                <w:b/>
                <w:bCs/>
                <w:kern w:val="24"/>
                <w:sz w:val="24"/>
                <w:szCs w:val="24"/>
              </w:rPr>
              <w:t xml:space="preserve">Part 3: </w:t>
            </w:r>
            <w:r>
              <w:rPr>
                <w:kern w:val="24"/>
                <w:sz w:val="24"/>
                <w:szCs w:val="24"/>
              </w:rPr>
              <w:t>UDL Lesson plan: template indoor activity</w:t>
            </w:r>
          </w:p>
          <w:p w14:paraId="29D935E8" w14:textId="77777777" w:rsidR="00B30B21" w:rsidRDefault="00B30B21" w:rsidP="003D5BDD">
            <w:pPr>
              <w:numPr>
                <w:ilvl w:val="0"/>
                <w:numId w:val="7"/>
              </w:numPr>
              <w:autoSpaceDE w:val="0"/>
              <w:autoSpaceDN w:val="0"/>
              <w:adjustRightInd w:val="0"/>
              <w:ind w:left="270" w:hanging="270"/>
              <w:rPr>
                <w:kern w:val="24"/>
                <w:sz w:val="24"/>
                <w:szCs w:val="24"/>
              </w:rPr>
            </w:pPr>
            <w:r>
              <w:rPr>
                <w:kern w:val="24"/>
                <w:sz w:val="24"/>
                <w:szCs w:val="24"/>
              </w:rPr>
              <w:t xml:space="preserve">In the first round all those who are in implementing team will prepare a lesson plan for any indoor activity. As a suggestion: the topic could be teaching a lesson in language/science/geography or narrating a story: lesson about a famous king, concept of pollution, concept of forms of land, any story –fiction/classic etc. </w:t>
            </w:r>
          </w:p>
          <w:p w14:paraId="0CF5CF77" w14:textId="77777777" w:rsidR="00B30B21" w:rsidRDefault="00B30B21" w:rsidP="003D5BDD">
            <w:pPr>
              <w:numPr>
                <w:ilvl w:val="0"/>
                <w:numId w:val="7"/>
              </w:numPr>
              <w:autoSpaceDE w:val="0"/>
              <w:autoSpaceDN w:val="0"/>
              <w:adjustRightInd w:val="0"/>
              <w:ind w:left="270" w:hanging="270"/>
              <w:rPr>
                <w:kern w:val="24"/>
                <w:sz w:val="24"/>
                <w:szCs w:val="24"/>
              </w:rPr>
            </w:pPr>
            <w:r>
              <w:rPr>
                <w:kern w:val="24"/>
                <w:sz w:val="24"/>
                <w:szCs w:val="24"/>
              </w:rPr>
              <w:t>The implementing team will have to democratically come to quickly choose the theme to prepare UDL lesson plan. Then within them they can make pairs and prepare draft and share to make a common plan. This will enrich in terms of brainstorming on multiple resources. Alternately they all can sit together, distribute the task of who make rough copies and fair copy on a chart.</w:t>
            </w:r>
          </w:p>
          <w:p w14:paraId="4D24B4F6" w14:textId="77777777" w:rsidR="00B30B21" w:rsidRDefault="00B30B21" w:rsidP="003D5BDD">
            <w:pPr>
              <w:numPr>
                <w:ilvl w:val="0"/>
                <w:numId w:val="7"/>
              </w:numPr>
              <w:autoSpaceDE w:val="0"/>
              <w:autoSpaceDN w:val="0"/>
              <w:adjustRightInd w:val="0"/>
              <w:ind w:left="270" w:hanging="270"/>
              <w:rPr>
                <w:kern w:val="24"/>
                <w:sz w:val="24"/>
                <w:szCs w:val="24"/>
              </w:rPr>
            </w:pPr>
            <w:r>
              <w:rPr>
                <w:kern w:val="24"/>
                <w:sz w:val="24"/>
                <w:szCs w:val="24"/>
              </w:rPr>
              <w:t>At the end of preparing lesson plan. They are expected to present it to all and are given  20 minutes for LP preparation and five minutes for presentation.</w:t>
            </w:r>
          </w:p>
          <w:p w14:paraId="143F2C11" w14:textId="77777777" w:rsidR="00B30B21" w:rsidRDefault="00B30B21" w:rsidP="003D5BDD">
            <w:pPr>
              <w:numPr>
                <w:ilvl w:val="0"/>
                <w:numId w:val="7"/>
              </w:numPr>
              <w:autoSpaceDE w:val="0"/>
              <w:autoSpaceDN w:val="0"/>
              <w:adjustRightInd w:val="0"/>
              <w:ind w:left="270" w:hanging="270"/>
              <w:rPr>
                <w:kern w:val="24"/>
                <w:sz w:val="24"/>
                <w:szCs w:val="24"/>
              </w:rPr>
            </w:pPr>
            <w:r>
              <w:rPr>
                <w:kern w:val="24"/>
                <w:sz w:val="24"/>
                <w:szCs w:val="24"/>
              </w:rPr>
              <w:lastRenderedPageBreak/>
              <w:t>The presentation can be explaining the three columns, or they can display the flip chart and present a role play the classroom scenario where the UDL practice is enacted. The choice is left to participants.</w:t>
            </w:r>
          </w:p>
          <w:p w14:paraId="568A54D4" w14:textId="77777777" w:rsidR="00B30B21" w:rsidRDefault="00B30B21" w:rsidP="003D5BDD">
            <w:pPr>
              <w:numPr>
                <w:ilvl w:val="0"/>
                <w:numId w:val="7"/>
              </w:numPr>
              <w:autoSpaceDE w:val="0"/>
              <w:autoSpaceDN w:val="0"/>
              <w:adjustRightInd w:val="0"/>
              <w:ind w:left="270" w:hanging="270"/>
              <w:rPr>
                <w:kern w:val="24"/>
                <w:sz w:val="24"/>
                <w:szCs w:val="24"/>
              </w:rPr>
            </w:pPr>
            <w:r>
              <w:rPr>
                <w:kern w:val="24"/>
                <w:sz w:val="24"/>
                <w:szCs w:val="24"/>
              </w:rPr>
              <w:t>While the implementation team is planning, the observer team OBSERVES. The objective of this observation is to stimulate the process and correct the process wherever needed in a participative manner. They should take care to not interfere and overpower in the decisions of the implementers. However, the observers will also make a presentation for 5 minutes to share constructive feedback to implementers  to provide a critical evaluation of the entire process of developing an UDL lesson plan.</w:t>
            </w:r>
          </w:p>
          <w:p w14:paraId="13E51BE4" w14:textId="77777777" w:rsidR="00B30B21" w:rsidRDefault="00B30B21" w:rsidP="003D5BDD">
            <w:pPr>
              <w:numPr>
                <w:ilvl w:val="0"/>
                <w:numId w:val="7"/>
              </w:numPr>
              <w:autoSpaceDE w:val="0"/>
              <w:autoSpaceDN w:val="0"/>
              <w:adjustRightInd w:val="0"/>
              <w:ind w:left="270" w:hanging="270"/>
              <w:rPr>
                <w:kern w:val="24"/>
                <w:sz w:val="24"/>
                <w:szCs w:val="24"/>
              </w:rPr>
            </w:pPr>
            <w:r>
              <w:rPr>
                <w:kern w:val="24"/>
                <w:sz w:val="24"/>
                <w:szCs w:val="24"/>
              </w:rPr>
              <w:t xml:space="preserve">After </w:t>
            </w:r>
            <w:proofErr w:type="gramStart"/>
            <w:r>
              <w:rPr>
                <w:kern w:val="24"/>
                <w:sz w:val="24"/>
                <w:szCs w:val="24"/>
              </w:rPr>
              <w:t>this participants</w:t>
            </w:r>
            <w:proofErr w:type="gramEnd"/>
            <w:r>
              <w:rPr>
                <w:kern w:val="24"/>
                <w:sz w:val="24"/>
                <w:szCs w:val="24"/>
              </w:rPr>
              <w:t xml:space="preserve"> break out for lunch. Facilitator must announce that post lunch the roles will reverse. The observers will become implementers and vice versa.</w:t>
            </w:r>
          </w:p>
          <w:p w14:paraId="576BA942" w14:textId="77777777" w:rsidR="00B30B21" w:rsidRDefault="00B30B21" w:rsidP="00B30B21">
            <w:pPr>
              <w:autoSpaceDE w:val="0"/>
              <w:autoSpaceDN w:val="0"/>
              <w:adjustRightInd w:val="0"/>
              <w:rPr>
                <w:b/>
                <w:bCs/>
                <w:kern w:val="24"/>
                <w:sz w:val="24"/>
                <w:szCs w:val="24"/>
              </w:rPr>
            </w:pPr>
          </w:p>
          <w:p w14:paraId="179213C3" w14:textId="12A72E37" w:rsidR="00B30B21" w:rsidRPr="005318B6" w:rsidRDefault="00B30B21" w:rsidP="00635682">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tc>
      </w:tr>
    </w:tbl>
    <w:p w14:paraId="0A28251F" w14:textId="71FF87FD" w:rsidR="00F41C97" w:rsidRDefault="00F41C97" w:rsidP="008B14D2">
      <w:pPr>
        <w:pBdr>
          <w:top w:val="nil"/>
          <w:left w:val="nil"/>
          <w:bottom w:val="single" w:sz="6" w:space="1" w:color="auto"/>
          <w:right w:val="nil"/>
          <w:between w:val="nil"/>
        </w:pBdr>
        <w:spacing w:after="0"/>
        <w:ind w:left="360" w:hanging="360"/>
        <w:rPr>
          <w:rFonts w:ascii="Times New Roman" w:eastAsia="Times New Roman" w:hAnsi="Times New Roman" w:cs="Times New Roman"/>
          <w:color w:val="000000" w:themeColor="text1"/>
          <w:sz w:val="24"/>
          <w:szCs w:val="24"/>
        </w:rPr>
      </w:pPr>
    </w:p>
    <w:tbl>
      <w:tblPr>
        <w:tblStyle w:val="a3"/>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F41C97" w:rsidRPr="005318B6" w14:paraId="65E0A90B" w14:textId="77777777" w:rsidTr="0038703E">
        <w:tc>
          <w:tcPr>
            <w:tcW w:w="12950" w:type="dxa"/>
          </w:tcPr>
          <w:p w14:paraId="2EE3D0C3" w14:textId="753D5934" w:rsidR="00F41C97" w:rsidRPr="005318B6" w:rsidRDefault="00F41C97" w:rsidP="00635682">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t>Activity 2:</w:t>
            </w:r>
            <w:r w:rsidRPr="005318B6">
              <w:rPr>
                <w:rFonts w:ascii="Times New Roman" w:eastAsia="Times New Roman" w:hAnsi="Times New Roman" w:cs="Times New Roman"/>
                <w:bCs/>
                <w:color w:val="000000" w:themeColor="text1"/>
                <w:sz w:val="24"/>
                <w:szCs w:val="24"/>
              </w:rPr>
              <w:t xml:space="preserve"> </w:t>
            </w:r>
            <w:r w:rsidR="00635682" w:rsidRPr="000C05A7">
              <w:rPr>
                <w:rFonts w:ascii="Times New Roman" w:eastAsia="Times New Roman" w:hAnsi="Times New Roman" w:cs="Times New Roman"/>
                <w:bCs/>
                <w:color w:val="000000" w:themeColor="text1"/>
                <w:sz w:val="24"/>
                <w:szCs w:val="24"/>
              </w:rPr>
              <w:t xml:space="preserve">Presentation by performers (can be </w:t>
            </w:r>
            <w:r w:rsidR="00AC1C7B" w:rsidRPr="000C05A7">
              <w:rPr>
                <w:rFonts w:ascii="Times New Roman" w:eastAsia="Times New Roman" w:hAnsi="Times New Roman" w:cs="Times New Roman"/>
                <w:bCs/>
                <w:color w:val="000000" w:themeColor="text1"/>
                <w:sz w:val="24"/>
                <w:szCs w:val="24"/>
              </w:rPr>
              <w:t>formal</w:t>
            </w:r>
            <w:r w:rsidR="00635682" w:rsidRPr="000C05A7">
              <w:rPr>
                <w:rFonts w:ascii="Times New Roman" w:eastAsia="Times New Roman" w:hAnsi="Times New Roman" w:cs="Times New Roman"/>
                <w:bCs/>
                <w:color w:val="000000" w:themeColor="text1"/>
                <w:sz w:val="24"/>
                <w:szCs w:val="24"/>
              </w:rPr>
              <w:t xml:space="preserve"> talk/role play/mime/pictorial )</w:t>
            </w:r>
            <w:r w:rsidR="00635682">
              <w:rPr>
                <w:rFonts w:ascii="Times New Roman" w:eastAsia="Times New Roman" w:hAnsi="Times New Roman" w:cs="Times New Roman"/>
                <w:bCs/>
                <w:color w:val="000000" w:themeColor="text1"/>
                <w:sz w:val="24"/>
                <w:szCs w:val="24"/>
              </w:rPr>
              <w:t xml:space="preserve">. </w:t>
            </w:r>
            <w:r w:rsidR="00635682" w:rsidRPr="000C05A7">
              <w:rPr>
                <w:rFonts w:ascii="Times New Roman" w:eastAsia="Times New Roman" w:hAnsi="Times New Roman" w:cs="Times New Roman"/>
                <w:bCs/>
                <w:color w:val="000000" w:themeColor="text1"/>
                <w:sz w:val="24"/>
                <w:szCs w:val="24"/>
              </w:rPr>
              <w:t>Presentation by observers: Reflect what to notice and how to give feedback</w:t>
            </w:r>
            <w:r w:rsidR="00635682">
              <w:rPr>
                <w:rFonts w:ascii="Times New Roman" w:eastAsia="Times New Roman" w:hAnsi="Times New Roman" w:cs="Times New Roman"/>
                <w:bCs/>
                <w:color w:val="000000" w:themeColor="text1"/>
                <w:sz w:val="24"/>
                <w:szCs w:val="24"/>
              </w:rPr>
              <w:t xml:space="preserve"> (30 min)</w:t>
            </w:r>
          </w:p>
          <w:p w14:paraId="16184164" w14:textId="77777777" w:rsidR="0038703E" w:rsidRDefault="0038703E" w:rsidP="003D5BDD">
            <w:pPr>
              <w:numPr>
                <w:ilvl w:val="0"/>
                <w:numId w:val="7"/>
              </w:numPr>
              <w:autoSpaceDE w:val="0"/>
              <w:autoSpaceDN w:val="0"/>
              <w:adjustRightInd w:val="0"/>
              <w:ind w:left="270" w:hanging="270"/>
              <w:rPr>
                <w:kern w:val="24"/>
                <w:sz w:val="24"/>
                <w:szCs w:val="24"/>
              </w:rPr>
            </w:pPr>
            <w:r>
              <w:rPr>
                <w:kern w:val="24"/>
                <w:sz w:val="24"/>
                <w:szCs w:val="24"/>
              </w:rPr>
              <w:t>The presentation can be explaining the three columns, or they can display the flip chart and present a role play the classroom scenario where the UDL practice is enacted. The choice is left to participants.</w:t>
            </w:r>
          </w:p>
          <w:p w14:paraId="3B914D1B" w14:textId="77777777" w:rsidR="0038703E" w:rsidRDefault="0038703E" w:rsidP="003D5BDD">
            <w:pPr>
              <w:numPr>
                <w:ilvl w:val="0"/>
                <w:numId w:val="7"/>
              </w:numPr>
              <w:autoSpaceDE w:val="0"/>
              <w:autoSpaceDN w:val="0"/>
              <w:adjustRightInd w:val="0"/>
              <w:ind w:left="270" w:hanging="270"/>
              <w:rPr>
                <w:kern w:val="24"/>
                <w:sz w:val="24"/>
                <w:szCs w:val="24"/>
              </w:rPr>
            </w:pPr>
            <w:r>
              <w:rPr>
                <w:kern w:val="24"/>
                <w:sz w:val="24"/>
                <w:szCs w:val="24"/>
              </w:rPr>
              <w:t>While the implementation team is planning, the observer team OBSERVES. The objective of this observation is to stimulate the process and correct the process wherever needed in a participative manner. They should take care to not interfere and overpower in the decisions of the implementers. However, the observers will also make a presentation for 5 minutes to share constructive feedback to implementers  to provide a critical evaluation of the entire process of developing an UDL lesson plan.</w:t>
            </w:r>
          </w:p>
          <w:p w14:paraId="5047CBFD" w14:textId="625FC9AE" w:rsidR="0038703E" w:rsidRDefault="0038703E" w:rsidP="003D5BDD">
            <w:pPr>
              <w:numPr>
                <w:ilvl w:val="0"/>
                <w:numId w:val="7"/>
              </w:numPr>
              <w:autoSpaceDE w:val="0"/>
              <w:autoSpaceDN w:val="0"/>
              <w:adjustRightInd w:val="0"/>
              <w:ind w:left="270" w:hanging="270"/>
              <w:rPr>
                <w:kern w:val="24"/>
                <w:sz w:val="24"/>
                <w:szCs w:val="24"/>
              </w:rPr>
            </w:pPr>
            <w:r>
              <w:rPr>
                <w:kern w:val="24"/>
                <w:sz w:val="24"/>
                <w:szCs w:val="24"/>
              </w:rPr>
              <w:t xml:space="preserve">After </w:t>
            </w:r>
            <w:proofErr w:type="gramStart"/>
            <w:r>
              <w:rPr>
                <w:kern w:val="24"/>
                <w:sz w:val="24"/>
                <w:szCs w:val="24"/>
              </w:rPr>
              <w:t>this participants</w:t>
            </w:r>
            <w:proofErr w:type="gramEnd"/>
            <w:r>
              <w:rPr>
                <w:kern w:val="24"/>
                <w:sz w:val="24"/>
                <w:szCs w:val="24"/>
              </w:rPr>
              <w:t xml:space="preserve"> will have a short break. Facilitator must announce that post lunch the roles will reverse. The observers will become implementers and vice versa.</w:t>
            </w:r>
          </w:p>
          <w:p w14:paraId="6D69982D" w14:textId="77777777" w:rsidR="0038703E" w:rsidRDefault="0038703E" w:rsidP="0038703E">
            <w:pPr>
              <w:autoSpaceDE w:val="0"/>
              <w:autoSpaceDN w:val="0"/>
              <w:adjustRightInd w:val="0"/>
              <w:rPr>
                <w:b/>
                <w:bCs/>
                <w:kern w:val="24"/>
                <w:sz w:val="24"/>
                <w:szCs w:val="24"/>
              </w:rPr>
            </w:pPr>
          </w:p>
          <w:p w14:paraId="74CC8A40" w14:textId="77777777" w:rsidR="00F41C97" w:rsidRPr="005318B6" w:rsidRDefault="00F41C97"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p>
        </w:tc>
      </w:tr>
    </w:tbl>
    <w:p w14:paraId="7310EA52" w14:textId="6AFA3DE7" w:rsidR="00F41C97" w:rsidRDefault="00F41C97" w:rsidP="008B14D2">
      <w:pPr>
        <w:pBdr>
          <w:top w:val="nil"/>
          <w:left w:val="nil"/>
          <w:bottom w:val="single" w:sz="6" w:space="1" w:color="auto"/>
          <w:right w:val="nil"/>
          <w:between w:val="nil"/>
        </w:pBdr>
        <w:spacing w:after="0"/>
        <w:ind w:left="360" w:hanging="360"/>
        <w:rPr>
          <w:rFonts w:ascii="Times New Roman" w:eastAsia="Times New Roman" w:hAnsi="Times New Roman" w:cs="Times New Roman"/>
          <w:color w:val="000000" w:themeColor="text1"/>
          <w:sz w:val="24"/>
          <w:szCs w:val="24"/>
        </w:rPr>
      </w:pPr>
    </w:p>
    <w:p w14:paraId="1D25B956" w14:textId="77777777" w:rsidR="00F41C97" w:rsidRDefault="00F41C97" w:rsidP="008B14D2">
      <w:pPr>
        <w:pBdr>
          <w:top w:val="nil"/>
          <w:left w:val="nil"/>
          <w:bottom w:val="single" w:sz="6" w:space="1" w:color="auto"/>
          <w:right w:val="nil"/>
          <w:between w:val="nil"/>
        </w:pBdr>
        <w:spacing w:after="0"/>
        <w:ind w:left="360" w:hanging="360"/>
        <w:rPr>
          <w:rFonts w:ascii="Times New Roman" w:eastAsia="Times New Roman" w:hAnsi="Times New Roman" w:cs="Times New Roman"/>
          <w:color w:val="000000" w:themeColor="text1"/>
          <w:sz w:val="24"/>
          <w:szCs w:val="24"/>
        </w:rPr>
      </w:pPr>
    </w:p>
    <w:p w14:paraId="37DFF8E7" w14:textId="77777777" w:rsidR="00F41C97" w:rsidRDefault="00F41C97" w:rsidP="008B14D2">
      <w:pPr>
        <w:pBdr>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395B78DD" w14:textId="4B43D9CE" w:rsidR="008B14D2" w:rsidRPr="005318B6" w:rsidRDefault="008B14D2" w:rsidP="008B14D2">
      <w:pPr>
        <w:pBdr>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-----------------------------------------------------------------Tea/ Coffee Break----------------------------------------------------------------------</w:t>
      </w:r>
    </w:p>
    <w:p w14:paraId="76410E68" w14:textId="77777777" w:rsidR="00217895" w:rsidRDefault="00217895" w:rsidP="008B14D2">
      <w:pPr>
        <w:pBdr>
          <w:top w:val="nil"/>
          <w:left w:val="nil"/>
          <w:bottom w:val="nil"/>
          <w:right w:val="nil"/>
          <w:between w:val="nil"/>
        </w:pBdr>
        <w:spacing w:after="0"/>
        <w:ind w:left="360" w:hanging="360"/>
        <w:rPr>
          <w:rFonts w:ascii="Times New Roman" w:eastAsia="Times New Roman" w:hAnsi="Times New Roman" w:cs="Times New Roman"/>
          <w:b/>
          <w:color w:val="000000" w:themeColor="text1"/>
          <w:sz w:val="24"/>
          <w:szCs w:val="24"/>
          <w:highlight w:val="white"/>
        </w:rPr>
      </w:pPr>
    </w:p>
    <w:p w14:paraId="0279329D" w14:textId="77777777" w:rsidR="00217895" w:rsidRDefault="00217895" w:rsidP="008B14D2">
      <w:pPr>
        <w:pBdr>
          <w:top w:val="nil"/>
          <w:left w:val="nil"/>
          <w:bottom w:val="nil"/>
          <w:right w:val="nil"/>
          <w:between w:val="nil"/>
        </w:pBdr>
        <w:spacing w:after="0"/>
        <w:ind w:left="360" w:hanging="360"/>
        <w:rPr>
          <w:rFonts w:ascii="Times New Roman" w:eastAsia="Times New Roman" w:hAnsi="Times New Roman" w:cs="Times New Roman"/>
          <w:b/>
          <w:color w:val="000000" w:themeColor="text1"/>
          <w:sz w:val="24"/>
          <w:szCs w:val="24"/>
          <w:highlight w:val="white"/>
        </w:rPr>
      </w:pPr>
    </w:p>
    <w:p w14:paraId="124DD7E1" w14:textId="77777777" w:rsidR="00217895" w:rsidRDefault="00217895" w:rsidP="008B14D2">
      <w:pPr>
        <w:pBdr>
          <w:top w:val="nil"/>
          <w:left w:val="nil"/>
          <w:bottom w:val="nil"/>
          <w:right w:val="nil"/>
          <w:between w:val="nil"/>
        </w:pBdr>
        <w:spacing w:after="0"/>
        <w:ind w:left="360" w:hanging="360"/>
        <w:rPr>
          <w:rFonts w:ascii="Times New Roman" w:eastAsia="Times New Roman" w:hAnsi="Times New Roman" w:cs="Times New Roman"/>
          <w:b/>
          <w:color w:val="000000" w:themeColor="text1"/>
          <w:sz w:val="24"/>
          <w:szCs w:val="24"/>
          <w:highlight w:val="white"/>
        </w:rPr>
      </w:pPr>
    </w:p>
    <w:p w14:paraId="1D8D4A96" w14:textId="77777777" w:rsidR="00217895" w:rsidRDefault="00217895" w:rsidP="008B14D2">
      <w:pPr>
        <w:pBdr>
          <w:top w:val="nil"/>
          <w:left w:val="nil"/>
          <w:bottom w:val="nil"/>
          <w:right w:val="nil"/>
          <w:between w:val="nil"/>
        </w:pBdr>
        <w:spacing w:after="0"/>
        <w:ind w:left="360" w:hanging="360"/>
        <w:rPr>
          <w:rFonts w:ascii="Times New Roman" w:eastAsia="Times New Roman" w:hAnsi="Times New Roman" w:cs="Times New Roman"/>
          <w:b/>
          <w:color w:val="000000" w:themeColor="text1"/>
          <w:sz w:val="24"/>
          <w:szCs w:val="24"/>
          <w:highlight w:val="white"/>
        </w:rPr>
      </w:pPr>
    </w:p>
    <w:p w14:paraId="05389BBE" w14:textId="4F5F7EB8" w:rsidR="008B14D2" w:rsidRPr="005318B6" w:rsidRDefault="008B14D2" w:rsidP="008B14D2">
      <w:pPr>
        <w:pBdr>
          <w:top w:val="nil"/>
          <w:left w:val="nil"/>
          <w:bottom w:val="nil"/>
          <w:right w:val="nil"/>
          <w:between w:val="nil"/>
        </w:pBdr>
        <w:spacing w:after="0"/>
        <w:ind w:left="360" w:hanging="360"/>
        <w:rPr>
          <w:rFonts w:ascii="Times New Roman" w:eastAsia="Times New Roman" w:hAnsi="Times New Roman" w:cs="Times New Roman"/>
          <w:b/>
          <w:color w:val="000000" w:themeColor="text1"/>
          <w:sz w:val="24"/>
          <w:szCs w:val="24"/>
          <w:highlight w:val="white"/>
        </w:rPr>
      </w:pPr>
      <w:r w:rsidRPr="005318B6">
        <w:rPr>
          <w:rFonts w:ascii="Times New Roman" w:eastAsia="Times New Roman" w:hAnsi="Times New Roman" w:cs="Times New Roman"/>
          <w:b/>
          <w:color w:val="000000" w:themeColor="text1"/>
          <w:sz w:val="24"/>
          <w:szCs w:val="24"/>
          <w:highlight w:val="white"/>
        </w:rPr>
        <w:lastRenderedPageBreak/>
        <w:t xml:space="preserve">Concept </w:t>
      </w:r>
      <w:r w:rsidR="00F41C97">
        <w:rPr>
          <w:rFonts w:ascii="Times New Roman" w:eastAsia="Times New Roman" w:hAnsi="Times New Roman" w:cs="Times New Roman"/>
          <w:b/>
          <w:color w:val="000000" w:themeColor="text1"/>
          <w:sz w:val="24"/>
          <w:szCs w:val="24"/>
          <w:highlight w:val="white"/>
        </w:rPr>
        <w:t>3 and 4</w:t>
      </w:r>
      <w:r w:rsidRPr="005318B6">
        <w:rPr>
          <w:rFonts w:ascii="Times New Roman" w:eastAsia="Times New Roman" w:hAnsi="Times New Roman" w:cs="Times New Roman"/>
          <w:b/>
          <w:color w:val="000000" w:themeColor="text1"/>
          <w:sz w:val="24"/>
          <w:szCs w:val="24"/>
          <w:highlight w:val="white"/>
        </w:rPr>
        <w:t xml:space="preserve">: </w:t>
      </w:r>
      <w:r w:rsidRPr="005318B6">
        <w:rPr>
          <w:rFonts w:ascii="Times New Roman" w:eastAsia="Times New Roman" w:hAnsi="Times New Roman" w:cs="Times New Roman"/>
          <w:bCs/>
          <w:color w:val="000000" w:themeColor="text1"/>
          <w:sz w:val="24"/>
          <w:szCs w:val="24"/>
        </w:rPr>
        <w:t xml:space="preserve">continued </w:t>
      </w:r>
    </w:p>
    <w:p w14:paraId="67BB7940" w14:textId="77777777" w:rsidR="008B14D2" w:rsidRPr="005318B6" w:rsidRDefault="008B14D2" w:rsidP="008B14D2">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tbl>
      <w:tblPr>
        <w:tblStyle w:val="a4"/>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09A37351" w14:textId="77777777" w:rsidTr="0038703E">
        <w:tc>
          <w:tcPr>
            <w:tcW w:w="12950" w:type="dxa"/>
          </w:tcPr>
          <w:p w14:paraId="1E27730E" w14:textId="0FC8FBDE" w:rsidR="008B14D2" w:rsidRDefault="008B14D2" w:rsidP="009C15CC">
            <w:pPr>
              <w:pBdr>
                <w:top w:val="nil"/>
                <w:left w:val="nil"/>
                <w:bottom w:val="nil"/>
                <w:right w:val="nil"/>
                <w:between w:val="nil"/>
              </w:pBdr>
              <w:ind w:left="360" w:hanging="360"/>
              <w:rPr>
                <w:rFonts w:eastAsia="Times New Roman"/>
                <w:color w:val="806000"/>
                <w:kern w:val="24"/>
                <w:sz w:val="28"/>
                <w:szCs w:val="28"/>
              </w:rPr>
            </w:pPr>
            <w:r w:rsidRPr="005318B6">
              <w:rPr>
                <w:rFonts w:ascii="Times New Roman" w:eastAsia="Times New Roman" w:hAnsi="Times New Roman" w:cs="Times New Roman"/>
                <w:b/>
                <w:color w:val="000000" w:themeColor="text1"/>
                <w:sz w:val="24"/>
                <w:szCs w:val="24"/>
              </w:rPr>
              <w:t>Activity :</w:t>
            </w:r>
            <w:r w:rsidR="00AC1C7B" w:rsidRPr="000C05A7">
              <w:rPr>
                <w:rFonts w:eastAsia="Times New Roman"/>
                <w:color w:val="806000"/>
                <w:kern w:val="24"/>
                <w:sz w:val="28"/>
                <w:szCs w:val="28"/>
              </w:rPr>
              <w:t xml:space="preserve"> Practice preparing a lesson plan using UDL frameworks for </w:t>
            </w:r>
            <w:r w:rsidR="00AC1C7B" w:rsidRPr="000C05A7">
              <w:rPr>
                <w:rFonts w:eastAsia="Times New Roman"/>
                <w:b/>
                <w:bCs/>
                <w:color w:val="806000"/>
                <w:kern w:val="24"/>
                <w:sz w:val="28"/>
                <w:szCs w:val="28"/>
              </w:rPr>
              <w:t xml:space="preserve">outdoor </w:t>
            </w:r>
            <w:r w:rsidR="00AC1C7B" w:rsidRPr="000C05A7">
              <w:rPr>
                <w:rFonts w:eastAsia="Times New Roman"/>
                <w:color w:val="806000"/>
                <w:kern w:val="24"/>
                <w:sz w:val="28"/>
                <w:szCs w:val="28"/>
              </w:rPr>
              <w:t>activity: Right-group as Performers,  develop a plan of an  activity and others in left group –become Observers</w:t>
            </w:r>
            <w:r w:rsidR="00AC1C7B">
              <w:rPr>
                <w:rFonts w:eastAsia="Times New Roman"/>
                <w:color w:val="806000"/>
                <w:kern w:val="24"/>
                <w:sz w:val="28"/>
                <w:szCs w:val="28"/>
              </w:rPr>
              <w:t xml:space="preserve"> (40 min)</w:t>
            </w:r>
          </w:p>
          <w:p w14:paraId="2C733D74" w14:textId="050C43C3" w:rsidR="0038703E" w:rsidRDefault="0038703E"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Slide 22:</w:t>
            </w:r>
          </w:p>
          <w:p w14:paraId="42904CAF" w14:textId="77777777" w:rsidR="0038703E" w:rsidRDefault="0038703E"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6EF8286A" w14:textId="00D23E78" w:rsidR="0038703E" w:rsidRDefault="0038703E"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object w:dxaOrig="9573" w:dyaOrig="5395" w14:anchorId="34DA9BEF">
                <v:shape id="_x0000_i1088" type="#_x0000_t75" style="width:326.25pt;height:183.75pt" o:ole="" o:bordertopcolor="this" o:borderleftcolor="this" o:borderbottomcolor="this" o:borderrightcolor="this">
                  <v:imagedata r:id="rId147" o:title=""/>
                  <w10:bordertop type="single" width="4" shadow="t"/>
                  <w10:borderleft type="single" width="4" shadow="t"/>
                  <w10:borderbottom type="single" width="4" shadow="t"/>
                  <w10:borderright type="single" width="4" shadow="t"/>
                </v:shape>
                <o:OLEObject Type="Embed" ProgID="PowerPoint.Slide.12" ShapeID="_x0000_i1088" DrawAspect="Content" ObjectID="_1694606021" r:id="rId148"/>
              </w:object>
            </w:r>
          </w:p>
          <w:p w14:paraId="6A4FD3EE" w14:textId="13824F7E" w:rsidR="0038703E" w:rsidRDefault="0038703E"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17669E3B" w14:textId="77777777" w:rsidR="0038703E" w:rsidRDefault="0038703E" w:rsidP="0038703E">
            <w:pPr>
              <w:autoSpaceDE w:val="0"/>
              <w:autoSpaceDN w:val="0"/>
              <w:adjustRightInd w:val="0"/>
              <w:rPr>
                <w:b/>
                <w:bCs/>
                <w:kern w:val="24"/>
                <w:sz w:val="24"/>
                <w:szCs w:val="24"/>
              </w:rPr>
            </w:pPr>
            <w:r>
              <w:rPr>
                <w:b/>
                <w:bCs/>
                <w:kern w:val="24"/>
                <w:sz w:val="24"/>
                <w:szCs w:val="24"/>
              </w:rPr>
              <w:t>Part 4:</w:t>
            </w:r>
          </w:p>
          <w:p w14:paraId="56D0EB24" w14:textId="77777777" w:rsidR="0038703E" w:rsidRDefault="0038703E" w:rsidP="0038703E">
            <w:pPr>
              <w:autoSpaceDE w:val="0"/>
              <w:autoSpaceDN w:val="0"/>
              <w:adjustRightInd w:val="0"/>
              <w:rPr>
                <w:kern w:val="24"/>
                <w:sz w:val="24"/>
                <w:szCs w:val="24"/>
              </w:rPr>
            </w:pPr>
            <w:r>
              <w:rPr>
                <w:b/>
                <w:bCs/>
                <w:kern w:val="24"/>
                <w:sz w:val="24"/>
                <w:szCs w:val="24"/>
              </w:rPr>
              <w:t>To the Facilitator</w:t>
            </w:r>
            <w:r>
              <w:rPr>
                <w:kern w:val="24"/>
                <w:sz w:val="24"/>
                <w:szCs w:val="24"/>
              </w:rPr>
              <w:t>: This is a collective activity for the two teams. This is for planning outdoor activity</w:t>
            </w:r>
          </w:p>
          <w:p w14:paraId="27D99647" w14:textId="77777777" w:rsidR="0038703E" w:rsidRDefault="0038703E" w:rsidP="0038703E">
            <w:pPr>
              <w:autoSpaceDE w:val="0"/>
              <w:autoSpaceDN w:val="0"/>
              <w:adjustRightInd w:val="0"/>
              <w:rPr>
                <w:kern w:val="24"/>
                <w:sz w:val="24"/>
                <w:szCs w:val="24"/>
              </w:rPr>
            </w:pPr>
          </w:p>
          <w:p w14:paraId="6166DF3C" w14:textId="77777777" w:rsidR="0038703E" w:rsidRDefault="0038703E" w:rsidP="0038703E">
            <w:pPr>
              <w:autoSpaceDE w:val="0"/>
              <w:autoSpaceDN w:val="0"/>
              <w:adjustRightInd w:val="0"/>
              <w:rPr>
                <w:kern w:val="24"/>
                <w:sz w:val="24"/>
                <w:szCs w:val="24"/>
              </w:rPr>
            </w:pPr>
            <w:r>
              <w:rPr>
                <w:kern w:val="24"/>
                <w:sz w:val="24"/>
                <w:szCs w:val="24"/>
              </w:rPr>
              <w:t>Instructions:</w:t>
            </w:r>
          </w:p>
          <w:p w14:paraId="428ED88A" w14:textId="77777777" w:rsidR="0038703E" w:rsidRDefault="0038703E" w:rsidP="0038703E">
            <w:pPr>
              <w:autoSpaceDE w:val="0"/>
              <w:autoSpaceDN w:val="0"/>
              <w:adjustRightInd w:val="0"/>
              <w:rPr>
                <w:kern w:val="24"/>
                <w:sz w:val="24"/>
                <w:szCs w:val="24"/>
              </w:rPr>
            </w:pPr>
            <w:r>
              <w:rPr>
                <w:kern w:val="24"/>
                <w:sz w:val="24"/>
                <w:szCs w:val="24"/>
              </w:rPr>
              <w:t>1. Similar to what you did before lunch break</w:t>
            </w:r>
          </w:p>
          <w:p w14:paraId="7D15F481" w14:textId="77777777" w:rsidR="0038703E" w:rsidRDefault="0038703E" w:rsidP="0038703E">
            <w:pPr>
              <w:autoSpaceDE w:val="0"/>
              <w:autoSpaceDN w:val="0"/>
              <w:adjustRightInd w:val="0"/>
              <w:rPr>
                <w:kern w:val="24"/>
                <w:sz w:val="24"/>
                <w:szCs w:val="24"/>
              </w:rPr>
            </w:pPr>
            <w:r>
              <w:rPr>
                <w:kern w:val="24"/>
                <w:sz w:val="24"/>
                <w:szCs w:val="24"/>
              </w:rPr>
              <w:t>2. To make sure that both the teams experience being a performer and an observer.</w:t>
            </w:r>
          </w:p>
          <w:p w14:paraId="4E51F8EA" w14:textId="77777777" w:rsidR="0038703E" w:rsidRDefault="0038703E" w:rsidP="0038703E">
            <w:pPr>
              <w:autoSpaceDE w:val="0"/>
              <w:autoSpaceDN w:val="0"/>
              <w:adjustRightInd w:val="0"/>
              <w:rPr>
                <w:kern w:val="24"/>
                <w:sz w:val="24"/>
                <w:szCs w:val="24"/>
              </w:rPr>
            </w:pPr>
          </w:p>
          <w:p w14:paraId="39C7132F" w14:textId="794E7F9F" w:rsidR="0038703E" w:rsidRDefault="0038703E" w:rsidP="0038703E">
            <w:pPr>
              <w:autoSpaceDE w:val="0"/>
              <w:autoSpaceDN w:val="0"/>
              <w:adjustRightInd w:val="0"/>
              <w:rPr>
                <w:kern w:val="24"/>
                <w:sz w:val="24"/>
                <w:szCs w:val="24"/>
              </w:rPr>
            </w:pPr>
            <w:r>
              <w:rPr>
                <w:kern w:val="24"/>
                <w:sz w:val="24"/>
                <w:szCs w:val="24"/>
              </w:rPr>
              <w:t xml:space="preserve">Team 2 Performers: will use this template to discuss and develop a plan for </w:t>
            </w:r>
            <w:r w:rsidR="006210DE">
              <w:rPr>
                <w:kern w:val="24"/>
                <w:sz w:val="24"/>
                <w:szCs w:val="24"/>
              </w:rPr>
              <w:t>outdoor</w:t>
            </w:r>
            <w:r>
              <w:rPr>
                <w:kern w:val="24"/>
                <w:sz w:val="24"/>
                <w:szCs w:val="24"/>
              </w:rPr>
              <w:t xml:space="preserve"> activity using UDL principles.</w:t>
            </w:r>
          </w:p>
          <w:p w14:paraId="2537B450" w14:textId="77777777" w:rsidR="0038703E" w:rsidRDefault="0038703E" w:rsidP="0038703E">
            <w:pPr>
              <w:autoSpaceDE w:val="0"/>
              <w:autoSpaceDN w:val="0"/>
              <w:adjustRightInd w:val="0"/>
              <w:rPr>
                <w:kern w:val="24"/>
                <w:sz w:val="24"/>
                <w:szCs w:val="24"/>
              </w:rPr>
            </w:pPr>
            <w:r>
              <w:rPr>
                <w:kern w:val="24"/>
                <w:sz w:val="24"/>
                <w:szCs w:val="24"/>
              </w:rPr>
              <w:t>Team 1 Observers : stimulate the process of planning and correct the process.</w:t>
            </w:r>
          </w:p>
          <w:p w14:paraId="650D2A6A" w14:textId="77777777" w:rsidR="0038703E" w:rsidRDefault="0038703E" w:rsidP="0038703E">
            <w:pPr>
              <w:autoSpaceDE w:val="0"/>
              <w:autoSpaceDN w:val="0"/>
              <w:adjustRightInd w:val="0"/>
              <w:rPr>
                <w:kern w:val="24"/>
                <w:sz w:val="24"/>
                <w:szCs w:val="24"/>
              </w:rPr>
            </w:pPr>
          </w:p>
          <w:p w14:paraId="45211E0B" w14:textId="77777777" w:rsidR="0038703E" w:rsidRDefault="0038703E" w:rsidP="003D5BDD">
            <w:pPr>
              <w:numPr>
                <w:ilvl w:val="0"/>
                <w:numId w:val="7"/>
              </w:numPr>
              <w:autoSpaceDE w:val="0"/>
              <w:autoSpaceDN w:val="0"/>
              <w:adjustRightInd w:val="0"/>
              <w:ind w:left="270" w:hanging="270"/>
              <w:rPr>
                <w:kern w:val="24"/>
                <w:sz w:val="24"/>
                <w:szCs w:val="24"/>
              </w:rPr>
            </w:pPr>
            <w:r>
              <w:rPr>
                <w:kern w:val="24"/>
                <w:sz w:val="24"/>
                <w:szCs w:val="24"/>
              </w:rPr>
              <w:lastRenderedPageBreak/>
              <w:t>As a suggestion: the topic could be teaching some game-volleyball/ sports-day preparation/annual day/regular  morning assembly/and so on</w:t>
            </w:r>
          </w:p>
          <w:p w14:paraId="228A574D" w14:textId="77777777" w:rsidR="0038703E" w:rsidRDefault="0038703E" w:rsidP="003D5BDD">
            <w:pPr>
              <w:numPr>
                <w:ilvl w:val="0"/>
                <w:numId w:val="7"/>
              </w:numPr>
              <w:autoSpaceDE w:val="0"/>
              <w:autoSpaceDN w:val="0"/>
              <w:adjustRightInd w:val="0"/>
              <w:ind w:left="270" w:hanging="270"/>
              <w:rPr>
                <w:kern w:val="24"/>
                <w:sz w:val="24"/>
                <w:szCs w:val="24"/>
              </w:rPr>
            </w:pPr>
            <w:r>
              <w:rPr>
                <w:kern w:val="24"/>
                <w:sz w:val="24"/>
                <w:szCs w:val="24"/>
              </w:rPr>
              <w:t>The implementing team will have to democratically come to quickly choose the theme to prepare UDL lesson plan. Then within them they can make pairs and prepare draft and share to make a common plan. This will enrich in terms of brainstorming on multiple resources. Alternately they all can sit together, distribute the task of who make rough copies and fair copy on a chart.</w:t>
            </w:r>
          </w:p>
          <w:p w14:paraId="3043ED81" w14:textId="77777777" w:rsidR="0038703E" w:rsidRDefault="0038703E" w:rsidP="003D5BDD">
            <w:pPr>
              <w:numPr>
                <w:ilvl w:val="0"/>
                <w:numId w:val="7"/>
              </w:numPr>
              <w:autoSpaceDE w:val="0"/>
              <w:autoSpaceDN w:val="0"/>
              <w:adjustRightInd w:val="0"/>
              <w:ind w:left="270" w:hanging="270"/>
              <w:rPr>
                <w:kern w:val="24"/>
                <w:sz w:val="24"/>
                <w:szCs w:val="24"/>
              </w:rPr>
            </w:pPr>
            <w:r>
              <w:rPr>
                <w:kern w:val="24"/>
                <w:sz w:val="24"/>
                <w:szCs w:val="24"/>
              </w:rPr>
              <w:t>At the end of preparing lesson plan. They are expected to present it to all and are given  20 minutes for LP preparation and five minutes for presentation.</w:t>
            </w:r>
          </w:p>
          <w:p w14:paraId="38FB411C" w14:textId="77777777" w:rsidR="0038703E" w:rsidRDefault="0038703E" w:rsidP="003D5BDD">
            <w:pPr>
              <w:numPr>
                <w:ilvl w:val="0"/>
                <w:numId w:val="7"/>
              </w:numPr>
              <w:autoSpaceDE w:val="0"/>
              <w:autoSpaceDN w:val="0"/>
              <w:adjustRightInd w:val="0"/>
              <w:ind w:left="270" w:hanging="270"/>
              <w:rPr>
                <w:kern w:val="24"/>
                <w:sz w:val="24"/>
                <w:szCs w:val="24"/>
              </w:rPr>
            </w:pPr>
            <w:r>
              <w:rPr>
                <w:kern w:val="24"/>
                <w:sz w:val="24"/>
                <w:szCs w:val="24"/>
              </w:rPr>
              <w:t>The presentation can be explaining the three columns, or they can display the flip chart and present a role play the classroom scenario where the UDL practice is enacted. The choice is left to participants.</w:t>
            </w:r>
          </w:p>
          <w:p w14:paraId="19FDA172" w14:textId="77777777" w:rsidR="0038703E" w:rsidRDefault="0038703E" w:rsidP="003D5BDD">
            <w:pPr>
              <w:numPr>
                <w:ilvl w:val="0"/>
                <w:numId w:val="7"/>
              </w:numPr>
              <w:autoSpaceDE w:val="0"/>
              <w:autoSpaceDN w:val="0"/>
              <w:adjustRightInd w:val="0"/>
              <w:ind w:left="270" w:hanging="270"/>
              <w:rPr>
                <w:kern w:val="24"/>
                <w:sz w:val="24"/>
                <w:szCs w:val="24"/>
              </w:rPr>
            </w:pPr>
            <w:r>
              <w:rPr>
                <w:kern w:val="24"/>
                <w:sz w:val="24"/>
                <w:szCs w:val="24"/>
              </w:rPr>
              <w:t>While the implementation team is planning, the observer team OBSERVES. The objective of this observation is to stimulate the process and correct the process wherever needed in a participative manner. They should take care to not interfere and overpower in the decisions of the implementers. However, the observers will also make a presentation for 5 minutes to share constructive feedback to implementers  to provide a critical evaluation of the entire process of developing an UDL lesson plan.</w:t>
            </w:r>
          </w:p>
          <w:p w14:paraId="322756D3" w14:textId="5F2FD72B" w:rsidR="0038703E" w:rsidRDefault="0038703E" w:rsidP="003D5BDD">
            <w:pPr>
              <w:numPr>
                <w:ilvl w:val="0"/>
                <w:numId w:val="7"/>
              </w:numPr>
              <w:autoSpaceDE w:val="0"/>
              <w:autoSpaceDN w:val="0"/>
              <w:adjustRightInd w:val="0"/>
              <w:ind w:left="270" w:hanging="270"/>
              <w:rPr>
                <w:kern w:val="24"/>
                <w:sz w:val="24"/>
                <w:szCs w:val="24"/>
              </w:rPr>
            </w:pPr>
            <w:r>
              <w:rPr>
                <w:kern w:val="24"/>
                <w:sz w:val="24"/>
                <w:szCs w:val="24"/>
              </w:rPr>
              <w:t xml:space="preserve">After </w:t>
            </w:r>
            <w:r w:rsidR="006210DE">
              <w:rPr>
                <w:kern w:val="24"/>
                <w:sz w:val="24"/>
                <w:szCs w:val="24"/>
              </w:rPr>
              <w:t>this participant</w:t>
            </w:r>
            <w:r>
              <w:rPr>
                <w:kern w:val="24"/>
                <w:sz w:val="24"/>
                <w:szCs w:val="24"/>
              </w:rPr>
              <w:t xml:space="preserve"> perform a </w:t>
            </w:r>
            <w:proofErr w:type="gramStart"/>
            <w:r>
              <w:rPr>
                <w:kern w:val="24"/>
                <w:sz w:val="24"/>
                <w:szCs w:val="24"/>
              </w:rPr>
              <w:t>warm up</w:t>
            </w:r>
            <w:proofErr w:type="gramEnd"/>
            <w:r>
              <w:rPr>
                <w:kern w:val="24"/>
                <w:sz w:val="24"/>
                <w:szCs w:val="24"/>
              </w:rPr>
              <w:t xml:space="preserve"> activity: Facilitator must announce that post the warm-up activity for three-minutes they will move on to do part -5 of this activity.</w:t>
            </w:r>
          </w:p>
          <w:p w14:paraId="2A3AB046" w14:textId="77777777" w:rsidR="0038703E" w:rsidRDefault="0038703E" w:rsidP="0038703E">
            <w:pPr>
              <w:autoSpaceDE w:val="0"/>
              <w:autoSpaceDN w:val="0"/>
              <w:adjustRightInd w:val="0"/>
              <w:rPr>
                <w:b/>
                <w:bCs/>
                <w:kern w:val="24"/>
                <w:sz w:val="24"/>
                <w:szCs w:val="24"/>
              </w:rPr>
            </w:pPr>
          </w:p>
          <w:p w14:paraId="09305C2F" w14:textId="77777777" w:rsidR="0038703E" w:rsidRPr="005318B6" w:rsidRDefault="0038703E"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283B6521" w14:textId="77777777" w:rsidR="008B14D2" w:rsidRPr="005318B6" w:rsidRDefault="008B14D2" w:rsidP="00AC1C7B">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tc>
      </w:tr>
    </w:tbl>
    <w:p w14:paraId="5E8B931C" w14:textId="77777777" w:rsidR="008B14D2" w:rsidRPr="005318B6" w:rsidRDefault="008B14D2"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tbl>
      <w:tblPr>
        <w:tblStyle w:val="a3"/>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F41C97" w:rsidRPr="005318B6" w14:paraId="051E444B" w14:textId="77777777" w:rsidTr="0038703E">
        <w:tc>
          <w:tcPr>
            <w:tcW w:w="12950" w:type="dxa"/>
          </w:tcPr>
          <w:p w14:paraId="0C4E81BE" w14:textId="77777777" w:rsidR="00AC1C7B" w:rsidRPr="000C05A7" w:rsidRDefault="00F41C97" w:rsidP="00AC1C7B">
            <w:pPr>
              <w:rPr>
                <w:rFonts w:ascii="Arial" w:eastAsia="Times New Roman" w:hAnsi="Arial" w:cs="Arial"/>
                <w:sz w:val="36"/>
                <w:szCs w:val="36"/>
              </w:rPr>
            </w:pPr>
            <w:r w:rsidRPr="005318B6">
              <w:rPr>
                <w:rFonts w:ascii="Times New Roman" w:eastAsia="Times New Roman" w:hAnsi="Times New Roman" w:cs="Times New Roman"/>
                <w:b/>
                <w:color w:val="000000" w:themeColor="text1"/>
                <w:sz w:val="24"/>
                <w:szCs w:val="24"/>
              </w:rPr>
              <w:t>Activity 2:</w:t>
            </w:r>
            <w:r w:rsidRPr="005318B6">
              <w:rPr>
                <w:rFonts w:ascii="Times New Roman" w:eastAsia="Times New Roman" w:hAnsi="Times New Roman" w:cs="Times New Roman"/>
                <w:bCs/>
                <w:color w:val="000000" w:themeColor="text1"/>
                <w:sz w:val="24"/>
                <w:szCs w:val="24"/>
              </w:rPr>
              <w:t xml:space="preserve"> </w:t>
            </w:r>
            <w:r w:rsidR="00AC1C7B" w:rsidRPr="000C05A7">
              <w:rPr>
                <w:rFonts w:eastAsia="Times New Roman"/>
                <w:color w:val="806000"/>
                <w:kern w:val="24"/>
                <w:sz w:val="28"/>
                <w:szCs w:val="28"/>
                <w:highlight w:val="white"/>
              </w:rPr>
              <w:t>presentation by performers (can be formal talk/role play/role play/mime/pictorial )</w:t>
            </w:r>
          </w:p>
          <w:p w14:paraId="21308747" w14:textId="7D0013E6" w:rsidR="00F41C97" w:rsidRPr="005318B6" w:rsidRDefault="00AC1C7B" w:rsidP="00AC1C7B">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0C05A7">
              <w:rPr>
                <w:rFonts w:eastAsia="Times New Roman"/>
                <w:color w:val="806000"/>
                <w:kern w:val="24"/>
                <w:sz w:val="28"/>
                <w:szCs w:val="28"/>
                <w:highlight w:val="white"/>
              </w:rPr>
              <w:t>Presentation by observers</w:t>
            </w:r>
            <w:r>
              <w:rPr>
                <w:rFonts w:eastAsia="Times New Roman"/>
                <w:color w:val="806000"/>
                <w:kern w:val="24"/>
                <w:sz w:val="28"/>
                <w:szCs w:val="28"/>
              </w:rPr>
              <w:t xml:space="preserve"> (30 min)</w:t>
            </w:r>
          </w:p>
          <w:p w14:paraId="4E1EAC86" w14:textId="77777777" w:rsidR="0038703E" w:rsidRDefault="0038703E" w:rsidP="003D5BDD">
            <w:pPr>
              <w:numPr>
                <w:ilvl w:val="0"/>
                <w:numId w:val="7"/>
              </w:numPr>
              <w:autoSpaceDE w:val="0"/>
              <w:autoSpaceDN w:val="0"/>
              <w:adjustRightInd w:val="0"/>
              <w:ind w:left="270" w:hanging="270"/>
              <w:rPr>
                <w:kern w:val="24"/>
                <w:sz w:val="24"/>
                <w:szCs w:val="24"/>
              </w:rPr>
            </w:pPr>
            <w:r>
              <w:rPr>
                <w:kern w:val="24"/>
                <w:sz w:val="24"/>
                <w:szCs w:val="24"/>
              </w:rPr>
              <w:t>The presentation can be explaining the three columns, or they can display the flip chart and present a role play the classroom scenario where the UDL practice is enacted. The choice is left to participants.</w:t>
            </w:r>
          </w:p>
          <w:p w14:paraId="09CD5D1C" w14:textId="77777777" w:rsidR="0038703E" w:rsidRDefault="0038703E" w:rsidP="003D5BDD">
            <w:pPr>
              <w:numPr>
                <w:ilvl w:val="0"/>
                <w:numId w:val="7"/>
              </w:numPr>
              <w:autoSpaceDE w:val="0"/>
              <w:autoSpaceDN w:val="0"/>
              <w:adjustRightInd w:val="0"/>
              <w:ind w:left="270" w:hanging="270"/>
              <w:rPr>
                <w:kern w:val="24"/>
                <w:sz w:val="24"/>
                <w:szCs w:val="24"/>
              </w:rPr>
            </w:pPr>
            <w:r>
              <w:rPr>
                <w:kern w:val="24"/>
                <w:sz w:val="24"/>
                <w:szCs w:val="24"/>
              </w:rPr>
              <w:t>While the implementation team is planning, the observer team OBSERVES. The objective of this observation is to stimulate the process and correct the process wherever needed in a participative manner. They should take care to not interfere and overpower in the decisions of the implementers. However, the observers will also make a presentation for 5 minutes to share constructive feedback to implementers  to provide a critical evaluation of the entire process of developing an UDL lesson plan.</w:t>
            </w:r>
          </w:p>
          <w:p w14:paraId="2679B924" w14:textId="4A41F85A" w:rsidR="0038703E" w:rsidRDefault="0038703E" w:rsidP="003D5BDD">
            <w:pPr>
              <w:numPr>
                <w:ilvl w:val="0"/>
                <w:numId w:val="7"/>
              </w:numPr>
              <w:autoSpaceDE w:val="0"/>
              <w:autoSpaceDN w:val="0"/>
              <w:adjustRightInd w:val="0"/>
              <w:ind w:left="270" w:hanging="270"/>
              <w:rPr>
                <w:kern w:val="24"/>
                <w:sz w:val="24"/>
                <w:szCs w:val="24"/>
              </w:rPr>
            </w:pPr>
            <w:r>
              <w:rPr>
                <w:kern w:val="24"/>
                <w:sz w:val="24"/>
                <w:szCs w:val="24"/>
              </w:rPr>
              <w:t xml:space="preserve">After these participants perform a </w:t>
            </w:r>
            <w:r w:rsidR="006210DE">
              <w:rPr>
                <w:kern w:val="24"/>
                <w:sz w:val="24"/>
                <w:szCs w:val="24"/>
              </w:rPr>
              <w:t>warmup</w:t>
            </w:r>
            <w:r>
              <w:rPr>
                <w:kern w:val="24"/>
                <w:sz w:val="24"/>
                <w:szCs w:val="24"/>
              </w:rPr>
              <w:t xml:space="preserve"> activity: Facilitator must announce that post the warm-up activity for three-minutes they will move on to do part -5 of this activity.</w:t>
            </w:r>
          </w:p>
          <w:p w14:paraId="4B052396" w14:textId="77777777" w:rsidR="00F41C97" w:rsidRDefault="00F41C97"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p>
          <w:p w14:paraId="04634C43" w14:textId="669ADA68" w:rsidR="0038703E" w:rsidRPr="0038703E" w:rsidRDefault="0038703E" w:rsidP="009C15CC">
            <w:pPr>
              <w:pBdr>
                <w:top w:val="nil"/>
                <w:left w:val="nil"/>
                <w:bottom w:val="nil"/>
                <w:right w:val="nil"/>
                <w:between w:val="nil"/>
              </w:pBdr>
              <w:spacing w:after="160"/>
              <w:ind w:left="360" w:hanging="360"/>
              <w:rPr>
                <w:rFonts w:ascii="Times New Roman" w:eastAsia="Times New Roman" w:hAnsi="Times New Roman" w:cs="Times New Roman"/>
                <w:b/>
                <w:bCs/>
                <w:color w:val="000000" w:themeColor="text1"/>
                <w:sz w:val="24"/>
                <w:szCs w:val="24"/>
                <w:highlight w:val="white"/>
              </w:rPr>
            </w:pPr>
            <w:r w:rsidRPr="0038703E">
              <w:rPr>
                <w:rFonts w:ascii="Times New Roman" w:eastAsia="Times New Roman" w:hAnsi="Times New Roman" w:cs="Times New Roman"/>
                <w:b/>
                <w:bCs/>
                <w:color w:val="000000" w:themeColor="text1"/>
                <w:sz w:val="24"/>
                <w:szCs w:val="24"/>
                <w:highlight w:val="white"/>
              </w:rPr>
              <w:lastRenderedPageBreak/>
              <w:t>Slide 23:</w:t>
            </w:r>
          </w:p>
          <w:p w14:paraId="4710FE4A" w14:textId="6C125AA9" w:rsidR="0038703E" w:rsidRDefault="008E7BF6"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r>
              <w:object w:dxaOrig="9415" w:dyaOrig="5308" w14:anchorId="70295451">
                <v:shape id="_x0000_i1122" type="#_x0000_t75" style="width:352.5pt;height:217.5pt" o:ole="">
                  <v:imagedata r:id="rId149" o:title=""/>
                  <w10:bordertop type="single" width="4" shadow="t"/>
                  <w10:borderleft type="single" width="4" shadow="t"/>
                  <w10:borderbottom type="single" width="4" shadow="t"/>
                  <w10:borderright type="single" width="4" shadow="t"/>
                </v:shape>
                <o:OLEObject Type="Embed" ProgID="PowerPoint.Slide.12" ShapeID="_x0000_i1122" DrawAspect="Content" ObjectID="_1694606022" r:id="rId150"/>
              </w:object>
            </w:r>
          </w:p>
          <w:p w14:paraId="0D124375" w14:textId="77777777" w:rsidR="0038703E" w:rsidRDefault="0038703E" w:rsidP="0038703E">
            <w:pPr>
              <w:autoSpaceDE w:val="0"/>
              <w:autoSpaceDN w:val="0"/>
              <w:adjustRightInd w:val="0"/>
              <w:rPr>
                <w:b/>
                <w:bCs/>
                <w:kern w:val="24"/>
                <w:sz w:val="24"/>
                <w:szCs w:val="24"/>
              </w:rPr>
            </w:pPr>
            <w:bookmarkStart w:id="25" w:name="_Hlk80738044"/>
            <w:r>
              <w:rPr>
                <w:b/>
                <w:bCs/>
                <w:kern w:val="24"/>
                <w:sz w:val="24"/>
                <w:szCs w:val="24"/>
              </w:rPr>
              <w:t xml:space="preserve">Part 5:Conclusion: </w:t>
            </w:r>
          </w:p>
          <w:p w14:paraId="10B2A68A" w14:textId="77777777" w:rsidR="0038703E" w:rsidRDefault="0038703E" w:rsidP="0038703E">
            <w:pPr>
              <w:autoSpaceDE w:val="0"/>
              <w:autoSpaceDN w:val="0"/>
              <w:adjustRightInd w:val="0"/>
              <w:rPr>
                <w:b/>
                <w:bCs/>
                <w:kern w:val="24"/>
                <w:sz w:val="24"/>
                <w:szCs w:val="24"/>
              </w:rPr>
            </w:pPr>
            <w:r>
              <w:rPr>
                <w:b/>
                <w:bCs/>
                <w:kern w:val="24"/>
                <w:sz w:val="24"/>
                <w:szCs w:val="24"/>
              </w:rPr>
              <w:t xml:space="preserve">To </w:t>
            </w:r>
            <w:r w:rsidRPr="00872944">
              <w:rPr>
                <w:b/>
                <w:bCs/>
                <w:kern w:val="24"/>
                <w:sz w:val="24"/>
                <w:szCs w:val="24"/>
              </w:rPr>
              <w:t xml:space="preserve">Facilitator: </w:t>
            </w:r>
          </w:p>
          <w:p w14:paraId="30ABB71A" w14:textId="77777777" w:rsidR="0038703E" w:rsidRPr="00872944" w:rsidRDefault="0038703E" w:rsidP="0038703E">
            <w:pPr>
              <w:autoSpaceDE w:val="0"/>
              <w:autoSpaceDN w:val="0"/>
              <w:adjustRightInd w:val="0"/>
              <w:rPr>
                <w:kern w:val="24"/>
                <w:sz w:val="24"/>
                <w:szCs w:val="24"/>
              </w:rPr>
            </w:pPr>
            <w:r w:rsidRPr="00FA1E2B">
              <w:rPr>
                <w:b/>
                <w:bCs/>
                <w:kern w:val="24"/>
                <w:sz w:val="24"/>
                <w:szCs w:val="24"/>
              </w:rPr>
              <w:t>Step 1:</w:t>
            </w:r>
            <w:r>
              <w:rPr>
                <w:kern w:val="24"/>
                <w:sz w:val="24"/>
                <w:szCs w:val="24"/>
              </w:rPr>
              <w:t xml:space="preserve"> </w:t>
            </w:r>
            <w:r w:rsidRPr="00872944">
              <w:rPr>
                <w:kern w:val="24"/>
                <w:sz w:val="24"/>
                <w:szCs w:val="24"/>
              </w:rPr>
              <w:t>After the outdoor activity planning and presentation,  participants perform a warmup activity: Facilitator must announce that post the warm-up activity for three-minutes they will move on to do part -5 of this activity.</w:t>
            </w:r>
          </w:p>
          <w:p w14:paraId="469C3869" w14:textId="77777777" w:rsidR="0038703E" w:rsidRPr="00872944" w:rsidRDefault="0038703E" w:rsidP="0038703E">
            <w:pPr>
              <w:autoSpaceDE w:val="0"/>
              <w:autoSpaceDN w:val="0"/>
              <w:adjustRightInd w:val="0"/>
              <w:rPr>
                <w:kern w:val="24"/>
                <w:sz w:val="24"/>
                <w:szCs w:val="24"/>
              </w:rPr>
            </w:pPr>
            <w:r w:rsidRPr="00FA1E2B">
              <w:rPr>
                <w:b/>
                <w:bCs/>
                <w:kern w:val="24"/>
                <w:sz w:val="24"/>
                <w:szCs w:val="24"/>
              </w:rPr>
              <w:t>Step 2:</w:t>
            </w:r>
            <w:r>
              <w:rPr>
                <w:kern w:val="24"/>
                <w:sz w:val="24"/>
                <w:szCs w:val="24"/>
              </w:rPr>
              <w:t xml:space="preserve"> </w:t>
            </w:r>
            <w:r w:rsidRPr="00872944">
              <w:rPr>
                <w:kern w:val="24"/>
                <w:sz w:val="24"/>
                <w:szCs w:val="24"/>
              </w:rPr>
              <w:t xml:space="preserve">Participants </w:t>
            </w:r>
            <w:r w:rsidRPr="003B3888">
              <w:rPr>
                <w:kern w:val="24"/>
                <w:sz w:val="24"/>
                <w:szCs w:val="24"/>
              </w:rPr>
              <w:t xml:space="preserve">now need to </w:t>
            </w:r>
            <w:r w:rsidRPr="00872944">
              <w:rPr>
                <w:kern w:val="24"/>
                <w:sz w:val="24"/>
                <w:szCs w:val="24"/>
              </w:rPr>
              <w:t>sit and do personal quiet reflection. In their personal diaries they make following entries:</w:t>
            </w:r>
          </w:p>
          <w:p w14:paraId="722CF76C" w14:textId="77777777" w:rsidR="0038703E" w:rsidRPr="00872944" w:rsidRDefault="0038703E" w:rsidP="003D5BDD">
            <w:pPr>
              <w:numPr>
                <w:ilvl w:val="0"/>
                <w:numId w:val="22"/>
              </w:numPr>
              <w:autoSpaceDE w:val="0"/>
              <w:autoSpaceDN w:val="0"/>
              <w:adjustRightInd w:val="0"/>
              <w:rPr>
                <w:kern w:val="24"/>
                <w:sz w:val="24"/>
                <w:szCs w:val="24"/>
              </w:rPr>
            </w:pPr>
            <w:r w:rsidRPr="00872944">
              <w:rPr>
                <w:kern w:val="24"/>
                <w:sz w:val="24"/>
                <w:szCs w:val="24"/>
              </w:rPr>
              <w:t>list the difference between a usual lesson plan and a UDL lesson plan</w:t>
            </w:r>
          </w:p>
          <w:p w14:paraId="421CDDED" w14:textId="77777777" w:rsidR="0038703E" w:rsidRPr="00872944" w:rsidRDefault="0038703E" w:rsidP="003D5BDD">
            <w:pPr>
              <w:numPr>
                <w:ilvl w:val="0"/>
                <w:numId w:val="22"/>
              </w:numPr>
              <w:autoSpaceDE w:val="0"/>
              <w:autoSpaceDN w:val="0"/>
              <w:adjustRightInd w:val="0"/>
              <w:rPr>
                <w:kern w:val="24"/>
                <w:sz w:val="24"/>
                <w:szCs w:val="24"/>
              </w:rPr>
            </w:pPr>
            <w:r w:rsidRPr="00872944">
              <w:rPr>
                <w:kern w:val="24"/>
                <w:sz w:val="24"/>
                <w:szCs w:val="24"/>
              </w:rPr>
              <w:t xml:space="preserve">When they visit the school,  what indicators do they think, which will reveal how much of UDL is seen in classroom activities? </w:t>
            </w:r>
          </w:p>
          <w:p w14:paraId="687A91F4" w14:textId="282487DE" w:rsidR="0038703E" w:rsidRDefault="0038703E" w:rsidP="003D5BDD">
            <w:pPr>
              <w:numPr>
                <w:ilvl w:val="0"/>
                <w:numId w:val="22"/>
              </w:numPr>
              <w:autoSpaceDE w:val="0"/>
              <w:autoSpaceDN w:val="0"/>
              <w:adjustRightInd w:val="0"/>
              <w:rPr>
                <w:kern w:val="24"/>
                <w:sz w:val="24"/>
                <w:szCs w:val="24"/>
              </w:rPr>
            </w:pPr>
            <w:r w:rsidRPr="00872944">
              <w:rPr>
                <w:kern w:val="24"/>
                <w:sz w:val="24"/>
                <w:szCs w:val="24"/>
              </w:rPr>
              <w:t>What is their take home learning today?</w:t>
            </w:r>
          </w:p>
          <w:p w14:paraId="77BA2EE9" w14:textId="77777777" w:rsidR="00B4161E" w:rsidRPr="00872944" w:rsidRDefault="00B4161E" w:rsidP="00B4161E">
            <w:pPr>
              <w:autoSpaceDE w:val="0"/>
              <w:autoSpaceDN w:val="0"/>
              <w:adjustRightInd w:val="0"/>
              <w:ind w:left="720"/>
              <w:rPr>
                <w:kern w:val="24"/>
                <w:sz w:val="24"/>
                <w:szCs w:val="24"/>
              </w:rPr>
            </w:pPr>
          </w:p>
          <w:p w14:paraId="413E3B12" w14:textId="77777777" w:rsidR="0038703E" w:rsidRPr="00872944" w:rsidRDefault="0038703E" w:rsidP="0038703E">
            <w:pPr>
              <w:autoSpaceDE w:val="0"/>
              <w:autoSpaceDN w:val="0"/>
              <w:adjustRightInd w:val="0"/>
              <w:rPr>
                <w:b/>
                <w:bCs/>
                <w:kern w:val="24"/>
                <w:sz w:val="24"/>
                <w:szCs w:val="24"/>
              </w:rPr>
            </w:pPr>
            <w:r>
              <w:rPr>
                <w:b/>
                <w:bCs/>
                <w:kern w:val="24"/>
                <w:sz w:val="24"/>
                <w:szCs w:val="24"/>
              </w:rPr>
              <w:t xml:space="preserve">Step 3: </w:t>
            </w:r>
            <w:r w:rsidRPr="00872944">
              <w:rPr>
                <w:b/>
                <w:bCs/>
                <w:kern w:val="24"/>
                <w:sz w:val="24"/>
                <w:szCs w:val="24"/>
              </w:rPr>
              <w:tab/>
            </w:r>
          </w:p>
          <w:p w14:paraId="0B6CFDEE" w14:textId="77777777" w:rsidR="0038703E" w:rsidRPr="00872944" w:rsidRDefault="0038703E" w:rsidP="0038703E">
            <w:pPr>
              <w:autoSpaceDE w:val="0"/>
              <w:autoSpaceDN w:val="0"/>
              <w:adjustRightInd w:val="0"/>
              <w:rPr>
                <w:kern w:val="24"/>
                <w:sz w:val="24"/>
                <w:szCs w:val="24"/>
              </w:rPr>
            </w:pPr>
            <w:r w:rsidRPr="003B3888">
              <w:rPr>
                <w:b/>
                <w:bCs/>
                <w:kern w:val="24"/>
                <w:sz w:val="24"/>
                <w:szCs w:val="24"/>
              </w:rPr>
              <w:t>Objective</w:t>
            </w:r>
            <w:r w:rsidRPr="003B3888">
              <w:rPr>
                <w:kern w:val="24"/>
                <w:sz w:val="24"/>
                <w:szCs w:val="24"/>
              </w:rPr>
              <w:t>: to facilitate the participants to begin to think and brainstorm on w</w:t>
            </w:r>
            <w:r w:rsidRPr="00872944">
              <w:rPr>
                <w:kern w:val="24"/>
                <w:sz w:val="24"/>
                <w:szCs w:val="24"/>
              </w:rPr>
              <w:t>hat can be included to achieve the  Vision for Afghanistan which is equitable access to education. But how does UDL enable to materialize? UDL could be one of the many strategies.</w:t>
            </w:r>
          </w:p>
          <w:p w14:paraId="6F564583" w14:textId="77777777" w:rsidR="0038703E" w:rsidRPr="00872944" w:rsidRDefault="0038703E" w:rsidP="0038703E">
            <w:pPr>
              <w:autoSpaceDE w:val="0"/>
              <w:autoSpaceDN w:val="0"/>
              <w:adjustRightInd w:val="0"/>
              <w:rPr>
                <w:kern w:val="24"/>
                <w:sz w:val="24"/>
                <w:szCs w:val="24"/>
              </w:rPr>
            </w:pPr>
            <w:r w:rsidRPr="003B3888">
              <w:rPr>
                <w:b/>
                <w:bCs/>
                <w:kern w:val="24"/>
                <w:sz w:val="24"/>
                <w:szCs w:val="24"/>
              </w:rPr>
              <w:lastRenderedPageBreak/>
              <w:t xml:space="preserve">To </w:t>
            </w:r>
            <w:r w:rsidRPr="00872944">
              <w:rPr>
                <w:b/>
                <w:bCs/>
                <w:kern w:val="24"/>
                <w:sz w:val="24"/>
                <w:szCs w:val="24"/>
              </w:rPr>
              <w:t>Facilitator</w:t>
            </w:r>
            <w:r w:rsidRPr="00872944">
              <w:rPr>
                <w:kern w:val="24"/>
                <w:sz w:val="24"/>
                <w:szCs w:val="24"/>
              </w:rPr>
              <w:t xml:space="preserve">: Recommended Prereading of the following excerpt </w:t>
            </w:r>
            <w:r w:rsidRPr="003B3888">
              <w:rPr>
                <w:kern w:val="24"/>
                <w:sz w:val="24"/>
                <w:szCs w:val="24"/>
              </w:rPr>
              <w:t xml:space="preserve"> and show the slide, ask participants to read in mind.</w:t>
            </w:r>
          </w:p>
          <w:p w14:paraId="5BB59951" w14:textId="77777777" w:rsidR="0038703E" w:rsidRPr="00872944" w:rsidRDefault="0038703E" w:rsidP="0038703E">
            <w:pPr>
              <w:autoSpaceDE w:val="0"/>
              <w:autoSpaceDN w:val="0"/>
              <w:adjustRightInd w:val="0"/>
              <w:rPr>
                <w:kern w:val="24"/>
                <w:sz w:val="24"/>
                <w:szCs w:val="24"/>
              </w:rPr>
            </w:pPr>
            <w:r w:rsidRPr="00872944">
              <w:rPr>
                <w:kern w:val="24"/>
                <w:sz w:val="24"/>
                <w:szCs w:val="24"/>
              </w:rPr>
              <w:t>Did you know?</w:t>
            </w:r>
          </w:p>
          <w:p w14:paraId="60C79376" w14:textId="77777777" w:rsidR="0038703E" w:rsidRPr="00872944" w:rsidRDefault="0038703E" w:rsidP="0038703E">
            <w:pPr>
              <w:autoSpaceDE w:val="0"/>
              <w:autoSpaceDN w:val="0"/>
              <w:adjustRightInd w:val="0"/>
              <w:rPr>
                <w:kern w:val="24"/>
                <w:sz w:val="24"/>
                <w:szCs w:val="24"/>
              </w:rPr>
            </w:pPr>
            <w:r w:rsidRPr="00872944">
              <w:rPr>
                <w:kern w:val="24"/>
                <w:sz w:val="24"/>
                <w:szCs w:val="24"/>
              </w:rPr>
              <w:t>The National Education Plan (NESP) III 2017-2021 reports significant achievements since 2001 with regards to access and girls’ education. Since 2001, the number of children enrolled in General Education (grades 1-12) has risen by almost nine times, from 0.9 million (almost none of them girls) to 9.2 million with 39% girls. The number of schools has also increased from 3,400 to 16,400.</w:t>
            </w:r>
          </w:p>
          <w:p w14:paraId="63710A4E" w14:textId="77777777" w:rsidR="0038703E" w:rsidRPr="00872944" w:rsidRDefault="0038703E" w:rsidP="0038703E">
            <w:pPr>
              <w:autoSpaceDE w:val="0"/>
              <w:autoSpaceDN w:val="0"/>
              <w:adjustRightInd w:val="0"/>
              <w:rPr>
                <w:kern w:val="24"/>
                <w:sz w:val="24"/>
                <w:szCs w:val="24"/>
              </w:rPr>
            </w:pPr>
            <w:r w:rsidRPr="00872944">
              <w:rPr>
                <w:kern w:val="24"/>
                <w:sz w:val="24"/>
                <w:szCs w:val="24"/>
              </w:rPr>
              <w:t>Despite these achievements, NESP III recognizes that there is still much to do with regards to equity, girls’ education and improving access and efficiency. Even with the increase in girls’ enrollment, many provinces have very low female students reported, with ranges as low as 14%. The availability of female teachers is also a challenge, with NESP III reporting an average of 33% nationwide, ranging from 74% in some provinces to as low as 1.8%.</w:t>
            </w:r>
          </w:p>
          <w:p w14:paraId="02A53685" w14:textId="77777777" w:rsidR="0038703E" w:rsidRDefault="0038703E" w:rsidP="0038703E">
            <w:pPr>
              <w:autoSpaceDE w:val="0"/>
              <w:autoSpaceDN w:val="0"/>
              <w:adjustRightInd w:val="0"/>
              <w:rPr>
                <w:b/>
                <w:bCs/>
                <w:kern w:val="24"/>
                <w:sz w:val="24"/>
                <w:szCs w:val="24"/>
              </w:rPr>
            </w:pPr>
            <w:r>
              <w:rPr>
                <w:b/>
                <w:bCs/>
                <w:kern w:val="24"/>
                <w:sz w:val="24"/>
                <w:szCs w:val="24"/>
              </w:rPr>
              <w:t xml:space="preserve">Step 4: </w:t>
            </w:r>
          </w:p>
          <w:p w14:paraId="17293A2D" w14:textId="77777777" w:rsidR="0038703E" w:rsidRDefault="0038703E" w:rsidP="0038703E">
            <w:pPr>
              <w:autoSpaceDE w:val="0"/>
              <w:autoSpaceDN w:val="0"/>
              <w:adjustRightInd w:val="0"/>
              <w:rPr>
                <w:b/>
                <w:bCs/>
                <w:kern w:val="24"/>
                <w:sz w:val="24"/>
                <w:szCs w:val="24"/>
              </w:rPr>
            </w:pPr>
            <w:r>
              <w:rPr>
                <w:b/>
                <w:bCs/>
                <w:kern w:val="24"/>
                <w:sz w:val="24"/>
                <w:szCs w:val="24"/>
              </w:rPr>
              <w:t xml:space="preserve">Facilitator to close the day’s session with following message: </w:t>
            </w:r>
          </w:p>
          <w:p w14:paraId="23A98A1F" w14:textId="77777777" w:rsidR="0038703E" w:rsidRPr="00872944" w:rsidRDefault="0038703E" w:rsidP="0038703E">
            <w:pPr>
              <w:autoSpaceDE w:val="0"/>
              <w:autoSpaceDN w:val="0"/>
              <w:adjustRightInd w:val="0"/>
              <w:rPr>
                <w:kern w:val="24"/>
                <w:sz w:val="24"/>
                <w:szCs w:val="24"/>
              </w:rPr>
            </w:pPr>
            <w:r w:rsidRPr="00872944">
              <w:rPr>
                <w:kern w:val="24"/>
                <w:sz w:val="24"/>
                <w:szCs w:val="24"/>
              </w:rPr>
              <w:t>The Education Quality Reform in Afghanistan program (EQRA) aims to increase equitable access to primary and secondary education, particularly girls, with a focus on selected lagging provinces, and to improve learning conditions in Afghanistan through four program components:</w:t>
            </w:r>
          </w:p>
          <w:p w14:paraId="3A249377" w14:textId="77777777" w:rsidR="0038703E" w:rsidRPr="00872944" w:rsidRDefault="0038703E" w:rsidP="003D5BDD">
            <w:pPr>
              <w:numPr>
                <w:ilvl w:val="3"/>
                <w:numId w:val="23"/>
              </w:numPr>
              <w:autoSpaceDE w:val="0"/>
              <w:autoSpaceDN w:val="0"/>
              <w:adjustRightInd w:val="0"/>
              <w:rPr>
                <w:kern w:val="24"/>
                <w:sz w:val="24"/>
                <w:szCs w:val="24"/>
              </w:rPr>
            </w:pPr>
            <w:r w:rsidRPr="00872944">
              <w:rPr>
                <w:kern w:val="24"/>
                <w:sz w:val="24"/>
                <w:szCs w:val="24"/>
              </w:rPr>
              <w:t>Increasing equitable access to basic education, especially for girls in selected lagging provinces</w:t>
            </w:r>
          </w:p>
          <w:p w14:paraId="283A0BA8" w14:textId="77777777" w:rsidR="0038703E" w:rsidRPr="00872944" w:rsidRDefault="0038703E" w:rsidP="003D5BDD">
            <w:pPr>
              <w:numPr>
                <w:ilvl w:val="3"/>
                <w:numId w:val="23"/>
              </w:numPr>
              <w:autoSpaceDE w:val="0"/>
              <w:autoSpaceDN w:val="0"/>
              <w:adjustRightInd w:val="0"/>
              <w:rPr>
                <w:kern w:val="24"/>
                <w:sz w:val="24"/>
                <w:szCs w:val="24"/>
              </w:rPr>
            </w:pPr>
            <w:r w:rsidRPr="00872944">
              <w:rPr>
                <w:kern w:val="24"/>
                <w:sz w:val="24"/>
                <w:szCs w:val="24"/>
              </w:rPr>
              <w:t>Improving learning conditions</w:t>
            </w:r>
          </w:p>
          <w:p w14:paraId="55DDF430" w14:textId="77777777" w:rsidR="0038703E" w:rsidRPr="00872944" w:rsidRDefault="0038703E" w:rsidP="003D5BDD">
            <w:pPr>
              <w:numPr>
                <w:ilvl w:val="3"/>
                <w:numId w:val="23"/>
              </w:numPr>
              <w:autoSpaceDE w:val="0"/>
              <w:autoSpaceDN w:val="0"/>
              <w:adjustRightInd w:val="0"/>
              <w:rPr>
                <w:kern w:val="24"/>
                <w:sz w:val="24"/>
                <w:szCs w:val="24"/>
              </w:rPr>
            </w:pPr>
            <w:r w:rsidRPr="00872944">
              <w:rPr>
                <w:kern w:val="24"/>
                <w:sz w:val="24"/>
                <w:szCs w:val="24"/>
              </w:rPr>
              <w:t>Strengthening education sector planning capacity and transparency</w:t>
            </w:r>
          </w:p>
          <w:p w14:paraId="3EEDAC34" w14:textId="77777777" w:rsidR="0038703E" w:rsidRPr="00872944" w:rsidRDefault="0038703E" w:rsidP="003D5BDD">
            <w:pPr>
              <w:numPr>
                <w:ilvl w:val="3"/>
                <w:numId w:val="23"/>
              </w:numPr>
              <w:autoSpaceDE w:val="0"/>
              <w:autoSpaceDN w:val="0"/>
              <w:adjustRightInd w:val="0"/>
              <w:rPr>
                <w:kern w:val="24"/>
                <w:sz w:val="24"/>
                <w:szCs w:val="24"/>
              </w:rPr>
            </w:pPr>
            <w:r w:rsidRPr="00872944">
              <w:rPr>
                <w:kern w:val="24"/>
                <w:sz w:val="24"/>
                <w:szCs w:val="24"/>
              </w:rPr>
              <w:t>Technical assistance and capacity building.</w:t>
            </w:r>
          </w:p>
          <w:p w14:paraId="3EF42DC4" w14:textId="77777777" w:rsidR="0038703E" w:rsidRPr="00FA1E2B" w:rsidRDefault="0038703E" w:rsidP="0038703E">
            <w:pPr>
              <w:autoSpaceDE w:val="0"/>
              <w:autoSpaceDN w:val="0"/>
              <w:adjustRightInd w:val="0"/>
              <w:rPr>
                <w:kern w:val="24"/>
                <w:sz w:val="24"/>
                <w:szCs w:val="24"/>
              </w:rPr>
            </w:pPr>
          </w:p>
          <w:bookmarkEnd w:id="25"/>
          <w:p w14:paraId="388CA11A" w14:textId="646A8247" w:rsidR="0038703E" w:rsidRPr="0038703E" w:rsidRDefault="0038703E" w:rsidP="0038703E">
            <w:pPr>
              <w:spacing w:after="200" w:line="276" w:lineRule="auto"/>
              <w:rPr>
                <w:b/>
                <w:bCs/>
              </w:rPr>
            </w:pPr>
            <w:r w:rsidRPr="0038703E">
              <w:rPr>
                <w:b/>
                <w:bCs/>
              </w:rPr>
              <w:t>Slide 24:</w:t>
            </w:r>
          </w:p>
          <w:p w14:paraId="58BA3B80" w14:textId="7CF6C27E" w:rsidR="0038703E" w:rsidRDefault="0038703E"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r>
              <w:object w:dxaOrig="9573" w:dyaOrig="5395" w14:anchorId="216CE457">
                <v:shape id="_x0000_i1090" type="#_x0000_t75" style="width:260.25pt;height:147pt" o:ole="" o:bordertopcolor="this" o:borderleftcolor="this" o:borderbottomcolor="this" o:borderrightcolor="this">
                  <v:imagedata r:id="rId151" o:title=""/>
                  <w10:bordertop type="single" width="4" shadow="t"/>
                  <w10:borderleft type="single" width="4" shadow="t"/>
                  <w10:borderbottom type="single" width="4" shadow="t"/>
                  <w10:borderright type="single" width="4" shadow="t"/>
                </v:shape>
                <o:OLEObject Type="Embed" ProgID="PowerPoint.Slide.12" ShapeID="_x0000_i1090" DrawAspect="Content" ObjectID="_1694606023" r:id="rId152"/>
              </w:object>
            </w:r>
          </w:p>
          <w:p w14:paraId="13AFFBB0" w14:textId="59D25E09" w:rsidR="008C2E83" w:rsidRPr="008C2E83" w:rsidRDefault="008C2E83" w:rsidP="008C2E83">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r w:rsidRPr="008C2E83">
              <w:rPr>
                <w:rFonts w:ascii="Times New Roman" w:eastAsia="Times New Roman" w:hAnsi="Times New Roman" w:cs="Times New Roman"/>
                <w:color w:val="000000" w:themeColor="text1"/>
                <w:sz w:val="24"/>
                <w:szCs w:val="24"/>
                <w:highlight w:val="white"/>
              </w:rPr>
              <w:lastRenderedPageBreak/>
              <w:t xml:space="preserve">In the </w:t>
            </w:r>
            <w:r>
              <w:rPr>
                <w:rFonts w:ascii="Times New Roman" w:eastAsia="Times New Roman" w:hAnsi="Times New Roman" w:cs="Times New Roman"/>
                <w:color w:val="000000" w:themeColor="text1"/>
                <w:sz w:val="24"/>
                <w:szCs w:val="24"/>
                <w:highlight w:val="white"/>
              </w:rPr>
              <w:t xml:space="preserve">resources </w:t>
            </w:r>
            <w:r w:rsidRPr="008C2E83">
              <w:rPr>
                <w:rFonts w:ascii="Times New Roman" w:eastAsia="Times New Roman" w:hAnsi="Times New Roman" w:cs="Times New Roman"/>
                <w:color w:val="000000" w:themeColor="text1"/>
                <w:sz w:val="24"/>
                <w:szCs w:val="24"/>
                <w:highlight w:val="white"/>
              </w:rPr>
              <w:t>folder the article: Afghanistan_ Making schools accessible for children with physical disabilities in Afghanistan - Zero Project</w:t>
            </w:r>
          </w:p>
          <w:p w14:paraId="5DC2615E" w14:textId="45CC32EF" w:rsidR="0038703E" w:rsidRPr="005318B6" w:rsidRDefault="0038703E"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p>
        </w:tc>
      </w:tr>
    </w:tbl>
    <w:p w14:paraId="2B978B37" w14:textId="77777777" w:rsidR="008B14D2" w:rsidRPr="005318B6" w:rsidRDefault="008B14D2"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6FC481FD" w14:textId="77777777" w:rsidR="008B14D2" w:rsidRPr="005318B6" w:rsidRDefault="008B14D2"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tbl>
      <w:tblPr>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635682" w:rsidRPr="005318B6" w14:paraId="2CFD5111" w14:textId="77777777" w:rsidTr="000D26B9">
        <w:tc>
          <w:tcPr>
            <w:tcW w:w="12950" w:type="dxa"/>
          </w:tcPr>
          <w:p w14:paraId="5332D02E" w14:textId="7BDD7BC4" w:rsidR="00635682" w:rsidRPr="005318B6" w:rsidRDefault="00635682" w:rsidP="00217895">
            <w:pPr>
              <w:pBdr>
                <w:top w:val="nil"/>
                <w:left w:val="nil"/>
                <w:bottom w:val="nil"/>
                <w:right w:val="nil"/>
                <w:between w:val="nil"/>
              </w:pBdr>
              <w:spacing w:after="0" w:line="259" w:lineRule="auto"/>
              <w:ind w:left="360" w:hanging="360"/>
              <w:rPr>
                <w:rFonts w:ascii="Times New Roman" w:eastAsia="Times New Roman" w:hAnsi="Times New Roman" w:cs="Times New Roman"/>
                <w:b/>
                <w:color w:val="000000" w:themeColor="text1"/>
                <w:sz w:val="24"/>
                <w:szCs w:val="24"/>
                <w:lang w:bidi="ar-SA"/>
              </w:rPr>
            </w:pPr>
            <w:r w:rsidRPr="005318B6">
              <w:rPr>
                <w:rFonts w:ascii="Times New Roman" w:eastAsia="Times New Roman" w:hAnsi="Times New Roman" w:cs="Times New Roman"/>
                <w:b/>
                <w:color w:val="000000" w:themeColor="text1"/>
                <w:sz w:val="24"/>
                <w:szCs w:val="24"/>
                <w:lang w:bidi="ar-SA"/>
              </w:rPr>
              <w:t xml:space="preserve">Activity : Structured Reflection Session for – Day </w:t>
            </w:r>
            <w:r>
              <w:rPr>
                <w:rFonts w:ascii="Times New Roman" w:eastAsia="Times New Roman" w:hAnsi="Times New Roman" w:cs="Times New Roman"/>
                <w:b/>
                <w:color w:val="000000" w:themeColor="text1"/>
                <w:sz w:val="24"/>
                <w:szCs w:val="24"/>
                <w:lang w:bidi="ar-SA"/>
              </w:rPr>
              <w:t>3</w:t>
            </w:r>
            <w:r w:rsidRPr="005318B6">
              <w:rPr>
                <w:rFonts w:ascii="Times New Roman" w:eastAsia="Times New Roman" w:hAnsi="Times New Roman" w:cs="Times New Roman"/>
                <w:b/>
                <w:color w:val="000000" w:themeColor="text1"/>
                <w:sz w:val="24"/>
                <w:szCs w:val="24"/>
                <w:lang w:bidi="ar-SA"/>
              </w:rPr>
              <w:t xml:space="preserve"> (40 min)</w:t>
            </w:r>
          </w:p>
          <w:p w14:paraId="5F6962EE" w14:textId="77777777" w:rsidR="00635682" w:rsidRPr="005318B6" w:rsidRDefault="00635682" w:rsidP="00217895">
            <w:pPr>
              <w:pBdr>
                <w:top w:val="nil"/>
                <w:left w:val="nil"/>
                <w:bottom w:val="nil"/>
                <w:right w:val="nil"/>
                <w:between w:val="nil"/>
              </w:pBdr>
              <w:spacing w:after="0" w:line="259" w:lineRule="auto"/>
              <w:ind w:left="360" w:hanging="360"/>
              <w:rPr>
                <w:rFonts w:ascii="Times New Roman" w:eastAsia="Times New Roman" w:hAnsi="Times New Roman" w:cs="Times New Roman"/>
                <w:b/>
                <w:color w:val="000000" w:themeColor="text1"/>
                <w:sz w:val="24"/>
                <w:szCs w:val="24"/>
                <w:lang w:bidi="ar-SA"/>
              </w:rPr>
            </w:pPr>
            <w:r w:rsidRPr="005318B6">
              <w:rPr>
                <w:rFonts w:ascii="Times New Roman" w:eastAsia="Times New Roman" w:hAnsi="Times New Roman" w:cs="Times New Roman"/>
                <w:b/>
                <w:color w:val="000000" w:themeColor="text1"/>
                <w:sz w:val="24"/>
                <w:szCs w:val="24"/>
                <w:lang w:bidi="ar-SA"/>
              </w:rPr>
              <w:t>Seating Plan: In a circle along with the facilitators</w:t>
            </w:r>
          </w:p>
          <w:p w14:paraId="690525B7" w14:textId="77777777" w:rsidR="00635682" w:rsidRPr="005318B6" w:rsidRDefault="00635682" w:rsidP="00217895">
            <w:pPr>
              <w:pBdr>
                <w:top w:val="nil"/>
                <w:left w:val="nil"/>
                <w:bottom w:val="nil"/>
                <w:right w:val="nil"/>
                <w:between w:val="nil"/>
              </w:pBdr>
              <w:spacing w:after="0" w:line="259" w:lineRule="auto"/>
              <w:ind w:left="360" w:hanging="360"/>
              <w:rPr>
                <w:rFonts w:ascii="Times New Roman" w:eastAsia="Times New Roman" w:hAnsi="Times New Roman" w:cs="Times New Roman"/>
                <w:b/>
                <w:color w:val="000000" w:themeColor="text1"/>
                <w:sz w:val="24"/>
                <w:szCs w:val="24"/>
                <w:lang w:bidi="ar-SA"/>
              </w:rPr>
            </w:pPr>
            <w:r w:rsidRPr="005318B6">
              <w:rPr>
                <w:rFonts w:ascii="Times New Roman" w:eastAsia="Times New Roman" w:hAnsi="Times New Roman" w:cs="Times New Roman"/>
                <w:b/>
                <w:color w:val="000000" w:themeColor="text1"/>
                <w:sz w:val="24"/>
                <w:szCs w:val="24"/>
                <w:lang w:bidi="ar-SA"/>
              </w:rPr>
              <w:t>Materials required: personal diaries /notebooks, interactive diaries, writing instruments</w:t>
            </w:r>
          </w:p>
          <w:p w14:paraId="0584D4D8" w14:textId="6C58B443" w:rsidR="00635682" w:rsidRPr="005318B6" w:rsidRDefault="00635682" w:rsidP="00217895">
            <w:pPr>
              <w:pBdr>
                <w:top w:val="nil"/>
                <w:left w:val="nil"/>
                <w:bottom w:val="nil"/>
                <w:right w:val="nil"/>
                <w:between w:val="nil"/>
              </w:pBdr>
              <w:spacing w:after="0" w:line="259" w:lineRule="auto"/>
              <w:ind w:left="360" w:hanging="360"/>
              <w:rPr>
                <w:rFonts w:ascii="Times New Roman" w:eastAsia="Times New Roman" w:hAnsi="Times New Roman" w:cs="Times New Roman"/>
                <w:b/>
                <w:color w:val="000000" w:themeColor="text1"/>
                <w:sz w:val="24"/>
                <w:szCs w:val="24"/>
                <w:lang w:bidi="ar-SA"/>
              </w:rPr>
            </w:pPr>
            <w:r w:rsidRPr="005318B6">
              <w:rPr>
                <w:rFonts w:ascii="Times New Roman" w:eastAsia="Times New Roman" w:hAnsi="Times New Roman" w:cs="Times New Roman"/>
                <w:b/>
                <w:color w:val="000000" w:themeColor="text1"/>
                <w:sz w:val="24"/>
                <w:szCs w:val="24"/>
                <w:lang w:bidi="ar-SA"/>
              </w:rPr>
              <w:t>Slide 2</w:t>
            </w:r>
            <w:r w:rsidR="005D6C6E">
              <w:rPr>
                <w:rFonts w:ascii="Times New Roman" w:eastAsia="Times New Roman" w:hAnsi="Times New Roman" w:cs="Times New Roman"/>
                <w:b/>
                <w:color w:val="000000" w:themeColor="text1"/>
                <w:sz w:val="24"/>
                <w:szCs w:val="24"/>
                <w:lang w:bidi="ar-SA"/>
              </w:rPr>
              <w:t>5</w:t>
            </w:r>
            <w:r w:rsidRPr="005318B6">
              <w:rPr>
                <w:rFonts w:ascii="Times New Roman" w:eastAsia="Times New Roman" w:hAnsi="Times New Roman" w:cs="Times New Roman"/>
                <w:b/>
                <w:color w:val="000000" w:themeColor="text1"/>
                <w:sz w:val="24"/>
                <w:szCs w:val="24"/>
                <w:lang w:bidi="ar-SA"/>
              </w:rPr>
              <w:t xml:space="preserve">: </w:t>
            </w:r>
          </w:p>
          <w:p w14:paraId="53E62381" w14:textId="77777777" w:rsidR="00635682" w:rsidRPr="005318B6" w:rsidRDefault="00635682" w:rsidP="00217895">
            <w:pPr>
              <w:pBdr>
                <w:top w:val="nil"/>
                <w:left w:val="nil"/>
                <w:bottom w:val="nil"/>
                <w:right w:val="nil"/>
                <w:between w:val="nil"/>
              </w:pBdr>
              <w:spacing w:after="0" w:line="259" w:lineRule="auto"/>
              <w:ind w:left="360" w:hanging="360"/>
              <w:rPr>
                <w:rFonts w:ascii="Times New Roman" w:eastAsia="Times New Roman" w:hAnsi="Times New Roman" w:cs="Times New Roman"/>
                <w:b/>
                <w:color w:val="000000" w:themeColor="text1"/>
                <w:sz w:val="24"/>
                <w:szCs w:val="24"/>
                <w:lang w:bidi="ar-SA"/>
              </w:rPr>
            </w:pPr>
            <w:r w:rsidRPr="005318B6">
              <w:rPr>
                <w:rFonts w:ascii="Times New Roman" w:eastAsia="Times New Roman" w:hAnsi="Times New Roman" w:cs="Times New Roman"/>
                <w:b/>
                <w:color w:val="000000" w:themeColor="text1"/>
                <w:sz w:val="24"/>
                <w:szCs w:val="24"/>
                <w:lang w:bidi="ar-SA"/>
              </w:rPr>
              <w:t>Lead</w:t>
            </w:r>
            <w:r>
              <w:rPr>
                <w:rFonts w:ascii="Times New Roman" w:eastAsia="Times New Roman" w:hAnsi="Times New Roman" w:cs="Times New Roman"/>
                <w:b/>
                <w:color w:val="000000" w:themeColor="text1"/>
                <w:sz w:val="24"/>
                <w:szCs w:val="24"/>
                <w:lang w:bidi="ar-SA"/>
              </w:rPr>
              <w:t xml:space="preserve"> /</w:t>
            </w:r>
            <w:r w:rsidRPr="005318B6">
              <w:rPr>
                <w:rFonts w:ascii="Times New Roman" w:eastAsia="Times New Roman" w:hAnsi="Times New Roman" w:cs="Times New Roman"/>
                <w:b/>
                <w:color w:val="000000" w:themeColor="text1"/>
                <w:sz w:val="24"/>
                <w:szCs w:val="24"/>
                <w:lang w:bidi="ar-SA"/>
              </w:rPr>
              <w:t xml:space="preserve"> guide for structured reflection:</w:t>
            </w:r>
          </w:p>
          <w:p w14:paraId="3EECFF2E" w14:textId="58D57D5C" w:rsidR="00635682" w:rsidRPr="005318B6" w:rsidRDefault="00217895" w:rsidP="009C15CC">
            <w:pPr>
              <w:pBdr>
                <w:top w:val="nil"/>
                <w:left w:val="nil"/>
                <w:bottom w:val="nil"/>
                <w:right w:val="nil"/>
                <w:between w:val="nil"/>
              </w:pBdr>
              <w:spacing w:line="259" w:lineRule="auto"/>
              <w:ind w:left="360" w:hanging="360"/>
              <w:rPr>
                <w:rFonts w:asciiTheme="minorHAnsi" w:eastAsiaTheme="minorEastAsia" w:hAnsiTheme="minorHAnsi" w:cstheme="minorBidi"/>
                <w:color w:val="000000" w:themeColor="text1"/>
                <w:lang w:bidi="ar-SA"/>
              </w:rPr>
            </w:pPr>
            <w:r w:rsidRPr="005318B6">
              <w:rPr>
                <w:rFonts w:asciiTheme="minorHAnsi" w:eastAsiaTheme="minorEastAsia" w:hAnsiTheme="minorHAnsi" w:cstheme="minorBidi"/>
                <w:color w:val="000000" w:themeColor="text1"/>
                <w:lang w:bidi="ar-SA"/>
              </w:rPr>
              <w:object w:dxaOrig="9573" w:dyaOrig="5395" w14:anchorId="0EE06FEF">
                <v:shape id="_x0000_i1091" type="#_x0000_t75" style="width:291pt;height:163.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91" DrawAspect="Content" ObjectID="_1694606024" r:id="rId153"/>
              </w:object>
            </w:r>
          </w:p>
          <w:p w14:paraId="25065018" w14:textId="77777777" w:rsidR="00635682" w:rsidRPr="005318B6" w:rsidRDefault="00635682" w:rsidP="009C15CC">
            <w:pPr>
              <w:autoSpaceDE w:val="0"/>
              <w:autoSpaceDN w:val="0"/>
              <w:adjustRightInd w:val="0"/>
              <w:spacing w:after="0" w:line="240" w:lineRule="auto"/>
              <w:rPr>
                <w:rFonts w:eastAsiaTheme="minorEastAsia" w:cstheme="minorBidi"/>
                <w:b/>
                <w:bCs/>
                <w:color w:val="000000" w:themeColor="text1"/>
                <w:kern w:val="24"/>
                <w:sz w:val="24"/>
                <w:szCs w:val="24"/>
                <w:lang w:bidi="ar-SA"/>
              </w:rPr>
            </w:pPr>
            <w:r w:rsidRPr="005318B6">
              <w:rPr>
                <w:rFonts w:eastAsiaTheme="minorEastAsia" w:cstheme="minorBidi"/>
                <w:b/>
                <w:bCs/>
                <w:color w:val="000000" w:themeColor="text1"/>
                <w:kern w:val="24"/>
                <w:sz w:val="24"/>
                <w:szCs w:val="24"/>
                <w:lang w:bidi="ar-SA"/>
              </w:rPr>
              <w:t>To Facilitator:</w:t>
            </w:r>
          </w:p>
          <w:p w14:paraId="7E3B6E06" w14:textId="77777777" w:rsidR="00635682" w:rsidRPr="005318B6" w:rsidRDefault="00635682" w:rsidP="009C15CC">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 xml:space="preserve">Every day ends with structured reflection of the day. </w:t>
            </w:r>
          </w:p>
          <w:p w14:paraId="48F8DD0E" w14:textId="77777777" w:rsidR="00635682" w:rsidRPr="005318B6" w:rsidRDefault="00635682" w:rsidP="009C15CC">
            <w:pPr>
              <w:autoSpaceDE w:val="0"/>
              <w:autoSpaceDN w:val="0"/>
              <w:adjustRightInd w:val="0"/>
              <w:spacing w:after="0" w:line="240" w:lineRule="auto"/>
              <w:rPr>
                <w:rFonts w:eastAsiaTheme="minorEastAsia" w:cstheme="minorBidi"/>
                <w:b/>
                <w:bCs/>
                <w:color w:val="000000" w:themeColor="text1"/>
                <w:kern w:val="24"/>
                <w:sz w:val="24"/>
                <w:szCs w:val="24"/>
                <w:lang w:bidi="ar-SA"/>
              </w:rPr>
            </w:pPr>
            <w:r w:rsidRPr="005318B6">
              <w:rPr>
                <w:rFonts w:eastAsiaTheme="minorEastAsia" w:cstheme="minorBidi"/>
                <w:b/>
                <w:bCs/>
                <w:color w:val="000000" w:themeColor="text1"/>
                <w:kern w:val="24"/>
                <w:sz w:val="24"/>
                <w:szCs w:val="24"/>
                <w:lang w:bidi="ar-SA"/>
              </w:rPr>
              <w:t>Objective:</w:t>
            </w:r>
          </w:p>
          <w:p w14:paraId="0E454C1D" w14:textId="77777777" w:rsidR="00635682" w:rsidRPr="005318B6" w:rsidRDefault="00635682" w:rsidP="009C15CC">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 xml:space="preserve">This is to simulate the TLCs facilitated by trainers. For this all participants are required to sit in a circle along with the facilitator. </w:t>
            </w:r>
          </w:p>
          <w:p w14:paraId="1385A8D7" w14:textId="77777777" w:rsidR="00635682" w:rsidRPr="005318B6" w:rsidRDefault="00635682" w:rsidP="009C15CC">
            <w:pPr>
              <w:autoSpaceDE w:val="0"/>
              <w:autoSpaceDN w:val="0"/>
              <w:adjustRightInd w:val="0"/>
              <w:spacing w:after="0" w:line="240" w:lineRule="auto"/>
              <w:rPr>
                <w:rFonts w:eastAsiaTheme="minorEastAsia" w:cstheme="minorBidi"/>
                <w:b/>
                <w:bCs/>
                <w:color w:val="000000" w:themeColor="text1"/>
                <w:kern w:val="24"/>
                <w:sz w:val="24"/>
                <w:szCs w:val="24"/>
                <w:lang w:bidi="ar-SA"/>
              </w:rPr>
            </w:pPr>
            <w:r w:rsidRPr="005318B6">
              <w:rPr>
                <w:rFonts w:eastAsiaTheme="minorEastAsia" w:cstheme="minorBidi"/>
                <w:b/>
                <w:bCs/>
                <w:color w:val="000000" w:themeColor="text1"/>
                <w:kern w:val="24"/>
                <w:sz w:val="24"/>
                <w:szCs w:val="24"/>
                <w:lang w:bidi="ar-SA"/>
              </w:rPr>
              <w:t>Materials: (</w:t>
            </w:r>
            <w:r w:rsidRPr="005318B6">
              <w:rPr>
                <w:rFonts w:eastAsiaTheme="minorEastAsia" w:cstheme="minorBidi"/>
                <w:color w:val="000000" w:themeColor="text1"/>
                <w:kern w:val="24"/>
                <w:sz w:val="24"/>
                <w:szCs w:val="24"/>
                <w:lang w:bidi="ar-SA"/>
              </w:rPr>
              <w:t>If needed the ppt slide can be displayed</w:t>
            </w:r>
            <w:r w:rsidRPr="005318B6">
              <w:rPr>
                <w:rFonts w:eastAsiaTheme="minorEastAsia" w:cstheme="minorBidi"/>
                <w:b/>
                <w:bCs/>
                <w:color w:val="000000" w:themeColor="text1"/>
                <w:kern w:val="24"/>
                <w:sz w:val="24"/>
                <w:szCs w:val="24"/>
                <w:lang w:bidi="ar-SA"/>
              </w:rPr>
              <w:t>)</w:t>
            </w:r>
          </w:p>
          <w:p w14:paraId="09AAEB58" w14:textId="062F137D" w:rsidR="00635682" w:rsidRPr="005318B6" w:rsidRDefault="00635682" w:rsidP="009C15CC">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 xml:space="preserve">Participants must have their pens, interactive </w:t>
            </w:r>
            <w:r w:rsidR="00DC37E3" w:rsidRPr="005318B6">
              <w:rPr>
                <w:rFonts w:eastAsiaTheme="minorEastAsia" w:cstheme="minorBidi"/>
                <w:color w:val="000000" w:themeColor="text1"/>
                <w:kern w:val="24"/>
                <w:sz w:val="24"/>
                <w:szCs w:val="24"/>
                <w:lang w:bidi="ar-SA"/>
              </w:rPr>
              <w:t>diaries,</w:t>
            </w:r>
            <w:r w:rsidRPr="005318B6">
              <w:rPr>
                <w:rFonts w:eastAsiaTheme="minorEastAsia" w:cstheme="minorBidi"/>
                <w:color w:val="000000" w:themeColor="text1"/>
                <w:kern w:val="24"/>
                <w:sz w:val="24"/>
                <w:szCs w:val="24"/>
                <w:lang w:bidi="ar-SA"/>
              </w:rPr>
              <w:t xml:space="preserve"> and their personal notes.</w:t>
            </w:r>
          </w:p>
          <w:p w14:paraId="7D133B06" w14:textId="1F98DF9A" w:rsidR="00635682" w:rsidRPr="005318B6" w:rsidRDefault="00635682" w:rsidP="009C15CC">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 xml:space="preserve">In the interactive diaries they need write to the facilitator as </w:t>
            </w:r>
            <w:r w:rsidR="00DC37E3" w:rsidRPr="005318B6">
              <w:rPr>
                <w:rFonts w:eastAsiaTheme="minorEastAsia" w:cstheme="minorBidi"/>
                <w:color w:val="000000" w:themeColor="text1"/>
                <w:kern w:val="24"/>
                <w:sz w:val="24"/>
                <w:szCs w:val="24"/>
                <w:lang w:bidi="ar-SA"/>
              </w:rPr>
              <w:t>feedback</w:t>
            </w:r>
            <w:r w:rsidRPr="005318B6">
              <w:rPr>
                <w:rFonts w:eastAsiaTheme="minorEastAsia" w:cstheme="minorBidi"/>
                <w:color w:val="000000" w:themeColor="text1"/>
                <w:kern w:val="24"/>
                <w:sz w:val="24"/>
                <w:szCs w:val="24"/>
                <w:lang w:bidi="ar-SA"/>
              </w:rPr>
              <w:t xml:space="preserve">, seek clarification, share their points of view. </w:t>
            </w:r>
          </w:p>
          <w:p w14:paraId="65CC4DE3" w14:textId="77777777" w:rsidR="00635682" w:rsidRPr="005318B6" w:rsidRDefault="00635682" w:rsidP="009C15CC">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In the end the facilitator will collect their diaries and respond in writing to each one of them and return it the next day morning.</w:t>
            </w:r>
          </w:p>
          <w:p w14:paraId="69D4EF47" w14:textId="77777777" w:rsidR="00635682" w:rsidRPr="005318B6" w:rsidRDefault="00635682" w:rsidP="009C15CC">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lastRenderedPageBreak/>
              <w:t xml:space="preserve">In the personal diaries the participants make notes from the discussion they carry out on the topic, </w:t>
            </w:r>
          </w:p>
          <w:p w14:paraId="28EC73A0" w14:textId="77777777" w:rsidR="00635682" w:rsidRPr="005318B6" w:rsidRDefault="00635682" w:rsidP="009C15CC">
            <w:pPr>
              <w:autoSpaceDE w:val="0"/>
              <w:autoSpaceDN w:val="0"/>
              <w:adjustRightInd w:val="0"/>
              <w:spacing w:after="0" w:line="240" w:lineRule="auto"/>
              <w:rPr>
                <w:rFonts w:eastAsiaTheme="minorEastAsia" w:cstheme="minorBidi"/>
                <w:color w:val="000000" w:themeColor="text1"/>
                <w:kern w:val="24"/>
                <w:sz w:val="24"/>
                <w:szCs w:val="24"/>
                <w:lang w:bidi="ar-SA"/>
              </w:rPr>
            </w:pPr>
          </w:p>
          <w:p w14:paraId="121C8C22" w14:textId="77777777" w:rsidR="00635682" w:rsidRPr="005318B6" w:rsidRDefault="00635682" w:rsidP="009C15CC">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It is recommended that the Facilitator makes note of intangible feedback from participants various feelings such as happiness, disappointment etc. and use them as examples to draw their attention towards implications of barriers.</w:t>
            </w:r>
          </w:p>
          <w:p w14:paraId="6C38A102" w14:textId="77777777" w:rsidR="00635682" w:rsidRPr="005318B6" w:rsidRDefault="00635682" w:rsidP="009C15CC">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The following are some of the questions which can be kept on as a slide to facilitate the structured reflection session:</w:t>
            </w:r>
          </w:p>
          <w:p w14:paraId="5385AD75"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What went well for you?</w:t>
            </w:r>
          </w:p>
          <w:p w14:paraId="4A5C325A"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Feedback for the facilitator’s presentation</w:t>
            </w:r>
          </w:p>
          <w:p w14:paraId="4E048029"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 xml:space="preserve">Which activity gave you insights? </w:t>
            </w:r>
          </w:p>
          <w:p w14:paraId="1DB57A17"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Which activity kept you engaged?</w:t>
            </w:r>
          </w:p>
          <w:p w14:paraId="56198BFC"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Which aspect were difficult/easy?</w:t>
            </w:r>
          </w:p>
          <w:p w14:paraId="2D1C3543"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What was your experience in communicating? With facilitator/coparticipants</w:t>
            </w:r>
          </w:p>
          <w:p w14:paraId="2E3428B4"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What were your expectations for the day?</w:t>
            </w:r>
          </w:p>
          <w:p w14:paraId="220A414E"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What do you want to share or get clarification from the facilitator? What more are you expecting from tomorrow?</w:t>
            </w:r>
          </w:p>
          <w:p w14:paraId="7E7824D9"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Why are you satisfied/not satisfied?</w:t>
            </w:r>
          </w:p>
          <w:p w14:paraId="622A9F07"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What is your takeaway?</w:t>
            </w:r>
          </w:p>
          <w:p w14:paraId="1823B5AC" w14:textId="77777777" w:rsidR="00635682" w:rsidRPr="005318B6" w:rsidRDefault="00635682" w:rsidP="009C15CC">
            <w:pPr>
              <w:pBdr>
                <w:top w:val="nil"/>
                <w:left w:val="nil"/>
                <w:bottom w:val="nil"/>
                <w:right w:val="nil"/>
                <w:between w:val="nil"/>
              </w:pBdr>
              <w:spacing w:line="259" w:lineRule="auto"/>
              <w:ind w:left="360" w:hanging="360"/>
              <w:rPr>
                <w:rFonts w:ascii="Times New Roman" w:eastAsia="Times New Roman" w:hAnsi="Times New Roman" w:cs="Times New Roman"/>
                <w:color w:val="000000" w:themeColor="text1"/>
                <w:sz w:val="24"/>
                <w:szCs w:val="24"/>
                <w:highlight w:val="white"/>
                <w:lang w:bidi="ar-SA"/>
              </w:rPr>
            </w:pPr>
            <w:r w:rsidRPr="005318B6">
              <w:rPr>
                <w:rFonts w:ascii="Times New Roman" w:eastAsia="Times New Roman" w:hAnsi="Times New Roman" w:cs="Times New Roman"/>
                <w:color w:val="000000" w:themeColor="text1"/>
                <w:sz w:val="24"/>
                <w:szCs w:val="24"/>
                <w:highlight w:val="white"/>
                <w:lang w:bidi="ar-SA"/>
              </w:rPr>
              <w:t>Note: These questions need to be reworded, or more questions can be asked as per the need of the day and the group. It is important for the facilitator to listen actively and try to address the issues or convince the participants in the subsequent training days</w:t>
            </w:r>
          </w:p>
        </w:tc>
      </w:tr>
    </w:tbl>
    <w:p w14:paraId="60BBABE9" w14:textId="77777777" w:rsidR="008B14D2" w:rsidRPr="005318B6" w:rsidRDefault="008B14D2"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1ABF0428" w14:textId="3517F90F" w:rsidR="008B14D2" w:rsidRDefault="008529D2" w:rsidP="008B14D2">
      <w:pPr>
        <w:pBdr>
          <w:top w:val="nil"/>
          <w:left w:val="nil"/>
          <w:bottom w:val="nil"/>
          <w:right w:val="nil"/>
          <w:between w:val="nil"/>
        </w:pBdr>
        <w:spacing w:after="0"/>
        <w:ind w:left="360" w:hanging="360"/>
        <w:rPr>
          <w:rFonts w:ascii="Times New Roman" w:eastAsia="Times New Roman" w:hAnsi="Times New Roman" w:cs="Times New Roman"/>
          <w:b/>
          <w:bCs/>
          <w:color w:val="000000" w:themeColor="text1"/>
          <w:sz w:val="24"/>
          <w:szCs w:val="24"/>
        </w:rPr>
      </w:pPr>
      <w:r w:rsidRPr="008529D2">
        <w:rPr>
          <w:rFonts w:ascii="Times New Roman" w:eastAsia="Times New Roman" w:hAnsi="Times New Roman" w:cs="Times New Roman"/>
          <w:b/>
          <w:bCs/>
          <w:color w:val="000000" w:themeColor="text1"/>
          <w:sz w:val="24"/>
          <w:szCs w:val="24"/>
        </w:rPr>
        <w:t>Slide 26</w:t>
      </w:r>
    </w:p>
    <w:p w14:paraId="73BA85F8" w14:textId="77777777" w:rsidR="008529D2" w:rsidRPr="008529D2" w:rsidRDefault="008529D2" w:rsidP="008B14D2">
      <w:pPr>
        <w:pBdr>
          <w:top w:val="nil"/>
          <w:left w:val="nil"/>
          <w:bottom w:val="nil"/>
          <w:right w:val="nil"/>
          <w:between w:val="nil"/>
        </w:pBdr>
        <w:spacing w:after="0"/>
        <w:ind w:left="360" w:hanging="360"/>
        <w:rPr>
          <w:rFonts w:ascii="Times New Roman" w:eastAsia="Times New Roman" w:hAnsi="Times New Roman" w:cs="Times New Roman"/>
          <w:b/>
          <w:bCs/>
          <w:color w:val="000000" w:themeColor="text1"/>
          <w:sz w:val="24"/>
          <w:szCs w:val="24"/>
        </w:rPr>
      </w:pPr>
    </w:p>
    <w:p w14:paraId="2D0F2556" w14:textId="27CB3CA7" w:rsidR="008B14D2" w:rsidRPr="005318B6" w:rsidRDefault="00217895" w:rsidP="008B14D2">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object w:dxaOrig="9573" w:dyaOrig="5395" w14:anchorId="776A4168">
          <v:shape id="_x0000_i1092" type="#_x0000_t75" style="width:352.5pt;height:2in" o:ole="" o:bordertopcolor="this" o:borderleftcolor="this" o:borderbottomcolor="this" o:borderrightcolor="this">
            <v:imagedata r:id="rId154" o:title=""/>
            <w10:bordertop type="single" width="4" shadow="t"/>
            <w10:borderleft type="single" width="4" shadow="t"/>
            <w10:borderbottom type="single" width="4" shadow="t"/>
            <w10:borderright type="single" width="4" shadow="t"/>
          </v:shape>
          <o:OLEObject Type="Embed" ProgID="PowerPoint.Slide.12" ShapeID="_x0000_i1092" DrawAspect="Content" ObjectID="_1694606025" r:id="rId155"/>
        </w:object>
      </w:r>
    </w:p>
    <w:p w14:paraId="4A624ED1" w14:textId="77777777" w:rsidR="008B14D2" w:rsidRPr="005318B6" w:rsidRDefault="008B14D2" w:rsidP="008B14D2">
      <w:pPr>
        <w:pBdr>
          <w:top w:val="nil"/>
          <w:left w:val="nil"/>
          <w:bottom w:val="nil"/>
          <w:right w:val="nil"/>
          <w:between w:val="nil"/>
        </w:pBdr>
        <w:spacing w:after="0"/>
        <w:ind w:left="360" w:hanging="360"/>
        <w:rPr>
          <w:rFonts w:ascii="Times New Roman" w:eastAsia="Times New Roman" w:hAnsi="Times New Roman" w:cs="Times New Roman"/>
          <w:i/>
          <w:color w:val="000000" w:themeColor="text1"/>
          <w:sz w:val="24"/>
          <w:szCs w:val="24"/>
        </w:rPr>
      </w:pPr>
    </w:p>
    <w:p w14:paraId="38768EBA" w14:textId="4931EBF8" w:rsidR="008B14D2" w:rsidRDefault="008B14D2" w:rsidP="008B14D2">
      <w:pPr>
        <w:pBdr>
          <w:top w:val="nil"/>
          <w:left w:val="nil"/>
          <w:bottom w:val="nil"/>
          <w:right w:val="nil"/>
          <w:between w:val="nil"/>
        </w:pBdr>
        <w:ind w:left="360" w:hanging="360"/>
        <w:rPr>
          <w:rFonts w:ascii="Times New Roman" w:eastAsia="Times New Roman" w:hAnsi="Times New Roman" w:cs="Times New Roman"/>
          <w:i/>
          <w:color w:val="000000" w:themeColor="text1"/>
          <w:sz w:val="24"/>
          <w:szCs w:val="24"/>
        </w:rPr>
      </w:pPr>
      <w:r w:rsidRPr="005318B6">
        <w:rPr>
          <w:rFonts w:ascii="Times New Roman" w:eastAsia="Times New Roman" w:hAnsi="Times New Roman" w:cs="Times New Roman"/>
          <w:i/>
          <w:color w:val="000000" w:themeColor="text1"/>
          <w:sz w:val="24"/>
          <w:szCs w:val="24"/>
        </w:rPr>
        <w:lastRenderedPageBreak/>
        <w:t>Space for trainers to make their own notes on this. Notes/</w:t>
      </w:r>
    </w:p>
    <w:p w14:paraId="1B36596B" w14:textId="0F112CEC" w:rsidR="009D4DA8" w:rsidRDefault="009D4DA8" w:rsidP="008B14D2">
      <w:pPr>
        <w:pBdr>
          <w:top w:val="nil"/>
          <w:left w:val="nil"/>
          <w:bottom w:val="nil"/>
          <w:right w:val="nil"/>
          <w:between w:val="nil"/>
        </w:pBdr>
        <w:ind w:left="360" w:hanging="360"/>
        <w:rPr>
          <w:rFonts w:ascii="Times New Roman" w:eastAsia="Times New Roman" w:hAnsi="Times New Roman" w:cs="Times New Roman"/>
          <w:i/>
          <w:color w:val="000000" w:themeColor="text1"/>
          <w:sz w:val="24"/>
          <w:szCs w:val="24"/>
        </w:rPr>
      </w:pPr>
    </w:p>
    <w:p w14:paraId="20F5256A" w14:textId="766E7820" w:rsidR="009D4DA8" w:rsidRDefault="009D4DA8" w:rsidP="008B14D2">
      <w:pPr>
        <w:pBdr>
          <w:top w:val="nil"/>
          <w:left w:val="nil"/>
          <w:bottom w:val="nil"/>
          <w:right w:val="nil"/>
          <w:between w:val="nil"/>
        </w:pBdr>
        <w:ind w:left="360" w:hanging="360"/>
        <w:rPr>
          <w:rFonts w:ascii="Times New Roman" w:eastAsia="Times New Roman" w:hAnsi="Times New Roman" w:cs="Times New Roman"/>
          <w:i/>
          <w:color w:val="000000" w:themeColor="text1"/>
          <w:sz w:val="24"/>
          <w:szCs w:val="24"/>
        </w:rPr>
      </w:pPr>
    </w:p>
    <w:p w14:paraId="0703634E" w14:textId="28056E98" w:rsidR="008C2E83" w:rsidRDefault="008C2E83" w:rsidP="008B14D2">
      <w:pPr>
        <w:pBdr>
          <w:top w:val="nil"/>
          <w:left w:val="nil"/>
          <w:bottom w:val="nil"/>
          <w:right w:val="nil"/>
          <w:between w:val="nil"/>
        </w:pBdr>
        <w:ind w:left="360" w:hanging="360"/>
        <w:rPr>
          <w:rFonts w:ascii="Times New Roman" w:eastAsia="Times New Roman" w:hAnsi="Times New Roman" w:cs="Times New Roman"/>
          <w:i/>
          <w:color w:val="000000" w:themeColor="text1"/>
          <w:sz w:val="24"/>
          <w:szCs w:val="24"/>
        </w:rPr>
      </w:pPr>
    </w:p>
    <w:p w14:paraId="73708D17" w14:textId="0C1E1BCD" w:rsidR="008C2E83" w:rsidRDefault="008C2E83" w:rsidP="008B14D2">
      <w:pPr>
        <w:pBdr>
          <w:top w:val="nil"/>
          <w:left w:val="nil"/>
          <w:bottom w:val="nil"/>
          <w:right w:val="nil"/>
          <w:between w:val="nil"/>
        </w:pBdr>
        <w:ind w:left="360" w:hanging="360"/>
        <w:rPr>
          <w:rFonts w:ascii="Times New Roman" w:eastAsia="Times New Roman" w:hAnsi="Times New Roman" w:cs="Times New Roman"/>
          <w:i/>
          <w:color w:val="000000" w:themeColor="text1"/>
          <w:sz w:val="24"/>
          <w:szCs w:val="24"/>
        </w:rPr>
      </w:pPr>
    </w:p>
    <w:p w14:paraId="7A1D30C1" w14:textId="48915E83" w:rsidR="008C2E83" w:rsidRDefault="008C2E83" w:rsidP="008B14D2">
      <w:pPr>
        <w:pBdr>
          <w:top w:val="nil"/>
          <w:left w:val="nil"/>
          <w:bottom w:val="nil"/>
          <w:right w:val="nil"/>
          <w:between w:val="nil"/>
        </w:pBdr>
        <w:ind w:left="360" w:hanging="360"/>
        <w:rPr>
          <w:rFonts w:ascii="Times New Roman" w:eastAsia="Times New Roman" w:hAnsi="Times New Roman" w:cs="Times New Roman"/>
          <w:i/>
          <w:color w:val="000000" w:themeColor="text1"/>
          <w:sz w:val="24"/>
          <w:szCs w:val="24"/>
        </w:rPr>
      </w:pPr>
    </w:p>
    <w:p w14:paraId="0BE39DD6" w14:textId="7F184903" w:rsidR="008C2E83" w:rsidRDefault="008C2E83" w:rsidP="008B14D2">
      <w:pPr>
        <w:pBdr>
          <w:top w:val="nil"/>
          <w:left w:val="nil"/>
          <w:bottom w:val="nil"/>
          <w:right w:val="nil"/>
          <w:between w:val="nil"/>
        </w:pBdr>
        <w:ind w:left="360" w:hanging="360"/>
        <w:rPr>
          <w:rFonts w:ascii="Times New Roman" w:eastAsia="Times New Roman" w:hAnsi="Times New Roman" w:cs="Times New Roman"/>
          <w:i/>
          <w:color w:val="000000" w:themeColor="text1"/>
          <w:sz w:val="24"/>
          <w:szCs w:val="24"/>
        </w:rPr>
      </w:pPr>
    </w:p>
    <w:p w14:paraId="61B5F9CA" w14:textId="77777777" w:rsidR="008C2E83" w:rsidRDefault="008C2E83" w:rsidP="008B14D2">
      <w:pPr>
        <w:pBdr>
          <w:top w:val="nil"/>
          <w:left w:val="nil"/>
          <w:bottom w:val="nil"/>
          <w:right w:val="nil"/>
          <w:between w:val="nil"/>
        </w:pBdr>
        <w:ind w:left="360" w:hanging="360"/>
        <w:rPr>
          <w:rFonts w:ascii="Times New Roman" w:eastAsia="Times New Roman" w:hAnsi="Times New Roman" w:cs="Times New Roman"/>
          <w:i/>
          <w:color w:val="000000" w:themeColor="text1"/>
          <w:sz w:val="24"/>
          <w:szCs w:val="24"/>
        </w:rPr>
      </w:pPr>
    </w:p>
    <w:p w14:paraId="20241492" w14:textId="721D7D07" w:rsidR="00B140AE" w:rsidRPr="005318B6" w:rsidRDefault="00B140AE" w:rsidP="00217895">
      <w:pPr>
        <w:pStyle w:val="Heading2"/>
      </w:pPr>
      <w:bookmarkStart w:id="26" w:name="_Toc83990036"/>
      <w:r w:rsidRPr="005318B6">
        <w:t>TRAINING GUIDE: Day 4</w:t>
      </w:r>
      <w:bookmarkEnd w:id="26"/>
    </w:p>
    <w:p w14:paraId="5264A6E2" w14:textId="77777777" w:rsidR="009D4DA8" w:rsidRDefault="009D4DA8" w:rsidP="009D4DA8">
      <w:pPr>
        <w:autoSpaceDE w:val="0"/>
        <w:autoSpaceDN w:val="0"/>
        <w:adjustRightInd w:val="0"/>
        <w:spacing w:after="0" w:line="240" w:lineRule="auto"/>
        <w:rPr>
          <w:rFonts w:ascii="Arial" w:cs="Arial"/>
          <w:color w:val="000000"/>
          <w:sz w:val="24"/>
          <w:szCs w:val="24"/>
        </w:rPr>
      </w:pPr>
      <w:r>
        <w:rPr>
          <w:rFonts w:ascii="Arial" w:cs="Arial"/>
          <w:b/>
          <w:bCs/>
          <w:color w:val="000000"/>
          <w:sz w:val="24"/>
          <w:szCs w:val="24"/>
        </w:rPr>
        <w:t>Facilitator</w:t>
      </w:r>
      <w:r>
        <w:rPr>
          <w:rFonts w:ascii="Arial" w:cs="Arial"/>
          <w:b/>
          <w:bCs/>
          <w:color w:val="000000"/>
          <w:sz w:val="24"/>
          <w:szCs w:val="24"/>
        </w:rPr>
        <w:t>’</w:t>
      </w:r>
      <w:r>
        <w:rPr>
          <w:rFonts w:ascii="Arial" w:cs="Arial"/>
          <w:b/>
          <w:bCs/>
          <w:color w:val="000000"/>
          <w:sz w:val="24"/>
          <w:szCs w:val="24"/>
        </w:rPr>
        <w:t>s objective of the day:</w:t>
      </w:r>
    </w:p>
    <w:p w14:paraId="7A6300EB" w14:textId="77777777" w:rsidR="009D4DA8" w:rsidRDefault="009D4DA8" w:rsidP="009D4DA8">
      <w:pPr>
        <w:autoSpaceDE w:val="0"/>
        <w:autoSpaceDN w:val="0"/>
        <w:adjustRightInd w:val="0"/>
        <w:spacing w:after="0" w:line="240" w:lineRule="auto"/>
        <w:rPr>
          <w:rFonts w:ascii="Arial" w:cs="Arial"/>
          <w:color w:val="000000"/>
          <w:sz w:val="24"/>
          <w:szCs w:val="24"/>
        </w:rPr>
      </w:pPr>
      <w:r>
        <w:rPr>
          <w:rFonts w:ascii="Arial" w:cs="Arial"/>
          <w:color w:val="000000"/>
          <w:sz w:val="24"/>
          <w:szCs w:val="24"/>
        </w:rPr>
        <w:t>To ensure that the PDM</w:t>
      </w:r>
      <w:r>
        <w:rPr>
          <w:rFonts w:ascii="Arial" w:cs="Arial"/>
          <w:color w:val="000000"/>
          <w:sz w:val="24"/>
          <w:szCs w:val="24"/>
        </w:rPr>
        <w:t>’</w:t>
      </w:r>
      <w:r>
        <w:rPr>
          <w:rFonts w:ascii="Arial" w:cs="Arial"/>
          <w:color w:val="000000"/>
          <w:sz w:val="24"/>
          <w:szCs w:val="24"/>
        </w:rPr>
        <w:t>s have understood the following at the end of the four-day training program:</w:t>
      </w:r>
    </w:p>
    <w:p w14:paraId="432728E3" w14:textId="77777777" w:rsidR="009D4DA8" w:rsidRDefault="009D4DA8" w:rsidP="003D5BDD">
      <w:pPr>
        <w:numPr>
          <w:ilvl w:val="0"/>
          <w:numId w:val="7"/>
        </w:numPr>
        <w:autoSpaceDE w:val="0"/>
        <w:autoSpaceDN w:val="0"/>
        <w:adjustRightInd w:val="0"/>
        <w:spacing w:after="0" w:line="240" w:lineRule="auto"/>
        <w:ind w:left="360" w:hanging="360"/>
        <w:rPr>
          <w:rFonts w:ascii="Arial" w:cs="Arial"/>
          <w:color w:val="000000"/>
          <w:sz w:val="24"/>
          <w:szCs w:val="24"/>
        </w:rPr>
      </w:pPr>
      <w:r>
        <w:rPr>
          <w:rFonts w:ascii="Arial" w:cs="Arial"/>
          <w:color w:val="000000"/>
          <w:sz w:val="24"/>
          <w:szCs w:val="24"/>
        </w:rPr>
        <w:t>That inclusion is a principle and a response to diversity.</w:t>
      </w:r>
    </w:p>
    <w:p w14:paraId="50586D7F" w14:textId="77777777" w:rsidR="009D4DA8" w:rsidRDefault="009D4DA8" w:rsidP="003D5BDD">
      <w:pPr>
        <w:numPr>
          <w:ilvl w:val="0"/>
          <w:numId w:val="7"/>
        </w:numPr>
        <w:autoSpaceDE w:val="0"/>
        <w:autoSpaceDN w:val="0"/>
        <w:adjustRightInd w:val="0"/>
        <w:spacing w:after="0" w:line="240" w:lineRule="auto"/>
        <w:ind w:left="360" w:hanging="360"/>
        <w:rPr>
          <w:rFonts w:ascii="Arial" w:cs="Arial"/>
          <w:color w:val="000000"/>
          <w:sz w:val="24"/>
          <w:szCs w:val="24"/>
        </w:rPr>
      </w:pPr>
      <w:r>
        <w:rPr>
          <w:rFonts w:ascii="Arial" w:cs="Arial"/>
          <w:color w:val="000000"/>
          <w:sz w:val="24"/>
          <w:szCs w:val="24"/>
        </w:rPr>
        <w:t xml:space="preserve">Diversity is a natural phenomenon which is treated as a resource </w:t>
      </w:r>
    </w:p>
    <w:p w14:paraId="4FD3D424" w14:textId="77777777" w:rsidR="009D4DA8" w:rsidRDefault="009D4DA8" w:rsidP="00B140AE">
      <w:pPr>
        <w:rPr>
          <w:b/>
          <w:color w:val="000000" w:themeColor="text1"/>
        </w:rPr>
      </w:pPr>
    </w:p>
    <w:p w14:paraId="2335D6CB" w14:textId="3A043E39" w:rsidR="00B140AE" w:rsidRPr="005318B6" w:rsidRDefault="00B140AE" w:rsidP="00B140AE">
      <w:pPr>
        <w:rPr>
          <w:color w:val="000000" w:themeColor="text1"/>
        </w:rPr>
      </w:pPr>
      <w:r w:rsidRPr="005318B6">
        <w:rPr>
          <w:b/>
          <w:color w:val="000000" w:themeColor="text1"/>
        </w:rPr>
        <w:t xml:space="preserve">Day </w:t>
      </w:r>
      <w:r w:rsidRPr="005318B6">
        <w:rPr>
          <w:color w:val="000000" w:themeColor="text1"/>
        </w:rPr>
        <w:t>4: Schedule</w:t>
      </w:r>
    </w:p>
    <w:tbl>
      <w:tblPr>
        <w:tblW w:w="5000" w:type="pct"/>
        <w:tblCellMar>
          <w:left w:w="0" w:type="dxa"/>
          <w:right w:w="0" w:type="dxa"/>
        </w:tblCellMar>
        <w:tblLook w:val="0600" w:firstRow="0" w:lastRow="0" w:firstColumn="0" w:lastColumn="0" w:noHBand="1" w:noVBand="1"/>
      </w:tblPr>
      <w:tblGrid>
        <w:gridCol w:w="924"/>
        <w:gridCol w:w="3297"/>
        <w:gridCol w:w="2666"/>
        <w:gridCol w:w="5177"/>
        <w:gridCol w:w="866"/>
      </w:tblGrid>
      <w:tr w:rsidR="005318B6" w:rsidRPr="005318B6" w14:paraId="06053431" w14:textId="77777777" w:rsidTr="00217895">
        <w:trPr>
          <w:trHeight w:val="381"/>
        </w:trPr>
        <w:tc>
          <w:tcPr>
            <w:tcW w:w="357" w:type="pct"/>
            <w:tcBorders>
              <w:top w:val="single" w:sz="8" w:space="0" w:color="000000"/>
              <w:left w:val="single" w:sz="12" w:space="0" w:color="000000"/>
              <w:bottom w:val="single" w:sz="8" w:space="0" w:color="BFBFBF"/>
              <w:right w:val="single" w:sz="8" w:space="0" w:color="BFBFBF"/>
            </w:tcBorders>
            <w:shd w:val="clear" w:color="auto" w:fill="auto"/>
            <w:tcMar>
              <w:top w:w="15" w:type="dxa"/>
              <w:left w:w="85" w:type="dxa"/>
              <w:bottom w:w="0" w:type="dxa"/>
              <w:right w:w="85" w:type="dxa"/>
            </w:tcMar>
            <w:vAlign w:val="center"/>
            <w:hideMark/>
          </w:tcPr>
          <w:p w14:paraId="32D16677" w14:textId="77777777" w:rsidR="00B140AE" w:rsidRPr="005318B6" w:rsidRDefault="00B140AE" w:rsidP="009C15CC">
            <w:pPr>
              <w:spacing w:line="480" w:lineRule="auto"/>
              <w:rPr>
                <w:rFonts w:ascii="Times New Roman" w:eastAsia="Times New Roman" w:hAnsi="Times New Roman" w:cs="Times New Roman"/>
                <w:i/>
                <w:color w:val="000000" w:themeColor="text1"/>
              </w:rPr>
            </w:pPr>
            <w:r w:rsidRPr="005318B6">
              <w:rPr>
                <w:rFonts w:ascii="Times New Roman" w:eastAsia="Times New Roman" w:hAnsi="Times New Roman" w:cs="Times New Roman"/>
                <w:b/>
                <w:bCs/>
                <w:i/>
                <w:color w:val="000000" w:themeColor="text1"/>
              </w:rPr>
              <w:t>Day</w:t>
            </w:r>
          </w:p>
        </w:tc>
        <w:tc>
          <w:tcPr>
            <w:tcW w:w="1275" w:type="pct"/>
            <w:tcBorders>
              <w:top w:val="single" w:sz="8" w:space="0" w:color="000000"/>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2654A206" w14:textId="77777777" w:rsidR="00B140AE" w:rsidRPr="005318B6" w:rsidRDefault="00B140AE" w:rsidP="009C15CC">
            <w:pPr>
              <w:spacing w:line="480" w:lineRule="auto"/>
              <w:rPr>
                <w:rFonts w:ascii="Times New Roman" w:eastAsia="Times New Roman" w:hAnsi="Times New Roman" w:cs="Times New Roman"/>
                <w:i/>
                <w:color w:val="000000" w:themeColor="text1"/>
              </w:rPr>
            </w:pPr>
            <w:r w:rsidRPr="005318B6">
              <w:rPr>
                <w:rFonts w:ascii="Times New Roman" w:eastAsia="Times New Roman" w:hAnsi="Times New Roman" w:cs="Times New Roman"/>
                <w:b/>
                <w:bCs/>
                <w:i/>
                <w:color w:val="000000" w:themeColor="text1"/>
              </w:rPr>
              <w:t>Sub-topic</w:t>
            </w:r>
          </w:p>
        </w:tc>
        <w:tc>
          <w:tcPr>
            <w:tcW w:w="1031" w:type="pct"/>
            <w:tcBorders>
              <w:top w:val="single" w:sz="8" w:space="0" w:color="000000"/>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17D87BE6" w14:textId="77777777" w:rsidR="00B140AE" w:rsidRPr="005318B6" w:rsidRDefault="00B140AE" w:rsidP="009C15CC">
            <w:pPr>
              <w:spacing w:line="480" w:lineRule="auto"/>
              <w:rPr>
                <w:rFonts w:ascii="Times New Roman" w:eastAsia="Times New Roman" w:hAnsi="Times New Roman" w:cs="Times New Roman"/>
                <w:i/>
                <w:color w:val="000000" w:themeColor="text1"/>
              </w:rPr>
            </w:pPr>
            <w:r w:rsidRPr="005318B6">
              <w:rPr>
                <w:rFonts w:ascii="Times New Roman" w:eastAsia="Times New Roman" w:hAnsi="Times New Roman" w:cs="Times New Roman"/>
                <w:b/>
                <w:bCs/>
                <w:i/>
                <w:color w:val="000000" w:themeColor="text1"/>
              </w:rPr>
              <w:t>Concepts</w:t>
            </w:r>
          </w:p>
        </w:tc>
        <w:tc>
          <w:tcPr>
            <w:tcW w:w="2002" w:type="pct"/>
            <w:tcBorders>
              <w:top w:val="single" w:sz="8" w:space="0" w:color="000000"/>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6715F77A" w14:textId="77777777" w:rsidR="00B140AE" w:rsidRPr="005318B6" w:rsidRDefault="00B140AE" w:rsidP="009C15CC">
            <w:pPr>
              <w:spacing w:line="480" w:lineRule="auto"/>
              <w:rPr>
                <w:rFonts w:ascii="Times New Roman" w:eastAsia="Times New Roman" w:hAnsi="Times New Roman" w:cs="Times New Roman"/>
                <w:i/>
                <w:color w:val="000000" w:themeColor="text1"/>
              </w:rPr>
            </w:pPr>
            <w:r w:rsidRPr="005318B6">
              <w:rPr>
                <w:rFonts w:ascii="Times New Roman" w:eastAsia="Times New Roman" w:hAnsi="Times New Roman" w:cs="Times New Roman"/>
                <w:b/>
                <w:bCs/>
                <w:i/>
                <w:color w:val="000000" w:themeColor="text1"/>
              </w:rPr>
              <w:t>Pedagogy</w:t>
            </w:r>
          </w:p>
        </w:tc>
        <w:tc>
          <w:tcPr>
            <w:tcW w:w="335" w:type="pct"/>
            <w:tcBorders>
              <w:top w:val="single" w:sz="8" w:space="0" w:color="000000"/>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50C3E3C1" w14:textId="77777777" w:rsidR="00B140AE" w:rsidRPr="005318B6" w:rsidRDefault="00B140AE" w:rsidP="009C15CC">
            <w:pPr>
              <w:spacing w:line="480" w:lineRule="auto"/>
              <w:rPr>
                <w:rFonts w:ascii="Times New Roman" w:eastAsia="Times New Roman" w:hAnsi="Times New Roman" w:cs="Times New Roman"/>
                <w:i/>
                <w:color w:val="000000" w:themeColor="text1"/>
              </w:rPr>
            </w:pPr>
            <w:r w:rsidRPr="005318B6">
              <w:rPr>
                <w:rFonts w:ascii="Times New Roman" w:eastAsia="Times New Roman" w:hAnsi="Times New Roman" w:cs="Times New Roman"/>
                <w:b/>
                <w:bCs/>
                <w:i/>
                <w:color w:val="000000" w:themeColor="text1"/>
              </w:rPr>
              <w:t>Time</w:t>
            </w:r>
          </w:p>
        </w:tc>
      </w:tr>
      <w:tr w:rsidR="005318B6" w:rsidRPr="005318B6" w14:paraId="372164A5" w14:textId="77777777" w:rsidTr="00217895">
        <w:trPr>
          <w:trHeight w:val="431"/>
        </w:trPr>
        <w:tc>
          <w:tcPr>
            <w:tcW w:w="357" w:type="pct"/>
            <w:vMerge w:val="restart"/>
            <w:tcBorders>
              <w:top w:val="single" w:sz="8" w:space="0" w:color="BFBFBF"/>
              <w:left w:val="single" w:sz="12" w:space="0" w:color="000000"/>
              <w:bottom w:val="single" w:sz="12" w:space="0" w:color="000000"/>
              <w:right w:val="single" w:sz="8" w:space="0" w:color="BFBFBF"/>
            </w:tcBorders>
            <w:shd w:val="clear" w:color="auto" w:fill="auto"/>
            <w:tcMar>
              <w:top w:w="15" w:type="dxa"/>
              <w:left w:w="85" w:type="dxa"/>
              <w:bottom w:w="0" w:type="dxa"/>
              <w:right w:w="85" w:type="dxa"/>
            </w:tcMar>
            <w:vAlign w:val="center"/>
            <w:hideMark/>
          </w:tcPr>
          <w:p w14:paraId="10AFDD72" w14:textId="77777777" w:rsidR="00B140AE" w:rsidRPr="005318B6" w:rsidRDefault="00B140AE" w:rsidP="009C15CC">
            <w:pPr>
              <w:spacing w:line="480" w:lineRule="auto"/>
              <w:rPr>
                <w:rFonts w:ascii="Times New Roman" w:eastAsia="Times New Roman" w:hAnsi="Times New Roman" w:cs="Times New Roman"/>
                <w:i/>
                <w:color w:val="000000" w:themeColor="text1"/>
              </w:rPr>
            </w:pPr>
            <w:r w:rsidRPr="005318B6">
              <w:rPr>
                <w:rFonts w:ascii="Times New Roman" w:eastAsia="Times New Roman" w:hAnsi="Times New Roman" w:cs="Times New Roman"/>
                <w:i/>
                <w:color w:val="000000" w:themeColor="text1"/>
              </w:rPr>
              <w:t>Day 4</w:t>
            </w:r>
          </w:p>
        </w:tc>
        <w:tc>
          <w:tcPr>
            <w:tcW w:w="4643" w:type="pct"/>
            <w:gridSpan w:val="4"/>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vAlign w:val="center"/>
            <w:hideMark/>
          </w:tcPr>
          <w:p w14:paraId="45CF273F" w14:textId="77777777" w:rsidR="00B140AE" w:rsidRPr="005318B6" w:rsidRDefault="00B140AE" w:rsidP="009C15CC">
            <w:pPr>
              <w:spacing w:line="480" w:lineRule="auto"/>
              <w:rPr>
                <w:rFonts w:ascii="Times New Roman" w:eastAsia="Times New Roman" w:hAnsi="Times New Roman" w:cs="Times New Roman"/>
                <w:i/>
                <w:color w:val="000000" w:themeColor="text1"/>
              </w:rPr>
            </w:pPr>
            <w:r w:rsidRPr="005318B6">
              <w:rPr>
                <w:rFonts w:ascii="Times New Roman" w:eastAsia="Times New Roman" w:hAnsi="Times New Roman" w:cs="Times New Roman"/>
                <w:i/>
                <w:iCs/>
                <w:color w:val="000000" w:themeColor="text1"/>
              </w:rPr>
              <w:t>Sub Competencies mapped:</w:t>
            </w:r>
          </w:p>
        </w:tc>
      </w:tr>
      <w:tr w:rsidR="005318B6" w:rsidRPr="005318B6" w14:paraId="00E58433" w14:textId="77777777" w:rsidTr="00217895">
        <w:trPr>
          <w:trHeight w:val="389"/>
        </w:trPr>
        <w:tc>
          <w:tcPr>
            <w:tcW w:w="357" w:type="pct"/>
            <w:vMerge/>
            <w:tcBorders>
              <w:top w:val="single" w:sz="8" w:space="0" w:color="BFBFBF"/>
              <w:left w:val="single" w:sz="12" w:space="0" w:color="000000"/>
              <w:bottom w:val="single" w:sz="12" w:space="0" w:color="000000"/>
              <w:right w:val="single" w:sz="8" w:space="0" w:color="BFBFBF"/>
            </w:tcBorders>
            <w:vAlign w:val="center"/>
            <w:hideMark/>
          </w:tcPr>
          <w:p w14:paraId="171ECFBB"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275" w:type="pct"/>
            <w:vMerge w:val="restart"/>
            <w:tcBorders>
              <w:top w:val="single" w:sz="8" w:space="0" w:color="BFBFBF"/>
              <w:left w:val="single" w:sz="8" w:space="0" w:color="BFBFBF"/>
              <w:bottom w:val="single" w:sz="12" w:space="0" w:color="000000"/>
              <w:right w:val="single" w:sz="8" w:space="0" w:color="BFBFBF"/>
            </w:tcBorders>
            <w:shd w:val="clear" w:color="auto" w:fill="auto"/>
            <w:tcMar>
              <w:top w:w="15" w:type="dxa"/>
              <w:left w:w="85" w:type="dxa"/>
              <w:bottom w:w="0" w:type="dxa"/>
              <w:right w:w="85" w:type="dxa"/>
            </w:tcMar>
            <w:vAlign w:val="center"/>
            <w:hideMark/>
          </w:tcPr>
          <w:p w14:paraId="1413FED8" w14:textId="77777777" w:rsidR="00B140AE" w:rsidRPr="005318B6" w:rsidRDefault="00B140AE" w:rsidP="009C15CC">
            <w:pPr>
              <w:spacing w:after="0" w:line="254" w:lineRule="auto"/>
              <w:rPr>
                <w:rFonts w:ascii="Times New Roman" w:eastAsia="Times New Roman" w:hAnsi="Times New Roman" w:cs="Times New Roman"/>
                <w:i/>
                <w:color w:val="000000" w:themeColor="text1"/>
              </w:rPr>
            </w:pPr>
            <w:r w:rsidRPr="005318B6">
              <w:rPr>
                <w:rFonts w:ascii="Times New Roman" w:eastAsia="Times New Roman" w:hAnsi="Times New Roman" w:cs="Times New Roman"/>
                <w:color w:val="000000" w:themeColor="text1"/>
                <w:kern w:val="24"/>
                <w:highlight w:val="white"/>
                <w:lang w:bidi="ar-SA"/>
              </w:rPr>
              <w:t>Vision building: Sustaining inclusivity and role of Professional Development Members in  promoting inclusive schools</w:t>
            </w:r>
          </w:p>
        </w:tc>
        <w:tc>
          <w:tcPr>
            <w:tcW w:w="1031" w:type="pct"/>
            <w:vMerge w:val="restart"/>
            <w:tcBorders>
              <w:top w:val="single" w:sz="8" w:space="0" w:color="BFBFBF"/>
              <w:left w:val="single" w:sz="8" w:space="0" w:color="BFBFBF"/>
              <w:bottom w:val="single" w:sz="12" w:space="0" w:color="000000"/>
              <w:right w:val="single" w:sz="8" w:space="0" w:color="BFBFBF"/>
            </w:tcBorders>
            <w:shd w:val="clear" w:color="auto" w:fill="auto"/>
            <w:tcMar>
              <w:top w:w="15" w:type="dxa"/>
              <w:left w:w="85" w:type="dxa"/>
              <w:bottom w:w="0" w:type="dxa"/>
              <w:right w:w="85" w:type="dxa"/>
            </w:tcMar>
            <w:vAlign w:val="center"/>
            <w:hideMark/>
          </w:tcPr>
          <w:p w14:paraId="5E246A00" w14:textId="77777777" w:rsidR="00B140AE" w:rsidRPr="005318B6" w:rsidRDefault="00B140AE" w:rsidP="009C15CC">
            <w:pPr>
              <w:spacing w:after="0" w:line="254" w:lineRule="auto"/>
              <w:rPr>
                <w:rFonts w:ascii="Times New Roman" w:eastAsia="Times New Roman" w:hAnsi="Times New Roman" w:cs="Times New Roman"/>
                <w:i/>
                <w:color w:val="000000" w:themeColor="text1"/>
              </w:rPr>
            </w:pPr>
            <w:r w:rsidRPr="005318B6">
              <w:rPr>
                <w:rFonts w:ascii="Times New Roman" w:hAnsi="Times New Roman" w:cs="Times New Roman"/>
                <w:color w:val="000000" w:themeColor="text1"/>
                <w:kern w:val="24"/>
                <w:lang w:bidi="ar-SA"/>
              </w:rPr>
              <w:t>Concept 5: Equality of access- difference between integration and inclusion</w:t>
            </w:r>
          </w:p>
        </w:tc>
        <w:tc>
          <w:tcPr>
            <w:tcW w:w="2002"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3603716B" w14:textId="77777777" w:rsidR="00B140AE" w:rsidRPr="005318B6" w:rsidRDefault="00B140AE" w:rsidP="009C15CC">
            <w:pPr>
              <w:spacing w:after="0" w:line="240" w:lineRule="auto"/>
              <w:rPr>
                <w:rFonts w:ascii="Times New Roman" w:eastAsia="Times New Roman" w:hAnsi="Times New Roman" w:cs="Times New Roman"/>
                <w:color w:val="000000" w:themeColor="text1"/>
                <w:kern w:val="24"/>
                <w:highlight w:val="white"/>
                <w:lang w:bidi="ar-SA"/>
              </w:rPr>
            </w:pPr>
            <w:r w:rsidRPr="005318B6">
              <w:rPr>
                <w:rFonts w:ascii="Times New Roman" w:eastAsia="Times New Roman" w:hAnsi="Times New Roman" w:cs="Times New Roman"/>
                <w:color w:val="000000" w:themeColor="text1"/>
                <w:kern w:val="24"/>
                <w:highlight w:val="white"/>
                <w:lang w:bidi="ar-SA"/>
              </w:rPr>
              <w:t>Welcome and Community building activity</w:t>
            </w:r>
          </w:p>
        </w:tc>
        <w:tc>
          <w:tcPr>
            <w:tcW w:w="335" w:type="pct"/>
            <w:tcBorders>
              <w:top w:val="single" w:sz="8" w:space="0" w:color="000000"/>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3D22F388" w14:textId="77777777" w:rsidR="00B140AE" w:rsidRPr="005318B6" w:rsidRDefault="00B140AE" w:rsidP="009C15CC">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30 min</w:t>
            </w:r>
          </w:p>
        </w:tc>
      </w:tr>
      <w:tr w:rsidR="005318B6" w:rsidRPr="005318B6" w14:paraId="791F3B7E" w14:textId="77777777" w:rsidTr="00217895">
        <w:trPr>
          <w:trHeight w:val="425"/>
        </w:trPr>
        <w:tc>
          <w:tcPr>
            <w:tcW w:w="357" w:type="pct"/>
            <w:vMerge/>
            <w:tcBorders>
              <w:top w:val="single" w:sz="8" w:space="0" w:color="BFBFBF"/>
              <w:left w:val="single" w:sz="12" w:space="0" w:color="000000"/>
              <w:bottom w:val="single" w:sz="12" w:space="0" w:color="000000"/>
              <w:right w:val="single" w:sz="8" w:space="0" w:color="BFBFBF"/>
            </w:tcBorders>
            <w:vAlign w:val="center"/>
            <w:hideMark/>
          </w:tcPr>
          <w:p w14:paraId="000D3933"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275" w:type="pct"/>
            <w:vMerge/>
            <w:tcBorders>
              <w:top w:val="single" w:sz="8" w:space="0" w:color="BFBFBF"/>
              <w:left w:val="single" w:sz="8" w:space="0" w:color="BFBFBF"/>
              <w:bottom w:val="single" w:sz="12" w:space="0" w:color="000000"/>
              <w:right w:val="single" w:sz="8" w:space="0" w:color="BFBFBF"/>
            </w:tcBorders>
            <w:vAlign w:val="center"/>
            <w:hideMark/>
          </w:tcPr>
          <w:p w14:paraId="16581480"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031" w:type="pct"/>
            <w:vMerge/>
            <w:tcBorders>
              <w:top w:val="single" w:sz="8" w:space="0" w:color="BFBFBF"/>
              <w:left w:val="single" w:sz="8" w:space="0" w:color="BFBFBF"/>
              <w:bottom w:val="single" w:sz="12" w:space="0" w:color="000000"/>
              <w:right w:val="single" w:sz="8" w:space="0" w:color="BFBFBF"/>
            </w:tcBorders>
            <w:vAlign w:val="center"/>
            <w:hideMark/>
          </w:tcPr>
          <w:p w14:paraId="4C172F9A"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2002"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308A0407" w14:textId="77777777" w:rsidR="00B140AE" w:rsidRPr="005318B6" w:rsidRDefault="00B140AE" w:rsidP="009C15CC">
            <w:pPr>
              <w:spacing w:after="0" w:line="240" w:lineRule="auto"/>
              <w:rPr>
                <w:rFonts w:ascii="Times New Roman" w:eastAsia="Times New Roman" w:hAnsi="Times New Roman" w:cs="Times New Roman"/>
                <w:color w:val="000000" w:themeColor="text1"/>
                <w:kern w:val="24"/>
                <w:highlight w:val="white"/>
                <w:lang w:bidi="ar-SA"/>
              </w:rPr>
            </w:pPr>
            <w:r w:rsidRPr="005318B6">
              <w:rPr>
                <w:rFonts w:ascii="Times New Roman" w:eastAsia="Times New Roman" w:hAnsi="Times New Roman" w:cs="Times New Roman"/>
                <w:color w:val="000000" w:themeColor="text1"/>
                <w:kern w:val="24"/>
                <w:highlight w:val="white"/>
                <w:lang w:bidi="ar-SA"/>
              </w:rPr>
              <w:t>Review of day 1, 2 and 3</w:t>
            </w:r>
          </w:p>
        </w:tc>
        <w:tc>
          <w:tcPr>
            <w:tcW w:w="335"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39C94314" w14:textId="77777777" w:rsidR="00B140AE" w:rsidRPr="005318B6" w:rsidRDefault="00B140AE" w:rsidP="009C15CC">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30 min</w:t>
            </w:r>
          </w:p>
        </w:tc>
      </w:tr>
      <w:tr w:rsidR="005318B6" w:rsidRPr="005318B6" w14:paraId="5A3BF095" w14:textId="77777777" w:rsidTr="00217895">
        <w:trPr>
          <w:trHeight w:val="618"/>
        </w:trPr>
        <w:tc>
          <w:tcPr>
            <w:tcW w:w="357" w:type="pct"/>
            <w:vMerge/>
            <w:tcBorders>
              <w:top w:val="single" w:sz="8" w:space="0" w:color="BFBFBF"/>
              <w:left w:val="single" w:sz="12" w:space="0" w:color="000000"/>
              <w:bottom w:val="single" w:sz="12" w:space="0" w:color="000000"/>
              <w:right w:val="single" w:sz="8" w:space="0" w:color="BFBFBF"/>
            </w:tcBorders>
            <w:vAlign w:val="center"/>
            <w:hideMark/>
          </w:tcPr>
          <w:p w14:paraId="3E3A39D3"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275" w:type="pct"/>
            <w:vMerge/>
            <w:tcBorders>
              <w:top w:val="single" w:sz="8" w:space="0" w:color="BFBFBF"/>
              <w:left w:val="single" w:sz="8" w:space="0" w:color="BFBFBF"/>
              <w:bottom w:val="single" w:sz="12" w:space="0" w:color="000000"/>
              <w:right w:val="single" w:sz="8" w:space="0" w:color="BFBFBF"/>
            </w:tcBorders>
            <w:vAlign w:val="center"/>
            <w:hideMark/>
          </w:tcPr>
          <w:p w14:paraId="5AC9209A"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031" w:type="pct"/>
            <w:vMerge/>
            <w:tcBorders>
              <w:top w:val="single" w:sz="8" w:space="0" w:color="BFBFBF"/>
              <w:left w:val="single" w:sz="8" w:space="0" w:color="BFBFBF"/>
              <w:bottom w:val="single" w:sz="12" w:space="0" w:color="000000"/>
              <w:right w:val="single" w:sz="8" w:space="0" w:color="BFBFBF"/>
            </w:tcBorders>
            <w:vAlign w:val="center"/>
            <w:hideMark/>
          </w:tcPr>
          <w:p w14:paraId="70F4A2B0"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2002"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7412259B" w14:textId="77777777" w:rsidR="00B140AE" w:rsidRPr="005318B6" w:rsidRDefault="00B140AE" w:rsidP="009C15CC">
            <w:pPr>
              <w:spacing w:after="0" w:line="240" w:lineRule="auto"/>
              <w:rPr>
                <w:rFonts w:ascii="Times New Roman" w:eastAsia="Times New Roman" w:hAnsi="Times New Roman" w:cs="Times New Roman"/>
                <w:color w:val="000000" w:themeColor="text1"/>
                <w:kern w:val="24"/>
                <w:highlight w:val="white"/>
                <w:lang w:bidi="ar-SA"/>
              </w:rPr>
            </w:pPr>
            <w:r w:rsidRPr="005318B6">
              <w:rPr>
                <w:rFonts w:ascii="Times New Roman" w:eastAsia="Times New Roman" w:hAnsi="Times New Roman" w:cs="Times New Roman"/>
                <w:color w:val="000000" w:themeColor="text1"/>
                <w:kern w:val="24"/>
                <w:highlight w:val="white"/>
                <w:lang w:bidi="ar-SA"/>
              </w:rPr>
              <w:t xml:space="preserve">Sustaining inclusive schools  </w:t>
            </w:r>
          </w:p>
          <w:p w14:paraId="7739AC42" w14:textId="77777777" w:rsidR="00B140AE" w:rsidRPr="005318B6" w:rsidRDefault="00B140AE" w:rsidP="009C15CC">
            <w:pPr>
              <w:spacing w:after="0" w:line="240" w:lineRule="auto"/>
              <w:rPr>
                <w:rFonts w:ascii="Times New Roman" w:eastAsia="Times New Roman" w:hAnsi="Times New Roman" w:cs="Times New Roman"/>
                <w:color w:val="000000" w:themeColor="text1"/>
                <w:kern w:val="24"/>
                <w:highlight w:val="white"/>
                <w:lang w:bidi="ar-SA"/>
              </w:rPr>
            </w:pPr>
            <w:r w:rsidRPr="005318B6">
              <w:rPr>
                <w:rFonts w:ascii="Times New Roman" w:eastAsia="Times New Roman" w:hAnsi="Times New Roman" w:cs="Times New Roman"/>
                <w:color w:val="000000" w:themeColor="text1"/>
                <w:kern w:val="24"/>
                <w:highlight w:val="white"/>
                <w:lang w:bidi="ar-SA"/>
              </w:rPr>
              <w:t>Imagining an ideal inclusive school model</w:t>
            </w:r>
          </w:p>
        </w:tc>
        <w:tc>
          <w:tcPr>
            <w:tcW w:w="335"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7A92510A" w14:textId="77777777" w:rsidR="00B140AE" w:rsidRPr="005318B6" w:rsidRDefault="00B140AE" w:rsidP="009C15CC">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 45 min</w:t>
            </w:r>
          </w:p>
        </w:tc>
      </w:tr>
      <w:tr w:rsidR="005318B6" w:rsidRPr="005318B6" w14:paraId="4CBFD941" w14:textId="77777777" w:rsidTr="00217895">
        <w:trPr>
          <w:trHeight w:val="575"/>
        </w:trPr>
        <w:tc>
          <w:tcPr>
            <w:tcW w:w="357" w:type="pct"/>
            <w:vMerge/>
            <w:tcBorders>
              <w:top w:val="single" w:sz="8" w:space="0" w:color="BFBFBF"/>
              <w:left w:val="single" w:sz="12" w:space="0" w:color="000000"/>
              <w:bottom w:val="single" w:sz="12" w:space="0" w:color="000000"/>
              <w:right w:val="single" w:sz="8" w:space="0" w:color="BFBFBF"/>
            </w:tcBorders>
            <w:vAlign w:val="center"/>
            <w:hideMark/>
          </w:tcPr>
          <w:p w14:paraId="14152B46"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275" w:type="pct"/>
            <w:vMerge/>
            <w:tcBorders>
              <w:top w:val="single" w:sz="8" w:space="0" w:color="BFBFBF"/>
              <w:left w:val="single" w:sz="8" w:space="0" w:color="BFBFBF"/>
              <w:bottom w:val="single" w:sz="12" w:space="0" w:color="000000"/>
              <w:right w:val="single" w:sz="8" w:space="0" w:color="BFBFBF"/>
            </w:tcBorders>
            <w:vAlign w:val="center"/>
            <w:hideMark/>
          </w:tcPr>
          <w:p w14:paraId="0B29D5D4"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031" w:type="pct"/>
            <w:vMerge/>
            <w:tcBorders>
              <w:top w:val="single" w:sz="8" w:space="0" w:color="BFBFBF"/>
              <w:left w:val="single" w:sz="8" w:space="0" w:color="BFBFBF"/>
              <w:bottom w:val="single" w:sz="12" w:space="0" w:color="000000"/>
              <w:right w:val="single" w:sz="8" w:space="0" w:color="BFBFBF"/>
            </w:tcBorders>
            <w:vAlign w:val="center"/>
            <w:hideMark/>
          </w:tcPr>
          <w:p w14:paraId="5EFCDEBC"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2002" w:type="pct"/>
            <w:tcBorders>
              <w:top w:val="single" w:sz="8" w:space="0" w:color="BFBFBF"/>
              <w:left w:val="single" w:sz="8" w:space="0" w:color="BFBFBF"/>
              <w:bottom w:val="single" w:sz="8" w:space="0" w:color="BFBFBF"/>
              <w:right w:val="single" w:sz="8" w:space="0" w:color="BFBFBF"/>
            </w:tcBorders>
            <w:shd w:val="clear" w:color="auto" w:fill="D0CECE"/>
            <w:tcMar>
              <w:top w:w="15" w:type="dxa"/>
              <w:left w:w="85" w:type="dxa"/>
              <w:bottom w:w="0" w:type="dxa"/>
              <w:right w:w="85" w:type="dxa"/>
            </w:tcMar>
            <w:vAlign w:val="center"/>
            <w:hideMark/>
          </w:tcPr>
          <w:p w14:paraId="25F9BF65" w14:textId="77777777" w:rsidR="00B140AE" w:rsidRPr="005318B6" w:rsidRDefault="00B140AE" w:rsidP="009C15CC">
            <w:pPr>
              <w:spacing w:after="0" w:line="240" w:lineRule="auto"/>
              <w:rPr>
                <w:rFonts w:ascii="Times New Roman" w:eastAsia="Times New Roman" w:hAnsi="Times New Roman" w:cs="Times New Roman"/>
                <w:color w:val="000000" w:themeColor="text1"/>
                <w:kern w:val="24"/>
                <w:highlight w:val="white"/>
                <w:lang w:bidi="ar-SA"/>
              </w:rPr>
            </w:pPr>
            <w:r w:rsidRPr="005318B6">
              <w:rPr>
                <w:rFonts w:ascii="Times New Roman" w:eastAsia="Times New Roman" w:hAnsi="Times New Roman" w:cs="Times New Roman"/>
                <w:color w:val="000000" w:themeColor="text1"/>
                <w:kern w:val="24"/>
                <w:highlight w:val="white"/>
                <w:lang w:bidi="ar-SA"/>
              </w:rPr>
              <w:t>Short Break</w:t>
            </w:r>
          </w:p>
        </w:tc>
        <w:tc>
          <w:tcPr>
            <w:tcW w:w="335" w:type="pct"/>
            <w:tcBorders>
              <w:top w:val="single" w:sz="8" w:space="0" w:color="BFBFBF"/>
              <w:left w:val="single" w:sz="8" w:space="0" w:color="BFBFBF"/>
              <w:bottom w:val="single" w:sz="8" w:space="0" w:color="BFBFBF"/>
              <w:right w:val="single" w:sz="12" w:space="0" w:color="000000"/>
            </w:tcBorders>
            <w:shd w:val="clear" w:color="auto" w:fill="D0CECE"/>
            <w:tcMar>
              <w:top w:w="15" w:type="dxa"/>
              <w:left w:w="85" w:type="dxa"/>
              <w:bottom w:w="0" w:type="dxa"/>
              <w:right w:w="85" w:type="dxa"/>
            </w:tcMar>
            <w:hideMark/>
          </w:tcPr>
          <w:p w14:paraId="79304B26" w14:textId="77777777" w:rsidR="00B140AE" w:rsidRPr="005318B6" w:rsidRDefault="00B140AE" w:rsidP="009C15CC">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10 min</w:t>
            </w:r>
          </w:p>
        </w:tc>
      </w:tr>
      <w:tr w:rsidR="005318B6" w:rsidRPr="005318B6" w14:paraId="1B2066B3" w14:textId="77777777" w:rsidTr="00217895">
        <w:trPr>
          <w:trHeight w:val="309"/>
        </w:trPr>
        <w:tc>
          <w:tcPr>
            <w:tcW w:w="357" w:type="pct"/>
            <w:vMerge/>
            <w:tcBorders>
              <w:top w:val="single" w:sz="8" w:space="0" w:color="BFBFBF"/>
              <w:left w:val="single" w:sz="12" w:space="0" w:color="000000"/>
              <w:bottom w:val="single" w:sz="12" w:space="0" w:color="000000"/>
              <w:right w:val="single" w:sz="8" w:space="0" w:color="BFBFBF"/>
            </w:tcBorders>
            <w:vAlign w:val="center"/>
            <w:hideMark/>
          </w:tcPr>
          <w:p w14:paraId="76FE748B"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275" w:type="pct"/>
            <w:vMerge/>
            <w:tcBorders>
              <w:top w:val="single" w:sz="8" w:space="0" w:color="BFBFBF"/>
              <w:left w:val="single" w:sz="8" w:space="0" w:color="BFBFBF"/>
              <w:bottom w:val="single" w:sz="12" w:space="0" w:color="000000"/>
              <w:right w:val="single" w:sz="8" w:space="0" w:color="BFBFBF"/>
            </w:tcBorders>
            <w:vAlign w:val="center"/>
            <w:hideMark/>
          </w:tcPr>
          <w:p w14:paraId="1AC9E1D9"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031" w:type="pct"/>
            <w:vMerge/>
            <w:tcBorders>
              <w:top w:val="single" w:sz="8" w:space="0" w:color="BFBFBF"/>
              <w:left w:val="single" w:sz="8" w:space="0" w:color="BFBFBF"/>
              <w:bottom w:val="single" w:sz="12" w:space="0" w:color="000000"/>
              <w:right w:val="single" w:sz="8" w:space="0" w:color="BFBFBF"/>
            </w:tcBorders>
            <w:vAlign w:val="center"/>
            <w:hideMark/>
          </w:tcPr>
          <w:p w14:paraId="4DEA044B"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2002"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25B38F82" w14:textId="77777777" w:rsidR="00B140AE" w:rsidRPr="005318B6" w:rsidRDefault="00B140AE" w:rsidP="009C15CC">
            <w:pPr>
              <w:spacing w:after="0" w:line="240" w:lineRule="auto"/>
              <w:rPr>
                <w:rFonts w:ascii="Times New Roman" w:eastAsia="Times New Roman" w:hAnsi="Times New Roman" w:cs="Times New Roman"/>
                <w:color w:val="000000" w:themeColor="text1"/>
                <w:kern w:val="24"/>
                <w:highlight w:val="white"/>
                <w:lang w:bidi="ar-SA"/>
              </w:rPr>
            </w:pPr>
            <w:r w:rsidRPr="005318B6">
              <w:rPr>
                <w:rFonts w:ascii="Times New Roman" w:eastAsia="Times New Roman" w:hAnsi="Times New Roman" w:cs="Times New Roman"/>
                <w:color w:val="000000" w:themeColor="text1"/>
                <w:kern w:val="24"/>
                <w:highlight w:val="white"/>
                <w:lang w:bidi="ar-SA"/>
              </w:rPr>
              <w:t> Brief presentation on equality</w:t>
            </w:r>
          </w:p>
        </w:tc>
        <w:tc>
          <w:tcPr>
            <w:tcW w:w="335"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74953508" w14:textId="77777777" w:rsidR="00B140AE" w:rsidRPr="005318B6" w:rsidRDefault="00B140AE" w:rsidP="009C15CC">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 5min</w:t>
            </w:r>
          </w:p>
        </w:tc>
      </w:tr>
      <w:tr w:rsidR="005318B6" w:rsidRPr="005318B6" w14:paraId="435EC355" w14:textId="77777777" w:rsidTr="00217895">
        <w:trPr>
          <w:trHeight w:val="309"/>
        </w:trPr>
        <w:tc>
          <w:tcPr>
            <w:tcW w:w="357" w:type="pct"/>
            <w:vMerge/>
            <w:tcBorders>
              <w:top w:val="single" w:sz="8" w:space="0" w:color="BFBFBF"/>
              <w:left w:val="single" w:sz="12" w:space="0" w:color="000000"/>
              <w:bottom w:val="single" w:sz="12" w:space="0" w:color="000000"/>
              <w:right w:val="single" w:sz="8" w:space="0" w:color="BFBFBF"/>
            </w:tcBorders>
            <w:vAlign w:val="center"/>
            <w:hideMark/>
          </w:tcPr>
          <w:p w14:paraId="45109EFE"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275" w:type="pct"/>
            <w:vMerge/>
            <w:tcBorders>
              <w:top w:val="single" w:sz="8" w:space="0" w:color="BFBFBF"/>
              <w:left w:val="single" w:sz="8" w:space="0" w:color="BFBFBF"/>
              <w:bottom w:val="single" w:sz="12" w:space="0" w:color="000000"/>
              <w:right w:val="single" w:sz="8" w:space="0" w:color="BFBFBF"/>
            </w:tcBorders>
            <w:vAlign w:val="center"/>
            <w:hideMark/>
          </w:tcPr>
          <w:p w14:paraId="29B0586E"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031" w:type="pct"/>
            <w:vMerge/>
            <w:tcBorders>
              <w:top w:val="single" w:sz="8" w:space="0" w:color="BFBFBF"/>
              <w:left w:val="single" w:sz="8" w:space="0" w:color="BFBFBF"/>
              <w:bottom w:val="single" w:sz="12" w:space="0" w:color="000000"/>
              <w:right w:val="single" w:sz="8" w:space="0" w:color="BFBFBF"/>
            </w:tcBorders>
            <w:vAlign w:val="center"/>
            <w:hideMark/>
          </w:tcPr>
          <w:p w14:paraId="6D3D4BD9"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2002"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6393C681" w14:textId="4CD20170" w:rsidR="00B140AE" w:rsidRPr="005318B6" w:rsidRDefault="00B140AE" w:rsidP="009C15CC">
            <w:pPr>
              <w:spacing w:after="0" w:line="240" w:lineRule="auto"/>
              <w:rPr>
                <w:rFonts w:ascii="Times New Roman" w:eastAsia="Times New Roman" w:hAnsi="Times New Roman" w:cs="Times New Roman"/>
                <w:color w:val="000000" w:themeColor="text1"/>
                <w:kern w:val="24"/>
                <w:highlight w:val="white"/>
                <w:lang w:bidi="ar-SA"/>
              </w:rPr>
            </w:pPr>
            <w:r w:rsidRPr="005318B6">
              <w:rPr>
                <w:rFonts w:ascii="Times New Roman" w:eastAsia="Times New Roman" w:hAnsi="Times New Roman" w:cs="Times New Roman"/>
                <w:color w:val="000000" w:themeColor="text1"/>
                <w:kern w:val="24"/>
                <w:highlight w:val="white"/>
                <w:lang w:bidi="ar-SA"/>
              </w:rPr>
              <w:t> </w:t>
            </w:r>
            <w:r w:rsidR="000D26B9" w:rsidRPr="000C05A7">
              <w:rPr>
                <w:rFonts w:eastAsia="Times New Roman"/>
                <w:color w:val="806000"/>
                <w:kern w:val="24"/>
                <w:sz w:val="28"/>
                <w:szCs w:val="28"/>
                <w:highlight w:val="white"/>
              </w:rPr>
              <w:t> </w:t>
            </w:r>
            <w:r w:rsidR="000D26B9" w:rsidRPr="000D26B9">
              <w:rPr>
                <w:rFonts w:ascii="Times New Roman" w:eastAsia="Times New Roman" w:hAnsi="Times New Roman" w:cs="Times New Roman"/>
                <w:color w:val="000000" w:themeColor="text1"/>
                <w:kern w:val="24"/>
                <w:highlight w:val="white"/>
                <w:lang w:bidi="ar-SA"/>
              </w:rPr>
              <w:t>Role of professional development members</w:t>
            </w:r>
          </w:p>
        </w:tc>
        <w:tc>
          <w:tcPr>
            <w:tcW w:w="335"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37333AAD" w14:textId="5583DE20" w:rsidR="00B140AE" w:rsidRPr="005318B6" w:rsidRDefault="00B140AE" w:rsidP="009C15CC">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 </w:t>
            </w:r>
            <w:r w:rsidR="000D26B9">
              <w:rPr>
                <w:rFonts w:ascii="Times New Roman" w:eastAsia="Times New Roman" w:hAnsi="Times New Roman" w:cs="Times New Roman"/>
                <w:color w:val="000000" w:themeColor="text1"/>
                <w:kern w:val="24"/>
                <w:lang w:bidi="ar-SA"/>
              </w:rPr>
              <w:t>30min</w:t>
            </w:r>
          </w:p>
        </w:tc>
      </w:tr>
      <w:tr w:rsidR="005318B6" w:rsidRPr="005318B6" w14:paraId="23E2DE0A" w14:textId="77777777" w:rsidTr="00217895">
        <w:trPr>
          <w:trHeight w:val="575"/>
        </w:trPr>
        <w:tc>
          <w:tcPr>
            <w:tcW w:w="357" w:type="pct"/>
            <w:vMerge/>
            <w:tcBorders>
              <w:top w:val="single" w:sz="8" w:space="0" w:color="BFBFBF"/>
              <w:left w:val="single" w:sz="12" w:space="0" w:color="000000"/>
              <w:bottom w:val="single" w:sz="12" w:space="0" w:color="000000"/>
              <w:right w:val="single" w:sz="8" w:space="0" w:color="BFBFBF"/>
            </w:tcBorders>
            <w:vAlign w:val="center"/>
            <w:hideMark/>
          </w:tcPr>
          <w:p w14:paraId="79AF9489"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275" w:type="pct"/>
            <w:vMerge/>
            <w:tcBorders>
              <w:top w:val="single" w:sz="8" w:space="0" w:color="BFBFBF"/>
              <w:left w:val="single" w:sz="8" w:space="0" w:color="BFBFBF"/>
              <w:bottom w:val="single" w:sz="12" w:space="0" w:color="000000"/>
              <w:right w:val="single" w:sz="8" w:space="0" w:color="BFBFBF"/>
            </w:tcBorders>
            <w:vAlign w:val="center"/>
            <w:hideMark/>
          </w:tcPr>
          <w:p w14:paraId="5FE25722"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031" w:type="pct"/>
            <w:vMerge/>
            <w:tcBorders>
              <w:top w:val="single" w:sz="8" w:space="0" w:color="BFBFBF"/>
              <w:left w:val="single" w:sz="8" w:space="0" w:color="BFBFBF"/>
              <w:bottom w:val="single" w:sz="12" w:space="0" w:color="000000"/>
              <w:right w:val="single" w:sz="8" w:space="0" w:color="BFBFBF"/>
            </w:tcBorders>
            <w:vAlign w:val="center"/>
            <w:hideMark/>
          </w:tcPr>
          <w:p w14:paraId="0935ADDD"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2002" w:type="pct"/>
            <w:tcBorders>
              <w:top w:val="single" w:sz="8" w:space="0" w:color="BFBFBF"/>
              <w:left w:val="single" w:sz="8" w:space="0" w:color="BFBFBF"/>
              <w:bottom w:val="single" w:sz="8" w:space="0" w:color="BFBFBF"/>
              <w:right w:val="single" w:sz="8" w:space="0" w:color="BFBFBF"/>
            </w:tcBorders>
            <w:shd w:val="clear" w:color="auto" w:fill="D0CECE"/>
            <w:tcMar>
              <w:top w:w="15" w:type="dxa"/>
              <w:left w:w="85" w:type="dxa"/>
              <w:bottom w:w="0" w:type="dxa"/>
              <w:right w:w="85" w:type="dxa"/>
            </w:tcMar>
            <w:vAlign w:val="center"/>
            <w:hideMark/>
          </w:tcPr>
          <w:p w14:paraId="6B5BAA16" w14:textId="77777777" w:rsidR="00B140AE" w:rsidRPr="005318B6" w:rsidRDefault="00B140AE" w:rsidP="009C15CC">
            <w:pPr>
              <w:spacing w:after="0" w:line="240" w:lineRule="auto"/>
              <w:rPr>
                <w:rFonts w:ascii="Times New Roman" w:eastAsia="Times New Roman" w:hAnsi="Times New Roman" w:cs="Times New Roman"/>
                <w:color w:val="000000" w:themeColor="text1"/>
                <w:kern w:val="24"/>
                <w:highlight w:val="white"/>
                <w:lang w:bidi="ar-SA"/>
              </w:rPr>
            </w:pPr>
            <w:r w:rsidRPr="005318B6">
              <w:rPr>
                <w:rFonts w:ascii="Times New Roman" w:eastAsia="Times New Roman" w:hAnsi="Times New Roman" w:cs="Times New Roman"/>
                <w:color w:val="000000" w:themeColor="text1"/>
                <w:kern w:val="24"/>
                <w:highlight w:val="white"/>
                <w:lang w:bidi="ar-SA"/>
              </w:rPr>
              <w:t>Lunch</w:t>
            </w:r>
          </w:p>
        </w:tc>
        <w:tc>
          <w:tcPr>
            <w:tcW w:w="335" w:type="pct"/>
            <w:tcBorders>
              <w:top w:val="single" w:sz="8" w:space="0" w:color="BFBFBF"/>
              <w:left w:val="single" w:sz="8" w:space="0" w:color="BFBFBF"/>
              <w:bottom w:val="single" w:sz="8" w:space="0" w:color="BFBFBF"/>
              <w:right w:val="single" w:sz="12" w:space="0" w:color="000000"/>
            </w:tcBorders>
            <w:shd w:val="clear" w:color="auto" w:fill="D0CECE"/>
            <w:tcMar>
              <w:top w:w="15" w:type="dxa"/>
              <w:left w:w="85" w:type="dxa"/>
              <w:bottom w:w="0" w:type="dxa"/>
              <w:right w:w="85" w:type="dxa"/>
            </w:tcMar>
            <w:hideMark/>
          </w:tcPr>
          <w:p w14:paraId="3698EDAD" w14:textId="70AF52DC" w:rsidR="00B140AE" w:rsidRPr="005318B6" w:rsidRDefault="00B140AE" w:rsidP="009C15CC">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60min</w:t>
            </w:r>
          </w:p>
        </w:tc>
      </w:tr>
      <w:tr w:rsidR="005318B6" w:rsidRPr="005318B6" w14:paraId="65615D08" w14:textId="77777777" w:rsidTr="00217895">
        <w:trPr>
          <w:trHeight w:val="618"/>
        </w:trPr>
        <w:tc>
          <w:tcPr>
            <w:tcW w:w="357" w:type="pct"/>
            <w:vMerge/>
            <w:tcBorders>
              <w:top w:val="single" w:sz="8" w:space="0" w:color="BFBFBF"/>
              <w:left w:val="single" w:sz="12" w:space="0" w:color="000000"/>
              <w:bottom w:val="single" w:sz="12" w:space="0" w:color="000000"/>
              <w:right w:val="single" w:sz="8" w:space="0" w:color="BFBFBF"/>
            </w:tcBorders>
            <w:vAlign w:val="center"/>
            <w:hideMark/>
          </w:tcPr>
          <w:p w14:paraId="516CF774"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275" w:type="pct"/>
            <w:vMerge/>
            <w:tcBorders>
              <w:top w:val="single" w:sz="8" w:space="0" w:color="BFBFBF"/>
              <w:left w:val="single" w:sz="8" w:space="0" w:color="BFBFBF"/>
              <w:bottom w:val="single" w:sz="12" w:space="0" w:color="000000"/>
              <w:right w:val="single" w:sz="8" w:space="0" w:color="BFBFBF"/>
            </w:tcBorders>
            <w:vAlign w:val="center"/>
            <w:hideMark/>
          </w:tcPr>
          <w:p w14:paraId="5C5E0477"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031" w:type="pct"/>
            <w:vMerge/>
            <w:tcBorders>
              <w:top w:val="single" w:sz="8" w:space="0" w:color="BFBFBF"/>
              <w:left w:val="single" w:sz="8" w:space="0" w:color="BFBFBF"/>
              <w:bottom w:val="single" w:sz="12" w:space="0" w:color="000000"/>
              <w:right w:val="single" w:sz="8" w:space="0" w:color="BFBFBF"/>
            </w:tcBorders>
            <w:vAlign w:val="center"/>
            <w:hideMark/>
          </w:tcPr>
          <w:p w14:paraId="1DDE3594"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2002"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70BA3B44" w14:textId="77777777" w:rsidR="00B140AE" w:rsidRPr="005318B6" w:rsidRDefault="00B140AE" w:rsidP="009C15CC">
            <w:pPr>
              <w:spacing w:after="0" w:line="240" w:lineRule="auto"/>
              <w:rPr>
                <w:rFonts w:ascii="Times New Roman" w:eastAsia="Times New Roman" w:hAnsi="Times New Roman" w:cs="Times New Roman"/>
                <w:color w:val="000000" w:themeColor="text1"/>
                <w:kern w:val="24"/>
                <w:highlight w:val="white"/>
                <w:lang w:bidi="ar-SA"/>
              </w:rPr>
            </w:pPr>
            <w:r w:rsidRPr="005318B6">
              <w:rPr>
                <w:rFonts w:ascii="Times New Roman" w:eastAsia="Times New Roman" w:hAnsi="Times New Roman" w:cs="Times New Roman"/>
                <w:color w:val="000000" w:themeColor="text1"/>
                <w:kern w:val="24"/>
                <w:highlight w:val="white"/>
                <w:lang w:bidi="ar-SA"/>
              </w:rPr>
              <w:t> Presentation of two non-Afghan inclusive education check list.</w:t>
            </w:r>
          </w:p>
        </w:tc>
        <w:tc>
          <w:tcPr>
            <w:tcW w:w="335"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33808B00" w14:textId="301A0144" w:rsidR="00B140AE" w:rsidRPr="005318B6" w:rsidRDefault="00B140AE" w:rsidP="009C15CC">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 </w:t>
            </w:r>
            <w:r w:rsidR="000D26B9">
              <w:rPr>
                <w:rFonts w:ascii="Times New Roman" w:eastAsia="Times New Roman" w:hAnsi="Times New Roman" w:cs="Times New Roman"/>
                <w:color w:val="000000" w:themeColor="text1"/>
                <w:kern w:val="24"/>
                <w:lang w:bidi="ar-SA"/>
              </w:rPr>
              <w:t>60min</w:t>
            </w:r>
          </w:p>
        </w:tc>
      </w:tr>
      <w:tr w:rsidR="005318B6" w:rsidRPr="005318B6" w14:paraId="12C06DE5" w14:textId="77777777" w:rsidTr="00217895">
        <w:trPr>
          <w:trHeight w:val="309"/>
        </w:trPr>
        <w:tc>
          <w:tcPr>
            <w:tcW w:w="357" w:type="pct"/>
            <w:vMerge/>
            <w:tcBorders>
              <w:top w:val="single" w:sz="8" w:space="0" w:color="BFBFBF"/>
              <w:left w:val="single" w:sz="12" w:space="0" w:color="000000"/>
              <w:bottom w:val="single" w:sz="12" w:space="0" w:color="000000"/>
              <w:right w:val="single" w:sz="8" w:space="0" w:color="BFBFBF"/>
            </w:tcBorders>
            <w:vAlign w:val="center"/>
            <w:hideMark/>
          </w:tcPr>
          <w:p w14:paraId="633AFA89"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275" w:type="pct"/>
            <w:vMerge/>
            <w:tcBorders>
              <w:top w:val="single" w:sz="8" w:space="0" w:color="BFBFBF"/>
              <w:left w:val="single" w:sz="8" w:space="0" w:color="BFBFBF"/>
              <w:bottom w:val="single" w:sz="12" w:space="0" w:color="000000"/>
              <w:right w:val="single" w:sz="8" w:space="0" w:color="BFBFBF"/>
            </w:tcBorders>
            <w:vAlign w:val="center"/>
            <w:hideMark/>
          </w:tcPr>
          <w:p w14:paraId="68AA328F"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031" w:type="pct"/>
            <w:vMerge/>
            <w:tcBorders>
              <w:top w:val="single" w:sz="8" w:space="0" w:color="BFBFBF"/>
              <w:left w:val="single" w:sz="8" w:space="0" w:color="BFBFBF"/>
              <w:bottom w:val="single" w:sz="12" w:space="0" w:color="000000"/>
              <w:right w:val="single" w:sz="8" w:space="0" w:color="BFBFBF"/>
            </w:tcBorders>
            <w:vAlign w:val="center"/>
            <w:hideMark/>
          </w:tcPr>
          <w:p w14:paraId="64627B27"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2002" w:type="pct"/>
            <w:tcBorders>
              <w:top w:val="single" w:sz="8" w:space="0" w:color="BFBFBF"/>
              <w:left w:val="single" w:sz="8" w:space="0" w:color="BFBFBF"/>
              <w:bottom w:val="single" w:sz="8" w:space="0" w:color="BFBFBF"/>
              <w:right w:val="single" w:sz="8" w:space="0" w:color="BFBFBF"/>
            </w:tcBorders>
            <w:shd w:val="clear" w:color="auto" w:fill="auto"/>
            <w:tcMar>
              <w:top w:w="15" w:type="dxa"/>
              <w:left w:w="85" w:type="dxa"/>
              <w:bottom w:w="0" w:type="dxa"/>
              <w:right w:w="85" w:type="dxa"/>
            </w:tcMar>
            <w:vAlign w:val="center"/>
            <w:hideMark/>
          </w:tcPr>
          <w:p w14:paraId="311B73E4" w14:textId="0C3A4BCF" w:rsidR="00B140AE" w:rsidRPr="005318B6" w:rsidRDefault="00B140AE" w:rsidP="009C15CC">
            <w:pPr>
              <w:spacing w:after="0" w:line="240" w:lineRule="auto"/>
              <w:rPr>
                <w:rFonts w:ascii="Times New Roman" w:eastAsia="Times New Roman" w:hAnsi="Times New Roman" w:cs="Times New Roman"/>
                <w:color w:val="000000" w:themeColor="text1"/>
                <w:kern w:val="24"/>
                <w:highlight w:val="white"/>
                <w:lang w:bidi="ar-SA"/>
              </w:rPr>
            </w:pPr>
            <w:r w:rsidRPr="005318B6">
              <w:rPr>
                <w:rFonts w:ascii="Times New Roman" w:eastAsia="Times New Roman" w:hAnsi="Times New Roman" w:cs="Times New Roman"/>
                <w:color w:val="000000" w:themeColor="text1"/>
                <w:kern w:val="24"/>
                <w:highlight w:val="white"/>
                <w:lang w:bidi="ar-SA"/>
              </w:rPr>
              <w:t> </w:t>
            </w:r>
            <w:r w:rsidR="000D26B9">
              <w:rPr>
                <w:rFonts w:ascii="Times New Roman" w:eastAsia="Times New Roman" w:hAnsi="Times New Roman" w:cs="Times New Roman"/>
                <w:color w:val="000000" w:themeColor="text1"/>
                <w:kern w:val="24"/>
                <w:highlight w:val="white"/>
                <w:lang w:bidi="ar-SA"/>
              </w:rPr>
              <w:t>Free reading activity</w:t>
            </w:r>
          </w:p>
        </w:tc>
        <w:tc>
          <w:tcPr>
            <w:tcW w:w="335" w:type="pct"/>
            <w:tcBorders>
              <w:top w:val="single" w:sz="8" w:space="0" w:color="BFBFBF"/>
              <w:left w:val="single" w:sz="8" w:space="0" w:color="BFBFBF"/>
              <w:bottom w:val="single" w:sz="8" w:space="0" w:color="BFBFBF"/>
              <w:right w:val="single" w:sz="12" w:space="0" w:color="000000"/>
            </w:tcBorders>
            <w:shd w:val="clear" w:color="auto" w:fill="auto"/>
            <w:tcMar>
              <w:top w:w="15" w:type="dxa"/>
              <w:left w:w="85" w:type="dxa"/>
              <w:bottom w:w="0" w:type="dxa"/>
              <w:right w:w="85" w:type="dxa"/>
            </w:tcMar>
            <w:hideMark/>
          </w:tcPr>
          <w:p w14:paraId="0539BAD0" w14:textId="2F825B80" w:rsidR="00B140AE" w:rsidRPr="005318B6" w:rsidRDefault="00B140AE" w:rsidP="009C15CC">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 </w:t>
            </w:r>
            <w:r w:rsidR="000D26B9">
              <w:rPr>
                <w:rFonts w:ascii="Times New Roman" w:eastAsia="Times New Roman" w:hAnsi="Times New Roman" w:cs="Times New Roman"/>
                <w:color w:val="000000" w:themeColor="text1"/>
                <w:kern w:val="24"/>
                <w:lang w:bidi="ar-SA"/>
              </w:rPr>
              <w:t>30min</w:t>
            </w:r>
          </w:p>
        </w:tc>
      </w:tr>
      <w:tr w:rsidR="005318B6" w:rsidRPr="005318B6" w14:paraId="671B653D" w14:textId="77777777" w:rsidTr="00217895">
        <w:trPr>
          <w:trHeight w:val="309"/>
        </w:trPr>
        <w:tc>
          <w:tcPr>
            <w:tcW w:w="357" w:type="pct"/>
            <w:vMerge/>
            <w:tcBorders>
              <w:top w:val="single" w:sz="8" w:space="0" w:color="BFBFBF"/>
              <w:left w:val="single" w:sz="12" w:space="0" w:color="000000"/>
              <w:bottom w:val="single" w:sz="12" w:space="0" w:color="000000"/>
              <w:right w:val="single" w:sz="8" w:space="0" w:color="BFBFBF"/>
            </w:tcBorders>
            <w:vAlign w:val="center"/>
            <w:hideMark/>
          </w:tcPr>
          <w:p w14:paraId="1BAA01D4"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275" w:type="pct"/>
            <w:vMerge/>
            <w:tcBorders>
              <w:top w:val="single" w:sz="8" w:space="0" w:color="BFBFBF"/>
              <w:left w:val="single" w:sz="8" w:space="0" w:color="BFBFBF"/>
              <w:bottom w:val="single" w:sz="12" w:space="0" w:color="000000"/>
              <w:right w:val="single" w:sz="8" w:space="0" w:color="BFBFBF"/>
            </w:tcBorders>
            <w:vAlign w:val="center"/>
            <w:hideMark/>
          </w:tcPr>
          <w:p w14:paraId="6414DB1C"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031" w:type="pct"/>
            <w:vMerge/>
            <w:tcBorders>
              <w:top w:val="single" w:sz="8" w:space="0" w:color="BFBFBF"/>
              <w:left w:val="single" w:sz="8" w:space="0" w:color="BFBFBF"/>
              <w:bottom w:val="single" w:sz="12" w:space="0" w:color="000000"/>
              <w:right w:val="single" w:sz="8" w:space="0" w:color="BFBFBF"/>
            </w:tcBorders>
            <w:vAlign w:val="center"/>
            <w:hideMark/>
          </w:tcPr>
          <w:p w14:paraId="0F26AAC0"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2002" w:type="pct"/>
            <w:tcBorders>
              <w:top w:val="single" w:sz="8" w:space="0" w:color="BFBFBF"/>
              <w:left w:val="single" w:sz="8" w:space="0" w:color="BFBFBF"/>
              <w:bottom w:val="single" w:sz="8" w:space="0" w:color="BFBFBF"/>
              <w:right w:val="single" w:sz="8" w:space="0" w:color="BFBFBF"/>
            </w:tcBorders>
            <w:shd w:val="clear" w:color="auto" w:fill="D0CECE"/>
            <w:tcMar>
              <w:top w:w="15" w:type="dxa"/>
              <w:left w:w="85" w:type="dxa"/>
              <w:bottom w:w="0" w:type="dxa"/>
              <w:right w:w="85" w:type="dxa"/>
            </w:tcMar>
            <w:vAlign w:val="center"/>
            <w:hideMark/>
          </w:tcPr>
          <w:p w14:paraId="5971389A" w14:textId="77777777" w:rsidR="00B140AE" w:rsidRPr="005318B6" w:rsidRDefault="00B140AE" w:rsidP="009C15CC">
            <w:pPr>
              <w:spacing w:line="480" w:lineRule="auto"/>
              <w:rPr>
                <w:rFonts w:ascii="Times New Roman" w:eastAsia="Times New Roman" w:hAnsi="Times New Roman" w:cs="Times New Roman"/>
                <w:i/>
                <w:color w:val="000000" w:themeColor="text1"/>
              </w:rPr>
            </w:pPr>
            <w:r w:rsidRPr="005318B6">
              <w:rPr>
                <w:rFonts w:ascii="Times New Roman" w:eastAsia="Times New Roman" w:hAnsi="Times New Roman" w:cs="Times New Roman"/>
                <w:i/>
                <w:color w:val="000000" w:themeColor="text1"/>
              </w:rPr>
              <w:t>Short Break</w:t>
            </w:r>
          </w:p>
        </w:tc>
        <w:tc>
          <w:tcPr>
            <w:tcW w:w="335" w:type="pct"/>
            <w:tcBorders>
              <w:top w:val="single" w:sz="8" w:space="0" w:color="BFBFBF"/>
              <w:left w:val="single" w:sz="8" w:space="0" w:color="BFBFBF"/>
              <w:bottom w:val="single" w:sz="8" w:space="0" w:color="BFBFBF"/>
              <w:right w:val="single" w:sz="12" w:space="0" w:color="000000"/>
            </w:tcBorders>
            <w:shd w:val="clear" w:color="auto" w:fill="D0CECE"/>
            <w:tcMar>
              <w:top w:w="15" w:type="dxa"/>
              <w:left w:w="85" w:type="dxa"/>
              <w:bottom w:w="0" w:type="dxa"/>
              <w:right w:w="85" w:type="dxa"/>
            </w:tcMar>
            <w:hideMark/>
          </w:tcPr>
          <w:p w14:paraId="67955644" w14:textId="77777777" w:rsidR="00B140AE" w:rsidRPr="005318B6" w:rsidRDefault="00B140AE" w:rsidP="009C15CC">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10 min</w:t>
            </w:r>
          </w:p>
        </w:tc>
      </w:tr>
      <w:tr w:rsidR="005318B6" w:rsidRPr="005318B6" w14:paraId="586E6B18" w14:textId="77777777" w:rsidTr="00217895">
        <w:trPr>
          <w:trHeight w:val="305"/>
        </w:trPr>
        <w:tc>
          <w:tcPr>
            <w:tcW w:w="357" w:type="pct"/>
            <w:vMerge/>
            <w:tcBorders>
              <w:top w:val="single" w:sz="8" w:space="0" w:color="BFBFBF"/>
              <w:left w:val="single" w:sz="12" w:space="0" w:color="000000"/>
              <w:bottom w:val="single" w:sz="12" w:space="0" w:color="000000"/>
              <w:right w:val="single" w:sz="8" w:space="0" w:color="BFBFBF"/>
            </w:tcBorders>
            <w:vAlign w:val="center"/>
            <w:hideMark/>
          </w:tcPr>
          <w:p w14:paraId="5B88B18D"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275" w:type="pct"/>
            <w:vMerge/>
            <w:tcBorders>
              <w:top w:val="single" w:sz="8" w:space="0" w:color="BFBFBF"/>
              <w:left w:val="single" w:sz="8" w:space="0" w:color="BFBFBF"/>
              <w:bottom w:val="single" w:sz="12" w:space="0" w:color="000000"/>
              <w:right w:val="single" w:sz="8" w:space="0" w:color="BFBFBF"/>
            </w:tcBorders>
            <w:vAlign w:val="center"/>
            <w:hideMark/>
          </w:tcPr>
          <w:p w14:paraId="26105554"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031" w:type="pct"/>
            <w:vMerge/>
            <w:tcBorders>
              <w:top w:val="single" w:sz="8" w:space="0" w:color="BFBFBF"/>
              <w:left w:val="single" w:sz="8" w:space="0" w:color="BFBFBF"/>
              <w:bottom w:val="single" w:sz="12" w:space="0" w:color="000000"/>
              <w:right w:val="single" w:sz="8" w:space="0" w:color="BFBFBF"/>
            </w:tcBorders>
            <w:vAlign w:val="center"/>
            <w:hideMark/>
          </w:tcPr>
          <w:p w14:paraId="5BA6340E"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2002" w:type="pct"/>
            <w:tcBorders>
              <w:top w:val="single" w:sz="8" w:space="0" w:color="A6A6A6"/>
              <w:left w:val="single" w:sz="8" w:space="0" w:color="BFBFBF"/>
              <w:bottom w:val="single" w:sz="8" w:space="0" w:color="A6A6A6"/>
              <w:right w:val="single" w:sz="8" w:space="0" w:color="BFBFBF"/>
            </w:tcBorders>
            <w:shd w:val="clear" w:color="auto" w:fill="auto"/>
            <w:tcMar>
              <w:top w:w="15" w:type="dxa"/>
              <w:left w:w="108" w:type="dxa"/>
              <w:bottom w:w="0" w:type="dxa"/>
              <w:right w:w="108" w:type="dxa"/>
            </w:tcMar>
            <w:vAlign w:val="center"/>
            <w:hideMark/>
          </w:tcPr>
          <w:p w14:paraId="1227F44D" w14:textId="77777777" w:rsidR="00B140AE" w:rsidRPr="005318B6" w:rsidRDefault="00B140AE" w:rsidP="009C15CC">
            <w:pPr>
              <w:spacing w:after="0" w:line="240" w:lineRule="auto"/>
              <w:rPr>
                <w:rFonts w:ascii="Times New Roman" w:eastAsia="Times New Roman" w:hAnsi="Times New Roman" w:cs="Times New Roman"/>
                <w:color w:val="000000" w:themeColor="text1"/>
                <w:kern w:val="24"/>
                <w:highlight w:val="white"/>
                <w:lang w:bidi="ar-SA"/>
              </w:rPr>
            </w:pPr>
            <w:r w:rsidRPr="005318B6">
              <w:rPr>
                <w:rFonts w:ascii="Times New Roman" w:eastAsia="Times New Roman" w:hAnsi="Times New Roman" w:cs="Times New Roman"/>
                <w:color w:val="000000" w:themeColor="text1"/>
                <w:kern w:val="24"/>
                <w:highlight w:val="white"/>
                <w:lang w:bidi="ar-SA"/>
              </w:rPr>
              <w:t>Structured reflection for the day</w:t>
            </w:r>
          </w:p>
        </w:tc>
        <w:tc>
          <w:tcPr>
            <w:tcW w:w="335" w:type="pct"/>
            <w:tcBorders>
              <w:top w:val="single" w:sz="8" w:space="0" w:color="BFBFBF"/>
              <w:left w:val="single" w:sz="8" w:space="0" w:color="BFBFBF"/>
              <w:bottom w:val="single" w:sz="8" w:space="0" w:color="BFBFBF"/>
              <w:right w:val="single" w:sz="12" w:space="0" w:color="000000"/>
            </w:tcBorders>
            <w:shd w:val="clear" w:color="auto" w:fill="auto"/>
            <w:tcMar>
              <w:top w:w="15" w:type="dxa"/>
              <w:left w:w="108" w:type="dxa"/>
              <w:bottom w:w="0" w:type="dxa"/>
              <w:right w:w="108" w:type="dxa"/>
            </w:tcMar>
            <w:hideMark/>
          </w:tcPr>
          <w:p w14:paraId="21D3E113" w14:textId="77777777" w:rsidR="00B140AE" w:rsidRPr="005318B6" w:rsidRDefault="00B140AE" w:rsidP="009C15CC">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45min</w:t>
            </w:r>
          </w:p>
        </w:tc>
      </w:tr>
      <w:tr w:rsidR="005318B6" w:rsidRPr="005318B6" w14:paraId="3015C83A" w14:textId="77777777" w:rsidTr="00217895">
        <w:trPr>
          <w:trHeight w:val="305"/>
        </w:trPr>
        <w:tc>
          <w:tcPr>
            <w:tcW w:w="357" w:type="pct"/>
            <w:vMerge/>
            <w:tcBorders>
              <w:top w:val="single" w:sz="8" w:space="0" w:color="BFBFBF"/>
              <w:left w:val="single" w:sz="12" w:space="0" w:color="000000"/>
              <w:bottom w:val="single" w:sz="12" w:space="0" w:color="000000"/>
              <w:right w:val="single" w:sz="8" w:space="0" w:color="BFBFBF"/>
            </w:tcBorders>
            <w:vAlign w:val="center"/>
            <w:hideMark/>
          </w:tcPr>
          <w:p w14:paraId="1F0F65B7"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275" w:type="pct"/>
            <w:vMerge/>
            <w:tcBorders>
              <w:top w:val="single" w:sz="8" w:space="0" w:color="BFBFBF"/>
              <w:left w:val="single" w:sz="8" w:space="0" w:color="BFBFBF"/>
              <w:bottom w:val="single" w:sz="12" w:space="0" w:color="000000"/>
              <w:right w:val="single" w:sz="8" w:space="0" w:color="BFBFBF"/>
            </w:tcBorders>
            <w:vAlign w:val="center"/>
            <w:hideMark/>
          </w:tcPr>
          <w:p w14:paraId="2CBDE9D5"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031" w:type="pct"/>
            <w:vMerge/>
            <w:tcBorders>
              <w:top w:val="single" w:sz="8" w:space="0" w:color="BFBFBF"/>
              <w:left w:val="single" w:sz="8" w:space="0" w:color="BFBFBF"/>
              <w:bottom w:val="single" w:sz="12" w:space="0" w:color="000000"/>
              <w:right w:val="single" w:sz="8" w:space="0" w:color="BFBFBF"/>
            </w:tcBorders>
            <w:vAlign w:val="center"/>
            <w:hideMark/>
          </w:tcPr>
          <w:p w14:paraId="0CC06DBE"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2002" w:type="pct"/>
            <w:tcBorders>
              <w:top w:val="single" w:sz="8" w:space="0" w:color="A6A6A6"/>
              <w:left w:val="single" w:sz="8" w:space="0" w:color="BFBFBF"/>
              <w:bottom w:val="single" w:sz="8" w:space="0" w:color="A6A6A6"/>
              <w:right w:val="single" w:sz="8" w:space="0" w:color="BFBFBF"/>
            </w:tcBorders>
            <w:shd w:val="clear" w:color="auto" w:fill="auto"/>
            <w:tcMar>
              <w:top w:w="15" w:type="dxa"/>
              <w:left w:w="108" w:type="dxa"/>
              <w:bottom w:w="0" w:type="dxa"/>
              <w:right w:w="108" w:type="dxa"/>
            </w:tcMar>
            <w:vAlign w:val="center"/>
            <w:hideMark/>
          </w:tcPr>
          <w:p w14:paraId="4D3ED1F0" w14:textId="77777777" w:rsidR="00B140AE" w:rsidRPr="005318B6" w:rsidRDefault="00B140AE" w:rsidP="009C15CC">
            <w:pPr>
              <w:spacing w:after="0" w:line="240" w:lineRule="auto"/>
              <w:rPr>
                <w:rFonts w:ascii="Times New Roman" w:eastAsia="Times New Roman" w:hAnsi="Times New Roman" w:cs="Times New Roman"/>
                <w:color w:val="000000" w:themeColor="text1"/>
                <w:kern w:val="24"/>
                <w:highlight w:val="white"/>
                <w:lang w:bidi="ar-SA"/>
              </w:rPr>
            </w:pPr>
            <w:r w:rsidRPr="005318B6">
              <w:rPr>
                <w:rFonts w:ascii="Times New Roman" w:eastAsia="Times New Roman" w:hAnsi="Times New Roman" w:cs="Times New Roman"/>
                <w:color w:val="000000" w:themeColor="text1"/>
                <w:kern w:val="24"/>
                <w:highlight w:val="white"/>
                <w:lang w:bidi="ar-SA"/>
              </w:rPr>
              <w:t>Recap of the training past 4 days and way forward</w:t>
            </w:r>
          </w:p>
        </w:tc>
        <w:tc>
          <w:tcPr>
            <w:tcW w:w="335" w:type="pct"/>
            <w:tcBorders>
              <w:top w:val="single" w:sz="8" w:space="0" w:color="BFBFBF"/>
              <w:left w:val="single" w:sz="8" w:space="0" w:color="BFBFBF"/>
              <w:bottom w:val="single" w:sz="8" w:space="0" w:color="BFBFBF"/>
              <w:right w:val="single" w:sz="12" w:space="0" w:color="000000"/>
            </w:tcBorders>
            <w:shd w:val="clear" w:color="auto" w:fill="auto"/>
            <w:tcMar>
              <w:top w:w="15" w:type="dxa"/>
              <w:left w:w="108" w:type="dxa"/>
              <w:bottom w:w="0" w:type="dxa"/>
              <w:right w:w="108" w:type="dxa"/>
            </w:tcMar>
            <w:hideMark/>
          </w:tcPr>
          <w:p w14:paraId="7E08BBB3" w14:textId="77777777" w:rsidR="00B140AE" w:rsidRPr="005318B6" w:rsidRDefault="00B140AE" w:rsidP="009C15CC">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10min</w:t>
            </w:r>
          </w:p>
        </w:tc>
      </w:tr>
      <w:tr w:rsidR="005318B6" w:rsidRPr="005318B6" w14:paraId="374C3F45" w14:textId="77777777" w:rsidTr="00217895">
        <w:trPr>
          <w:trHeight w:val="305"/>
        </w:trPr>
        <w:tc>
          <w:tcPr>
            <w:tcW w:w="357" w:type="pct"/>
            <w:vMerge/>
            <w:tcBorders>
              <w:top w:val="single" w:sz="8" w:space="0" w:color="BFBFBF"/>
              <w:left w:val="single" w:sz="12" w:space="0" w:color="000000"/>
              <w:bottom w:val="single" w:sz="12" w:space="0" w:color="000000"/>
              <w:right w:val="single" w:sz="8" w:space="0" w:color="BFBFBF"/>
            </w:tcBorders>
            <w:vAlign w:val="center"/>
            <w:hideMark/>
          </w:tcPr>
          <w:p w14:paraId="4EAF18D5"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275" w:type="pct"/>
            <w:vMerge/>
            <w:tcBorders>
              <w:top w:val="single" w:sz="8" w:space="0" w:color="BFBFBF"/>
              <w:left w:val="single" w:sz="8" w:space="0" w:color="BFBFBF"/>
              <w:bottom w:val="single" w:sz="12" w:space="0" w:color="000000"/>
              <w:right w:val="single" w:sz="8" w:space="0" w:color="BFBFBF"/>
            </w:tcBorders>
            <w:vAlign w:val="center"/>
            <w:hideMark/>
          </w:tcPr>
          <w:p w14:paraId="2E589353"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1031" w:type="pct"/>
            <w:vMerge/>
            <w:tcBorders>
              <w:top w:val="single" w:sz="8" w:space="0" w:color="BFBFBF"/>
              <w:left w:val="single" w:sz="8" w:space="0" w:color="BFBFBF"/>
              <w:bottom w:val="single" w:sz="12" w:space="0" w:color="000000"/>
              <w:right w:val="single" w:sz="8" w:space="0" w:color="BFBFBF"/>
            </w:tcBorders>
            <w:vAlign w:val="center"/>
            <w:hideMark/>
          </w:tcPr>
          <w:p w14:paraId="171898DE" w14:textId="77777777" w:rsidR="00B140AE" w:rsidRPr="005318B6" w:rsidRDefault="00B140AE" w:rsidP="009C15CC">
            <w:pPr>
              <w:spacing w:line="480" w:lineRule="auto"/>
              <w:rPr>
                <w:rFonts w:ascii="Times New Roman" w:eastAsia="Times New Roman" w:hAnsi="Times New Roman" w:cs="Times New Roman"/>
                <w:i/>
                <w:color w:val="000000" w:themeColor="text1"/>
              </w:rPr>
            </w:pPr>
          </w:p>
        </w:tc>
        <w:tc>
          <w:tcPr>
            <w:tcW w:w="2002" w:type="pct"/>
            <w:tcBorders>
              <w:top w:val="single" w:sz="8" w:space="0" w:color="A6A6A6"/>
              <w:left w:val="single" w:sz="8" w:space="0" w:color="BFBFBF"/>
              <w:bottom w:val="single" w:sz="12" w:space="0" w:color="000000"/>
              <w:right w:val="single" w:sz="8" w:space="0" w:color="BFBFBF"/>
            </w:tcBorders>
            <w:shd w:val="clear" w:color="auto" w:fill="auto"/>
            <w:tcMar>
              <w:top w:w="15" w:type="dxa"/>
              <w:left w:w="108" w:type="dxa"/>
              <w:bottom w:w="0" w:type="dxa"/>
              <w:right w:w="108" w:type="dxa"/>
            </w:tcMar>
            <w:vAlign w:val="center"/>
            <w:hideMark/>
          </w:tcPr>
          <w:p w14:paraId="25AD3B97" w14:textId="77777777" w:rsidR="00B140AE" w:rsidRPr="005318B6" w:rsidRDefault="00B140AE" w:rsidP="009C15CC">
            <w:pPr>
              <w:spacing w:line="480" w:lineRule="auto"/>
              <w:rPr>
                <w:rFonts w:ascii="Times New Roman" w:eastAsia="Times New Roman" w:hAnsi="Times New Roman" w:cs="Times New Roman"/>
                <w:i/>
                <w:color w:val="000000" w:themeColor="text1"/>
              </w:rPr>
            </w:pPr>
            <w:r w:rsidRPr="005318B6">
              <w:rPr>
                <w:rFonts w:ascii="Times New Roman" w:eastAsia="Times New Roman" w:hAnsi="Times New Roman" w:cs="Times New Roman"/>
                <w:i/>
                <w:color w:val="000000" w:themeColor="text1"/>
              </w:rPr>
              <w:t>GDAS Competency Self-Assessment</w:t>
            </w:r>
          </w:p>
        </w:tc>
        <w:tc>
          <w:tcPr>
            <w:tcW w:w="335" w:type="pct"/>
            <w:tcBorders>
              <w:top w:val="single" w:sz="8" w:space="0" w:color="BFBFBF"/>
              <w:left w:val="single" w:sz="8" w:space="0" w:color="BFBFBF"/>
              <w:bottom w:val="single" w:sz="8" w:space="0" w:color="BFBFBF"/>
              <w:right w:val="single" w:sz="12" w:space="0" w:color="000000"/>
            </w:tcBorders>
            <w:shd w:val="clear" w:color="auto" w:fill="auto"/>
            <w:tcMar>
              <w:top w:w="15" w:type="dxa"/>
              <w:left w:w="108" w:type="dxa"/>
              <w:bottom w:w="0" w:type="dxa"/>
              <w:right w:w="108" w:type="dxa"/>
            </w:tcMar>
            <w:hideMark/>
          </w:tcPr>
          <w:p w14:paraId="01D3D984" w14:textId="77777777" w:rsidR="00B140AE" w:rsidRPr="005318B6" w:rsidRDefault="00B140AE" w:rsidP="009C15CC">
            <w:pPr>
              <w:spacing w:after="0" w:line="240" w:lineRule="auto"/>
              <w:rPr>
                <w:rFonts w:ascii="Times New Roman" w:eastAsia="Times New Roman" w:hAnsi="Times New Roman" w:cs="Times New Roman"/>
                <w:color w:val="000000" w:themeColor="text1"/>
                <w:kern w:val="24"/>
                <w:lang w:bidi="ar-SA"/>
              </w:rPr>
            </w:pPr>
            <w:r w:rsidRPr="005318B6">
              <w:rPr>
                <w:rFonts w:ascii="Times New Roman" w:eastAsia="Times New Roman" w:hAnsi="Times New Roman" w:cs="Times New Roman"/>
                <w:color w:val="000000" w:themeColor="text1"/>
                <w:kern w:val="24"/>
                <w:lang w:bidi="ar-SA"/>
              </w:rPr>
              <w:t>20min</w:t>
            </w:r>
          </w:p>
        </w:tc>
      </w:tr>
    </w:tbl>
    <w:p w14:paraId="47D789E1" w14:textId="77777777" w:rsidR="00B140AE" w:rsidRPr="005318B6" w:rsidRDefault="00B140AE" w:rsidP="00B140AE">
      <w:pPr>
        <w:rPr>
          <w:color w:val="000000" w:themeColor="text1"/>
        </w:rPr>
      </w:pPr>
    </w:p>
    <w:p w14:paraId="2ED21290" w14:textId="43FEAE06" w:rsidR="00B140AE" w:rsidRPr="005318B6" w:rsidRDefault="00B140AE" w:rsidP="00B140AE">
      <w:pPr>
        <w:pBdr>
          <w:top w:val="nil"/>
          <w:left w:val="nil"/>
          <w:bottom w:val="nil"/>
          <w:right w:val="nil"/>
          <w:between w:val="nil"/>
        </w:pBdr>
        <w:spacing w:after="0"/>
        <w:ind w:left="360" w:hanging="360"/>
        <w:rPr>
          <w:rFonts w:ascii="Times New Roman" w:eastAsia="Times New Roman" w:hAnsi="Times New Roman" w:cs="Times New Roman"/>
          <w:b/>
          <w:color w:val="000000" w:themeColor="text1"/>
          <w:sz w:val="24"/>
          <w:szCs w:val="24"/>
          <w:highlight w:val="white"/>
        </w:rPr>
      </w:pPr>
      <w:r w:rsidRPr="005318B6">
        <w:rPr>
          <w:rFonts w:ascii="Times New Roman" w:eastAsia="Times New Roman" w:hAnsi="Times New Roman" w:cs="Times New Roman"/>
          <w:b/>
          <w:color w:val="000000" w:themeColor="text1"/>
          <w:sz w:val="24"/>
          <w:szCs w:val="24"/>
        </w:rPr>
        <w:t xml:space="preserve">Concept </w:t>
      </w:r>
      <w:r w:rsidR="009D4DA8">
        <w:rPr>
          <w:rFonts w:ascii="Times New Roman" w:eastAsia="Times New Roman" w:hAnsi="Times New Roman" w:cs="Times New Roman"/>
          <w:b/>
          <w:color w:val="000000" w:themeColor="text1"/>
          <w:sz w:val="24"/>
          <w:szCs w:val="24"/>
        </w:rPr>
        <w:t>5</w:t>
      </w:r>
      <w:r w:rsidRPr="005318B6">
        <w:rPr>
          <w:rFonts w:ascii="Times New Roman" w:eastAsia="Times New Roman" w:hAnsi="Times New Roman" w:cs="Times New Roman"/>
          <w:b/>
          <w:color w:val="000000" w:themeColor="text1"/>
          <w:sz w:val="24"/>
          <w:szCs w:val="24"/>
        </w:rPr>
        <w:t xml:space="preserve">: </w:t>
      </w:r>
      <w:r w:rsidR="009D4DA8" w:rsidRPr="000C05A7">
        <w:rPr>
          <w:rFonts w:ascii="Times New Roman" w:eastAsia="Times New Roman" w:hAnsi="Times New Roman" w:cs="Times New Roman"/>
          <w:color w:val="000000" w:themeColor="text1"/>
          <w:kern w:val="24"/>
          <w:sz w:val="28"/>
          <w:szCs w:val="28"/>
          <w:lang w:bidi="ar-SA"/>
        </w:rPr>
        <w:t>: Equality of access- difference between integration and inclusion</w:t>
      </w:r>
    </w:p>
    <w:p w14:paraId="7959D609" w14:textId="77777777" w:rsidR="00475F82" w:rsidRDefault="00475F82" w:rsidP="00475F82">
      <w:pPr>
        <w:autoSpaceDE w:val="0"/>
        <w:autoSpaceDN w:val="0"/>
        <w:adjustRightInd w:val="0"/>
        <w:spacing w:after="0" w:line="240" w:lineRule="auto"/>
        <w:rPr>
          <w:rFonts w:ascii="Arial" w:cs="Arial"/>
          <w:color w:val="000000"/>
          <w:sz w:val="24"/>
          <w:szCs w:val="24"/>
        </w:rPr>
      </w:pPr>
      <w:r>
        <w:rPr>
          <w:rFonts w:ascii="Arial" w:cs="Arial"/>
          <w:b/>
          <w:bCs/>
          <w:color w:val="000000"/>
          <w:sz w:val="24"/>
          <w:szCs w:val="24"/>
        </w:rPr>
        <w:t>Facilitator</w:t>
      </w:r>
      <w:r>
        <w:rPr>
          <w:rFonts w:ascii="Arial" w:cs="Arial"/>
          <w:b/>
          <w:bCs/>
          <w:color w:val="000000"/>
          <w:sz w:val="24"/>
          <w:szCs w:val="24"/>
        </w:rPr>
        <w:t>’</w:t>
      </w:r>
      <w:r>
        <w:rPr>
          <w:rFonts w:ascii="Arial" w:cs="Arial"/>
          <w:b/>
          <w:bCs/>
          <w:color w:val="000000"/>
          <w:sz w:val="24"/>
          <w:szCs w:val="24"/>
        </w:rPr>
        <w:t>s objective of the day:</w:t>
      </w:r>
    </w:p>
    <w:p w14:paraId="06751E4B" w14:textId="77777777" w:rsidR="00475F82" w:rsidRDefault="00475F82" w:rsidP="00475F82">
      <w:pPr>
        <w:autoSpaceDE w:val="0"/>
        <w:autoSpaceDN w:val="0"/>
        <w:adjustRightInd w:val="0"/>
        <w:spacing w:after="0" w:line="240" w:lineRule="auto"/>
        <w:rPr>
          <w:rFonts w:ascii="Arial" w:cs="Arial"/>
          <w:color w:val="000000"/>
          <w:sz w:val="24"/>
          <w:szCs w:val="24"/>
        </w:rPr>
      </w:pPr>
      <w:r>
        <w:rPr>
          <w:rFonts w:ascii="Arial" w:cs="Arial"/>
          <w:color w:val="000000"/>
          <w:sz w:val="24"/>
          <w:szCs w:val="24"/>
        </w:rPr>
        <w:t>To ensure that the PDM</w:t>
      </w:r>
      <w:r>
        <w:rPr>
          <w:rFonts w:ascii="Arial" w:cs="Arial"/>
          <w:color w:val="000000"/>
          <w:sz w:val="24"/>
          <w:szCs w:val="24"/>
        </w:rPr>
        <w:t>’</w:t>
      </w:r>
      <w:r>
        <w:rPr>
          <w:rFonts w:ascii="Arial" w:cs="Arial"/>
          <w:color w:val="000000"/>
          <w:sz w:val="24"/>
          <w:szCs w:val="24"/>
        </w:rPr>
        <w:t>s have understood the following at the end of the four-day training program:</w:t>
      </w:r>
    </w:p>
    <w:p w14:paraId="5617E302" w14:textId="77777777" w:rsidR="00475F82" w:rsidRDefault="00475F82" w:rsidP="003D5BDD">
      <w:pPr>
        <w:numPr>
          <w:ilvl w:val="0"/>
          <w:numId w:val="7"/>
        </w:numPr>
        <w:autoSpaceDE w:val="0"/>
        <w:autoSpaceDN w:val="0"/>
        <w:adjustRightInd w:val="0"/>
        <w:spacing w:after="0" w:line="240" w:lineRule="auto"/>
        <w:ind w:left="360" w:hanging="360"/>
        <w:rPr>
          <w:rFonts w:ascii="Arial" w:cs="Arial"/>
          <w:color w:val="000000"/>
          <w:sz w:val="24"/>
          <w:szCs w:val="24"/>
        </w:rPr>
      </w:pPr>
      <w:r>
        <w:rPr>
          <w:rFonts w:ascii="Arial" w:cs="Arial"/>
          <w:color w:val="000000"/>
          <w:sz w:val="24"/>
          <w:szCs w:val="24"/>
        </w:rPr>
        <w:t>That inclusion is a principle and a response to diversity.</w:t>
      </w:r>
    </w:p>
    <w:p w14:paraId="6D6CB3AB" w14:textId="77777777" w:rsidR="00475F82" w:rsidRDefault="00475F82" w:rsidP="003D5BDD">
      <w:pPr>
        <w:numPr>
          <w:ilvl w:val="0"/>
          <w:numId w:val="7"/>
        </w:numPr>
        <w:autoSpaceDE w:val="0"/>
        <w:autoSpaceDN w:val="0"/>
        <w:adjustRightInd w:val="0"/>
        <w:spacing w:after="0" w:line="240" w:lineRule="auto"/>
        <w:ind w:left="360" w:hanging="360"/>
        <w:rPr>
          <w:rFonts w:ascii="Arial" w:cs="Arial"/>
          <w:color w:val="000000"/>
          <w:sz w:val="24"/>
          <w:szCs w:val="24"/>
        </w:rPr>
      </w:pPr>
      <w:r>
        <w:rPr>
          <w:rFonts w:ascii="Arial" w:cs="Arial"/>
          <w:color w:val="000000"/>
          <w:sz w:val="24"/>
          <w:szCs w:val="24"/>
        </w:rPr>
        <w:t xml:space="preserve">Diversity is a natural phenomenon which is treated as a resource </w:t>
      </w:r>
    </w:p>
    <w:p w14:paraId="4C1EF3BB" w14:textId="77777777" w:rsidR="00B140AE" w:rsidRPr="005318B6" w:rsidRDefault="00B140AE"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7538C6F1" w14:textId="77777777" w:rsidR="00B140AE" w:rsidRPr="005318B6" w:rsidRDefault="00B140AE" w:rsidP="00B140AE">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tbl>
      <w:tblPr>
        <w:tblStyle w:val="a2"/>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7637C97F" w14:textId="77777777" w:rsidTr="00E825A9">
        <w:trPr>
          <w:trHeight w:val="5300"/>
        </w:trPr>
        <w:tc>
          <w:tcPr>
            <w:tcW w:w="12950" w:type="dxa"/>
          </w:tcPr>
          <w:p w14:paraId="1E351067" w14:textId="08591DBC" w:rsidR="00B140AE" w:rsidRPr="005318B6" w:rsidRDefault="00B140AE"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lastRenderedPageBreak/>
              <w:t>Activity :</w:t>
            </w:r>
            <w:r w:rsidRPr="005318B6">
              <w:rPr>
                <w:rFonts w:ascii="Times New Roman" w:eastAsia="Times New Roman" w:hAnsi="Times New Roman" w:cs="Times New Roman"/>
                <w:bCs/>
                <w:color w:val="000000" w:themeColor="text1"/>
                <w:sz w:val="24"/>
                <w:szCs w:val="24"/>
              </w:rPr>
              <w:t xml:space="preserve"> </w:t>
            </w:r>
            <w:r w:rsidR="00475F82" w:rsidRPr="000C05A7">
              <w:rPr>
                <w:rFonts w:ascii="Times New Roman" w:eastAsia="Times New Roman" w:hAnsi="Times New Roman" w:cs="Times New Roman"/>
                <w:bCs/>
                <w:color w:val="000000" w:themeColor="text1"/>
                <w:sz w:val="24"/>
                <w:szCs w:val="24"/>
              </w:rPr>
              <w:t>Welcome and Community building activity</w:t>
            </w:r>
            <w:r w:rsidR="00475F82">
              <w:rPr>
                <w:rFonts w:ascii="Times New Roman" w:eastAsia="Times New Roman" w:hAnsi="Times New Roman" w:cs="Times New Roman"/>
                <w:bCs/>
                <w:color w:val="000000" w:themeColor="text1"/>
                <w:sz w:val="24"/>
                <w:szCs w:val="24"/>
              </w:rPr>
              <w:t xml:space="preserve"> (30 min)</w:t>
            </w:r>
          </w:p>
          <w:p w14:paraId="5C04F727" w14:textId="48CAEF28" w:rsidR="00475F82" w:rsidRPr="00475F82" w:rsidRDefault="00475F82" w:rsidP="009C15CC">
            <w:pPr>
              <w:pBdr>
                <w:top w:val="nil"/>
                <w:left w:val="nil"/>
                <w:bottom w:val="nil"/>
                <w:right w:val="nil"/>
                <w:between w:val="nil"/>
              </w:pBdr>
              <w:spacing w:after="160"/>
              <w:ind w:left="360" w:hanging="360"/>
              <w:rPr>
                <w:rFonts w:ascii="Times New Roman" w:eastAsia="Times New Roman" w:hAnsi="Times New Roman" w:cs="Times New Roman"/>
                <w:b/>
                <w:bCs/>
                <w:iCs/>
                <w:color w:val="000000" w:themeColor="text1"/>
                <w:sz w:val="24"/>
                <w:szCs w:val="24"/>
              </w:rPr>
            </w:pPr>
            <w:r w:rsidRPr="00475F82">
              <w:rPr>
                <w:rFonts w:ascii="Times New Roman" w:eastAsia="Times New Roman" w:hAnsi="Times New Roman" w:cs="Times New Roman"/>
                <w:b/>
                <w:bCs/>
                <w:iCs/>
                <w:color w:val="000000" w:themeColor="text1"/>
                <w:sz w:val="24"/>
                <w:szCs w:val="24"/>
              </w:rPr>
              <w:t xml:space="preserve">Slide 1: </w:t>
            </w:r>
            <w:r>
              <w:rPr>
                <w:rFonts w:ascii="Times New Roman" w:eastAsia="Times New Roman" w:hAnsi="Times New Roman" w:cs="Times New Roman"/>
                <w:b/>
                <w:bCs/>
                <w:iCs/>
                <w:color w:val="000000" w:themeColor="text1"/>
                <w:sz w:val="24"/>
                <w:szCs w:val="24"/>
              </w:rPr>
              <w:t>opening slide</w:t>
            </w:r>
          </w:p>
          <w:p w14:paraId="54E22D73" w14:textId="35B41CA1" w:rsidR="00475F82" w:rsidRDefault="005D6C6E" w:rsidP="009C15CC">
            <w:pPr>
              <w:pBdr>
                <w:top w:val="nil"/>
                <w:left w:val="nil"/>
                <w:bottom w:val="nil"/>
                <w:right w:val="nil"/>
                <w:between w:val="nil"/>
              </w:pBdr>
              <w:spacing w:after="160"/>
              <w:ind w:left="360" w:hanging="360"/>
              <w:rPr>
                <w:rFonts w:ascii="Times New Roman" w:eastAsia="Times New Roman" w:hAnsi="Times New Roman" w:cs="Times New Roman"/>
                <w:iCs/>
                <w:color w:val="000000" w:themeColor="text1"/>
                <w:sz w:val="24"/>
                <w:szCs w:val="24"/>
              </w:rPr>
            </w:pPr>
            <w:r>
              <w:object w:dxaOrig="9573" w:dyaOrig="5395" w14:anchorId="35237BFA">
                <v:shape id="_x0000_i1093" type="#_x0000_t75" style="width:295.5pt;height:167.25pt" o:ole="" o:bordertopcolor="this" o:borderleftcolor="this" o:borderbottomcolor="this" o:borderrightcolor="this">
                  <v:imagedata r:id="rId156" o:title=""/>
                  <w10:bordertop type="single" width="4" shadow="t"/>
                  <w10:borderleft type="single" width="4" shadow="t"/>
                  <w10:borderbottom type="single" width="4" shadow="t"/>
                  <w10:borderright type="single" width="4" shadow="t"/>
                </v:shape>
                <o:OLEObject Type="Embed" ProgID="PowerPoint.Slide.12" ShapeID="_x0000_i1093" DrawAspect="Content" ObjectID="_1694606026" r:id="rId157"/>
              </w:object>
            </w:r>
          </w:p>
          <w:p w14:paraId="3FC1E656" w14:textId="77777777" w:rsidR="00475F82" w:rsidRDefault="00475F82" w:rsidP="00475F82">
            <w:pPr>
              <w:autoSpaceDE w:val="0"/>
              <w:autoSpaceDN w:val="0"/>
              <w:adjustRightInd w:val="0"/>
              <w:rPr>
                <w:kern w:val="24"/>
                <w:sz w:val="24"/>
                <w:szCs w:val="24"/>
              </w:rPr>
            </w:pPr>
            <w:r w:rsidRPr="009C5C62">
              <w:rPr>
                <w:b/>
                <w:bCs/>
                <w:kern w:val="24"/>
                <w:sz w:val="24"/>
                <w:szCs w:val="24"/>
              </w:rPr>
              <w:t>Facilitator or Trainer:</w:t>
            </w:r>
            <w:r>
              <w:rPr>
                <w:kern w:val="24"/>
                <w:sz w:val="24"/>
                <w:szCs w:val="24"/>
              </w:rPr>
              <w:t xml:space="preserve"> </w:t>
            </w:r>
            <w:r>
              <w:rPr>
                <w:rFonts w:ascii="Times New Roman" w:eastAsia="Times New Roman" w:hAnsi="Times New Roman" w:cs="Times New Roman"/>
                <w:color w:val="000000" w:themeColor="text1"/>
                <w:sz w:val="24"/>
                <w:szCs w:val="24"/>
              </w:rPr>
              <w:t xml:space="preserve">Following informal greeting , begin the day with a formal greeting. </w:t>
            </w:r>
            <w:r>
              <w:rPr>
                <w:kern w:val="24"/>
                <w:sz w:val="24"/>
                <w:szCs w:val="24"/>
              </w:rPr>
              <w:t>Introduce the participants to the day’s schedule and move on to community building activity.</w:t>
            </w:r>
          </w:p>
          <w:p w14:paraId="6A9036E1" w14:textId="77777777" w:rsidR="00475F82" w:rsidRDefault="00475F82" w:rsidP="009C15CC">
            <w:pPr>
              <w:pBdr>
                <w:top w:val="nil"/>
                <w:left w:val="nil"/>
                <w:bottom w:val="nil"/>
                <w:right w:val="nil"/>
                <w:between w:val="nil"/>
              </w:pBdr>
              <w:spacing w:after="160"/>
              <w:ind w:left="360" w:hanging="360"/>
              <w:rPr>
                <w:rFonts w:ascii="Times New Roman" w:eastAsia="Times New Roman" w:hAnsi="Times New Roman" w:cs="Times New Roman"/>
                <w:iCs/>
                <w:color w:val="000000" w:themeColor="text1"/>
                <w:sz w:val="24"/>
                <w:szCs w:val="24"/>
              </w:rPr>
            </w:pPr>
          </w:p>
          <w:p w14:paraId="034ADEF4" w14:textId="66309103" w:rsidR="00B140AE" w:rsidRPr="00475F82" w:rsidRDefault="00475F82" w:rsidP="009C15CC">
            <w:pPr>
              <w:pBdr>
                <w:top w:val="nil"/>
                <w:left w:val="nil"/>
                <w:bottom w:val="nil"/>
                <w:right w:val="nil"/>
                <w:between w:val="nil"/>
              </w:pBdr>
              <w:spacing w:after="160"/>
              <w:ind w:left="360" w:hanging="360"/>
              <w:rPr>
                <w:rFonts w:ascii="Times New Roman" w:eastAsia="Times New Roman" w:hAnsi="Times New Roman" w:cs="Times New Roman"/>
                <w:b/>
                <w:bCs/>
                <w:iCs/>
                <w:color w:val="000000" w:themeColor="text1"/>
                <w:sz w:val="24"/>
                <w:szCs w:val="24"/>
              </w:rPr>
            </w:pPr>
            <w:r w:rsidRPr="00475F82">
              <w:rPr>
                <w:rFonts w:ascii="Times New Roman" w:eastAsia="Times New Roman" w:hAnsi="Times New Roman" w:cs="Times New Roman"/>
                <w:b/>
                <w:bCs/>
                <w:iCs/>
                <w:color w:val="000000" w:themeColor="text1"/>
                <w:sz w:val="24"/>
                <w:szCs w:val="24"/>
              </w:rPr>
              <w:t>Slide 2: Day-4 plan</w:t>
            </w:r>
          </w:p>
          <w:p w14:paraId="49FC8FBA" w14:textId="459A77A3" w:rsidR="00475F82" w:rsidRPr="00475F82" w:rsidRDefault="005D6C6E" w:rsidP="009C15CC">
            <w:pPr>
              <w:pBdr>
                <w:top w:val="nil"/>
                <w:left w:val="nil"/>
                <w:bottom w:val="nil"/>
                <w:right w:val="nil"/>
                <w:between w:val="nil"/>
              </w:pBdr>
              <w:spacing w:after="160"/>
              <w:ind w:left="360" w:hanging="360"/>
              <w:rPr>
                <w:rFonts w:ascii="Times New Roman" w:eastAsia="Times New Roman" w:hAnsi="Times New Roman" w:cs="Times New Roman"/>
                <w:iCs/>
                <w:color w:val="000000" w:themeColor="text1"/>
                <w:sz w:val="24"/>
                <w:szCs w:val="24"/>
              </w:rPr>
            </w:pPr>
            <w:r>
              <w:object w:dxaOrig="9446" w:dyaOrig="5325" w14:anchorId="3B616FB1">
                <v:shape id="_x0000_i1094" type="#_x0000_t75" style="width:267pt;height:163.5pt" o:ole="" o:bordertopcolor="this" o:borderleftcolor="this" o:borderbottomcolor="this" o:borderrightcolor="this">
                  <v:imagedata r:id="rId158" o:title=""/>
                  <w10:bordertop type="single" width="4" shadow="t"/>
                  <w10:borderleft type="single" width="4" shadow="t"/>
                  <w10:borderbottom type="single" width="4" shadow="t"/>
                  <w10:borderright type="single" width="4" shadow="t"/>
                </v:shape>
                <o:OLEObject Type="Embed" ProgID="PowerPoint.Slide.12" ShapeID="_x0000_i1094" DrawAspect="Content" ObjectID="_1694606027" r:id="rId159"/>
              </w:object>
            </w:r>
          </w:p>
          <w:p w14:paraId="43879AF2" w14:textId="77777777" w:rsidR="00475F82" w:rsidRPr="00475F82" w:rsidRDefault="00475F82" w:rsidP="009C15CC">
            <w:pPr>
              <w:pBdr>
                <w:top w:val="nil"/>
                <w:left w:val="nil"/>
                <w:bottom w:val="nil"/>
                <w:right w:val="nil"/>
                <w:between w:val="nil"/>
              </w:pBdr>
              <w:spacing w:after="160"/>
              <w:ind w:left="360" w:hanging="360"/>
              <w:rPr>
                <w:rFonts w:ascii="Times New Roman" w:eastAsia="Times New Roman" w:hAnsi="Times New Roman" w:cs="Times New Roman"/>
                <w:iCs/>
                <w:color w:val="000000" w:themeColor="text1"/>
                <w:sz w:val="24"/>
                <w:szCs w:val="24"/>
              </w:rPr>
            </w:pPr>
          </w:p>
          <w:p w14:paraId="4C6288D7" w14:textId="6DBE6794" w:rsidR="00475F82" w:rsidRPr="00475F82" w:rsidRDefault="00475F82" w:rsidP="009C15CC">
            <w:pPr>
              <w:pBdr>
                <w:top w:val="nil"/>
                <w:left w:val="nil"/>
                <w:bottom w:val="nil"/>
                <w:right w:val="nil"/>
                <w:between w:val="nil"/>
              </w:pBdr>
              <w:spacing w:after="160"/>
              <w:ind w:left="360" w:hanging="360"/>
              <w:rPr>
                <w:rFonts w:ascii="Times New Roman" w:eastAsia="Times New Roman" w:hAnsi="Times New Roman" w:cs="Times New Roman"/>
                <w:b/>
                <w:bCs/>
                <w:iCs/>
                <w:color w:val="000000" w:themeColor="text1"/>
                <w:sz w:val="24"/>
                <w:szCs w:val="24"/>
              </w:rPr>
            </w:pPr>
            <w:r>
              <w:rPr>
                <w:rFonts w:ascii="Times New Roman" w:eastAsia="Times New Roman" w:hAnsi="Times New Roman" w:cs="Times New Roman"/>
                <w:iCs/>
                <w:color w:val="000000" w:themeColor="text1"/>
                <w:sz w:val="24"/>
                <w:szCs w:val="24"/>
              </w:rPr>
              <w:t xml:space="preserve">Slide 3: Community building activity: </w:t>
            </w:r>
            <w:r w:rsidRPr="00475F82">
              <w:rPr>
                <w:rFonts w:ascii="Times New Roman" w:eastAsia="Times New Roman" w:hAnsi="Times New Roman" w:cs="Times New Roman"/>
                <w:b/>
                <w:bCs/>
                <w:iCs/>
                <w:color w:val="000000" w:themeColor="text1"/>
                <w:sz w:val="24"/>
                <w:szCs w:val="24"/>
              </w:rPr>
              <w:t>Team Game</w:t>
            </w:r>
            <w:r>
              <w:rPr>
                <w:rFonts w:ascii="Times New Roman" w:eastAsia="Times New Roman" w:hAnsi="Times New Roman" w:cs="Times New Roman"/>
                <w:b/>
                <w:bCs/>
                <w:iCs/>
                <w:color w:val="000000" w:themeColor="text1"/>
                <w:sz w:val="24"/>
                <w:szCs w:val="24"/>
              </w:rPr>
              <w:t>- Paper and Basket game</w:t>
            </w:r>
          </w:p>
          <w:p w14:paraId="5AAD0CA7" w14:textId="2EE277FC" w:rsidR="00475F82" w:rsidRPr="00475F82" w:rsidRDefault="005D6C6E" w:rsidP="009C15CC">
            <w:pPr>
              <w:pBdr>
                <w:top w:val="nil"/>
                <w:left w:val="nil"/>
                <w:bottom w:val="nil"/>
                <w:right w:val="nil"/>
                <w:between w:val="nil"/>
              </w:pBdr>
              <w:spacing w:after="160"/>
              <w:ind w:left="360" w:hanging="360"/>
              <w:rPr>
                <w:rFonts w:ascii="Times New Roman" w:eastAsia="Times New Roman" w:hAnsi="Times New Roman" w:cs="Times New Roman"/>
                <w:iCs/>
                <w:color w:val="000000" w:themeColor="text1"/>
                <w:sz w:val="24"/>
                <w:szCs w:val="24"/>
              </w:rPr>
            </w:pPr>
            <w:r>
              <w:object w:dxaOrig="9573" w:dyaOrig="5395" w14:anchorId="1168DD10">
                <v:shape id="_x0000_i1095" type="#_x0000_t75" style="width:4in;height:162.75pt" o:ole="" o:bordertopcolor="this" o:borderleftcolor="this" o:borderbottomcolor="this" o:borderrightcolor="this">
                  <v:imagedata r:id="rId160" o:title=""/>
                  <w10:bordertop type="single" width="4" shadow="t"/>
                  <w10:borderleft type="single" width="4" shadow="t"/>
                  <w10:borderbottom type="single" width="4" shadow="t"/>
                  <w10:borderright type="single" width="4" shadow="t"/>
                </v:shape>
                <o:OLEObject Type="Embed" ProgID="PowerPoint.Slide.12" ShapeID="_x0000_i1095" DrawAspect="Content" ObjectID="_1694606028" r:id="rId161"/>
              </w:object>
            </w:r>
          </w:p>
          <w:p w14:paraId="4E6C5E46" w14:textId="77777777" w:rsidR="00C45D8B" w:rsidRDefault="00C45D8B" w:rsidP="00C45D8B">
            <w:pPr>
              <w:autoSpaceDE w:val="0"/>
              <w:autoSpaceDN w:val="0"/>
              <w:adjustRightInd w:val="0"/>
              <w:rPr>
                <w:rFonts w:ascii="Arial" w:cs="Arial"/>
                <w:color w:val="000000"/>
                <w:sz w:val="24"/>
                <w:szCs w:val="24"/>
              </w:rPr>
            </w:pPr>
            <w:r>
              <w:rPr>
                <w:rFonts w:ascii="Arial" w:cs="Arial"/>
                <w:b/>
                <w:bCs/>
                <w:color w:val="000000"/>
                <w:sz w:val="24"/>
                <w:szCs w:val="24"/>
              </w:rPr>
              <w:t xml:space="preserve">Facilitator:  </w:t>
            </w:r>
            <w:r>
              <w:rPr>
                <w:rFonts w:ascii="Arial" w:cs="Arial"/>
                <w:color w:val="000000"/>
                <w:sz w:val="24"/>
                <w:szCs w:val="24"/>
              </w:rPr>
              <w:t>Paper and Basket game:</w:t>
            </w:r>
          </w:p>
          <w:p w14:paraId="2E6994DF" w14:textId="77777777" w:rsidR="00C45D8B" w:rsidRDefault="00C45D8B" w:rsidP="00C45D8B">
            <w:pPr>
              <w:autoSpaceDE w:val="0"/>
              <w:autoSpaceDN w:val="0"/>
              <w:adjustRightInd w:val="0"/>
              <w:rPr>
                <w:rFonts w:ascii="Arial" w:cs="Arial"/>
                <w:color w:val="000000"/>
                <w:sz w:val="24"/>
                <w:szCs w:val="24"/>
              </w:rPr>
            </w:pPr>
            <w:r>
              <w:rPr>
                <w:rFonts w:ascii="Arial" w:cs="Arial"/>
                <w:b/>
                <w:bCs/>
                <w:color w:val="000000"/>
                <w:sz w:val="24"/>
                <w:szCs w:val="24"/>
              </w:rPr>
              <w:t>Objective:</w:t>
            </w:r>
          </w:p>
          <w:p w14:paraId="23810901" w14:textId="77777777" w:rsidR="00C45D8B" w:rsidRDefault="00C45D8B" w:rsidP="00C45D8B">
            <w:pPr>
              <w:autoSpaceDE w:val="0"/>
              <w:autoSpaceDN w:val="0"/>
              <w:adjustRightInd w:val="0"/>
              <w:rPr>
                <w:rFonts w:ascii="Arial" w:cs="Arial"/>
                <w:color w:val="000000"/>
                <w:sz w:val="24"/>
                <w:szCs w:val="24"/>
              </w:rPr>
            </w:pPr>
            <w:r>
              <w:rPr>
                <w:rFonts w:ascii="Arial" w:cs="Arial"/>
                <w:color w:val="000000"/>
                <w:sz w:val="24"/>
                <w:szCs w:val="24"/>
              </w:rPr>
              <w:t xml:space="preserve">The Paper and  Basket game/ Teamwork game  is a micro way to show how systemic issues affect individuals and how inclusive principles of collaboration help achieve target and  enable more people win. </w:t>
            </w:r>
          </w:p>
          <w:p w14:paraId="2843249C" w14:textId="77777777" w:rsidR="00C45D8B" w:rsidRDefault="00C45D8B" w:rsidP="00C45D8B">
            <w:pPr>
              <w:autoSpaceDE w:val="0"/>
              <w:autoSpaceDN w:val="0"/>
              <w:adjustRightInd w:val="0"/>
              <w:rPr>
                <w:rFonts w:ascii="Arial" w:cs="Arial"/>
                <w:color w:val="000000"/>
                <w:sz w:val="24"/>
                <w:szCs w:val="24"/>
              </w:rPr>
            </w:pPr>
            <w:r>
              <w:rPr>
                <w:rFonts w:ascii="Arial" w:cs="Arial"/>
                <w:b/>
                <w:bCs/>
                <w:color w:val="000000"/>
                <w:sz w:val="24"/>
                <w:szCs w:val="24"/>
              </w:rPr>
              <w:t>Materials:</w:t>
            </w:r>
            <w:r>
              <w:rPr>
                <w:rFonts w:ascii="Arial" w:cs="Arial"/>
                <w:color w:val="000000"/>
                <w:sz w:val="24"/>
                <w:szCs w:val="24"/>
              </w:rPr>
              <w:t xml:space="preserve"> Basket/a Bucket, scrunched </w:t>
            </w:r>
            <w:r>
              <w:rPr>
                <w:rFonts w:ascii="Arial" w:cs="Arial"/>
                <w:color w:val="000000"/>
                <w:sz w:val="24"/>
                <w:szCs w:val="24"/>
              </w:rPr>
              <w:t>–</w:t>
            </w:r>
            <w:r>
              <w:rPr>
                <w:rFonts w:ascii="Arial" w:cs="Arial"/>
                <w:color w:val="000000"/>
                <w:sz w:val="24"/>
                <w:szCs w:val="24"/>
              </w:rPr>
              <w:t>up paper balls (as many as the participants are.)</w:t>
            </w:r>
          </w:p>
          <w:p w14:paraId="32E045D2" w14:textId="77777777" w:rsidR="00C45D8B" w:rsidRDefault="00C45D8B" w:rsidP="00C45D8B">
            <w:pPr>
              <w:autoSpaceDE w:val="0"/>
              <w:autoSpaceDN w:val="0"/>
              <w:adjustRightInd w:val="0"/>
              <w:ind w:left="720"/>
              <w:rPr>
                <w:rFonts w:ascii="Arial" w:cs="Arial"/>
                <w:color w:val="000000"/>
                <w:sz w:val="24"/>
                <w:szCs w:val="24"/>
              </w:rPr>
            </w:pPr>
            <w:r>
              <w:rPr>
                <w:rFonts w:ascii="Arial" w:cs="Arial"/>
                <w:color w:val="000000"/>
                <w:sz w:val="24"/>
                <w:szCs w:val="24"/>
              </w:rPr>
              <w:t>Suggestion: This activity is best with 5-10 people. (If there are more keep a larger basket. And group them into two teams if there are 30 people. One group play while the others watch and provide constructive feedback after the game and provide ideas on how to help)</w:t>
            </w:r>
          </w:p>
          <w:p w14:paraId="60E35843" w14:textId="77777777" w:rsidR="00C45D8B" w:rsidRDefault="00C45D8B" w:rsidP="00C45D8B">
            <w:pPr>
              <w:autoSpaceDE w:val="0"/>
              <w:autoSpaceDN w:val="0"/>
              <w:adjustRightInd w:val="0"/>
              <w:rPr>
                <w:rFonts w:ascii="Arial" w:cs="Arial"/>
                <w:b/>
                <w:bCs/>
                <w:color w:val="000000"/>
                <w:sz w:val="24"/>
                <w:szCs w:val="24"/>
              </w:rPr>
            </w:pPr>
          </w:p>
          <w:p w14:paraId="0CBDED6A" w14:textId="77777777" w:rsidR="00C45D8B" w:rsidRDefault="00C45D8B" w:rsidP="00C45D8B">
            <w:pPr>
              <w:autoSpaceDE w:val="0"/>
              <w:autoSpaceDN w:val="0"/>
              <w:adjustRightInd w:val="0"/>
              <w:rPr>
                <w:rFonts w:ascii="Arial" w:cs="Arial"/>
                <w:color w:val="000000"/>
                <w:sz w:val="24"/>
                <w:szCs w:val="24"/>
              </w:rPr>
            </w:pPr>
            <w:r>
              <w:rPr>
                <w:rFonts w:ascii="Arial" w:cs="Arial"/>
                <w:b/>
                <w:bCs/>
                <w:color w:val="000000"/>
                <w:sz w:val="24"/>
                <w:szCs w:val="24"/>
              </w:rPr>
              <w:t>Instruction to participants:</w:t>
            </w:r>
          </w:p>
          <w:p w14:paraId="6D49C4A3" w14:textId="77777777" w:rsidR="00C45D8B" w:rsidRDefault="00C45D8B" w:rsidP="00C45D8B">
            <w:pPr>
              <w:autoSpaceDE w:val="0"/>
              <w:autoSpaceDN w:val="0"/>
              <w:adjustRightInd w:val="0"/>
              <w:rPr>
                <w:rFonts w:ascii="Arial" w:cs="Arial"/>
                <w:b/>
                <w:bCs/>
                <w:color w:val="000000"/>
                <w:sz w:val="24"/>
                <w:szCs w:val="24"/>
              </w:rPr>
            </w:pPr>
          </w:p>
          <w:p w14:paraId="420985D8" w14:textId="77777777" w:rsidR="00C45D8B" w:rsidRDefault="00C45D8B" w:rsidP="00C45D8B">
            <w:pPr>
              <w:autoSpaceDE w:val="0"/>
              <w:autoSpaceDN w:val="0"/>
              <w:adjustRightInd w:val="0"/>
              <w:rPr>
                <w:rFonts w:ascii="Arial" w:cs="Arial"/>
                <w:color w:val="000000"/>
                <w:sz w:val="24"/>
                <w:szCs w:val="24"/>
              </w:rPr>
            </w:pPr>
            <w:r>
              <w:rPr>
                <w:rFonts w:ascii="Arial" w:cs="Arial"/>
                <w:color w:val="000000"/>
                <w:sz w:val="24"/>
                <w:szCs w:val="24"/>
              </w:rPr>
              <w:t>We are all stakeholders in education and have common goals. We PDMs are part of a larger team doing tasks at varying levels of difficulty to achieve same goal. Play</w:t>
            </w:r>
          </w:p>
          <w:p w14:paraId="02608737" w14:textId="77777777" w:rsidR="00C45D8B" w:rsidRDefault="00C45D8B" w:rsidP="00C45D8B">
            <w:pPr>
              <w:autoSpaceDE w:val="0"/>
              <w:autoSpaceDN w:val="0"/>
              <w:adjustRightInd w:val="0"/>
              <w:rPr>
                <w:rFonts w:ascii="Arial" w:cs="Arial"/>
                <w:color w:val="000000"/>
                <w:sz w:val="24"/>
                <w:szCs w:val="24"/>
              </w:rPr>
            </w:pPr>
            <w:r>
              <w:rPr>
                <w:rFonts w:ascii="Arial" w:cs="Arial"/>
                <w:b/>
                <w:bCs/>
                <w:color w:val="000000"/>
                <w:sz w:val="24"/>
                <w:szCs w:val="24"/>
              </w:rPr>
              <w:t>Part 1: Aim: to throw the balls and get all paper balls in the basket</w:t>
            </w:r>
          </w:p>
          <w:p w14:paraId="4C2FF0FE" w14:textId="77777777" w:rsidR="00C45D8B" w:rsidRDefault="00C45D8B" w:rsidP="00C45D8B">
            <w:pPr>
              <w:autoSpaceDE w:val="0"/>
              <w:autoSpaceDN w:val="0"/>
              <w:adjustRightInd w:val="0"/>
              <w:rPr>
                <w:rFonts w:ascii="Arial" w:cs="Arial"/>
                <w:color w:val="000000"/>
                <w:sz w:val="24"/>
                <w:szCs w:val="24"/>
              </w:rPr>
            </w:pPr>
          </w:p>
          <w:p w14:paraId="663D19F7" w14:textId="77777777" w:rsidR="00C45D8B" w:rsidRDefault="00C45D8B" w:rsidP="003D5BDD">
            <w:pPr>
              <w:numPr>
                <w:ilvl w:val="0"/>
                <w:numId w:val="7"/>
              </w:numPr>
              <w:autoSpaceDE w:val="0"/>
              <w:autoSpaceDN w:val="0"/>
              <w:adjustRightInd w:val="0"/>
              <w:ind w:left="1800" w:hanging="360"/>
              <w:rPr>
                <w:rFonts w:ascii="Arial" w:cs="Arial"/>
                <w:color w:val="000000"/>
                <w:sz w:val="24"/>
                <w:szCs w:val="24"/>
              </w:rPr>
            </w:pPr>
            <w:r>
              <w:rPr>
                <w:rFonts w:ascii="Arial" w:cs="Arial"/>
                <w:color w:val="000000"/>
                <w:sz w:val="24"/>
                <w:szCs w:val="24"/>
              </w:rPr>
              <w:t>Start with a basket in the middle of the room or against a wall</w:t>
            </w:r>
          </w:p>
          <w:p w14:paraId="5119F378" w14:textId="77777777" w:rsidR="00C45D8B" w:rsidRDefault="00C45D8B" w:rsidP="003D5BDD">
            <w:pPr>
              <w:numPr>
                <w:ilvl w:val="0"/>
                <w:numId w:val="7"/>
              </w:numPr>
              <w:autoSpaceDE w:val="0"/>
              <w:autoSpaceDN w:val="0"/>
              <w:adjustRightInd w:val="0"/>
              <w:ind w:left="1800" w:hanging="360"/>
              <w:rPr>
                <w:rFonts w:ascii="Arial" w:cs="Arial"/>
                <w:color w:val="000000"/>
                <w:sz w:val="24"/>
                <w:szCs w:val="24"/>
              </w:rPr>
            </w:pPr>
            <w:r>
              <w:rPr>
                <w:rFonts w:ascii="Arial" w:cs="Arial"/>
                <w:color w:val="000000"/>
                <w:sz w:val="24"/>
                <w:szCs w:val="24"/>
              </w:rPr>
              <w:t>Let the participants stand in a line about 10 feet away from the basket.</w:t>
            </w:r>
          </w:p>
          <w:p w14:paraId="6B9E1B28" w14:textId="77777777" w:rsidR="00C45D8B" w:rsidRDefault="00C45D8B" w:rsidP="003D5BDD">
            <w:pPr>
              <w:numPr>
                <w:ilvl w:val="0"/>
                <w:numId w:val="7"/>
              </w:numPr>
              <w:autoSpaceDE w:val="0"/>
              <w:autoSpaceDN w:val="0"/>
              <w:adjustRightInd w:val="0"/>
              <w:ind w:left="1800" w:hanging="360"/>
              <w:rPr>
                <w:rFonts w:ascii="Arial" w:cs="Arial"/>
                <w:color w:val="000000"/>
                <w:sz w:val="24"/>
                <w:szCs w:val="24"/>
              </w:rPr>
            </w:pPr>
            <w:r>
              <w:rPr>
                <w:rFonts w:ascii="Arial" w:cs="Arial"/>
                <w:color w:val="000000"/>
                <w:sz w:val="24"/>
                <w:szCs w:val="24"/>
              </w:rPr>
              <w:t xml:space="preserve">Give everyone a sheet of old newspaper </w:t>
            </w:r>
          </w:p>
          <w:p w14:paraId="2B84C232" w14:textId="77777777" w:rsidR="00C45D8B" w:rsidRDefault="00C45D8B" w:rsidP="003D5BDD">
            <w:pPr>
              <w:numPr>
                <w:ilvl w:val="0"/>
                <w:numId w:val="7"/>
              </w:numPr>
              <w:autoSpaceDE w:val="0"/>
              <w:autoSpaceDN w:val="0"/>
              <w:adjustRightInd w:val="0"/>
              <w:ind w:left="1800" w:hanging="360"/>
              <w:rPr>
                <w:rFonts w:ascii="Arial" w:cs="Arial"/>
                <w:color w:val="000000"/>
                <w:sz w:val="24"/>
                <w:szCs w:val="24"/>
              </w:rPr>
            </w:pPr>
            <w:r>
              <w:rPr>
                <w:rFonts w:ascii="Arial" w:cs="Arial"/>
                <w:color w:val="000000"/>
                <w:sz w:val="24"/>
                <w:szCs w:val="24"/>
              </w:rPr>
              <w:lastRenderedPageBreak/>
              <w:t>Tell them to scrunch it -up into a paper ball</w:t>
            </w:r>
          </w:p>
          <w:p w14:paraId="1F1ACAF6" w14:textId="77777777" w:rsidR="00C45D8B" w:rsidRDefault="00C45D8B" w:rsidP="003D5BDD">
            <w:pPr>
              <w:numPr>
                <w:ilvl w:val="0"/>
                <w:numId w:val="7"/>
              </w:numPr>
              <w:autoSpaceDE w:val="0"/>
              <w:autoSpaceDN w:val="0"/>
              <w:adjustRightInd w:val="0"/>
              <w:ind w:left="1800" w:hanging="360"/>
              <w:rPr>
                <w:rFonts w:ascii="Arial" w:cs="Arial"/>
                <w:color w:val="000000"/>
                <w:sz w:val="24"/>
                <w:szCs w:val="24"/>
              </w:rPr>
            </w:pPr>
            <w:r>
              <w:rPr>
                <w:rFonts w:ascii="Arial" w:cs="Arial"/>
                <w:color w:val="000000"/>
                <w:sz w:val="24"/>
                <w:szCs w:val="24"/>
              </w:rPr>
              <w:t xml:space="preserve">Later spread people out randomly, regardless of physicality or potential skillset. This is done by playing some instrumental music.  While the music is on, the participants walk around the basket in various directions without touching anyone. As soon as the music stops, they must stand still where-ever they area and in which ever direction they are. </w:t>
            </w:r>
          </w:p>
          <w:p w14:paraId="61E90E31" w14:textId="77777777" w:rsidR="00C45D8B" w:rsidRDefault="00C45D8B" w:rsidP="003D5BDD">
            <w:pPr>
              <w:numPr>
                <w:ilvl w:val="0"/>
                <w:numId w:val="7"/>
              </w:numPr>
              <w:autoSpaceDE w:val="0"/>
              <w:autoSpaceDN w:val="0"/>
              <w:adjustRightInd w:val="0"/>
              <w:ind w:left="1800" w:hanging="360"/>
              <w:rPr>
                <w:rFonts w:ascii="Arial" w:cs="Arial"/>
                <w:color w:val="000000"/>
                <w:sz w:val="24"/>
                <w:szCs w:val="24"/>
              </w:rPr>
            </w:pPr>
            <w:r>
              <w:rPr>
                <w:rFonts w:ascii="Arial" w:cs="Arial"/>
                <w:color w:val="000000"/>
                <w:sz w:val="24"/>
                <w:szCs w:val="24"/>
              </w:rPr>
              <w:t>Note: Let a few be very close to the basket and some far away (keep everyone within 10 feet of the basket but at all different angles)</w:t>
            </w:r>
          </w:p>
          <w:p w14:paraId="44D24AF0" w14:textId="77777777" w:rsidR="00C45D8B" w:rsidRDefault="00C45D8B" w:rsidP="003D5BDD">
            <w:pPr>
              <w:numPr>
                <w:ilvl w:val="0"/>
                <w:numId w:val="7"/>
              </w:numPr>
              <w:autoSpaceDE w:val="0"/>
              <w:autoSpaceDN w:val="0"/>
              <w:adjustRightInd w:val="0"/>
              <w:ind w:left="1800" w:hanging="360"/>
              <w:rPr>
                <w:rFonts w:ascii="Arial" w:cs="Arial"/>
                <w:color w:val="000000"/>
                <w:sz w:val="24"/>
                <w:szCs w:val="24"/>
              </w:rPr>
            </w:pPr>
            <w:r>
              <w:rPr>
                <w:rFonts w:ascii="Arial" w:cs="Arial"/>
                <w:color w:val="000000"/>
                <w:sz w:val="24"/>
                <w:szCs w:val="24"/>
              </w:rPr>
              <w:t>After they position themselves, explain that getting all the paper balls in the basket is the goal of the game. It</w:t>
            </w:r>
            <w:r>
              <w:rPr>
                <w:rFonts w:ascii="Arial" w:cs="Arial"/>
                <w:color w:val="000000"/>
                <w:sz w:val="24"/>
                <w:szCs w:val="24"/>
              </w:rPr>
              <w:t>’</w:t>
            </w:r>
            <w:r>
              <w:rPr>
                <w:rFonts w:ascii="Arial" w:cs="Arial"/>
                <w:color w:val="000000"/>
                <w:sz w:val="24"/>
                <w:szCs w:val="24"/>
              </w:rPr>
              <w:t>s not an individual game, but a team sport. The only problem - no one is allowed to help anyone else.</w:t>
            </w:r>
          </w:p>
          <w:p w14:paraId="5291AA8F" w14:textId="77777777" w:rsidR="00C45D8B" w:rsidRDefault="00C45D8B" w:rsidP="003D5BDD">
            <w:pPr>
              <w:numPr>
                <w:ilvl w:val="0"/>
                <w:numId w:val="7"/>
              </w:numPr>
              <w:autoSpaceDE w:val="0"/>
              <w:autoSpaceDN w:val="0"/>
              <w:adjustRightInd w:val="0"/>
              <w:ind w:left="1800" w:hanging="360"/>
              <w:rPr>
                <w:rFonts w:ascii="Arial" w:cs="Arial"/>
                <w:color w:val="000000"/>
                <w:sz w:val="24"/>
                <w:szCs w:val="24"/>
              </w:rPr>
            </w:pPr>
            <w:r>
              <w:rPr>
                <w:rFonts w:ascii="Arial" w:cs="Arial"/>
                <w:color w:val="000000"/>
                <w:sz w:val="24"/>
                <w:szCs w:val="24"/>
              </w:rPr>
              <w:t>Everyone has one shot to throw the paper ball in the basket without moving from their spot</w:t>
            </w:r>
          </w:p>
          <w:p w14:paraId="394913D4" w14:textId="77777777" w:rsidR="00C45D8B" w:rsidRDefault="00C45D8B" w:rsidP="003D5BDD">
            <w:pPr>
              <w:numPr>
                <w:ilvl w:val="0"/>
                <w:numId w:val="7"/>
              </w:numPr>
              <w:autoSpaceDE w:val="0"/>
              <w:autoSpaceDN w:val="0"/>
              <w:adjustRightInd w:val="0"/>
              <w:ind w:left="1800" w:hanging="360"/>
              <w:rPr>
                <w:rFonts w:ascii="Arial" w:cs="Arial"/>
                <w:color w:val="000000"/>
                <w:sz w:val="24"/>
                <w:szCs w:val="24"/>
              </w:rPr>
            </w:pPr>
            <w:r>
              <w:rPr>
                <w:rFonts w:ascii="Arial" w:cs="Arial"/>
                <w:color w:val="000000"/>
                <w:sz w:val="24"/>
                <w:szCs w:val="24"/>
              </w:rPr>
              <w:t>Count how many balls get in the basket, noting who succeeded and who didn</w:t>
            </w:r>
            <w:r>
              <w:rPr>
                <w:rFonts w:ascii="Arial" w:cs="Arial"/>
                <w:color w:val="000000"/>
                <w:sz w:val="24"/>
                <w:szCs w:val="24"/>
              </w:rPr>
              <w:t>’</w:t>
            </w:r>
            <w:r>
              <w:rPr>
                <w:rFonts w:ascii="Arial" w:cs="Arial"/>
                <w:color w:val="000000"/>
                <w:sz w:val="24"/>
                <w:szCs w:val="24"/>
              </w:rPr>
              <w:t xml:space="preserve">t </w:t>
            </w:r>
          </w:p>
          <w:p w14:paraId="438A8ABA" w14:textId="77777777" w:rsidR="00C45D8B" w:rsidRDefault="00C45D8B" w:rsidP="00C45D8B">
            <w:pPr>
              <w:autoSpaceDE w:val="0"/>
              <w:autoSpaceDN w:val="0"/>
              <w:adjustRightInd w:val="0"/>
              <w:rPr>
                <w:rFonts w:ascii="Arial" w:cs="Arial"/>
                <w:color w:val="000000"/>
                <w:sz w:val="24"/>
                <w:szCs w:val="24"/>
              </w:rPr>
            </w:pPr>
          </w:p>
          <w:p w14:paraId="34F8CBD3" w14:textId="77777777" w:rsidR="00C45D8B" w:rsidRDefault="00C45D8B" w:rsidP="00C45D8B">
            <w:pPr>
              <w:autoSpaceDE w:val="0"/>
              <w:autoSpaceDN w:val="0"/>
              <w:adjustRightInd w:val="0"/>
              <w:rPr>
                <w:rFonts w:ascii="Arial" w:cs="Arial"/>
                <w:color w:val="000000"/>
                <w:sz w:val="24"/>
                <w:szCs w:val="24"/>
              </w:rPr>
            </w:pPr>
            <w:r>
              <w:rPr>
                <w:rFonts w:ascii="Arial" w:cs="Arial"/>
                <w:b/>
                <w:bCs/>
                <w:color w:val="000000"/>
                <w:sz w:val="24"/>
                <w:szCs w:val="24"/>
              </w:rPr>
              <w:t>Part 2: Aim: to throw the balls and get all paper balls in the basket</w:t>
            </w:r>
          </w:p>
          <w:p w14:paraId="47B037B7" w14:textId="77777777" w:rsidR="00C45D8B" w:rsidRDefault="00C45D8B" w:rsidP="00C45D8B">
            <w:pPr>
              <w:autoSpaceDE w:val="0"/>
              <w:autoSpaceDN w:val="0"/>
              <w:adjustRightInd w:val="0"/>
              <w:rPr>
                <w:rFonts w:ascii="Arial" w:cs="Arial"/>
                <w:color w:val="000000"/>
                <w:sz w:val="24"/>
                <w:szCs w:val="24"/>
              </w:rPr>
            </w:pPr>
          </w:p>
          <w:p w14:paraId="4E564E0F" w14:textId="77777777" w:rsidR="00C45D8B" w:rsidRDefault="00C45D8B" w:rsidP="00C45D8B">
            <w:pPr>
              <w:autoSpaceDE w:val="0"/>
              <w:autoSpaceDN w:val="0"/>
              <w:adjustRightInd w:val="0"/>
              <w:rPr>
                <w:rFonts w:ascii="Arial" w:cs="Arial"/>
                <w:color w:val="000000"/>
                <w:sz w:val="24"/>
                <w:szCs w:val="24"/>
              </w:rPr>
            </w:pPr>
            <w:r>
              <w:rPr>
                <w:rFonts w:ascii="Arial" w:cs="Arial"/>
                <w:color w:val="000000"/>
                <w:sz w:val="24"/>
                <w:szCs w:val="24"/>
              </w:rPr>
              <w:t>After the activity, ask people to continue to stand where they are. Get them to talk about the following.</w:t>
            </w:r>
          </w:p>
          <w:p w14:paraId="5FFD6279" w14:textId="77777777" w:rsidR="00C45D8B" w:rsidRDefault="00C45D8B" w:rsidP="003D5BDD">
            <w:pPr>
              <w:numPr>
                <w:ilvl w:val="0"/>
                <w:numId w:val="7"/>
              </w:numPr>
              <w:autoSpaceDE w:val="0"/>
              <w:autoSpaceDN w:val="0"/>
              <w:adjustRightInd w:val="0"/>
              <w:ind w:left="990" w:hanging="270"/>
              <w:rPr>
                <w:rFonts w:ascii="Arial" w:cs="Arial"/>
                <w:color w:val="000000"/>
                <w:sz w:val="24"/>
                <w:szCs w:val="24"/>
              </w:rPr>
            </w:pPr>
            <w:r>
              <w:rPr>
                <w:rFonts w:ascii="Arial" w:cs="Arial"/>
                <w:color w:val="000000"/>
                <w:sz w:val="24"/>
                <w:szCs w:val="24"/>
              </w:rPr>
              <w:t>how did you feel  throwing the ball and with the result?</w:t>
            </w:r>
          </w:p>
          <w:p w14:paraId="16B7B1AC" w14:textId="77777777" w:rsidR="00C45D8B" w:rsidRDefault="00C45D8B" w:rsidP="003D5BDD">
            <w:pPr>
              <w:numPr>
                <w:ilvl w:val="0"/>
                <w:numId w:val="7"/>
              </w:numPr>
              <w:autoSpaceDE w:val="0"/>
              <w:autoSpaceDN w:val="0"/>
              <w:adjustRightInd w:val="0"/>
              <w:ind w:left="990" w:hanging="270"/>
              <w:rPr>
                <w:rFonts w:ascii="Arial" w:cs="Arial"/>
                <w:color w:val="000000"/>
                <w:sz w:val="24"/>
                <w:szCs w:val="24"/>
              </w:rPr>
            </w:pPr>
            <w:r>
              <w:rPr>
                <w:rFonts w:ascii="Arial" w:cs="Arial"/>
                <w:color w:val="000000"/>
                <w:sz w:val="24"/>
                <w:szCs w:val="24"/>
              </w:rPr>
              <w:t xml:space="preserve">Note what they say. The probable responses could be , </w:t>
            </w:r>
          </w:p>
          <w:p w14:paraId="2027D4AD" w14:textId="77777777" w:rsidR="00C45D8B" w:rsidRDefault="00C45D8B" w:rsidP="00C45D8B">
            <w:pPr>
              <w:autoSpaceDE w:val="0"/>
              <w:autoSpaceDN w:val="0"/>
              <w:adjustRightInd w:val="0"/>
              <w:ind w:left="1440"/>
              <w:rPr>
                <w:rFonts w:ascii="Arial" w:cs="Arial"/>
                <w:color w:val="000000"/>
                <w:sz w:val="24"/>
                <w:szCs w:val="24"/>
              </w:rPr>
            </w:pPr>
            <w:r>
              <w:rPr>
                <w:rFonts w:ascii="Arial" w:cs="Arial"/>
                <w:color w:val="000000"/>
                <w:sz w:val="24"/>
                <w:szCs w:val="24"/>
              </w:rPr>
              <w:t xml:space="preserve">some people felt fine </w:t>
            </w:r>
          </w:p>
          <w:p w14:paraId="3316A560" w14:textId="77777777" w:rsidR="00C45D8B" w:rsidRDefault="00C45D8B" w:rsidP="00C45D8B">
            <w:pPr>
              <w:autoSpaceDE w:val="0"/>
              <w:autoSpaceDN w:val="0"/>
              <w:adjustRightInd w:val="0"/>
              <w:ind w:left="1440"/>
              <w:rPr>
                <w:rFonts w:ascii="Arial" w:cs="Arial"/>
                <w:color w:val="000000"/>
                <w:sz w:val="24"/>
                <w:szCs w:val="24"/>
              </w:rPr>
            </w:pPr>
            <w:r>
              <w:rPr>
                <w:rFonts w:ascii="Arial" w:cs="Arial"/>
                <w:color w:val="000000"/>
                <w:sz w:val="24"/>
                <w:szCs w:val="24"/>
              </w:rPr>
              <w:t xml:space="preserve">some people felt they needed more tries </w:t>
            </w:r>
          </w:p>
          <w:p w14:paraId="06D31404" w14:textId="77777777" w:rsidR="00C45D8B" w:rsidRDefault="00C45D8B" w:rsidP="00C45D8B">
            <w:pPr>
              <w:autoSpaceDE w:val="0"/>
              <w:autoSpaceDN w:val="0"/>
              <w:adjustRightInd w:val="0"/>
              <w:ind w:left="1440"/>
              <w:rPr>
                <w:rFonts w:ascii="Arial" w:cs="Arial"/>
                <w:color w:val="000000"/>
                <w:sz w:val="24"/>
                <w:szCs w:val="24"/>
              </w:rPr>
            </w:pPr>
            <w:r>
              <w:rPr>
                <w:rFonts w:ascii="Arial" w:cs="Arial"/>
                <w:color w:val="000000"/>
                <w:sz w:val="24"/>
                <w:szCs w:val="24"/>
              </w:rPr>
              <w:t xml:space="preserve">Some wanted to be closer to the basket. </w:t>
            </w:r>
          </w:p>
          <w:p w14:paraId="6AB3A382" w14:textId="77777777" w:rsidR="00C45D8B" w:rsidRDefault="00C45D8B" w:rsidP="00C45D8B">
            <w:pPr>
              <w:autoSpaceDE w:val="0"/>
              <w:autoSpaceDN w:val="0"/>
              <w:adjustRightInd w:val="0"/>
              <w:ind w:left="1440"/>
              <w:rPr>
                <w:rFonts w:ascii="Arial" w:cs="Arial"/>
                <w:color w:val="000000"/>
                <w:sz w:val="24"/>
                <w:szCs w:val="24"/>
              </w:rPr>
            </w:pPr>
            <w:r>
              <w:rPr>
                <w:rFonts w:ascii="Arial" w:cs="Arial"/>
                <w:color w:val="000000"/>
                <w:sz w:val="24"/>
                <w:szCs w:val="24"/>
              </w:rPr>
              <w:t>Some wanted to be farther away from the basket</w:t>
            </w:r>
          </w:p>
          <w:p w14:paraId="0894AC10" w14:textId="77777777" w:rsidR="00C45D8B" w:rsidRDefault="00C45D8B" w:rsidP="003D5BDD">
            <w:pPr>
              <w:numPr>
                <w:ilvl w:val="0"/>
                <w:numId w:val="7"/>
              </w:numPr>
              <w:autoSpaceDE w:val="0"/>
              <w:autoSpaceDN w:val="0"/>
              <w:adjustRightInd w:val="0"/>
              <w:ind w:left="990" w:hanging="270"/>
              <w:rPr>
                <w:rFonts w:ascii="Arial" w:cs="Arial"/>
                <w:color w:val="000000"/>
                <w:sz w:val="24"/>
                <w:szCs w:val="24"/>
              </w:rPr>
            </w:pPr>
            <w:r>
              <w:rPr>
                <w:rFonts w:ascii="Arial" w:cs="Arial"/>
                <w:color w:val="000000"/>
                <w:sz w:val="24"/>
                <w:szCs w:val="24"/>
              </w:rPr>
              <w:t>Remind people - the goal is to get all the balls in the basket. This is a team of individual contributors working towards common goals.</w:t>
            </w:r>
          </w:p>
          <w:p w14:paraId="4A99A2A0" w14:textId="77777777" w:rsidR="00C45D8B" w:rsidRDefault="00C45D8B" w:rsidP="00C45D8B">
            <w:pPr>
              <w:autoSpaceDE w:val="0"/>
              <w:autoSpaceDN w:val="0"/>
              <w:adjustRightInd w:val="0"/>
              <w:rPr>
                <w:rFonts w:ascii="Arial" w:cs="Arial"/>
                <w:color w:val="000000"/>
                <w:sz w:val="24"/>
                <w:szCs w:val="24"/>
              </w:rPr>
            </w:pPr>
          </w:p>
          <w:p w14:paraId="0300B28A" w14:textId="77777777" w:rsidR="00C45D8B" w:rsidRDefault="00C45D8B" w:rsidP="003D5BDD">
            <w:pPr>
              <w:numPr>
                <w:ilvl w:val="0"/>
                <w:numId w:val="7"/>
              </w:numPr>
              <w:autoSpaceDE w:val="0"/>
              <w:autoSpaceDN w:val="0"/>
              <w:adjustRightInd w:val="0"/>
              <w:ind w:left="990" w:hanging="270"/>
              <w:rPr>
                <w:rFonts w:ascii="Arial" w:cs="Arial"/>
                <w:color w:val="000000"/>
                <w:sz w:val="24"/>
                <w:szCs w:val="24"/>
              </w:rPr>
            </w:pPr>
            <w:r>
              <w:rPr>
                <w:rFonts w:ascii="Arial" w:cs="Arial"/>
                <w:b/>
                <w:bCs/>
                <w:color w:val="000000"/>
                <w:sz w:val="24"/>
                <w:szCs w:val="24"/>
              </w:rPr>
              <w:t>Then tell</w:t>
            </w:r>
            <w:r>
              <w:rPr>
                <w:rFonts w:ascii="Arial" w:cs="Arial"/>
                <w:color w:val="000000"/>
                <w:sz w:val="24"/>
                <w:szCs w:val="24"/>
              </w:rPr>
              <w:t>, you will get two minutes to talk to your team and if anyone who failed the first time need help with ideas, tips, and tricks to get your  ball in the basket are free to seek support orally from other team-mates. The condition is you continue to stand wherever you are in the same orientation and position,</w:t>
            </w:r>
          </w:p>
          <w:p w14:paraId="4CCE0683" w14:textId="77777777" w:rsidR="00C45D8B" w:rsidRDefault="00C45D8B" w:rsidP="003D5BDD">
            <w:pPr>
              <w:numPr>
                <w:ilvl w:val="0"/>
                <w:numId w:val="7"/>
              </w:numPr>
              <w:autoSpaceDE w:val="0"/>
              <w:autoSpaceDN w:val="0"/>
              <w:adjustRightInd w:val="0"/>
              <w:ind w:left="990" w:hanging="270"/>
              <w:rPr>
                <w:rFonts w:ascii="Arial" w:cs="Arial"/>
                <w:color w:val="000000"/>
                <w:sz w:val="24"/>
                <w:szCs w:val="24"/>
              </w:rPr>
            </w:pPr>
            <w:r>
              <w:rPr>
                <w:rFonts w:ascii="Arial" w:cs="Arial"/>
                <w:color w:val="000000"/>
                <w:sz w:val="24"/>
                <w:szCs w:val="24"/>
              </w:rPr>
              <w:t>Keep everyone in the same positions but let them try again after talking through their issues and getting  ideas from their team. This time also count the number of balls inside and outside the basket</w:t>
            </w:r>
          </w:p>
          <w:p w14:paraId="16DCBA25" w14:textId="3AE29BA6" w:rsidR="00C45D8B" w:rsidRDefault="00C45D8B" w:rsidP="00C45D8B">
            <w:pPr>
              <w:autoSpaceDE w:val="0"/>
              <w:autoSpaceDN w:val="0"/>
              <w:adjustRightInd w:val="0"/>
              <w:rPr>
                <w:rFonts w:ascii="Arial" w:cs="Arial"/>
                <w:color w:val="000000"/>
                <w:sz w:val="24"/>
                <w:szCs w:val="24"/>
              </w:rPr>
            </w:pPr>
          </w:p>
          <w:p w14:paraId="227A0600" w14:textId="3E44E78C" w:rsidR="00217895" w:rsidRDefault="00217895" w:rsidP="00C45D8B">
            <w:pPr>
              <w:autoSpaceDE w:val="0"/>
              <w:autoSpaceDN w:val="0"/>
              <w:adjustRightInd w:val="0"/>
              <w:rPr>
                <w:rFonts w:ascii="Arial" w:cs="Arial"/>
                <w:color w:val="000000"/>
                <w:sz w:val="24"/>
                <w:szCs w:val="24"/>
              </w:rPr>
            </w:pPr>
          </w:p>
          <w:p w14:paraId="7473AC84" w14:textId="14AE28CF" w:rsidR="00217895" w:rsidRDefault="00217895" w:rsidP="00C45D8B">
            <w:pPr>
              <w:autoSpaceDE w:val="0"/>
              <w:autoSpaceDN w:val="0"/>
              <w:adjustRightInd w:val="0"/>
              <w:rPr>
                <w:rFonts w:ascii="Arial" w:cs="Arial"/>
                <w:color w:val="000000"/>
                <w:sz w:val="24"/>
                <w:szCs w:val="24"/>
              </w:rPr>
            </w:pPr>
          </w:p>
          <w:p w14:paraId="7860538E" w14:textId="22725DEE" w:rsidR="00217895" w:rsidRDefault="00217895" w:rsidP="00C45D8B">
            <w:pPr>
              <w:autoSpaceDE w:val="0"/>
              <w:autoSpaceDN w:val="0"/>
              <w:adjustRightInd w:val="0"/>
              <w:rPr>
                <w:rFonts w:ascii="Arial" w:cs="Arial"/>
                <w:color w:val="000000"/>
                <w:sz w:val="24"/>
                <w:szCs w:val="24"/>
              </w:rPr>
            </w:pPr>
          </w:p>
          <w:p w14:paraId="188A4A4E" w14:textId="77777777" w:rsidR="00217895" w:rsidRDefault="00217895" w:rsidP="00C45D8B">
            <w:pPr>
              <w:autoSpaceDE w:val="0"/>
              <w:autoSpaceDN w:val="0"/>
              <w:adjustRightInd w:val="0"/>
              <w:rPr>
                <w:rFonts w:ascii="Arial" w:cs="Arial"/>
                <w:color w:val="000000"/>
                <w:sz w:val="24"/>
                <w:szCs w:val="24"/>
              </w:rPr>
            </w:pPr>
          </w:p>
          <w:p w14:paraId="2CDDCCCC" w14:textId="77777777" w:rsidR="00C45D8B" w:rsidRDefault="00C45D8B" w:rsidP="00C45D8B">
            <w:pPr>
              <w:autoSpaceDE w:val="0"/>
              <w:autoSpaceDN w:val="0"/>
              <w:adjustRightInd w:val="0"/>
              <w:rPr>
                <w:rFonts w:ascii="Arial" w:cs="Arial"/>
                <w:color w:val="000000"/>
                <w:sz w:val="24"/>
                <w:szCs w:val="24"/>
              </w:rPr>
            </w:pPr>
            <w:r>
              <w:rPr>
                <w:rFonts w:ascii="Arial" w:cs="Arial"/>
                <w:b/>
                <w:bCs/>
                <w:color w:val="000000"/>
                <w:sz w:val="24"/>
                <w:szCs w:val="24"/>
              </w:rPr>
              <w:t>Part 3: Aim: to throw the balls and get all paper balls in the basket</w:t>
            </w:r>
          </w:p>
          <w:p w14:paraId="54068028" w14:textId="77777777" w:rsidR="00C45D8B" w:rsidRDefault="00C45D8B" w:rsidP="00C45D8B">
            <w:pPr>
              <w:autoSpaceDE w:val="0"/>
              <w:autoSpaceDN w:val="0"/>
              <w:adjustRightInd w:val="0"/>
              <w:rPr>
                <w:rFonts w:ascii="Arial" w:cs="Arial"/>
                <w:color w:val="000000"/>
                <w:sz w:val="24"/>
                <w:szCs w:val="24"/>
              </w:rPr>
            </w:pPr>
          </w:p>
          <w:p w14:paraId="186F5467" w14:textId="77777777" w:rsidR="00C45D8B" w:rsidRDefault="00C45D8B" w:rsidP="003D5BDD">
            <w:pPr>
              <w:numPr>
                <w:ilvl w:val="0"/>
                <w:numId w:val="7"/>
              </w:numPr>
              <w:autoSpaceDE w:val="0"/>
              <w:autoSpaceDN w:val="0"/>
              <w:adjustRightInd w:val="0"/>
              <w:ind w:left="990" w:hanging="270"/>
              <w:rPr>
                <w:rFonts w:ascii="Arial" w:cs="Arial"/>
                <w:color w:val="000000"/>
                <w:sz w:val="24"/>
                <w:szCs w:val="24"/>
              </w:rPr>
            </w:pPr>
            <w:r>
              <w:rPr>
                <w:rFonts w:ascii="Arial" w:cs="Arial"/>
                <w:color w:val="000000"/>
                <w:sz w:val="24"/>
                <w:szCs w:val="24"/>
              </w:rPr>
              <w:t xml:space="preserve">Ask again how people felt - did talking  help? </w:t>
            </w:r>
          </w:p>
          <w:p w14:paraId="0205AD0B" w14:textId="77777777" w:rsidR="00C45D8B" w:rsidRDefault="00C45D8B" w:rsidP="003D5BDD">
            <w:pPr>
              <w:numPr>
                <w:ilvl w:val="0"/>
                <w:numId w:val="7"/>
              </w:numPr>
              <w:autoSpaceDE w:val="0"/>
              <w:autoSpaceDN w:val="0"/>
              <w:adjustRightInd w:val="0"/>
              <w:ind w:left="990" w:hanging="270"/>
              <w:rPr>
                <w:rFonts w:ascii="Arial" w:cs="Arial"/>
                <w:color w:val="000000"/>
                <w:sz w:val="24"/>
                <w:szCs w:val="24"/>
              </w:rPr>
            </w:pPr>
            <w:r>
              <w:rPr>
                <w:rFonts w:ascii="Arial" w:cs="Arial"/>
                <w:color w:val="000000"/>
                <w:sz w:val="24"/>
                <w:szCs w:val="24"/>
              </w:rPr>
              <w:t>Find out how many failed both times ? Give them a third chance and ask if the wish to move closer to the basket. If they accept, move them no more than half-way closer from where they were (</w:t>
            </w:r>
            <w:proofErr w:type="gramStart"/>
            <w:r>
              <w:rPr>
                <w:rFonts w:ascii="Arial" w:cs="Arial"/>
                <w:color w:val="000000"/>
                <w:sz w:val="24"/>
                <w:szCs w:val="24"/>
              </w:rPr>
              <w:t>e.g.</w:t>
            </w:r>
            <w:proofErr w:type="gramEnd"/>
            <w:r>
              <w:rPr>
                <w:rFonts w:ascii="Arial" w:cs="Arial"/>
                <w:color w:val="000000"/>
                <w:sz w:val="24"/>
                <w:szCs w:val="24"/>
              </w:rPr>
              <w:t xml:space="preserve"> if they were 10 steps away, move them to 5 steps away from the basket). </w:t>
            </w:r>
          </w:p>
          <w:p w14:paraId="2ECC2643" w14:textId="77777777" w:rsidR="00C45D8B" w:rsidRDefault="00C45D8B" w:rsidP="003D5BDD">
            <w:pPr>
              <w:numPr>
                <w:ilvl w:val="0"/>
                <w:numId w:val="7"/>
              </w:numPr>
              <w:autoSpaceDE w:val="0"/>
              <w:autoSpaceDN w:val="0"/>
              <w:adjustRightInd w:val="0"/>
              <w:ind w:left="990" w:hanging="270"/>
              <w:rPr>
                <w:rFonts w:ascii="Arial" w:cs="Arial"/>
                <w:color w:val="000000"/>
                <w:sz w:val="24"/>
                <w:szCs w:val="24"/>
              </w:rPr>
            </w:pPr>
            <w:r>
              <w:rPr>
                <w:rFonts w:ascii="Arial" w:cs="Arial"/>
                <w:color w:val="000000"/>
                <w:sz w:val="24"/>
                <w:szCs w:val="24"/>
              </w:rPr>
              <w:t xml:space="preserve">Let everyone try again. And count the number of balls in the basket. </w:t>
            </w:r>
          </w:p>
          <w:p w14:paraId="68E492B6" w14:textId="77777777" w:rsidR="00C45D8B" w:rsidRDefault="00C45D8B" w:rsidP="003D5BDD">
            <w:pPr>
              <w:numPr>
                <w:ilvl w:val="0"/>
                <w:numId w:val="7"/>
              </w:numPr>
              <w:autoSpaceDE w:val="0"/>
              <w:autoSpaceDN w:val="0"/>
              <w:adjustRightInd w:val="0"/>
              <w:ind w:left="990" w:hanging="270"/>
              <w:rPr>
                <w:rFonts w:ascii="Arial" w:cs="Arial"/>
                <w:color w:val="000000"/>
                <w:sz w:val="24"/>
                <w:szCs w:val="24"/>
              </w:rPr>
            </w:pPr>
            <w:r>
              <w:rPr>
                <w:rFonts w:ascii="Arial" w:cs="Arial"/>
                <w:color w:val="000000"/>
                <w:sz w:val="24"/>
                <w:szCs w:val="24"/>
              </w:rPr>
              <w:t>It is likely that most of the balls can be put inside the basket.</w:t>
            </w:r>
          </w:p>
          <w:p w14:paraId="23DD2DB4" w14:textId="77777777" w:rsidR="00C45D8B" w:rsidRDefault="00C45D8B" w:rsidP="00C45D8B">
            <w:pPr>
              <w:autoSpaceDE w:val="0"/>
              <w:autoSpaceDN w:val="0"/>
              <w:adjustRightInd w:val="0"/>
              <w:rPr>
                <w:rFonts w:ascii="Arial" w:cs="Arial"/>
                <w:color w:val="000000"/>
                <w:sz w:val="24"/>
                <w:szCs w:val="24"/>
              </w:rPr>
            </w:pPr>
            <w:r>
              <w:rPr>
                <w:rFonts w:ascii="Arial" w:cs="Arial"/>
                <w:b/>
                <w:bCs/>
                <w:color w:val="000000"/>
                <w:sz w:val="24"/>
                <w:szCs w:val="24"/>
              </w:rPr>
              <w:t xml:space="preserve">Now explain: </w:t>
            </w:r>
          </w:p>
          <w:p w14:paraId="772F2735" w14:textId="77777777" w:rsidR="00C45D8B" w:rsidRDefault="00C45D8B" w:rsidP="003D5BDD">
            <w:pPr>
              <w:numPr>
                <w:ilvl w:val="0"/>
                <w:numId w:val="7"/>
              </w:numPr>
              <w:autoSpaceDE w:val="0"/>
              <w:autoSpaceDN w:val="0"/>
              <w:adjustRightInd w:val="0"/>
              <w:ind w:left="990" w:hanging="270"/>
              <w:rPr>
                <w:rFonts w:ascii="Arial" w:cs="Arial"/>
                <w:color w:val="000000"/>
                <w:sz w:val="24"/>
                <w:szCs w:val="24"/>
              </w:rPr>
            </w:pPr>
            <w:r>
              <w:rPr>
                <w:rFonts w:ascii="Arial" w:cs="Arial"/>
                <w:color w:val="000000"/>
                <w:sz w:val="24"/>
                <w:szCs w:val="24"/>
              </w:rPr>
              <w:t>Part 1 of this activity shows how privilege works. Some people simply don</w:t>
            </w:r>
            <w:r>
              <w:rPr>
                <w:rFonts w:ascii="Arial" w:cs="Arial"/>
                <w:color w:val="000000"/>
                <w:sz w:val="24"/>
                <w:szCs w:val="24"/>
              </w:rPr>
              <w:t>’</w:t>
            </w:r>
            <w:r>
              <w:rPr>
                <w:rFonts w:ascii="Arial" w:cs="Arial"/>
                <w:color w:val="000000"/>
                <w:sz w:val="24"/>
                <w:szCs w:val="24"/>
              </w:rPr>
              <w:t>t have the same resources as others, and that affects their workplace performance.</w:t>
            </w:r>
          </w:p>
          <w:p w14:paraId="67000DC5" w14:textId="77777777" w:rsidR="00C45D8B" w:rsidRDefault="00C45D8B" w:rsidP="003D5BDD">
            <w:pPr>
              <w:numPr>
                <w:ilvl w:val="0"/>
                <w:numId w:val="7"/>
              </w:numPr>
              <w:autoSpaceDE w:val="0"/>
              <w:autoSpaceDN w:val="0"/>
              <w:adjustRightInd w:val="0"/>
              <w:ind w:left="990" w:hanging="270"/>
              <w:rPr>
                <w:rFonts w:ascii="Arial" w:cs="Arial"/>
                <w:color w:val="000000"/>
                <w:sz w:val="24"/>
                <w:szCs w:val="24"/>
              </w:rPr>
            </w:pPr>
            <w:r>
              <w:rPr>
                <w:rFonts w:ascii="Arial" w:cs="Arial"/>
                <w:color w:val="000000"/>
                <w:sz w:val="24"/>
                <w:szCs w:val="24"/>
              </w:rPr>
              <w:t>Part 2 shows how a team of individual contributors can still support and help each other. There</w:t>
            </w:r>
            <w:r>
              <w:rPr>
                <w:rFonts w:ascii="Arial" w:cs="Arial"/>
                <w:color w:val="000000"/>
                <w:sz w:val="24"/>
                <w:szCs w:val="24"/>
              </w:rPr>
              <w:t>’</w:t>
            </w:r>
            <w:r>
              <w:rPr>
                <w:rFonts w:ascii="Arial" w:cs="Arial"/>
                <w:color w:val="000000"/>
                <w:sz w:val="24"/>
                <w:szCs w:val="24"/>
              </w:rPr>
              <w:t xml:space="preserve">s a common team goal, so everyone succeeds when everyone is more able to complete their task. </w:t>
            </w:r>
          </w:p>
          <w:p w14:paraId="74C2F4D7" w14:textId="6F3B924A" w:rsidR="00475F82" w:rsidRPr="00475F82" w:rsidRDefault="00C45D8B" w:rsidP="003D5BDD">
            <w:pPr>
              <w:numPr>
                <w:ilvl w:val="0"/>
                <w:numId w:val="7"/>
              </w:numPr>
              <w:autoSpaceDE w:val="0"/>
              <w:autoSpaceDN w:val="0"/>
              <w:adjustRightInd w:val="0"/>
              <w:ind w:left="990" w:hanging="270"/>
              <w:rPr>
                <w:rFonts w:ascii="Times New Roman" w:eastAsia="Times New Roman" w:hAnsi="Times New Roman" w:cs="Times New Roman"/>
                <w:iCs/>
                <w:color w:val="000000" w:themeColor="text1"/>
                <w:sz w:val="24"/>
                <w:szCs w:val="24"/>
              </w:rPr>
            </w:pPr>
            <w:r w:rsidRPr="00E825A9">
              <w:rPr>
                <w:rFonts w:ascii="Arial" w:cs="Arial"/>
                <w:color w:val="000000"/>
                <w:sz w:val="24"/>
                <w:szCs w:val="24"/>
              </w:rPr>
              <w:t>Part 3 shows how inclusive actions help the team do more. When someone needed an accommodation, they were (hopefully) more successful. Note that this didn</w:t>
            </w:r>
            <w:r w:rsidRPr="00E825A9">
              <w:rPr>
                <w:rFonts w:ascii="Arial" w:cs="Arial"/>
                <w:color w:val="000000"/>
                <w:sz w:val="24"/>
                <w:szCs w:val="24"/>
              </w:rPr>
              <w:t>’</w:t>
            </w:r>
            <w:r w:rsidRPr="00E825A9">
              <w:rPr>
                <w:rFonts w:ascii="Arial" w:cs="Arial"/>
                <w:color w:val="000000"/>
                <w:sz w:val="24"/>
                <w:szCs w:val="24"/>
              </w:rPr>
              <w:t>t take away from anyone else</w:t>
            </w:r>
            <w:r w:rsidRPr="00E825A9">
              <w:rPr>
                <w:rFonts w:ascii="Arial" w:cs="Arial"/>
                <w:color w:val="000000"/>
                <w:sz w:val="24"/>
                <w:szCs w:val="24"/>
              </w:rPr>
              <w:t>’</w:t>
            </w:r>
            <w:r w:rsidRPr="00E825A9">
              <w:rPr>
                <w:rFonts w:ascii="Arial" w:cs="Arial"/>
                <w:color w:val="000000"/>
                <w:sz w:val="24"/>
                <w:szCs w:val="24"/>
              </w:rPr>
              <w:t>s ability to be successful - and the team overall got more done with simple tweaks for individuals who needed them. Accommodation is one of the inclusive principles without compromising on expectations.</w:t>
            </w:r>
          </w:p>
        </w:tc>
      </w:tr>
    </w:tbl>
    <w:p w14:paraId="553A14D5" w14:textId="0FCDF29C" w:rsidR="00B140AE" w:rsidRDefault="00B140AE"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lastRenderedPageBreak/>
        <w:t xml:space="preserve"> </w:t>
      </w:r>
    </w:p>
    <w:tbl>
      <w:tblPr>
        <w:tblStyle w:val="a2"/>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9D4DA8" w:rsidRPr="005318B6" w14:paraId="5E6CA6BB" w14:textId="77777777" w:rsidTr="00F6657F">
        <w:tc>
          <w:tcPr>
            <w:tcW w:w="12950" w:type="dxa"/>
          </w:tcPr>
          <w:p w14:paraId="56943CEE" w14:textId="2CF06798" w:rsidR="009D4DA8" w:rsidRPr="005318B6" w:rsidRDefault="009D4DA8"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t>Activity :</w:t>
            </w:r>
            <w:r w:rsidRPr="005318B6">
              <w:rPr>
                <w:rFonts w:ascii="Times New Roman" w:eastAsia="Times New Roman" w:hAnsi="Times New Roman" w:cs="Times New Roman"/>
                <w:bCs/>
                <w:color w:val="000000" w:themeColor="text1"/>
                <w:sz w:val="24"/>
                <w:szCs w:val="24"/>
              </w:rPr>
              <w:t xml:space="preserve"> </w:t>
            </w:r>
            <w:r w:rsidR="00C45D8B">
              <w:rPr>
                <w:rFonts w:ascii="Times New Roman" w:eastAsia="Times New Roman" w:hAnsi="Times New Roman" w:cs="Times New Roman"/>
                <w:bCs/>
                <w:color w:val="000000" w:themeColor="text1"/>
                <w:sz w:val="24"/>
                <w:szCs w:val="24"/>
              </w:rPr>
              <w:t xml:space="preserve"> </w:t>
            </w:r>
            <w:r w:rsidR="00C45D8B" w:rsidRPr="000C05A7">
              <w:rPr>
                <w:rFonts w:ascii="Times New Roman" w:eastAsia="Times New Roman" w:hAnsi="Times New Roman" w:cs="Times New Roman"/>
                <w:b/>
                <w:color w:val="000000" w:themeColor="text1"/>
                <w:sz w:val="24"/>
                <w:szCs w:val="24"/>
              </w:rPr>
              <w:t>Review of day 1, 2 and 3</w:t>
            </w:r>
            <w:r w:rsidR="00062C3D" w:rsidRPr="00062C3D">
              <w:rPr>
                <w:rFonts w:ascii="Times New Roman" w:eastAsia="Times New Roman" w:hAnsi="Times New Roman" w:cs="Times New Roman"/>
                <w:b/>
                <w:color w:val="000000" w:themeColor="text1"/>
                <w:sz w:val="24"/>
                <w:szCs w:val="24"/>
              </w:rPr>
              <w:t>: (30 min)</w:t>
            </w:r>
          </w:p>
          <w:p w14:paraId="60166EE1" w14:textId="77777777" w:rsidR="009D4DA8" w:rsidRDefault="00C45D8B" w:rsidP="009C15CC">
            <w:pPr>
              <w:pBdr>
                <w:top w:val="nil"/>
                <w:left w:val="nil"/>
                <w:bottom w:val="nil"/>
                <w:right w:val="nil"/>
                <w:between w:val="nil"/>
              </w:pBdr>
              <w:spacing w:after="160"/>
              <w:ind w:left="360" w:hanging="360"/>
              <w:rPr>
                <w:rFonts w:ascii="Times New Roman" w:eastAsia="Times New Roman" w:hAnsi="Times New Roman" w:cs="Times New Roman"/>
                <w:b/>
                <w:bCs/>
                <w:iCs/>
                <w:color w:val="000000" w:themeColor="text1"/>
                <w:sz w:val="24"/>
                <w:szCs w:val="24"/>
              </w:rPr>
            </w:pPr>
            <w:r w:rsidRPr="00C45D8B">
              <w:rPr>
                <w:rFonts w:ascii="Times New Roman" w:eastAsia="Times New Roman" w:hAnsi="Times New Roman" w:cs="Times New Roman"/>
                <w:b/>
                <w:bCs/>
                <w:iCs/>
                <w:color w:val="000000" w:themeColor="text1"/>
                <w:sz w:val="24"/>
                <w:szCs w:val="24"/>
              </w:rPr>
              <w:t>Slide 4:</w:t>
            </w:r>
          </w:p>
          <w:p w14:paraId="08F03B17" w14:textId="5FF812C8" w:rsidR="00C45D8B" w:rsidRDefault="00E825A9" w:rsidP="009C15CC">
            <w:pPr>
              <w:pBdr>
                <w:top w:val="nil"/>
                <w:left w:val="nil"/>
                <w:bottom w:val="nil"/>
                <w:right w:val="nil"/>
                <w:between w:val="nil"/>
              </w:pBdr>
              <w:spacing w:after="160"/>
              <w:ind w:left="360" w:hanging="360"/>
            </w:pPr>
            <w:r>
              <w:object w:dxaOrig="9573" w:dyaOrig="5395" w14:anchorId="37217251">
                <v:shape id="_x0000_i1096" type="#_x0000_t75" style="width:310.5pt;height:127.5pt" o:ole="" o:bordertopcolor="this" o:borderleftcolor="this" o:borderbottomcolor="this" o:borderrightcolor="this">
                  <v:imagedata r:id="rId162" o:title=""/>
                  <w10:bordertop type="single" width="4" shadow="t"/>
                  <w10:borderleft type="single" width="4" shadow="t"/>
                  <w10:borderbottom type="single" width="4" shadow="t"/>
                  <w10:borderright type="single" width="4" shadow="t"/>
                </v:shape>
                <o:OLEObject Type="Embed" ProgID="PowerPoint.Slide.12" ShapeID="_x0000_i1096" DrawAspect="Content" ObjectID="_1694606029" r:id="rId163"/>
              </w:object>
            </w:r>
          </w:p>
          <w:p w14:paraId="63436010" w14:textId="77777777" w:rsidR="00E825A9" w:rsidRDefault="00E825A9" w:rsidP="009C15CC">
            <w:pPr>
              <w:pBdr>
                <w:top w:val="nil"/>
                <w:left w:val="nil"/>
                <w:bottom w:val="nil"/>
                <w:right w:val="nil"/>
                <w:between w:val="nil"/>
              </w:pBdr>
              <w:spacing w:after="160"/>
              <w:ind w:left="360" w:hanging="360"/>
              <w:rPr>
                <w:b/>
                <w:bCs/>
              </w:rPr>
            </w:pPr>
            <w:bookmarkStart w:id="27" w:name="_Hlk81288795"/>
          </w:p>
          <w:p w14:paraId="3BCC5482" w14:textId="42521D85" w:rsidR="00C45D8B" w:rsidRPr="00F6657F" w:rsidRDefault="00C45D8B" w:rsidP="009C15CC">
            <w:pPr>
              <w:pBdr>
                <w:top w:val="nil"/>
                <w:left w:val="nil"/>
                <w:bottom w:val="nil"/>
                <w:right w:val="nil"/>
                <w:between w:val="nil"/>
              </w:pBdr>
              <w:spacing w:after="160"/>
              <w:ind w:left="360" w:hanging="360"/>
              <w:rPr>
                <w:b/>
                <w:bCs/>
              </w:rPr>
            </w:pPr>
            <w:r w:rsidRPr="00F6657F">
              <w:rPr>
                <w:b/>
                <w:bCs/>
              </w:rPr>
              <w:t>Objective:</w:t>
            </w:r>
          </w:p>
          <w:p w14:paraId="4108DFCF" w14:textId="6E821564" w:rsidR="00C45D8B" w:rsidRDefault="00C45D8B" w:rsidP="009C15CC">
            <w:pPr>
              <w:pBdr>
                <w:top w:val="nil"/>
                <w:left w:val="nil"/>
                <w:bottom w:val="nil"/>
                <w:right w:val="nil"/>
                <w:between w:val="nil"/>
              </w:pBdr>
              <w:spacing w:after="160"/>
              <w:ind w:left="360" w:hanging="360"/>
            </w:pPr>
            <w:r>
              <w:t xml:space="preserve">To assess whether the participants have fair understanding of the existence of barriers to education-physical, </w:t>
            </w:r>
            <w:proofErr w:type="gramStart"/>
            <w:r>
              <w:t>social</w:t>
            </w:r>
            <w:proofErr w:type="gramEnd"/>
            <w:r>
              <w:t xml:space="preserve"> and economical barriers. They have understood the meaning of exclusion due to stereotyping and discrimination. Lastly they have understood the principles of UDL. Use the following check list and ask orally if they have any queries / comments about the pointers in the check list. </w:t>
            </w:r>
          </w:p>
          <w:p w14:paraId="05492F72" w14:textId="77777777" w:rsidR="00F6657F" w:rsidRPr="00F6657F" w:rsidRDefault="00F6657F" w:rsidP="003D5BDD">
            <w:pPr>
              <w:numPr>
                <w:ilvl w:val="0"/>
                <w:numId w:val="4"/>
              </w:numPr>
              <w:pBdr>
                <w:top w:val="nil"/>
                <w:left w:val="nil"/>
                <w:bottom w:val="nil"/>
                <w:right w:val="nil"/>
                <w:between w:val="nil"/>
              </w:pBdr>
            </w:pPr>
            <w:r w:rsidRPr="00F6657F">
              <w:t>Believe that diversity is a natural phenomenon, inclusion is a response to diversity.</w:t>
            </w:r>
          </w:p>
          <w:p w14:paraId="63ADD751" w14:textId="77777777" w:rsidR="00F6657F" w:rsidRPr="00F6657F" w:rsidRDefault="00F6657F" w:rsidP="003D5BDD">
            <w:pPr>
              <w:numPr>
                <w:ilvl w:val="0"/>
                <w:numId w:val="4"/>
              </w:numPr>
              <w:pBdr>
                <w:top w:val="nil"/>
                <w:left w:val="nil"/>
                <w:bottom w:val="nil"/>
                <w:right w:val="nil"/>
                <w:between w:val="nil"/>
              </w:pBdr>
            </w:pPr>
            <w:r w:rsidRPr="00F6657F">
              <w:t>Aware that  most of the barriers to inclusion at both intra and international situations are due to exclusion and biases.</w:t>
            </w:r>
          </w:p>
          <w:p w14:paraId="1F2A3364" w14:textId="77777777" w:rsidR="00F6657F" w:rsidRPr="00F6657F" w:rsidRDefault="00F6657F" w:rsidP="003D5BDD">
            <w:pPr>
              <w:numPr>
                <w:ilvl w:val="0"/>
                <w:numId w:val="4"/>
              </w:numPr>
              <w:pBdr>
                <w:top w:val="nil"/>
                <w:left w:val="nil"/>
                <w:bottom w:val="nil"/>
                <w:right w:val="nil"/>
                <w:between w:val="nil"/>
              </w:pBdr>
            </w:pPr>
            <w:r w:rsidRPr="00F6657F">
              <w:t>Be convinced that the barriers can be mitigated or minimized in an incremental manner  by simultaneously using both top down and bottom-up approaches.</w:t>
            </w:r>
          </w:p>
          <w:p w14:paraId="31024B8F" w14:textId="77777777" w:rsidR="00F6657F" w:rsidRPr="00F6657F" w:rsidRDefault="00F6657F" w:rsidP="003D5BDD">
            <w:pPr>
              <w:numPr>
                <w:ilvl w:val="0"/>
                <w:numId w:val="4"/>
              </w:numPr>
              <w:pBdr>
                <w:top w:val="nil"/>
                <w:left w:val="nil"/>
                <w:bottom w:val="nil"/>
                <w:right w:val="nil"/>
                <w:between w:val="nil"/>
              </w:pBdr>
            </w:pPr>
            <w:r w:rsidRPr="00F6657F">
              <w:t>Knowledge of Universal Design for Learning (UDL) to promote inclusion.</w:t>
            </w:r>
          </w:p>
          <w:p w14:paraId="40198AAF" w14:textId="75CB7188" w:rsidR="00F6657F" w:rsidRPr="00F6657F" w:rsidRDefault="00F6657F" w:rsidP="003D5BDD">
            <w:pPr>
              <w:numPr>
                <w:ilvl w:val="0"/>
                <w:numId w:val="4"/>
              </w:numPr>
              <w:pBdr>
                <w:top w:val="nil"/>
                <w:left w:val="nil"/>
                <w:bottom w:val="nil"/>
                <w:right w:val="nil"/>
                <w:between w:val="nil"/>
              </w:pBdr>
            </w:pPr>
            <w:r w:rsidRPr="00F6657F">
              <w:t xml:space="preserve">Be able to communicate the aspirations of MOE and the strategies of UDL to enthuse and </w:t>
            </w:r>
            <w:r>
              <w:t>each other and the other stakeholders</w:t>
            </w:r>
            <w:r w:rsidRPr="00F6657F">
              <w:t xml:space="preserve"> in such a way that they in turn gradually overtime become competent enough to contribute to the implementation at the grassroot levels.</w:t>
            </w:r>
          </w:p>
          <w:p w14:paraId="2EEA3E55" w14:textId="2982C2B2" w:rsidR="00F6657F" w:rsidRPr="00F6657F" w:rsidRDefault="00F6657F" w:rsidP="003D5BDD">
            <w:pPr>
              <w:numPr>
                <w:ilvl w:val="0"/>
                <w:numId w:val="4"/>
              </w:numPr>
              <w:pBdr>
                <w:top w:val="nil"/>
                <w:left w:val="nil"/>
                <w:bottom w:val="nil"/>
                <w:right w:val="nil"/>
                <w:between w:val="nil"/>
              </w:pBdr>
            </w:pPr>
            <w:r w:rsidRPr="00F6657F">
              <w:t>Conduct activities and presentation to achieve the learning objectives.</w:t>
            </w:r>
          </w:p>
          <w:p w14:paraId="6B6605CA" w14:textId="54E18CE8" w:rsidR="00F6657F" w:rsidRPr="00F6657F" w:rsidRDefault="00F6657F" w:rsidP="003D5BDD">
            <w:pPr>
              <w:numPr>
                <w:ilvl w:val="0"/>
                <w:numId w:val="4"/>
              </w:numPr>
              <w:pBdr>
                <w:top w:val="nil"/>
                <w:left w:val="nil"/>
                <w:bottom w:val="nil"/>
                <w:right w:val="nil"/>
                <w:between w:val="nil"/>
              </w:pBdr>
            </w:pPr>
            <w:r w:rsidRPr="00F6657F">
              <w:t xml:space="preserve">Skills of generating mind-maps/ concept maps </w:t>
            </w:r>
            <w:r>
              <w:t>for planning their activities and also facilitate the same in schools</w:t>
            </w:r>
          </w:p>
          <w:p w14:paraId="43F8F817" w14:textId="14D132D8" w:rsidR="00F6657F" w:rsidRPr="00F6657F" w:rsidRDefault="00F6657F" w:rsidP="003D5BDD">
            <w:pPr>
              <w:numPr>
                <w:ilvl w:val="0"/>
                <w:numId w:val="4"/>
              </w:numPr>
              <w:pBdr>
                <w:top w:val="nil"/>
                <w:left w:val="nil"/>
                <w:bottom w:val="nil"/>
                <w:right w:val="nil"/>
                <w:between w:val="nil"/>
              </w:pBdr>
            </w:pPr>
            <w:r>
              <w:t>Can they now</w:t>
            </w:r>
            <w:r w:rsidRPr="00F6657F">
              <w:t xml:space="preserve"> develop/use a checklist to identify and record the diversity acting as  barrier to inclusion at the school level, develop the competency to facilitate TLC for skill transfer at the intra and interschool levels,  facilitate schools towards sourcing and collecting resources for creating UDL classrooms, and develop the expertise  of reporting the ground level situation to PDMs</w:t>
            </w:r>
            <w:r>
              <w:t xml:space="preserve"> in higher offices</w:t>
            </w:r>
            <w:r w:rsidRPr="00F6657F">
              <w:t xml:space="preserve">. </w:t>
            </w:r>
          </w:p>
          <w:p w14:paraId="41525ECD" w14:textId="302F6B85" w:rsidR="00F6657F" w:rsidRPr="00F6657F" w:rsidRDefault="00F6657F" w:rsidP="003D5BDD">
            <w:pPr>
              <w:numPr>
                <w:ilvl w:val="0"/>
                <w:numId w:val="4"/>
              </w:numPr>
              <w:pBdr>
                <w:top w:val="nil"/>
                <w:left w:val="nil"/>
                <w:bottom w:val="nil"/>
                <w:right w:val="nil"/>
                <w:between w:val="nil"/>
              </w:pBdr>
            </w:pPr>
            <w:r>
              <w:t xml:space="preserve">Know the need for accessing </w:t>
            </w:r>
            <w:r w:rsidRPr="00F6657F">
              <w:t xml:space="preserve"> resources for cross learning and skill transfer across the </w:t>
            </w:r>
            <w:r>
              <w:t>schools and provinces .</w:t>
            </w:r>
          </w:p>
          <w:p w14:paraId="100BAD27" w14:textId="28C00C39" w:rsidR="00F6657F" w:rsidRPr="00F6657F" w:rsidRDefault="00F6657F" w:rsidP="003D5BDD">
            <w:pPr>
              <w:numPr>
                <w:ilvl w:val="0"/>
                <w:numId w:val="4"/>
              </w:numPr>
              <w:pBdr>
                <w:top w:val="nil"/>
                <w:left w:val="nil"/>
                <w:bottom w:val="nil"/>
                <w:right w:val="nil"/>
                <w:between w:val="nil"/>
              </w:pBdr>
            </w:pPr>
            <w:r w:rsidRPr="00F6657F">
              <w:t xml:space="preserve">Providing constructive feedback and guidance  to the </w:t>
            </w:r>
            <w:r>
              <w:t>teachers or community members</w:t>
            </w:r>
            <w:r w:rsidRPr="00F6657F">
              <w:t xml:space="preserve"> - a quality essential at all levels between the facilitator and the learner.</w:t>
            </w:r>
          </w:p>
          <w:bookmarkEnd w:id="27"/>
          <w:p w14:paraId="3963066F" w14:textId="77777777" w:rsidR="00C45D8B" w:rsidRDefault="00C45D8B" w:rsidP="009C15CC">
            <w:pPr>
              <w:pBdr>
                <w:top w:val="nil"/>
                <w:left w:val="nil"/>
                <w:bottom w:val="nil"/>
                <w:right w:val="nil"/>
                <w:between w:val="nil"/>
              </w:pBdr>
              <w:spacing w:after="160"/>
              <w:ind w:left="360" w:hanging="360"/>
            </w:pPr>
          </w:p>
          <w:p w14:paraId="7673808D" w14:textId="77777777" w:rsidR="00C45D8B" w:rsidRDefault="00C45D8B" w:rsidP="009C15CC">
            <w:pPr>
              <w:pBdr>
                <w:top w:val="nil"/>
                <w:left w:val="nil"/>
                <w:bottom w:val="nil"/>
                <w:right w:val="nil"/>
                <w:between w:val="nil"/>
              </w:pBdr>
              <w:spacing w:after="160"/>
              <w:ind w:left="360" w:hanging="360"/>
            </w:pPr>
          </w:p>
          <w:p w14:paraId="0FF25327" w14:textId="26FA96AF" w:rsidR="00C45D8B" w:rsidRPr="00C45D8B" w:rsidRDefault="00C45D8B" w:rsidP="009C15CC">
            <w:pPr>
              <w:pBdr>
                <w:top w:val="nil"/>
                <w:left w:val="nil"/>
                <w:bottom w:val="nil"/>
                <w:right w:val="nil"/>
                <w:between w:val="nil"/>
              </w:pBdr>
              <w:spacing w:after="160"/>
              <w:ind w:left="360" w:hanging="360"/>
              <w:rPr>
                <w:rFonts w:ascii="Times New Roman" w:eastAsia="Times New Roman" w:hAnsi="Times New Roman" w:cs="Times New Roman"/>
                <w:b/>
                <w:bCs/>
                <w:iCs/>
                <w:color w:val="000000" w:themeColor="text1"/>
                <w:sz w:val="24"/>
                <w:szCs w:val="24"/>
              </w:rPr>
            </w:pPr>
          </w:p>
        </w:tc>
      </w:tr>
    </w:tbl>
    <w:p w14:paraId="6AE10E41" w14:textId="38AA7A6B" w:rsidR="009D4DA8" w:rsidRDefault="009D4DA8"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7F272439" w14:textId="1BA5983E" w:rsidR="00821F21" w:rsidRDefault="00821F21"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3ACE4DFA" w14:textId="1792464A" w:rsidR="00821F21" w:rsidRDefault="00821F21"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619F4FE2" w14:textId="37C88A7C" w:rsidR="00821F21" w:rsidRDefault="00821F21"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23759AC7" w14:textId="77777777" w:rsidR="00821F21" w:rsidRDefault="00821F21"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tbl>
      <w:tblPr>
        <w:tblStyle w:val="a2"/>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9D4DA8" w:rsidRPr="005318B6" w14:paraId="0776D096" w14:textId="77777777" w:rsidTr="00062C3D">
        <w:tc>
          <w:tcPr>
            <w:tcW w:w="12950" w:type="dxa"/>
          </w:tcPr>
          <w:p w14:paraId="09452A2E" w14:textId="1F4E131D" w:rsidR="009D4DA8" w:rsidRPr="005318B6" w:rsidRDefault="009D4DA8" w:rsidP="0089327B">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lastRenderedPageBreak/>
              <w:t>Activity:</w:t>
            </w:r>
            <w:r w:rsidRPr="005318B6">
              <w:rPr>
                <w:rFonts w:ascii="Times New Roman" w:eastAsia="Times New Roman" w:hAnsi="Times New Roman" w:cs="Times New Roman"/>
                <w:bCs/>
                <w:color w:val="000000" w:themeColor="text1"/>
                <w:sz w:val="24"/>
                <w:szCs w:val="24"/>
              </w:rPr>
              <w:t xml:space="preserve"> </w:t>
            </w:r>
            <w:r w:rsidR="0089327B" w:rsidRPr="000C05A7">
              <w:rPr>
                <w:rFonts w:ascii="Times New Roman" w:eastAsia="Times New Roman" w:hAnsi="Times New Roman" w:cs="Times New Roman"/>
                <w:bCs/>
                <w:color w:val="000000" w:themeColor="text1"/>
                <w:sz w:val="24"/>
                <w:szCs w:val="24"/>
              </w:rPr>
              <w:t xml:space="preserve">Sustaining inclusive schools  </w:t>
            </w:r>
            <w:r w:rsidR="0089327B">
              <w:rPr>
                <w:rFonts w:ascii="Times New Roman" w:eastAsia="Times New Roman" w:hAnsi="Times New Roman" w:cs="Times New Roman"/>
                <w:bCs/>
                <w:color w:val="000000" w:themeColor="text1"/>
                <w:sz w:val="24"/>
                <w:szCs w:val="24"/>
              </w:rPr>
              <w:t xml:space="preserve">: </w:t>
            </w:r>
            <w:r w:rsidR="0089327B" w:rsidRPr="000C05A7">
              <w:rPr>
                <w:rFonts w:ascii="Times New Roman" w:eastAsia="Times New Roman" w:hAnsi="Times New Roman" w:cs="Times New Roman"/>
                <w:bCs/>
                <w:color w:val="000000" w:themeColor="text1"/>
                <w:sz w:val="24"/>
                <w:szCs w:val="24"/>
              </w:rPr>
              <w:t>Imagining an ideal inclusive school model</w:t>
            </w:r>
            <w:r w:rsidR="00062C3D">
              <w:rPr>
                <w:rFonts w:ascii="Times New Roman" w:eastAsia="Times New Roman" w:hAnsi="Times New Roman" w:cs="Times New Roman"/>
                <w:bCs/>
                <w:color w:val="000000" w:themeColor="text1"/>
                <w:sz w:val="24"/>
                <w:szCs w:val="24"/>
              </w:rPr>
              <w:t xml:space="preserve"> (45 min)</w:t>
            </w:r>
          </w:p>
          <w:p w14:paraId="3C5C2211" w14:textId="77777777" w:rsidR="009D4DA8" w:rsidRPr="00062C3D" w:rsidRDefault="00062C3D" w:rsidP="009C15CC">
            <w:pPr>
              <w:pBdr>
                <w:top w:val="nil"/>
                <w:left w:val="nil"/>
                <w:bottom w:val="nil"/>
                <w:right w:val="nil"/>
                <w:between w:val="nil"/>
              </w:pBdr>
              <w:spacing w:after="160"/>
              <w:ind w:left="360" w:hanging="360"/>
              <w:rPr>
                <w:rFonts w:ascii="Times New Roman" w:eastAsia="Times New Roman" w:hAnsi="Times New Roman" w:cs="Times New Roman"/>
                <w:b/>
                <w:bCs/>
                <w:iCs/>
                <w:color w:val="000000" w:themeColor="text1"/>
                <w:sz w:val="24"/>
                <w:szCs w:val="24"/>
              </w:rPr>
            </w:pPr>
            <w:r w:rsidRPr="00062C3D">
              <w:rPr>
                <w:rFonts w:ascii="Times New Roman" w:eastAsia="Times New Roman" w:hAnsi="Times New Roman" w:cs="Times New Roman"/>
                <w:b/>
                <w:bCs/>
                <w:iCs/>
                <w:color w:val="000000" w:themeColor="text1"/>
                <w:sz w:val="24"/>
                <w:szCs w:val="24"/>
              </w:rPr>
              <w:t xml:space="preserve">Slide 5: </w:t>
            </w:r>
          </w:p>
          <w:p w14:paraId="4D156B14" w14:textId="77777777" w:rsidR="00062C3D" w:rsidRDefault="00062C3D" w:rsidP="009C15CC">
            <w:pPr>
              <w:pBdr>
                <w:top w:val="nil"/>
                <w:left w:val="nil"/>
                <w:bottom w:val="nil"/>
                <w:right w:val="nil"/>
                <w:between w:val="nil"/>
              </w:pBdr>
              <w:spacing w:after="160"/>
              <w:ind w:left="360" w:hanging="360"/>
              <w:rPr>
                <w:rFonts w:ascii="Times New Roman" w:eastAsia="Times New Roman" w:hAnsi="Times New Roman" w:cs="Times New Roman"/>
                <w:iCs/>
                <w:color w:val="000000" w:themeColor="text1"/>
                <w:sz w:val="24"/>
                <w:szCs w:val="24"/>
              </w:rPr>
            </w:pPr>
            <w:r w:rsidRPr="00062C3D">
              <w:rPr>
                <w:rFonts w:ascii="Times New Roman" w:eastAsia="Times New Roman" w:hAnsi="Times New Roman" w:cs="Times New Roman"/>
                <w:iCs/>
                <w:color w:val="000000" w:themeColor="text1"/>
                <w:sz w:val="24"/>
                <w:szCs w:val="24"/>
              </w:rPr>
              <w:object w:dxaOrig="9573" w:dyaOrig="5395" w14:anchorId="100FCDE8">
                <v:shape id="_x0000_i1097" type="#_x0000_t75" style="width:358.5pt;height:202.5pt" o:ole="" o:bordertopcolor="this" o:borderleftcolor="this" o:borderbottomcolor="this" o:borderrightcolor="this">
                  <v:imagedata r:id="rId164" o:title=""/>
                  <w10:bordertop type="single" width="4" shadow="t"/>
                  <w10:borderleft type="single" width="4" shadow="t"/>
                  <w10:borderbottom type="single" width="4" shadow="t"/>
                  <w10:borderright type="single" width="4" shadow="t"/>
                </v:shape>
                <o:OLEObject Type="Embed" ProgID="PowerPoint.Slide.12" ShapeID="_x0000_i1097" DrawAspect="Content" ObjectID="_1694606030" r:id="rId165"/>
              </w:object>
            </w:r>
          </w:p>
          <w:p w14:paraId="4E9BBEA1" w14:textId="77777777" w:rsidR="00062C3D" w:rsidRPr="00062C3D" w:rsidRDefault="00062C3D" w:rsidP="00017327">
            <w:pPr>
              <w:ind w:left="360" w:hanging="360"/>
              <w:rPr>
                <w:rFonts w:ascii="Times New Roman" w:eastAsia="Times New Roman" w:hAnsi="Times New Roman" w:cs="Times New Roman"/>
                <w:iCs/>
                <w:color w:val="000000" w:themeColor="text1"/>
                <w:sz w:val="24"/>
                <w:szCs w:val="24"/>
              </w:rPr>
            </w:pPr>
            <w:r w:rsidRPr="00062C3D">
              <w:rPr>
                <w:rFonts w:ascii="Times New Roman" w:eastAsia="Times New Roman" w:hAnsi="Times New Roman" w:cs="Times New Roman"/>
                <w:iCs/>
                <w:color w:val="000000" w:themeColor="text1"/>
                <w:sz w:val="24"/>
                <w:szCs w:val="24"/>
              </w:rPr>
              <w:t>Facilitator:</w:t>
            </w:r>
          </w:p>
          <w:p w14:paraId="47ED130F" w14:textId="7B5FCCB2" w:rsidR="00062C3D" w:rsidRPr="00062C3D" w:rsidRDefault="00062C3D" w:rsidP="00017327">
            <w:pPr>
              <w:ind w:left="360" w:hanging="360"/>
              <w:rPr>
                <w:rFonts w:ascii="Times New Roman" w:eastAsia="Times New Roman" w:hAnsi="Times New Roman" w:cs="Times New Roman"/>
                <w:iCs/>
                <w:color w:val="000000" w:themeColor="text1"/>
                <w:sz w:val="24"/>
                <w:szCs w:val="24"/>
              </w:rPr>
            </w:pPr>
            <w:r w:rsidRPr="00062C3D">
              <w:rPr>
                <w:rFonts w:ascii="Times New Roman" w:eastAsia="Times New Roman" w:hAnsi="Times New Roman" w:cs="Times New Roman"/>
                <w:iCs/>
                <w:color w:val="000000" w:themeColor="text1"/>
                <w:sz w:val="24"/>
                <w:szCs w:val="24"/>
              </w:rPr>
              <w:t>Make five teams. Let the participants call out team 1, 2, 3,4 and 5.</w:t>
            </w:r>
          </w:p>
          <w:p w14:paraId="253CC1D3" w14:textId="77777777" w:rsidR="00062C3D" w:rsidRPr="00062C3D" w:rsidRDefault="00062C3D" w:rsidP="00017327">
            <w:pPr>
              <w:ind w:left="360" w:hanging="360"/>
              <w:rPr>
                <w:rFonts w:ascii="Times New Roman" w:eastAsia="Times New Roman" w:hAnsi="Times New Roman" w:cs="Times New Roman"/>
                <w:iCs/>
                <w:color w:val="000000" w:themeColor="text1"/>
                <w:sz w:val="24"/>
                <w:szCs w:val="24"/>
              </w:rPr>
            </w:pPr>
          </w:p>
          <w:p w14:paraId="6D0107DB" w14:textId="26E48A8E" w:rsidR="00062C3D" w:rsidRPr="00062C3D" w:rsidRDefault="00062C3D" w:rsidP="00017327">
            <w:pPr>
              <w:ind w:left="360" w:hanging="360"/>
              <w:rPr>
                <w:rFonts w:ascii="Times New Roman" w:eastAsia="Times New Roman" w:hAnsi="Times New Roman" w:cs="Times New Roman"/>
                <w:iCs/>
                <w:color w:val="000000" w:themeColor="text1"/>
                <w:sz w:val="24"/>
                <w:szCs w:val="24"/>
              </w:rPr>
            </w:pPr>
            <w:r w:rsidRPr="00062C3D">
              <w:rPr>
                <w:rFonts w:ascii="Times New Roman" w:eastAsia="Times New Roman" w:hAnsi="Times New Roman" w:cs="Times New Roman"/>
                <w:iCs/>
                <w:color w:val="000000" w:themeColor="text1"/>
                <w:sz w:val="24"/>
                <w:szCs w:val="24"/>
              </w:rPr>
              <w:t>Materials: chart paper, colours, paints, craft paper etc</w:t>
            </w:r>
          </w:p>
          <w:p w14:paraId="28A42754" w14:textId="77777777" w:rsidR="00062C3D" w:rsidRPr="00062C3D" w:rsidRDefault="00062C3D" w:rsidP="00017327">
            <w:pPr>
              <w:ind w:left="360" w:hanging="360"/>
              <w:rPr>
                <w:rFonts w:ascii="Times New Roman" w:eastAsia="Times New Roman" w:hAnsi="Times New Roman" w:cs="Times New Roman"/>
                <w:iCs/>
                <w:color w:val="000000" w:themeColor="text1"/>
                <w:sz w:val="24"/>
                <w:szCs w:val="24"/>
              </w:rPr>
            </w:pPr>
          </w:p>
          <w:p w14:paraId="5B973B7E" w14:textId="2EF43CD9" w:rsidR="00062C3D" w:rsidRPr="00062C3D" w:rsidRDefault="00062C3D" w:rsidP="00017327">
            <w:pPr>
              <w:ind w:left="360" w:hanging="360"/>
              <w:rPr>
                <w:rFonts w:ascii="Times New Roman" w:eastAsia="Times New Roman" w:hAnsi="Times New Roman" w:cs="Times New Roman"/>
                <w:iCs/>
                <w:color w:val="000000" w:themeColor="text1"/>
                <w:sz w:val="24"/>
                <w:szCs w:val="24"/>
              </w:rPr>
            </w:pPr>
            <w:r w:rsidRPr="00062C3D">
              <w:rPr>
                <w:rFonts w:ascii="Times New Roman" w:eastAsia="Times New Roman" w:hAnsi="Times New Roman" w:cs="Times New Roman"/>
                <w:iCs/>
                <w:color w:val="000000" w:themeColor="text1"/>
                <w:sz w:val="24"/>
                <w:szCs w:val="24"/>
              </w:rPr>
              <w:t>Activity: 30minutes to plan + 15 minutes for presentation</w:t>
            </w:r>
          </w:p>
          <w:p w14:paraId="6AC2D974" w14:textId="77777777" w:rsidR="00062C3D" w:rsidRPr="00062C3D" w:rsidRDefault="00062C3D" w:rsidP="00017327">
            <w:pPr>
              <w:ind w:left="360" w:hanging="360"/>
              <w:rPr>
                <w:rFonts w:ascii="Times New Roman" w:eastAsia="Times New Roman" w:hAnsi="Times New Roman" w:cs="Times New Roman"/>
                <w:iCs/>
                <w:color w:val="000000" w:themeColor="text1"/>
                <w:sz w:val="24"/>
                <w:szCs w:val="24"/>
              </w:rPr>
            </w:pPr>
          </w:p>
          <w:p w14:paraId="53D23002" w14:textId="6337D6E1" w:rsidR="00062C3D" w:rsidRPr="00062C3D" w:rsidRDefault="00062C3D" w:rsidP="00017327">
            <w:pPr>
              <w:ind w:left="360" w:hanging="360"/>
              <w:rPr>
                <w:rFonts w:ascii="Times New Roman" w:eastAsia="Times New Roman" w:hAnsi="Times New Roman" w:cs="Times New Roman"/>
                <w:iCs/>
                <w:color w:val="000000" w:themeColor="text1"/>
                <w:sz w:val="24"/>
                <w:szCs w:val="24"/>
              </w:rPr>
            </w:pPr>
            <w:r w:rsidRPr="00062C3D">
              <w:rPr>
                <w:rFonts w:ascii="Times New Roman" w:eastAsia="Times New Roman" w:hAnsi="Times New Roman" w:cs="Times New Roman"/>
                <w:iCs/>
                <w:color w:val="000000" w:themeColor="text1"/>
                <w:sz w:val="24"/>
                <w:szCs w:val="24"/>
              </w:rPr>
              <w:t>Each team can sit wherever they want and come up with a model which is an ideal inclusive school with no barriers at all or all barriers are fixed .</w:t>
            </w:r>
          </w:p>
          <w:p w14:paraId="703B67C7" w14:textId="77777777" w:rsidR="00062C3D" w:rsidRPr="00062C3D" w:rsidRDefault="00062C3D" w:rsidP="00017327">
            <w:pPr>
              <w:ind w:left="360" w:hanging="360"/>
              <w:rPr>
                <w:rFonts w:ascii="Times New Roman" w:eastAsia="Times New Roman" w:hAnsi="Times New Roman" w:cs="Times New Roman"/>
                <w:iCs/>
                <w:color w:val="000000" w:themeColor="text1"/>
                <w:sz w:val="24"/>
                <w:szCs w:val="24"/>
              </w:rPr>
            </w:pPr>
          </w:p>
          <w:p w14:paraId="41889165" w14:textId="28265FD9" w:rsidR="00062C3D" w:rsidRPr="00062C3D" w:rsidRDefault="00062C3D" w:rsidP="00017327">
            <w:pPr>
              <w:ind w:left="360" w:hanging="360"/>
              <w:rPr>
                <w:rFonts w:ascii="Times New Roman" w:eastAsia="Times New Roman" w:hAnsi="Times New Roman" w:cs="Times New Roman"/>
                <w:iCs/>
                <w:color w:val="000000" w:themeColor="text1"/>
                <w:sz w:val="24"/>
                <w:szCs w:val="24"/>
              </w:rPr>
            </w:pPr>
            <w:r w:rsidRPr="00062C3D">
              <w:rPr>
                <w:rFonts w:ascii="Times New Roman" w:eastAsia="Times New Roman" w:hAnsi="Times New Roman" w:cs="Times New Roman"/>
                <w:iCs/>
                <w:color w:val="000000" w:themeColor="text1"/>
                <w:sz w:val="24"/>
                <w:szCs w:val="24"/>
              </w:rPr>
              <w:t>In the end each group share the model of their dream school for 3 minutes each.</w:t>
            </w:r>
          </w:p>
          <w:p w14:paraId="73744584" w14:textId="06A794FC" w:rsidR="00062C3D" w:rsidRDefault="00062C3D" w:rsidP="00017327">
            <w:pPr>
              <w:pBdr>
                <w:top w:val="nil"/>
                <w:left w:val="nil"/>
                <w:bottom w:val="nil"/>
                <w:right w:val="nil"/>
                <w:between w:val="nil"/>
              </w:pBdr>
              <w:ind w:left="360" w:hanging="360"/>
              <w:rPr>
                <w:rFonts w:ascii="Times New Roman" w:eastAsia="Times New Roman" w:hAnsi="Times New Roman" w:cs="Times New Roman"/>
                <w:iCs/>
                <w:color w:val="000000" w:themeColor="text1"/>
                <w:sz w:val="24"/>
                <w:szCs w:val="24"/>
              </w:rPr>
            </w:pPr>
            <w:r>
              <w:rPr>
                <w:rFonts w:ascii="Times New Roman" w:eastAsia="Times New Roman" w:hAnsi="Times New Roman" w:cs="Times New Roman"/>
                <w:iCs/>
                <w:color w:val="000000" w:themeColor="text1"/>
                <w:sz w:val="24"/>
                <w:szCs w:val="24"/>
              </w:rPr>
              <w:t xml:space="preserve">Display their ideal school plan. </w:t>
            </w:r>
          </w:p>
          <w:p w14:paraId="3D6FDCCF" w14:textId="49B9AED0" w:rsidR="00062C3D" w:rsidRPr="00062C3D" w:rsidRDefault="00062C3D" w:rsidP="009C15CC">
            <w:pPr>
              <w:pBdr>
                <w:top w:val="nil"/>
                <w:left w:val="nil"/>
                <w:bottom w:val="nil"/>
                <w:right w:val="nil"/>
                <w:between w:val="nil"/>
              </w:pBdr>
              <w:spacing w:after="160"/>
              <w:ind w:left="360" w:hanging="360"/>
              <w:rPr>
                <w:rFonts w:ascii="Times New Roman" w:eastAsia="Times New Roman" w:hAnsi="Times New Roman" w:cs="Times New Roman"/>
                <w:iCs/>
                <w:color w:val="000000" w:themeColor="text1"/>
                <w:sz w:val="24"/>
                <w:szCs w:val="24"/>
              </w:rPr>
            </w:pPr>
          </w:p>
        </w:tc>
      </w:tr>
    </w:tbl>
    <w:p w14:paraId="559B1547" w14:textId="398C1DCF" w:rsidR="009D4DA8" w:rsidRDefault="009D4DA8"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4F605FF2" w14:textId="3F4DA746" w:rsidR="009D4DA8" w:rsidRDefault="009D4DA8"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2116F289" w14:textId="77777777" w:rsidR="009D4DA8" w:rsidRPr="005318B6" w:rsidRDefault="009D4DA8"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303E076C" w14:textId="77777777" w:rsidR="00B140AE" w:rsidRPr="005318B6" w:rsidRDefault="00B140AE"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--------------------------------------------------------------------Tea/ Coffee Break-----------------------------------------------------------------------</w:t>
      </w:r>
    </w:p>
    <w:p w14:paraId="56AF7E1E" w14:textId="77777777" w:rsidR="00B140AE" w:rsidRPr="005318B6" w:rsidRDefault="00B140AE" w:rsidP="00B140AE">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p>
    <w:p w14:paraId="25863478" w14:textId="570418AD" w:rsidR="00B140AE" w:rsidRPr="005318B6" w:rsidRDefault="00B140AE" w:rsidP="00B140AE">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tbl>
      <w:tblPr>
        <w:tblStyle w:val="a3"/>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48095818" w14:textId="77777777" w:rsidTr="000A0B6C">
        <w:tc>
          <w:tcPr>
            <w:tcW w:w="12950" w:type="dxa"/>
          </w:tcPr>
          <w:p w14:paraId="2897A4D4" w14:textId="31643454" w:rsidR="00B140AE" w:rsidRDefault="00B140AE" w:rsidP="009C15CC">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5318B6">
              <w:rPr>
                <w:rFonts w:ascii="Times New Roman" w:eastAsia="Times New Roman" w:hAnsi="Times New Roman" w:cs="Times New Roman"/>
                <w:b/>
                <w:color w:val="000000" w:themeColor="text1"/>
                <w:sz w:val="24"/>
                <w:szCs w:val="24"/>
              </w:rPr>
              <w:t>Activity:</w:t>
            </w:r>
            <w:r w:rsidRPr="005318B6">
              <w:rPr>
                <w:rFonts w:ascii="Times New Roman" w:eastAsia="Times New Roman" w:hAnsi="Times New Roman" w:cs="Times New Roman"/>
                <w:bCs/>
                <w:color w:val="000000" w:themeColor="text1"/>
                <w:sz w:val="24"/>
                <w:szCs w:val="24"/>
              </w:rPr>
              <w:t xml:space="preserve"> </w:t>
            </w:r>
            <w:r w:rsidR="00062C3D" w:rsidRPr="000C05A7">
              <w:rPr>
                <w:rFonts w:ascii="Times New Roman" w:eastAsia="Times New Roman" w:hAnsi="Times New Roman" w:cs="Times New Roman"/>
                <w:bCs/>
                <w:color w:val="000000" w:themeColor="text1"/>
                <w:sz w:val="24"/>
                <w:szCs w:val="24"/>
              </w:rPr>
              <w:t>Brief presentation on equality</w:t>
            </w:r>
            <w:r w:rsidR="00062C3D">
              <w:rPr>
                <w:rFonts w:ascii="Times New Roman" w:eastAsia="Times New Roman" w:hAnsi="Times New Roman" w:cs="Times New Roman"/>
                <w:bCs/>
                <w:color w:val="000000" w:themeColor="text1"/>
                <w:sz w:val="24"/>
                <w:szCs w:val="24"/>
              </w:rPr>
              <w:t xml:space="preserve"> </w:t>
            </w:r>
            <w:r w:rsidR="009D3872">
              <w:rPr>
                <w:rFonts w:ascii="Times New Roman" w:eastAsia="Times New Roman" w:hAnsi="Times New Roman" w:cs="Times New Roman"/>
                <w:bCs/>
                <w:color w:val="000000" w:themeColor="text1"/>
                <w:sz w:val="24"/>
                <w:szCs w:val="24"/>
              </w:rPr>
              <w:t>of educational opportunity</w:t>
            </w:r>
            <w:r w:rsidR="00062C3D">
              <w:rPr>
                <w:rFonts w:ascii="Times New Roman" w:eastAsia="Times New Roman" w:hAnsi="Times New Roman" w:cs="Times New Roman"/>
                <w:bCs/>
                <w:color w:val="000000" w:themeColor="text1"/>
                <w:sz w:val="24"/>
                <w:szCs w:val="24"/>
              </w:rPr>
              <w:t>(5 min)</w:t>
            </w:r>
          </w:p>
          <w:p w14:paraId="6C3837A8" w14:textId="43BC0A43" w:rsidR="000A0B6C" w:rsidRDefault="000A0B6C"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1FE28B47" w14:textId="68CD11BB" w:rsidR="000A0B6C" w:rsidRDefault="000A0B6C"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 xml:space="preserve">Slide 6: </w:t>
            </w:r>
          </w:p>
          <w:p w14:paraId="1E2E25FC" w14:textId="370BE84D" w:rsidR="000A0B6C" w:rsidRDefault="000A0B6C"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Pr>
                <w:noProof/>
              </w:rPr>
              <w:drawing>
                <wp:inline distT="0" distB="0" distL="0" distR="0" wp14:anchorId="5EDBA5E4" wp14:editId="59FFB584">
                  <wp:extent cx="3400926" cy="1913021"/>
                  <wp:effectExtent l="0" t="0" r="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96DAC541-7B7A-43D3-8B79-37D633B846F1}">
                                <asvg:svgBlip xmlns:asvg="http://schemas.microsoft.com/office/drawing/2016/SVG/main" r:embed="rId167"/>
                              </a:ext>
                            </a:extLst>
                          </a:blip>
                          <a:stretch>
                            <a:fillRect/>
                          </a:stretch>
                        </pic:blipFill>
                        <pic:spPr>
                          <a:xfrm>
                            <a:off x="0" y="0"/>
                            <a:ext cx="3409557" cy="1917876"/>
                          </a:xfrm>
                          <a:prstGeom prst="rect">
                            <a:avLst/>
                          </a:prstGeom>
                        </pic:spPr>
                      </pic:pic>
                    </a:graphicData>
                  </a:graphic>
                </wp:inline>
              </w:drawing>
            </w:r>
          </w:p>
          <w:p w14:paraId="5D41EA2E" w14:textId="77777777" w:rsidR="000A0B6C" w:rsidRDefault="000A0B6C"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74991CC5" w14:textId="3F1E7547" w:rsidR="00B140AE" w:rsidRDefault="00062C3D"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bookmarkStart w:id="28" w:name="_Hlk81291409"/>
            <w:r>
              <w:rPr>
                <w:rFonts w:ascii="Times New Roman" w:eastAsia="Times New Roman" w:hAnsi="Times New Roman" w:cs="Times New Roman"/>
                <w:color w:val="000000" w:themeColor="text1"/>
                <w:sz w:val="24"/>
                <w:szCs w:val="24"/>
                <w:highlight w:val="white"/>
              </w:rPr>
              <w:t xml:space="preserve">When the participants return, ask the participants </w:t>
            </w:r>
            <w:r w:rsidR="009D3872">
              <w:rPr>
                <w:rFonts w:ascii="Times New Roman" w:eastAsia="Times New Roman" w:hAnsi="Times New Roman" w:cs="Times New Roman"/>
                <w:color w:val="000000" w:themeColor="text1"/>
                <w:sz w:val="24"/>
                <w:szCs w:val="24"/>
                <w:highlight w:val="white"/>
              </w:rPr>
              <w:t>to think whether they had thought of equality of educational opportunity in their model schools.</w:t>
            </w:r>
          </w:p>
          <w:p w14:paraId="50EAC2CD" w14:textId="77777777" w:rsidR="009D3872" w:rsidRDefault="009D3872"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r>
              <w:rPr>
                <w:rFonts w:ascii="Times New Roman" w:eastAsia="Times New Roman" w:hAnsi="Times New Roman" w:cs="Times New Roman"/>
                <w:color w:val="000000" w:themeColor="text1"/>
                <w:sz w:val="24"/>
                <w:szCs w:val="24"/>
                <w:highlight w:val="white"/>
              </w:rPr>
              <w:t>Ask what is equality?</w:t>
            </w:r>
          </w:p>
          <w:p w14:paraId="4DB31498" w14:textId="77777777" w:rsidR="009D3872" w:rsidRDefault="009D3872"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r>
              <w:rPr>
                <w:rFonts w:ascii="Times New Roman" w:eastAsia="Times New Roman" w:hAnsi="Times New Roman" w:cs="Times New Roman"/>
                <w:color w:val="000000" w:themeColor="text1"/>
                <w:sz w:val="24"/>
                <w:szCs w:val="24"/>
                <w:highlight w:val="white"/>
              </w:rPr>
              <w:t>Elicit responses and note it on the chart paper or blackboard. Lastly you give your definition.</w:t>
            </w:r>
          </w:p>
          <w:p w14:paraId="4660D4B2" w14:textId="77777777" w:rsidR="009D3872" w:rsidRDefault="009D3872"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r>
              <w:rPr>
                <w:rFonts w:ascii="Times New Roman" w:eastAsia="Times New Roman" w:hAnsi="Times New Roman" w:cs="Times New Roman"/>
                <w:color w:val="000000" w:themeColor="text1"/>
                <w:sz w:val="24"/>
                <w:szCs w:val="24"/>
                <w:highlight w:val="white"/>
              </w:rPr>
              <w:t>“</w:t>
            </w:r>
            <w:r w:rsidRPr="009D3872">
              <w:rPr>
                <w:rFonts w:ascii="Times New Roman" w:eastAsia="Times New Roman" w:hAnsi="Times New Roman" w:cs="Times New Roman"/>
                <w:color w:val="000000" w:themeColor="text1"/>
                <w:sz w:val="24"/>
                <w:szCs w:val="24"/>
                <w:highlight w:val="white"/>
              </w:rPr>
              <w:t>Equality in education means </w:t>
            </w:r>
            <w:r>
              <w:rPr>
                <w:rFonts w:ascii="Times New Roman" w:eastAsia="Times New Roman" w:hAnsi="Times New Roman" w:cs="Times New Roman"/>
                <w:b/>
                <w:bCs/>
                <w:color w:val="000000" w:themeColor="text1"/>
                <w:sz w:val="24"/>
                <w:szCs w:val="24"/>
                <w:highlight w:val="white"/>
              </w:rPr>
              <w:t>despite</w:t>
            </w:r>
            <w:r w:rsidRPr="009D3872">
              <w:rPr>
                <w:rFonts w:ascii="Times New Roman" w:eastAsia="Times New Roman" w:hAnsi="Times New Roman" w:cs="Times New Roman"/>
                <w:b/>
                <w:bCs/>
                <w:color w:val="000000" w:themeColor="text1"/>
                <w:sz w:val="24"/>
                <w:szCs w:val="24"/>
                <w:highlight w:val="white"/>
              </w:rPr>
              <w:t xml:space="preserve"> individual differences among the learners</w:t>
            </w:r>
            <w:r>
              <w:rPr>
                <w:rFonts w:ascii="Times New Roman" w:eastAsia="Times New Roman" w:hAnsi="Times New Roman" w:cs="Times New Roman"/>
                <w:color w:val="000000" w:themeColor="text1"/>
                <w:sz w:val="24"/>
                <w:szCs w:val="24"/>
                <w:highlight w:val="white"/>
              </w:rPr>
              <w:t>, e</w:t>
            </w:r>
            <w:r w:rsidRPr="009D3872">
              <w:rPr>
                <w:rFonts w:ascii="Times New Roman" w:eastAsia="Times New Roman" w:hAnsi="Times New Roman" w:cs="Times New Roman"/>
                <w:color w:val="000000" w:themeColor="text1"/>
                <w:sz w:val="24"/>
                <w:szCs w:val="24"/>
                <w:highlight w:val="white"/>
              </w:rPr>
              <w:t>very individual should get equal and suitable opportunity to cultivate h</w:t>
            </w:r>
            <w:r>
              <w:rPr>
                <w:rFonts w:ascii="Times New Roman" w:eastAsia="Times New Roman" w:hAnsi="Times New Roman" w:cs="Times New Roman"/>
                <w:color w:val="000000" w:themeColor="text1"/>
                <w:sz w:val="24"/>
                <w:szCs w:val="24"/>
                <w:highlight w:val="white"/>
              </w:rPr>
              <w:t>er</w:t>
            </w:r>
            <w:r w:rsidRPr="009D3872">
              <w:rPr>
                <w:rFonts w:ascii="Times New Roman" w:eastAsia="Times New Roman" w:hAnsi="Times New Roman" w:cs="Times New Roman"/>
                <w:color w:val="000000" w:themeColor="text1"/>
                <w:sz w:val="24"/>
                <w:szCs w:val="24"/>
                <w:highlight w:val="white"/>
              </w:rPr>
              <w:t xml:space="preserve"> talent and receive education according to h</w:t>
            </w:r>
            <w:r>
              <w:rPr>
                <w:rFonts w:ascii="Times New Roman" w:eastAsia="Times New Roman" w:hAnsi="Times New Roman" w:cs="Times New Roman"/>
                <w:color w:val="000000" w:themeColor="text1"/>
                <w:sz w:val="24"/>
                <w:szCs w:val="24"/>
                <w:highlight w:val="white"/>
              </w:rPr>
              <w:t>er</w:t>
            </w:r>
            <w:r w:rsidRPr="009D3872">
              <w:rPr>
                <w:rFonts w:ascii="Times New Roman" w:eastAsia="Times New Roman" w:hAnsi="Times New Roman" w:cs="Times New Roman"/>
                <w:color w:val="000000" w:themeColor="text1"/>
                <w:sz w:val="24"/>
                <w:szCs w:val="24"/>
                <w:highlight w:val="white"/>
              </w:rPr>
              <w:t xml:space="preserve"> needs</w:t>
            </w:r>
            <w:r>
              <w:rPr>
                <w:rFonts w:ascii="Times New Roman" w:eastAsia="Times New Roman" w:hAnsi="Times New Roman" w:cs="Times New Roman"/>
                <w:color w:val="000000" w:themeColor="text1"/>
                <w:sz w:val="24"/>
                <w:szCs w:val="24"/>
                <w:highlight w:val="white"/>
              </w:rPr>
              <w:t xml:space="preserve"> and </w:t>
            </w:r>
            <w:r w:rsidRPr="009D3872">
              <w:rPr>
                <w:rFonts w:ascii="Times New Roman" w:eastAsia="Times New Roman" w:hAnsi="Times New Roman" w:cs="Times New Roman"/>
                <w:color w:val="000000" w:themeColor="text1"/>
                <w:sz w:val="24"/>
                <w:szCs w:val="24"/>
                <w:highlight w:val="white"/>
              </w:rPr>
              <w:t xml:space="preserve"> abilities.</w:t>
            </w:r>
            <w:r>
              <w:rPr>
                <w:rFonts w:ascii="Times New Roman" w:eastAsia="Times New Roman" w:hAnsi="Times New Roman" w:cs="Times New Roman"/>
                <w:color w:val="000000" w:themeColor="text1"/>
                <w:sz w:val="24"/>
                <w:szCs w:val="24"/>
                <w:highlight w:val="white"/>
              </w:rPr>
              <w:t>”</w:t>
            </w:r>
          </w:p>
          <w:p w14:paraId="5C9B2C8F" w14:textId="49D150D8" w:rsidR="009D3872" w:rsidRPr="005318B6" w:rsidRDefault="009D3872" w:rsidP="009C15CC">
            <w:pPr>
              <w:pBdr>
                <w:top w:val="nil"/>
                <w:left w:val="nil"/>
                <w:bottom w:val="nil"/>
                <w:right w:val="nil"/>
                <w:between w:val="nil"/>
              </w:pBdr>
              <w:spacing w:after="160"/>
              <w:ind w:left="360" w:hanging="360"/>
              <w:rPr>
                <w:rFonts w:ascii="Times New Roman" w:eastAsia="Times New Roman" w:hAnsi="Times New Roman" w:cs="Times New Roman"/>
                <w:color w:val="000000" w:themeColor="text1"/>
                <w:sz w:val="24"/>
                <w:szCs w:val="24"/>
                <w:highlight w:val="white"/>
              </w:rPr>
            </w:pPr>
            <w:r>
              <w:rPr>
                <w:rFonts w:ascii="Times New Roman" w:eastAsia="Times New Roman" w:hAnsi="Times New Roman" w:cs="Times New Roman"/>
                <w:color w:val="000000" w:themeColor="text1"/>
                <w:sz w:val="24"/>
                <w:szCs w:val="24"/>
                <w:highlight w:val="white"/>
              </w:rPr>
              <w:t>Then ask: Do they want to make changes to their model, just in case if anything is left out which could prevent equality of educational opportunity. Once the response from participants is complete, tell them that next you move on to discuss the role of PDMs in inclusive schooling</w:t>
            </w:r>
            <w:bookmarkEnd w:id="28"/>
          </w:p>
        </w:tc>
      </w:tr>
    </w:tbl>
    <w:p w14:paraId="29856B02" w14:textId="742CC6BB" w:rsidR="00B140AE" w:rsidRDefault="00B140AE"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highlight w:val="white"/>
        </w:rPr>
      </w:pPr>
    </w:p>
    <w:tbl>
      <w:tblPr>
        <w:tblStyle w:val="a2"/>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9D4DA8" w:rsidRPr="005318B6" w14:paraId="379F86E0" w14:textId="77777777" w:rsidTr="000A0B6C">
        <w:tc>
          <w:tcPr>
            <w:tcW w:w="12950" w:type="dxa"/>
          </w:tcPr>
          <w:p w14:paraId="7ACC0F1B" w14:textId="455653FA" w:rsidR="009D4DA8" w:rsidRPr="005318B6" w:rsidRDefault="009D4DA8"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lastRenderedPageBreak/>
              <w:t>Activity:</w:t>
            </w:r>
            <w:r w:rsidRPr="005318B6">
              <w:rPr>
                <w:rFonts w:ascii="Times New Roman" w:eastAsia="Times New Roman" w:hAnsi="Times New Roman" w:cs="Times New Roman"/>
                <w:bCs/>
                <w:color w:val="000000" w:themeColor="text1"/>
                <w:sz w:val="24"/>
                <w:szCs w:val="24"/>
              </w:rPr>
              <w:t xml:space="preserve"> </w:t>
            </w:r>
            <w:r w:rsidR="009D3872" w:rsidRPr="009D3872">
              <w:rPr>
                <w:rFonts w:ascii="Times New Roman" w:eastAsia="Times New Roman" w:hAnsi="Times New Roman" w:cs="Times New Roman"/>
                <w:bCs/>
                <w:color w:val="000000" w:themeColor="text1"/>
                <w:sz w:val="24"/>
                <w:szCs w:val="24"/>
              </w:rPr>
              <w:t>Role of professional development members</w:t>
            </w:r>
          </w:p>
          <w:p w14:paraId="20B49933" w14:textId="4E16B40D" w:rsidR="009D4DA8" w:rsidRDefault="009D3872" w:rsidP="009C15CC">
            <w:pPr>
              <w:pBdr>
                <w:top w:val="nil"/>
                <w:left w:val="nil"/>
                <w:bottom w:val="nil"/>
                <w:right w:val="nil"/>
                <w:between w:val="nil"/>
              </w:pBdr>
              <w:spacing w:after="160"/>
              <w:ind w:left="360" w:hanging="360"/>
              <w:rPr>
                <w:rFonts w:ascii="Times New Roman" w:eastAsia="Times New Roman" w:hAnsi="Times New Roman" w:cs="Times New Roman"/>
                <w:b/>
                <w:bCs/>
                <w:iCs/>
                <w:color w:val="000000" w:themeColor="text1"/>
                <w:sz w:val="24"/>
                <w:szCs w:val="24"/>
              </w:rPr>
            </w:pPr>
            <w:r w:rsidRPr="009D3872">
              <w:rPr>
                <w:rFonts w:ascii="Times New Roman" w:eastAsia="Times New Roman" w:hAnsi="Times New Roman" w:cs="Times New Roman"/>
                <w:b/>
                <w:bCs/>
                <w:iCs/>
                <w:color w:val="000000" w:themeColor="text1"/>
                <w:sz w:val="24"/>
                <w:szCs w:val="24"/>
              </w:rPr>
              <w:t xml:space="preserve">Slide </w:t>
            </w:r>
            <w:r w:rsidR="000A0B6C">
              <w:rPr>
                <w:rFonts w:ascii="Times New Roman" w:eastAsia="Times New Roman" w:hAnsi="Times New Roman" w:cs="Times New Roman"/>
                <w:b/>
                <w:bCs/>
                <w:iCs/>
                <w:color w:val="000000" w:themeColor="text1"/>
                <w:sz w:val="24"/>
                <w:szCs w:val="24"/>
              </w:rPr>
              <w:t>7</w:t>
            </w:r>
            <w:r w:rsidRPr="009D3872">
              <w:rPr>
                <w:rFonts w:ascii="Times New Roman" w:eastAsia="Times New Roman" w:hAnsi="Times New Roman" w:cs="Times New Roman"/>
                <w:b/>
                <w:bCs/>
                <w:iCs/>
                <w:color w:val="000000" w:themeColor="text1"/>
                <w:sz w:val="24"/>
                <w:szCs w:val="24"/>
              </w:rPr>
              <w:t xml:space="preserve">: </w:t>
            </w:r>
          </w:p>
          <w:p w14:paraId="2304B151" w14:textId="344A887E" w:rsidR="000A0B6C" w:rsidRDefault="000A0B6C" w:rsidP="009C15CC">
            <w:pPr>
              <w:pBdr>
                <w:top w:val="nil"/>
                <w:left w:val="nil"/>
                <w:bottom w:val="nil"/>
                <w:right w:val="nil"/>
                <w:between w:val="nil"/>
              </w:pBdr>
              <w:spacing w:after="160"/>
              <w:ind w:left="360" w:hanging="360"/>
              <w:rPr>
                <w:rFonts w:ascii="Times New Roman" w:eastAsia="Times New Roman" w:hAnsi="Times New Roman" w:cs="Times New Roman"/>
                <w:b/>
                <w:bCs/>
                <w:iCs/>
                <w:color w:val="000000" w:themeColor="text1"/>
                <w:sz w:val="24"/>
                <w:szCs w:val="24"/>
              </w:rPr>
            </w:pPr>
            <w:r>
              <w:object w:dxaOrig="9573" w:dyaOrig="5395" w14:anchorId="6BDDBA8C">
                <v:shape id="_x0000_i1098" type="#_x0000_t75" style="width:358.5pt;height:202.5pt" o:ole="" o:bordertopcolor="this" o:borderleftcolor="this" o:borderbottomcolor="this" o:borderrightcolor="this">
                  <v:imagedata r:id="rId168" o:title=""/>
                  <w10:bordertop type="single" width="4" shadow="t"/>
                  <w10:borderleft type="single" width="4" shadow="t"/>
                  <w10:borderbottom type="single" width="4" shadow="t"/>
                  <w10:borderright type="single" width="4" shadow="t"/>
                </v:shape>
                <o:OLEObject Type="Embed" ProgID="PowerPoint.Slide.12" ShapeID="_x0000_i1098" DrawAspect="Content" ObjectID="_1694606031" r:id="rId169"/>
              </w:object>
            </w:r>
          </w:p>
          <w:p w14:paraId="4C7EC20E" w14:textId="77777777" w:rsidR="000A0B6C" w:rsidRPr="000A0B6C" w:rsidRDefault="000A0B6C" w:rsidP="000A0B6C">
            <w:pPr>
              <w:pBdr>
                <w:top w:val="nil"/>
                <w:left w:val="nil"/>
                <w:bottom w:val="nil"/>
                <w:right w:val="nil"/>
                <w:between w:val="nil"/>
              </w:pBdr>
              <w:spacing w:after="160"/>
              <w:ind w:left="360" w:hanging="360"/>
              <w:rPr>
                <w:rFonts w:ascii="Times New Roman" w:eastAsia="Times New Roman" w:hAnsi="Times New Roman" w:cs="Times New Roman"/>
                <w:iCs/>
                <w:color w:val="000000" w:themeColor="text1"/>
                <w:sz w:val="24"/>
                <w:szCs w:val="24"/>
              </w:rPr>
            </w:pPr>
            <w:r w:rsidRPr="000A0B6C">
              <w:rPr>
                <w:rFonts w:ascii="Times New Roman" w:eastAsia="Times New Roman" w:hAnsi="Times New Roman" w:cs="Times New Roman"/>
                <w:iCs/>
                <w:color w:val="000000" w:themeColor="text1"/>
                <w:sz w:val="24"/>
                <w:szCs w:val="24"/>
              </w:rPr>
              <w:t xml:space="preserve">Facilitator led presentation of the slide. Getting consensus from the participants </w:t>
            </w:r>
          </w:p>
          <w:p w14:paraId="35E78248" w14:textId="77777777" w:rsidR="000A0B6C" w:rsidRPr="000A0B6C" w:rsidRDefault="000A0B6C" w:rsidP="000A0B6C">
            <w:pPr>
              <w:pBdr>
                <w:top w:val="nil"/>
                <w:left w:val="nil"/>
                <w:bottom w:val="nil"/>
                <w:right w:val="nil"/>
                <w:between w:val="nil"/>
              </w:pBdr>
              <w:spacing w:after="160"/>
              <w:ind w:left="360" w:hanging="360"/>
              <w:rPr>
                <w:rFonts w:ascii="Times New Roman" w:eastAsia="Times New Roman" w:hAnsi="Times New Roman" w:cs="Times New Roman"/>
                <w:iCs/>
                <w:color w:val="000000" w:themeColor="text1"/>
                <w:sz w:val="24"/>
                <w:szCs w:val="24"/>
              </w:rPr>
            </w:pPr>
            <w:r w:rsidRPr="000A0B6C">
              <w:rPr>
                <w:rFonts w:ascii="Times New Roman" w:eastAsia="Times New Roman" w:hAnsi="Times New Roman" w:cs="Times New Roman"/>
                <w:iCs/>
                <w:color w:val="000000" w:themeColor="text1"/>
                <w:sz w:val="24"/>
                <w:szCs w:val="24"/>
              </w:rPr>
              <w:t>Facilitator should ask the participants to share the following and also note it in their personal diaries.</w:t>
            </w:r>
          </w:p>
          <w:p w14:paraId="0D7DCCEA" w14:textId="7C197360" w:rsidR="000A0B6C" w:rsidRPr="000A0B6C" w:rsidRDefault="000A0B6C" w:rsidP="003D5BDD">
            <w:pPr>
              <w:numPr>
                <w:ilvl w:val="0"/>
                <w:numId w:val="24"/>
              </w:numPr>
              <w:pBdr>
                <w:top w:val="nil"/>
                <w:left w:val="nil"/>
                <w:bottom w:val="nil"/>
                <w:right w:val="nil"/>
                <w:between w:val="nil"/>
              </w:pBdr>
              <w:spacing w:after="160"/>
              <w:rPr>
                <w:rFonts w:ascii="Times New Roman" w:eastAsia="Times New Roman" w:hAnsi="Times New Roman" w:cs="Times New Roman"/>
                <w:iCs/>
                <w:color w:val="000000" w:themeColor="text1"/>
                <w:sz w:val="24"/>
                <w:szCs w:val="24"/>
              </w:rPr>
            </w:pPr>
            <w:r w:rsidRPr="000A0B6C">
              <w:rPr>
                <w:rFonts w:ascii="Times New Roman" w:eastAsia="Times New Roman" w:hAnsi="Times New Roman" w:cs="Times New Roman"/>
                <w:iCs/>
                <w:color w:val="000000" w:themeColor="text1"/>
                <w:sz w:val="24"/>
                <w:szCs w:val="24"/>
              </w:rPr>
              <w:t>How do they plan to observe a classroom and provide feedback?</w:t>
            </w:r>
          </w:p>
          <w:p w14:paraId="2E2AEECC" w14:textId="77777777" w:rsidR="000A0B6C" w:rsidRPr="000A0B6C" w:rsidRDefault="000A0B6C" w:rsidP="003D5BDD">
            <w:pPr>
              <w:numPr>
                <w:ilvl w:val="0"/>
                <w:numId w:val="24"/>
              </w:numPr>
              <w:pBdr>
                <w:top w:val="nil"/>
                <w:left w:val="nil"/>
                <w:bottom w:val="nil"/>
                <w:right w:val="nil"/>
                <w:between w:val="nil"/>
              </w:pBdr>
              <w:spacing w:after="160"/>
              <w:rPr>
                <w:rFonts w:ascii="Times New Roman" w:eastAsia="Times New Roman" w:hAnsi="Times New Roman" w:cs="Times New Roman"/>
                <w:iCs/>
                <w:color w:val="000000" w:themeColor="text1"/>
                <w:sz w:val="24"/>
                <w:szCs w:val="24"/>
              </w:rPr>
            </w:pPr>
            <w:r w:rsidRPr="000A0B6C">
              <w:rPr>
                <w:rFonts w:ascii="Times New Roman" w:eastAsia="Times New Roman" w:hAnsi="Times New Roman" w:cs="Times New Roman"/>
                <w:iCs/>
                <w:color w:val="000000" w:themeColor="text1"/>
                <w:sz w:val="24"/>
                <w:szCs w:val="24"/>
              </w:rPr>
              <w:t>What is the role of PPDMs in regular observation? How is it different from what DDMS would do?</w:t>
            </w:r>
          </w:p>
          <w:p w14:paraId="4017CE05" w14:textId="77777777" w:rsidR="000A0B6C" w:rsidRPr="000A0B6C" w:rsidRDefault="000A0B6C" w:rsidP="003D5BDD">
            <w:pPr>
              <w:numPr>
                <w:ilvl w:val="0"/>
                <w:numId w:val="24"/>
              </w:numPr>
              <w:pBdr>
                <w:top w:val="nil"/>
                <w:left w:val="nil"/>
                <w:bottom w:val="nil"/>
                <w:right w:val="nil"/>
                <w:between w:val="nil"/>
              </w:pBdr>
              <w:spacing w:after="160"/>
              <w:rPr>
                <w:rFonts w:ascii="Times New Roman" w:eastAsia="Times New Roman" w:hAnsi="Times New Roman" w:cs="Times New Roman"/>
                <w:iCs/>
                <w:color w:val="000000" w:themeColor="text1"/>
                <w:sz w:val="24"/>
                <w:szCs w:val="24"/>
              </w:rPr>
            </w:pPr>
            <w:r w:rsidRPr="000A0B6C">
              <w:rPr>
                <w:rFonts w:ascii="Times New Roman" w:eastAsia="Times New Roman" w:hAnsi="Times New Roman" w:cs="Times New Roman"/>
                <w:iCs/>
                <w:color w:val="000000" w:themeColor="text1"/>
                <w:sz w:val="24"/>
                <w:szCs w:val="24"/>
              </w:rPr>
              <w:t xml:space="preserve">What do they understand by being pragmatic? </w:t>
            </w:r>
          </w:p>
          <w:p w14:paraId="6C475B59" w14:textId="77777777" w:rsidR="000A0B6C" w:rsidRPr="000A0B6C" w:rsidRDefault="000A0B6C" w:rsidP="003D5BDD">
            <w:pPr>
              <w:numPr>
                <w:ilvl w:val="0"/>
                <w:numId w:val="24"/>
              </w:numPr>
              <w:pBdr>
                <w:top w:val="nil"/>
                <w:left w:val="nil"/>
                <w:bottom w:val="nil"/>
                <w:right w:val="nil"/>
                <w:between w:val="nil"/>
              </w:pBdr>
              <w:spacing w:after="160"/>
              <w:rPr>
                <w:rFonts w:ascii="Times New Roman" w:eastAsia="Times New Roman" w:hAnsi="Times New Roman" w:cs="Times New Roman"/>
                <w:iCs/>
                <w:color w:val="000000" w:themeColor="text1"/>
                <w:sz w:val="24"/>
                <w:szCs w:val="24"/>
              </w:rPr>
            </w:pPr>
            <w:r w:rsidRPr="000A0B6C">
              <w:rPr>
                <w:rFonts w:ascii="Times New Roman" w:eastAsia="Times New Roman" w:hAnsi="Times New Roman" w:cs="Times New Roman"/>
                <w:iCs/>
                <w:color w:val="000000" w:themeColor="text1"/>
                <w:sz w:val="24"/>
                <w:szCs w:val="24"/>
              </w:rPr>
              <w:t>What is their expectation from school heads to support teachers ?</w:t>
            </w:r>
          </w:p>
          <w:p w14:paraId="2036918E" w14:textId="77777777" w:rsidR="000A0B6C" w:rsidRDefault="000A0B6C" w:rsidP="009C15CC">
            <w:pPr>
              <w:pBdr>
                <w:top w:val="nil"/>
                <w:left w:val="nil"/>
                <w:bottom w:val="nil"/>
                <w:right w:val="nil"/>
                <w:between w:val="nil"/>
              </w:pBdr>
              <w:spacing w:after="160"/>
              <w:ind w:left="360" w:hanging="360"/>
              <w:rPr>
                <w:rFonts w:ascii="Times New Roman" w:eastAsia="Times New Roman" w:hAnsi="Times New Roman" w:cs="Times New Roman"/>
                <w:b/>
                <w:bCs/>
                <w:iCs/>
                <w:color w:val="000000" w:themeColor="text1"/>
                <w:sz w:val="24"/>
                <w:szCs w:val="24"/>
              </w:rPr>
            </w:pPr>
          </w:p>
          <w:p w14:paraId="766925BC" w14:textId="77777777" w:rsidR="000A0B6C" w:rsidRDefault="000A0B6C" w:rsidP="009C15CC">
            <w:pPr>
              <w:pBdr>
                <w:top w:val="nil"/>
                <w:left w:val="nil"/>
                <w:bottom w:val="nil"/>
                <w:right w:val="nil"/>
                <w:between w:val="nil"/>
              </w:pBdr>
              <w:spacing w:after="160"/>
              <w:ind w:left="360" w:hanging="360"/>
              <w:rPr>
                <w:rFonts w:ascii="Times New Roman" w:eastAsia="Times New Roman" w:hAnsi="Times New Roman" w:cs="Times New Roman"/>
                <w:b/>
                <w:bCs/>
                <w:iCs/>
                <w:color w:val="000000" w:themeColor="text1"/>
                <w:sz w:val="24"/>
                <w:szCs w:val="24"/>
              </w:rPr>
            </w:pPr>
          </w:p>
          <w:p w14:paraId="016C6D08" w14:textId="51EC6EF2" w:rsidR="005D6C6E" w:rsidRPr="009D3872" w:rsidRDefault="005D6C6E" w:rsidP="009C15CC">
            <w:pPr>
              <w:pBdr>
                <w:top w:val="nil"/>
                <w:left w:val="nil"/>
                <w:bottom w:val="nil"/>
                <w:right w:val="nil"/>
                <w:between w:val="nil"/>
              </w:pBdr>
              <w:spacing w:after="160"/>
              <w:ind w:left="360" w:hanging="360"/>
              <w:rPr>
                <w:rFonts w:ascii="Times New Roman" w:eastAsia="Times New Roman" w:hAnsi="Times New Roman" w:cs="Times New Roman"/>
                <w:b/>
                <w:bCs/>
                <w:iCs/>
                <w:color w:val="000000" w:themeColor="text1"/>
                <w:sz w:val="24"/>
                <w:szCs w:val="24"/>
              </w:rPr>
            </w:pPr>
          </w:p>
        </w:tc>
      </w:tr>
    </w:tbl>
    <w:p w14:paraId="74D0F5A2" w14:textId="77777777" w:rsidR="009D4DA8" w:rsidRPr="005318B6" w:rsidRDefault="009D4DA8"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highlight w:val="white"/>
        </w:rPr>
      </w:pPr>
    </w:p>
    <w:p w14:paraId="7E6700D7" w14:textId="77777777" w:rsidR="00B140AE" w:rsidRPr="005318B6" w:rsidRDefault="00B140AE"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lastRenderedPageBreak/>
        <w:t>---------------------------------------------------------------------------Lunch Break-----------------------------------------------------------------------</w:t>
      </w:r>
    </w:p>
    <w:p w14:paraId="5098457F" w14:textId="02E3AC45" w:rsidR="00B140AE" w:rsidRPr="005318B6" w:rsidRDefault="00B140AE" w:rsidP="00B140AE">
      <w:pPr>
        <w:pBdr>
          <w:top w:val="nil"/>
          <w:left w:val="nil"/>
          <w:bottom w:val="nil"/>
          <w:right w:val="nil"/>
          <w:between w:val="nil"/>
        </w:pBdr>
        <w:spacing w:after="0"/>
        <w:ind w:left="360" w:hanging="360"/>
        <w:rPr>
          <w:rFonts w:ascii="Times New Roman" w:eastAsia="Times New Roman" w:hAnsi="Times New Roman" w:cs="Times New Roman"/>
          <w:b/>
          <w:color w:val="000000" w:themeColor="text1"/>
          <w:sz w:val="24"/>
          <w:szCs w:val="24"/>
          <w:highlight w:val="white"/>
        </w:rPr>
      </w:pPr>
      <w:r w:rsidRPr="005318B6">
        <w:rPr>
          <w:rFonts w:ascii="Times New Roman" w:eastAsia="Times New Roman" w:hAnsi="Times New Roman" w:cs="Times New Roman"/>
          <w:b/>
          <w:color w:val="000000" w:themeColor="text1"/>
          <w:sz w:val="24"/>
          <w:szCs w:val="24"/>
          <w:highlight w:val="white"/>
        </w:rPr>
        <w:t xml:space="preserve">Concept </w:t>
      </w:r>
      <w:r w:rsidR="000A0B6C">
        <w:rPr>
          <w:rFonts w:ascii="Times New Roman" w:eastAsia="Times New Roman" w:hAnsi="Times New Roman" w:cs="Times New Roman"/>
          <w:b/>
          <w:color w:val="000000" w:themeColor="text1"/>
          <w:sz w:val="24"/>
          <w:szCs w:val="24"/>
          <w:highlight w:val="white"/>
        </w:rPr>
        <w:t>5</w:t>
      </w:r>
      <w:r w:rsidRPr="005318B6">
        <w:rPr>
          <w:rFonts w:ascii="Times New Roman" w:eastAsia="Times New Roman" w:hAnsi="Times New Roman" w:cs="Times New Roman"/>
          <w:b/>
          <w:color w:val="000000" w:themeColor="text1"/>
          <w:sz w:val="24"/>
          <w:szCs w:val="24"/>
          <w:highlight w:val="white"/>
        </w:rPr>
        <w:t xml:space="preserve">: </w:t>
      </w:r>
      <w:r w:rsidRPr="005318B6">
        <w:rPr>
          <w:rFonts w:ascii="Times New Roman" w:eastAsia="Times New Roman" w:hAnsi="Times New Roman" w:cs="Times New Roman"/>
          <w:b/>
          <w:color w:val="000000" w:themeColor="text1"/>
          <w:sz w:val="24"/>
          <w:szCs w:val="24"/>
        </w:rPr>
        <w:t>continued</w:t>
      </w:r>
    </w:p>
    <w:p w14:paraId="7CAEE9AE" w14:textId="77777777" w:rsidR="00B140AE" w:rsidRPr="005318B6" w:rsidRDefault="00B140AE" w:rsidP="00B140AE">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tbl>
      <w:tblPr>
        <w:tblStyle w:val="a4"/>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5ABEB675" w14:textId="77777777" w:rsidTr="00865362">
        <w:tc>
          <w:tcPr>
            <w:tcW w:w="12950" w:type="dxa"/>
          </w:tcPr>
          <w:p w14:paraId="5D47C287" w14:textId="79A6CB67" w:rsidR="00B140AE" w:rsidRPr="005318B6" w:rsidRDefault="00B140AE"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t>Activity:</w:t>
            </w:r>
            <w:r w:rsidR="000A0B6C" w:rsidRPr="000C05A7">
              <w:rPr>
                <w:rFonts w:eastAsia="Times New Roman"/>
                <w:color w:val="806000"/>
                <w:kern w:val="24"/>
                <w:sz w:val="28"/>
                <w:szCs w:val="28"/>
                <w:highlight w:val="white"/>
                <w:lang w:bidi="ar-SA"/>
              </w:rPr>
              <w:t xml:space="preserve"> </w:t>
            </w:r>
            <w:r w:rsidR="000A0B6C" w:rsidRPr="000C05A7">
              <w:rPr>
                <w:rFonts w:ascii="Times New Roman" w:eastAsia="Times New Roman" w:hAnsi="Times New Roman" w:cs="Times New Roman"/>
                <w:b/>
                <w:color w:val="000000" w:themeColor="text1"/>
                <w:sz w:val="24"/>
                <w:szCs w:val="24"/>
              </w:rPr>
              <w:t>Presentation of two non-Afghan inclusive education check list</w:t>
            </w:r>
            <w:r w:rsidR="000A0B6C">
              <w:rPr>
                <w:rFonts w:ascii="Times New Roman" w:eastAsia="Times New Roman" w:hAnsi="Times New Roman" w:cs="Times New Roman"/>
                <w:b/>
                <w:color w:val="000000" w:themeColor="text1"/>
                <w:sz w:val="24"/>
                <w:szCs w:val="24"/>
              </w:rPr>
              <w:t xml:space="preserve"> (60 min)</w:t>
            </w:r>
          </w:p>
          <w:p w14:paraId="24FE9ADF" w14:textId="7075B870" w:rsidR="00B140AE" w:rsidRDefault="000A0B6C"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r>
              <w:rPr>
                <w:rFonts w:ascii="Times New Roman" w:eastAsia="Times New Roman" w:hAnsi="Times New Roman" w:cs="Times New Roman"/>
                <w:b/>
                <w:color w:val="000000" w:themeColor="text1"/>
                <w:sz w:val="24"/>
                <w:szCs w:val="24"/>
                <w:highlight w:val="white"/>
              </w:rPr>
              <w:t xml:space="preserve">Slide </w:t>
            </w:r>
            <w:r w:rsidR="005D6C6E">
              <w:rPr>
                <w:rFonts w:ascii="Times New Roman" w:eastAsia="Times New Roman" w:hAnsi="Times New Roman" w:cs="Times New Roman"/>
                <w:b/>
                <w:color w:val="000000" w:themeColor="text1"/>
                <w:sz w:val="24"/>
                <w:szCs w:val="24"/>
                <w:highlight w:val="white"/>
              </w:rPr>
              <w:t>8</w:t>
            </w:r>
          </w:p>
          <w:p w14:paraId="2D1E1780" w14:textId="41F4CA27" w:rsidR="000A0B6C" w:rsidRDefault="005D6C6E" w:rsidP="009C15CC">
            <w:pPr>
              <w:pBdr>
                <w:top w:val="nil"/>
                <w:left w:val="nil"/>
                <w:bottom w:val="nil"/>
                <w:right w:val="nil"/>
                <w:between w:val="nil"/>
              </w:pBdr>
              <w:ind w:left="360" w:hanging="360"/>
            </w:pPr>
            <w:r>
              <w:object w:dxaOrig="9506" w:dyaOrig="5359" w14:anchorId="343EDF21">
                <v:shape id="_x0000_i1142" type="#_x0000_t75" style="width:294.75pt;height:166.5pt" o:ole="">
                  <v:imagedata r:id="rId170" o:title=""/>
                  <w10:bordertop type="single" width="4" shadow="t"/>
                  <w10:borderleft type="single" width="4" shadow="t"/>
                  <w10:borderbottom type="single" width="4" shadow="t"/>
                  <w10:borderright type="single" width="4" shadow="t"/>
                </v:shape>
                <o:OLEObject Type="Embed" ProgID="PowerPoint.Slide.12" ShapeID="_x0000_i1142" DrawAspect="Content" ObjectID="_1694606032" r:id="rId171"/>
              </w:object>
            </w:r>
          </w:p>
          <w:p w14:paraId="28624CE6" w14:textId="5E2CEB12" w:rsidR="000A0B6C" w:rsidRDefault="000A0B6C" w:rsidP="009C15CC">
            <w:pPr>
              <w:pBdr>
                <w:top w:val="nil"/>
                <w:left w:val="nil"/>
                <w:bottom w:val="nil"/>
                <w:right w:val="nil"/>
                <w:between w:val="nil"/>
              </w:pBdr>
              <w:ind w:left="360" w:hanging="360"/>
            </w:pPr>
          </w:p>
          <w:p w14:paraId="212B1715" w14:textId="77777777" w:rsidR="000A0B6C" w:rsidRDefault="000A0B6C" w:rsidP="000A0B6C">
            <w:pPr>
              <w:autoSpaceDE w:val="0"/>
              <w:autoSpaceDN w:val="0"/>
              <w:adjustRightInd w:val="0"/>
              <w:rPr>
                <w:rFonts w:ascii="Arial" w:cs="Arial"/>
                <w:color w:val="000000"/>
                <w:sz w:val="24"/>
                <w:szCs w:val="24"/>
              </w:rPr>
            </w:pPr>
            <w:r>
              <w:rPr>
                <w:rFonts w:ascii="Arial" w:cs="Arial"/>
                <w:b/>
                <w:bCs/>
                <w:color w:val="000000"/>
                <w:sz w:val="24"/>
                <w:szCs w:val="24"/>
              </w:rPr>
              <w:t>Facilitator</w:t>
            </w:r>
          </w:p>
          <w:p w14:paraId="0D213E13" w14:textId="77777777" w:rsidR="000A0B6C" w:rsidRDefault="000A0B6C" w:rsidP="000A0B6C">
            <w:pPr>
              <w:autoSpaceDE w:val="0"/>
              <w:autoSpaceDN w:val="0"/>
              <w:adjustRightInd w:val="0"/>
              <w:rPr>
                <w:rFonts w:ascii="Arial" w:cs="Arial"/>
                <w:color w:val="000000"/>
                <w:sz w:val="24"/>
                <w:szCs w:val="24"/>
              </w:rPr>
            </w:pPr>
            <w:r>
              <w:rPr>
                <w:rFonts w:ascii="Arial" w:cs="Arial"/>
                <w:color w:val="000000"/>
                <w:sz w:val="24"/>
                <w:szCs w:val="24"/>
              </w:rPr>
              <w:t xml:space="preserve">The following two links are samples of consolidated checklist which shall be used for giving the participants an idea on how different countries monitor inclusivity in their contexts. </w:t>
            </w:r>
          </w:p>
          <w:p w14:paraId="4F571048" w14:textId="77777777" w:rsidR="000A0B6C" w:rsidRDefault="000A0B6C" w:rsidP="000A0B6C">
            <w:pPr>
              <w:autoSpaceDE w:val="0"/>
              <w:autoSpaceDN w:val="0"/>
              <w:adjustRightInd w:val="0"/>
              <w:rPr>
                <w:rFonts w:ascii="Arial" w:cs="Arial"/>
                <w:color w:val="000000"/>
                <w:sz w:val="24"/>
                <w:szCs w:val="24"/>
              </w:rPr>
            </w:pPr>
            <w:r>
              <w:rPr>
                <w:rFonts w:ascii="Arial" w:cs="Arial"/>
                <w:color w:val="000000"/>
                <w:sz w:val="24"/>
                <w:szCs w:val="24"/>
              </w:rPr>
              <w:t>It is recommended that eventually the PDM will develop indigenous checklist to monitor inclusivity.</w:t>
            </w:r>
          </w:p>
          <w:p w14:paraId="5A186888" w14:textId="77777777" w:rsidR="000A0B6C" w:rsidRDefault="000A0B6C" w:rsidP="000A0B6C">
            <w:pPr>
              <w:autoSpaceDE w:val="0"/>
              <w:autoSpaceDN w:val="0"/>
              <w:adjustRightInd w:val="0"/>
              <w:rPr>
                <w:rFonts w:ascii="Arial" w:cs="Arial"/>
                <w:color w:val="000000"/>
                <w:sz w:val="24"/>
                <w:szCs w:val="24"/>
              </w:rPr>
            </w:pPr>
            <w:r>
              <w:rPr>
                <w:rFonts w:ascii="Arial" w:cs="Arial"/>
                <w:color w:val="000000"/>
                <w:sz w:val="24"/>
                <w:szCs w:val="24"/>
              </w:rPr>
              <w:t>Requirement:</w:t>
            </w:r>
          </w:p>
          <w:p w14:paraId="756F0318" w14:textId="77777777" w:rsidR="000A0B6C" w:rsidRDefault="000A0B6C" w:rsidP="000A0B6C">
            <w:pPr>
              <w:autoSpaceDE w:val="0"/>
              <w:autoSpaceDN w:val="0"/>
              <w:adjustRightInd w:val="0"/>
              <w:rPr>
                <w:rFonts w:ascii="Arial" w:cs="Arial"/>
                <w:color w:val="000000"/>
                <w:sz w:val="24"/>
                <w:szCs w:val="24"/>
              </w:rPr>
            </w:pPr>
            <w:r>
              <w:rPr>
                <w:rFonts w:ascii="Arial" w:cs="Arial"/>
                <w:color w:val="000000"/>
                <w:sz w:val="24"/>
                <w:szCs w:val="24"/>
              </w:rPr>
              <w:t>If the participants are comfortable in using softcopies, the links may be accessed during training program. Or else sections of this document will need to be printed and used for training purpose</w:t>
            </w:r>
          </w:p>
          <w:p w14:paraId="3ED699D1" w14:textId="77777777" w:rsidR="000A0B6C" w:rsidRDefault="000A0B6C" w:rsidP="000A0B6C">
            <w:pPr>
              <w:autoSpaceDE w:val="0"/>
              <w:autoSpaceDN w:val="0"/>
              <w:adjustRightInd w:val="0"/>
              <w:rPr>
                <w:rFonts w:ascii="Arial" w:cs="Arial"/>
                <w:color w:val="000000"/>
                <w:sz w:val="24"/>
                <w:szCs w:val="24"/>
              </w:rPr>
            </w:pPr>
          </w:p>
          <w:p w14:paraId="49D7C88F" w14:textId="77777777" w:rsidR="000A0B6C" w:rsidRDefault="000A0B6C" w:rsidP="000A0B6C">
            <w:pPr>
              <w:autoSpaceDE w:val="0"/>
              <w:autoSpaceDN w:val="0"/>
              <w:adjustRightInd w:val="0"/>
              <w:rPr>
                <w:rFonts w:ascii="Arial" w:cs="Arial"/>
                <w:color w:val="000000"/>
                <w:sz w:val="24"/>
                <w:szCs w:val="24"/>
              </w:rPr>
            </w:pPr>
            <w:r>
              <w:rPr>
                <w:rFonts w:ascii="Arial" w:cs="Arial"/>
                <w:color w:val="000000"/>
                <w:sz w:val="24"/>
                <w:szCs w:val="24"/>
              </w:rPr>
              <w:t>Reference 1: https://www.heartland.edu/documents/heip/faculty/QualityInclusivePracticesChecklist.pdf</w:t>
            </w:r>
          </w:p>
          <w:p w14:paraId="7635E36C" w14:textId="77777777" w:rsidR="000A0B6C" w:rsidRDefault="000A0B6C" w:rsidP="000A0B6C">
            <w:pPr>
              <w:autoSpaceDE w:val="0"/>
              <w:autoSpaceDN w:val="0"/>
              <w:adjustRightInd w:val="0"/>
              <w:rPr>
                <w:rFonts w:ascii="Arial" w:cs="Arial"/>
                <w:color w:val="000000"/>
                <w:sz w:val="24"/>
                <w:szCs w:val="24"/>
              </w:rPr>
            </w:pPr>
            <w:r>
              <w:rPr>
                <w:rFonts w:ascii="Arial" w:cs="Arial"/>
                <w:color w:val="0563C1"/>
                <w:sz w:val="24"/>
                <w:szCs w:val="24"/>
                <w:u w:val="single"/>
              </w:rPr>
              <w:t>Reference 2: Index 2002 complete_05 (eenet.org.uk)</w:t>
            </w:r>
          </w:p>
          <w:p w14:paraId="7C42F15E" w14:textId="6DF4ED63" w:rsidR="000A0B6C" w:rsidRDefault="000A0B6C" w:rsidP="009C15CC">
            <w:pPr>
              <w:pBdr>
                <w:top w:val="nil"/>
                <w:left w:val="nil"/>
                <w:bottom w:val="nil"/>
                <w:right w:val="nil"/>
                <w:between w:val="nil"/>
              </w:pBdr>
              <w:ind w:left="360" w:hanging="360"/>
            </w:pPr>
          </w:p>
          <w:p w14:paraId="216867F1" w14:textId="77777777" w:rsidR="00C031D9" w:rsidRDefault="000F0185" w:rsidP="009C15CC">
            <w:pPr>
              <w:pBdr>
                <w:top w:val="nil"/>
                <w:left w:val="nil"/>
                <w:bottom w:val="nil"/>
                <w:right w:val="nil"/>
                <w:between w:val="nil"/>
              </w:pBdr>
              <w:ind w:left="360" w:hanging="360"/>
            </w:pPr>
            <w:r>
              <w:t>File</w:t>
            </w:r>
            <w:r w:rsidR="00C031D9">
              <w:t xml:space="preserve">s </w:t>
            </w:r>
            <w:r>
              <w:t xml:space="preserve"> in resources folder: </w:t>
            </w:r>
          </w:p>
          <w:p w14:paraId="78D81040" w14:textId="13F46236" w:rsidR="00C031D9" w:rsidRDefault="000F0185" w:rsidP="009C15CC">
            <w:pPr>
              <w:pBdr>
                <w:top w:val="nil"/>
                <w:left w:val="nil"/>
                <w:bottom w:val="nil"/>
                <w:right w:val="nil"/>
                <w:between w:val="nil"/>
              </w:pBdr>
              <w:ind w:left="360" w:hanging="360"/>
            </w:pPr>
            <w:r w:rsidRPr="000F0185">
              <w:t>Quality</w:t>
            </w:r>
            <w:r>
              <w:t xml:space="preserve"> </w:t>
            </w:r>
            <w:r w:rsidRPr="000F0185">
              <w:t>Inclusive</w:t>
            </w:r>
            <w:r>
              <w:t xml:space="preserve"> </w:t>
            </w:r>
            <w:r w:rsidRPr="000F0185">
              <w:t>Practices</w:t>
            </w:r>
            <w:r>
              <w:t xml:space="preserve"> </w:t>
            </w:r>
            <w:r w:rsidRPr="000F0185">
              <w:t>Checklist for day 4</w:t>
            </w:r>
            <w:r>
              <w:t xml:space="preserve">, and </w:t>
            </w:r>
          </w:p>
          <w:p w14:paraId="6843EF51" w14:textId="3E0249DA" w:rsidR="00017327" w:rsidRDefault="000F0185" w:rsidP="009C15CC">
            <w:pPr>
              <w:pBdr>
                <w:top w:val="nil"/>
                <w:left w:val="nil"/>
                <w:bottom w:val="nil"/>
                <w:right w:val="nil"/>
                <w:between w:val="nil"/>
              </w:pBdr>
              <w:ind w:left="360" w:hanging="360"/>
            </w:pPr>
            <w:r w:rsidRPr="000F0185">
              <w:t>Index 2002 complete_05 for Day 4</w:t>
            </w:r>
          </w:p>
          <w:p w14:paraId="7F62C849" w14:textId="0BAA89BD" w:rsidR="00017327" w:rsidRDefault="00017327" w:rsidP="009C15CC">
            <w:pPr>
              <w:pBdr>
                <w:top w:val="nil"/>
                <w:left w:val="nil"/>
                <w:bottom w:val="nil"/>
                <w:right w:val="nil"/>
                <w:between w:val="nil"/>
              </w:pBdr>
              <w:ind w:left="360" w:hanging="360"/>
            </w:pPr>
          </w:p>
          <w:p w14:paraId="2872DCD2" w14:textId="598E30DD" w:rsidR="00017327" w:rsidRDefault="00017327" w:rsidP="009C15CC">
            <w:pPr>
              <w:pBdr>
                <w:top w:val="nil"/>
                <w:left w:val="nil"/>
                <w:bottom w:val="nil"/>
                <w:right w:val="nil"/>
                <w:between w:val="nil"/>
              </w:pBdr>
              <w:ind w:left="360" w:hanging="360"/>
            </w:pPr>
          </w:p>
          <w:p w14:paraId="3EF5808D" w14:textId="77777777" w:rsidR="00017327" w:rsidRDefault="00017327" w:rsidP="009C15CC">
            <w:pPr>
              <w:pBdr>
                <w:top w:val="nil"/>
                <w:left w:val="nil"/>
                <w:bottom w:val="nil"/>
                <w:right w:val="nil"/>
                <w:between w:val="nil"/>
              </w:pBdr>
              <w:ind w:left="360" w:hanging="360"/>
            </w:pPr>
          </w:p>
          <w:p w14:paraId="46861070" w14:textId="2BB7CD55" w:rsidR="000A0B6C" w:rsidRDefault="00865362"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r>
              <w:rPr>
                <w:rFonts w:ascii="Times New Roman" w:eastAsia="Times New Roman" w:hAnsi="Times New Roman" w:cs="Times New Roman"/>
                <w:b/>
                <w:color w:val="000000" w:themeColor="text1"/>
                <w:sz w:val="24"/>
                <w:szCs w:val="24"/>
                <w:highlight w:val="white"/>
              </w:rPr>
              <w:t xml:space="preserve">Slide </w:t>
            </w:r>
            <w:r w:rsidR="00C031D9">
              <w:rPr>
                <w:rFonts w:ascii="Times New Roman" w:eastAsia="Times New Roman" w:hAnsi="Times New Roman" w:cs="Times New Roman"/>
                <w:b/>
                <w:color w:val="000000" w:themeColor="text1"/>
                <w:sz w:val="24"/>
                <w:szCs w:val="24"/>
                <w:highlight w:val="white"/>
              </w:rPr>
              <w:t>9</w:t>
            </w:r>
          </w:p>
          <w:p w14:paraId="3E50684A" w14:textId="10871E30" w:rsidR="00865362" w:rsidRDefault="00865362" w:rsidP="009C15CC">
            <w:pPr>
              <w:pBdr>
                <w:top w:val="nil"/>
                <w:left w:val="nil"/>
                <w:bottom w:val="nil"/>
                <w:right w:val="nil"/>
                <w:between w:val="nil"/>
              </w:pBdr>
              <w:ind w:left="360" w:hanging="360"/>
            </w:pPr>
            <w:r>
              <w:object w:dxaOrig="9573" w:dyaOrig="5395" w14:anchorId="6F557C87">
                <v:shape id="_x0000_i1100" type="#_x0000_t75" style="width:358.5pt;height:202.5pt" o:ole="" o:bordertopcolor="this" o:borderleftcolor="this" o:borderbottomcolor="this" o:borderrightcolor="this">
                  <v:imagedata r:id="rId172" o:title=""/>
                  <w10:bordertop type="single" width="4" shadow="t"/>
                  <w10:borderleft type="single" width="4" shadow="t"/>
                  <w10:borderbottom type="single" width="4" shadow="t"/>
                  <w10:borderright type="single" width="4" shadow="t"/>
                </v:shape>
                <o:OLEObject Type="Embed" ProgID="PowerPoint.Slide.12" ShapeID="_x0000_i1100" DrawAspect="Content" ObjectID="_1694606033" r:id="rId173"/>
              </w:object>
            </w:r>
          </w:p>
          <w:p w14:paraId="2A9DD135" w14:textId="036FB9D2" w:rsidR="00865362" w:rsidRDefault="00865362" w:rsidP="009C15CC">
            <w:pPr>
              <w:pBdr>
                <w:top w:val="nil"/>
                <w:left w:val="nil"/>
                <w:bottom w:val="nil"/>
                <w:right w:val="nil"/>
                <w:between w:val="nil"/>
              </w:pBdr>
              <w:ind w:left="360" w:hanging="360"/>
            </w:pPr>
          </w:p>
          <w:p w14:paraId="70385F6A" w14:textId="7677764E" w:rsidR="00865362" w:rsidRDefault="00865362" w:rsidP="009C15CC">
            <w:pPr>
              <w:pBdr>
                <w:top w:val="nil"/>
                <w:left w:val="nil"/>
                <w:bottom w:val="nil"/>
                <w:right w:val="nil"/>
                <w:between w:val="nil"/>
              </w:pBdr>
              <w:ind w:left="360" w:hanging="360"/>
              <w:rPr>
                <w:b/>
                <w:bCs/>
              </w:rPr>
            </w:pPr>
            <w:r w:rsidRPr="00865362">
              <w:rPr>
                <w:b/>
                <w:bCs/>
              </w:rPr>
              <w:t>To Facilitator:</w:t>
            </w:r>
          </w:p>
          <w:p w14:paraId="600276DC" w14:textId="48612897" w:rsidR="00865362" w:rsidRDefault="00865362" w:rsidP="009C15CC">
            <w:pPr>
              <w:pBdr>
                <w:top w:val="nil"/>
                <w:left w:val="nil"/>
                <w:bottom w:val="nil"/>
                <w:right w:val="nil"/>
                <w:between w:val="nil"/>
              </w:pBdr>
              <w:ind w:left="360" w:hanging="360"/>
              <w:rPr>
                <w:b/>
                <w:bCs/>
              </w:rPr>
            </w:pPr>
            <w:r>
              <w:rPr>
                <w:b/>
                <w:bCs/>
              </w:rPr>
              <w:t xml:space="preserve">For purposes of discussion, a sample extract for the checklists is used in this slide. </w:t>
            </w:r>
          </w:p>
          <w:p w14:paraId="21591F73" w14:textId="77777777" w:rsidR="00865362" w:rsidRDefault="00865362" w:rsidP="00865362">
            <w:pPr>
              <w:autoSpaceDE w:val="0"/>
              <w:autoSpaceDN w:val="0"/>
              <w:adjustRightInd w:val="0"/>
              <w:rPr>
                <w:rFonts w:ascii="Arial" w:cs="Arial"/>
                <w:color w:val="000000"/>
                <w:sz w:val="24"/>
                <w:szCs w:val="24"/>
              </w:rPr>
            </w:pPr>
            <w:r>
              <w:rPr>
                <w:rFonts w:ascii="Arial" w:cs="Arial"/>
                <w:color w:val="000000"/>
                <w:sz w:val="24"/>
                <w:szCs w:val="24"/>
              </w:rPr>
              <w:t>The format is used for discussion during last day of the training:</w:t>
            </w:r>
          </w:p>
          <w:p w14:paraId="731854A4" w14:textId="77777777" w:rsidR="00865362" w:rsidRDefault="00865362" w:rsidP="00865362">
            <w:pPr>
              <w:autoSpaceDE w:val="0"/>
              <w:autoSpaceDN w:val="0"/>
              <w:adjustRightInd w:val="0"/>
              <w:rPr>
                <w:rFonts w:ascii="Arial" w:cs="Arial"/>
                <w:color w:val="000000"/>
                <w:sz w:val="24"/>
                <w:szCs w:val="24"/>
              </w:rPr>
            </w:pPr>
            <w:r>
              <w:rPr>
                <w:rFonts w:ascii="Arial" w:cs="Arial"/>
                <w:color w:val="000000"/>
                <w:sz w:val="24"/>
                <w:szCs w:val="24"/>
              </w:rPr>
              <w:t>It is recommended that eventually the PDM will develop indigenous checklist to monitor inclusivity.</w:t>
            </w:r>
          </w:p>
          <w:p w14:paraId="07741DEE" w14:textId="77777777" w:rsidR="00865362" w:rsidRDefault="00865362" w:rsidP="00865362">
            <w:pPr>
              <w:autoSpaceDE w:val="0"/>
              <w:autoSpaceDN w:val="0"/>
              <w:adjustRightInd w:val="0"/>
              <w:rPr>
                <w:rFonts w:ascii="Arial" w:cs="Arial"/>
                <w:color w:val="000000"/>
                <w:sz w:val="24"/>
                <w:szCs w:val="24"/>
              </w:rPr>
            </w:pPr>
          </w:p>
          <w:p w14:paraId="0CACDACD" w14:textId="77777777" w:rsidR="00865362" w:rsidRDefault="00865362" w:rsidP="00865362">
            <w:pPr>
              <w:autoSpaceDE w:val="0"/>
              <w:autoSpaceDN w:val="0"/>
              <w:adjustRightInd w:val="0"/>
              <w:rPr>
                <w:rFonts w:ascii="Arial" w:cs="Arial"/>
                <w:color w:val="000000"/>
                <w:sz w:val="24"/>
                <w:szCs w:val="24"/>
              </w:rPr>
            </w:pPr>
            <w:r>
              <w:rPr>
                <w:rFonts w:ascii="Arial" w:cs="Arial"/>
                <w:color w:val="000000"/>
                <w:sz w:val="24"/>
                <w:szCs w:val="24"/>
              </w:rPr>
              <w:t>For facilitator</w:t>
            </w:r>
            <w:r>
              <w:rPr>
                <w:rFonts w:ascii="Arial" w:cs="Arial"/>
                <w:color w:val="000000"/>
                <w:sz w:val="24"/>
                <w:szCs w:val="24"/>
              </w:rPr>
              <w:t>’</w:t>
            </w:r>
            <w:r>
              <w:rPr>
                <w:rFonts w:ascii="Arial" w:cs="Arial"/>
                <w:color w:val="000000"/>
                <w:sz w:val="24"/>
                <w:szCs w:val="24"/>
              </w:rPr>
              <w:t>s use, along with the links for check lists* from two different contexts,  to prompt the participants, the following check list from handbook of inclusion education, Central Board of Secondary Education, India (p:27-28) is given here.</w:t>
            </w:r>
          </w:p>
          <w:p w14:paraId="5E52ABCF" w14:textId="77777777" w:rsidR="00865362" w:rsidRDefault="00865362" w:rsidP="00865362">
            <w:pPr>
              <w:autoSpaceDE w:val="0"/>
              <w:autoSpaceDN w:val="0"/>
              <w:adjustRightInd w:val="0"/>
              <w:rPr>
                <w:rFonts w:ascii="Arial" w:cs="Arial"/>
                <w:b/>
                <w:bCs/>
                <w:color w:val="000000"/>
                <w:sz w:val="24"/>
                <w:szCs w:val="24"/>
              </w:rPr>
            </w:pPr>
          </w:p>
          <w:p w14:paraId="24960D07" w14:textId="77777777" w:rsidR="00865362" w:rsidRPr="007006A0" w:rsidRDefault="00865362" w:rsidP="00865362">
            <w:pPr>
              <w:autoSpaceDE w:val="0"/>
              <w:autoSpaceDN w:val="0"/>
              <w:adjustRightInd w:val="0"/>
              <w:rPr>
                <w:rFonts w:ascii="Arial" w:cs="Arial"/>
                <w:b/>
                <w:bCs/>
                <w:i/>
                <w:iCs/>
                <w:color w:val="000000"/>
                <w:sz w:val="20"/>
                <w:szCs w:val="20"/>
              </w:rPr>
            </w:pPr>
            <w:r w:rsidRPr="007006A0">
              <w:rPr>
                <w:rFonts w:ascii="Arial" w:cs="Arial"/>
                <w:b/>
                <w:bCs/>
                <w:i/>
                <w:iCs/>
                <w:color w:val="000000"/>
                <w:sz w:val="20"/>
                <w:szCs w:val="20"/>
              </w:rPr>
              <w:t>School Policies and Administrative Support</w:t>
            </w:r>
          </w:p>
          <w:p w14:paraId="2B7E7D71" w14:textId="77777777" w:rsidR="00865362" w:rsidRPr="007006A0" w:rsidRDefault="00865362" w:rsidP="00865362">
            <w:pPr>
              <w:autoSpaceDE w:val="0"/>
              <w:autoSpaceDN w:val="0"/>
              <w:adjustRightInd w:val="0"/>
              <w:ind w:left="540"/>
              <w:rPr>
                <w:rFonts w:ascii="Arial" w:cs="Arial"/>
                <w:b/>
                <w:bCs/>
                <w:i/>
                <w:iCs/>
                <w:color w:val="000000"/>
                <w:sz w:val="20"/>
                <w:szCs w:val="20"/>
              </w:rPr>
            </w:pPr>
          </w:p>
          <w:p w14:paraId="2E9F1EDC" w14:textId="77777777" w:rsidR="00865362" w:rsidRPr="007006A0" w:rsidRDefault="00865362" w:rsidP="00865362">
            <w:pPr>
              <w:autoSpaceDE w:val="0"/>
              <w:autoSpaceDN w:val="0"/>
              <w:adjustRightInd w:val="0"/>
              <w:ind w:left="540"/>
              <w:rPr>
                <w:rFonts w:ascii="Arial" w:cs="Arial"/>
                <w:b/>
                <w:bCs/>
                <w:i/>
                <w:iCs/>
                <w:color w:val="000000"/>
                <w:sz w:val="20"/>
                <w:szCs w:val="20"/>
              </w:rPr>
            </w:pPr>
            <w:r w:rsidRPr="007006A0">
              <w:rPr>
                <w:rFonts w:ascii="Arial" w:cs="Arial"/>
                <w:b/>
                <w:bCs/>
                <w:i/>
                <w:iCs/>
                <w:color w:val="000000"/>
                <w:sz w:val="20"/>
                <w:szCs w:val="20"/>
              </w:rPr>
              <w:t>Does the school: Yes/ No</w:t>
            </w:r>
          </w:p>
          <w:p w14:paraId="296FAA5A" w14:textId="77777777" w:rsidR="00865362" w:rsidRPr="007006A0" w:rsidRDefault="00865362" w:rsidP="00865362">
            <w:pPr>
              <w:autoSpaceDE w:val="0"/>
              <w:autoSpaceDN w:val="0"/>
              <w:adjustRightInd w:val="0"/>
              <w:ind w:left="360" w:firstLine="180"/>
              <w:rPr>
                <w:rFonts w:ascii="Arial" w:cs="Arial"/>
                <w:i/>
                <w:iCs/>
                <w:color w:val="000000"/>
                <w:sz w:val="20"/>
                <w:szCs w:val="20"/>
              </w:rPr>
            </w:pPr>
            <w:r w:rsidRPr="007006A0">
              <w:rPr>
                <w:rFonts w:ascii="Arial" w:cs="Arial"/>
                <w:i/>
                <w:iCs/>
                <w:color w:val="000000"/>
                <w:sz w:val="20"/>
                <w:szCs w:val="20"/>
              </w:rPr>
              <w:t>•</w:t>
            </w:r>
            <w:r w:rsidRPr="007006A0">
              <w:rPr>
                <w:rFonts w:ascii="Arial" w:cs="Arial"/>
                <w:i/>
                <w:iCs/>
                <w:color w:val="000000"/>
                <w:sz w:val="20"/>
                <w:szCs w:val="20"/>
              </w:rPr>
              <w:tab/>
              <w:t xml:space="preserve"> have inclusive practices in its a vision and mission statements?</w:t>
            </w:r>
          </w:p>
          <w:p w14:paraId="3BE6FCA9" w14:textId="77777777" w:rsidR="00865362" w:rsidRPr="007006A0" w:rsidRDefault="00865362" w:rsidP="00865362">
            <w:pPr>
              <w:autoSpaceDE w:val="0"/>
              <w:autoSpaceDN w:val="0"/>
              <w:adjustRightInd w:val="0"/>
              <w:ind w:left="360" w:firstLine="180"/>
              <w:rPr>
                <w:rFonts w:ascii="Arial" w:cs="Arial"/>
                <w:i/>
                <w:iCs/>
                <w:color w:val="000000"/>
                <w:sz w:val="20"/>
                <w:szCs w:val="20"/>
              </w:rPr>
            </w:pPr>
            <w:r w:rsidRPr="007006A0">
              <w:rPr>
                <w:rFonts w:ascii="Arial" w:cs="Arial"/>
                <w:i/>
                <w:iCs/>
                <w:color w:val="000000"/>
                <w:sz w:val="20"/>
                <w:szCs w:val="20"/>
              </w:rPr>
              <w:t>•</w:t>
            </w:r>
            <w:r w:rsidRPr="007006A0">
              <w:rPr>
                <w:rFonts w:ascii="Arial" w:cs="Arial"/>
                <w:i/>
                <w:iCs/>
                <w:color w:val="000000"/>
                <w:sz w:val="20"/>
                <w:szCs w:val="20"/>
              </w:rPr>
              <w:tab/>
              <w:t xml:space="preserve"> have barriers that prevent the school from being fully inclusive?</w:t>
            </w:r>
          </w:p>
          <w:p w14:paraId="2777C18D" w14:textId="77777777" w:rsidR="00865362" w:rsidRPr="007006A0" w:rsidRDefault="00865362" w:rsidP="00865362">
            <w:pPr>
              <w:autoSpaceDE w:val="0"/>
              <w:autoSpaceDN w:val="0"/>
              <w:adjustRightInd w:val="0"/>
              <w:ind w:left="720" w:hanging="180"/>
              <w:rPr>
                <w:rFonts w:ascii="Arial" w:cs="Arial"/>
                <w:i/>
                <w:iCs/>
                <w:color w:val="000000"/>
                <w:sz w:val="20"/>
                <w:szCs w:val="20"/>
              </w:rPr>
            </w:pPr>
            <w:r w:rsidRPr="007006A0">
              <w:rPr>
                <w:rFonts w:ascii="Arial" w:cs="Arial"/>
                <w:i/>
                <w:iCs/>
                <w:color w:val="000000"/>
                <w:sz w:val="20"/>
                <w:szCs w:val="20"/>
              </w:rPr>
              <w:t>•</w:t>
            </w:r>
            <w:r w:rsidRPr="007006A0">
              <w:rPr>
                <w:rFonts w:ascii="Arial" w:cs="Arial"/>
                <w:i/>
                <w:iCs/>
                <w:color w:val="000000"/>
                <w:sz w:val="20"/>
                <w:szCs w:val="20"/>
              </w:rPr>
              <w:tab/>
              <w:t xml:space="preserve"> have school administrators, principal, teachers, and students who understand the importance of inclusive education?</w:t>
            </w:r>
          </w:p>
          <w:p w14:paraId="3849161D" w14:textId="77777777" w:rsidR="00865362" w:rsidRPr="007006A0" w:rsidRDefault="00865362" w:rsidP="00865362">
            <w:pPr>
              <w:autoSpaceDE w:val="0"/>
              <w:autoSpaceDN w:val="0"/>
              <w:adjustRightInd w:val="0"/>
              <w:ind w:left="540"/>
              <w:rPr>
                <w:rFonts w:ascii="Arial" w:cs="Arial"/>
                <w:i/>
                <w:iCs/>
                <w:color w:val="000000"/>
                <w:sz w:val="20"/>
                <w:szCs w:val="20"/>
              </w:rPr>
            </w:pPr>
            <w:r w:rsidRPr="007006A0">
              <w:rPr>
                <w:rFonts w:ascii="Arial" w:cs="Arial"/>
                <w:i/>
                <w:iCs/>
                <w:color w:val="000000"/>
                <w:sz w:val="20"/>
                <w:szCs w:val="20"/>
              </w:rPr>
              <w:t>•</w:t>
            </w:r>
            <w:r w:rsidRPr="007006A0">
              <w:rPr>
                <w:rFonts w:ascii="Arial" w:cs="Arial"/>
                <w:i/>
                <w:iCs/>
                <w:color w:val="000000"/>
                <w:sz w:val="20"/>
                <w:szCs w:val="20"/>
              </w:rPr>
              <w:tab/>
              <w:t xml:space="preserve"> have any special people working as teacher or staff?</w:t>
            </w:r>
          </w:p>
          <w:p w14:paraId="0EC58048" w14:textId="77777777" w:rsidR="00865362" w:rsidRPr="00D04DF6" w:rsidRDefault="00865362" w:rsidP="00865362">
            <w:pPr>
              <w:autoSpaceDE w:val="0"/>
              <w:autoSpaceDN w:val="0"/>
              <w:adjustRightInd w:val="0"/>
              <w:ind w:left="540"/>
              <w:rPr>
                <w:rFonts w:ascii="Arial" w:cs="Arial"/>
                <w:b/>
                <w:bCs/>
                <w:i/>
                <w:iCs/>
                <w:color w:val="000000"/>
                <w:sz w:val="18"/>
                <w:szCs w:val="18"/>
              </w:rPr>
            </w:pPr>
            <w:r w:rsidRPr="00D04DF6">
              <w:rPr>
                <w:rFonts w:ascii="Arial" w:cs="Arial"/>
                <w:b/>
                <w:bCs/>
                <w:i/>
                <w:iCs/>
                <w:color w:val="000000"/>
                <w:sz w:val="18"/>
                <w:szCs w:val="18"/>
              </w:rPr>
              <w:lastRenderedPageBreak/>
              <w:t>School Environment Yes/No</w:t>
            </w:r>
          </w:p>
          <w:p w14:paraId="49D70EA4"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have a welcoming, healthy, and clean environment?</w:t>
            </w:r>
          </w:p>
          <w:p w14:paraId="5A59842A"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have a clean, safe drinking water supply accessible to all children?</w:t>
            </w:r>
          </w:p>
          <w:p w14:paraId="37303040"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have separate toilets (for girls and boys as well as juniors and seniors) with special facilities for disabled children?</w:t>
            </w:r>
          </w:p>
          <w:p w14:paraId="4EB7DDCB"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have facilities that are accessible for students with disabilities </w:t>
            </w:r>
            <w:proofErr w:type="gramStart"/>
            <w:r w:rsidRPr="00D04DF6">
              <w:rPr>
                <w:rFonts w:ascii="Arial" w:cs="Arial"/>
                <w:i/>
                <w:iCs/>
                <w:color w:val="000000"/>
                <w:sz w:val="18"/>
                <w:szCs w:val="18"/>
              </w:rPr>
              <w:t>e.g.</w:t>
            </w:r>
            <w:proofErr w:type="gramEnd"/>
            <w:r w:rsidRPr="00D04DF6">
              <w:rPr>
                <w:rFonts w:ascii="Arial" w:cs="Arial"/>
                <w:i/>
                <w:iCs/>
                <w:color w:val="000000"/>
                <w:sz w:val="18"/>
                <w:szCs w:val="18"/>
              </w:rPr>
              <w:t xml:space="preserve"> ramp, railing, lifts, special arrangements in library and laboratory and play field etc.?</w:t>
            </w:r>
          </w:p>
          <w:p w14:paraId="7EC486B7"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have staff from different backgrounds </w:t>
            </w:r>
            <w:r w:rsidRPr="00D04DF6">
              <w:rPr>
                <w:rFonts w:ascii="Arial" w:cs="Arial"/>
                <w:i/>
                <w:iCs/>
                <w:color w:val="000000"/>
                <w:sz w:val="18"/>
                <w:szCs w:val="18"/>
              </w:rPr>
              <w:t>–</w:t>
            </w:r>
            <w:r w:rsidRPr="00D04DF6">
              <w:rPr>
                <w:rFonts w:ascii="Arial" w:cs="Arial"/>
                <w:i/>
                <w:iCs/>
                <w:color w:val="000000"/>
                <w:sz w:val="18"/>
                <w:szCs w:val="18"/>
              </w:rPr>
              <w:t>men and women, different</w:t>
            </w:r>
          </w:p>
          <w:p w14:paraId="54710FBE"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languages (ethnic groups)?</w:t>
            </w:r>
          </w:p>
          <w:p w14:paraId="1075D035" w14:textId="77777777" w:rsidR="00865362" w:rsidRPr="00D04DF6" w:rsidRDefault="00865362" w:rsidP="00865362">
            <w:pPr>
              <w:autoSpaceDE w:val="0"/>
              <w:autoSpaceDN w:val="0"/>
              <w:adjustRightInd w:val="0"/>
              <w:ind w:left="540"/>
              <w:rPr>
                <w:rFonts w:ascii="Arial" w:cs="Arial"/>
                <w:b/>
                <w:bCs/>
                <w:i/>
                <w:iCs/>
                <w:color w:val="000000"/>
                <w:sz w:val="18"/>
                <w:szCs w:val="18"/>
              </w:rPr>
            </w:pPr>
            <w:r w:rsidRPr="00D04DF6">
              <w:rPr>
                <w:rFonts w:ascii="Arial" w:cs="Arial"/>
                <w:b/>
                <w:bCs/>
                <w:i/>
                <w:iCs/>
                <w:color w:val="000000"/>
                <w:sz w:val="18"/>
                <w:szCs w:val="18"/>
              </w:rPr>
              <w:t>Teacher</w:t>
            </w:r>
            <w:r w:rsidRPr="00D04DF6">
              <w:rPr>
                <w:rFonts w:ascii="Arial" w:cs="Arial"/>
                <w:b/>
                <w:bCs/>
                <w:i/>
                <w:iCs/>
                <w:color w:val="000000"/>
                <w:sz w:val="18"/>
                <w:szCs w:val="18"/>
              </w:rPr>
              <w:t>’</w:t>
            </w:r>
            <w:r w:rsidRPr="00D04DF6">
              <w:rPr>
                <w:rFonts w:ascii="Arial" w:cs="Arial"/>
                <w:b/>
                <w:bCs/>
                <w:i/>
                <w:iCs/>
                <w:color w:val="000000"/>
                <w:sz w:val="18"/>
                <w:szCs w:val="18"/>
              </w:rPr>
              <w:t>s Skills, Knowledge and Attitudes Yes/ No</w:t>
            </w:r>
          </w:p>
          <w:p w14:paraId="12C12F1D"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have teachers who can explain the meaning of inclusive and learning-friendly education?</w:t>
            </w:r>
          </w:p>
          <w:p w14:paraId="1839254F"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have teachers who believe all children can learn including children</w:t>
            </w:r>
          </w:p>
          <w:p w14:paraId="6358FCE5"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with disabilities, ethnic minority groups, girls, poor etc.?</w:t>
            </w:r>
          </w:p>
          <w:p w14:paraId="67EADC0B"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have teachers who can identify unhealthy students and advise</w:t>
            </w:r>
          </w:p>
          <w:p w14:paraId="38087FB1"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 xml:space="preserve">families to access medical </w:t>
            </w:r>
            <w:proofErr w:type="gramStart"/>
            <w:r w:rsidRPr="00D04DF6">
              <w:rPr>
                <w:rFonts w:ascii="Arial" w:cs="Arial"/>
                <w:i/>
                <w:iCs/>
                <w:color w:val="000000"/>
                <w:sz w:val="18"/>
                <w:szCs w:val="18"/>
              </w:rPr>
              <w:t>care?</w:t>
            </w:r>
            <w:proofErr w:type="gramEnd"/>
          </w:p>
          <w:p w14:paraId="39178025"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have teachers who understand students having individual learning</w:t>
            </w:r>
          </w:p>
          <w:p w14:paraId="559BD2EC"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needs and can adapt lesson plans and activities to meet the needs</w:t>
            </w:r>
          </w:p>
          <w:p w14:paraId="55F78C83"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of all students with diverse backgrounds and abilities?</w:t>
            </w:r>
          </w:p>
          <w:p w14:paraId="14D66332"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have teachers who use a variety of teaching and learning materials</w:t>
            </w:r>
          </w:p>
          <w:p w14:paraId="7FA83453"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 xml:space="preserve">to help students </w:t>
            </w:r>
            <w:proofErr w:type="gramStart"/>
            <w:r w:rsidRPr="00D04DF6">
              <w:rPr>
                <w:rFonts w:ascii="Arial" w:cs="Arial"/>
                <w:i/>
                <w:iCs/>
                <w:color w:val="000000"/>
                <w:sz w:val="18"/>
                <w:szCs w:val="18"/>
              </w:rPr>
              <w:t>learn?</w:t>
            </w:r>
            <w:proofErr w:type="gramEnd"/>
          </w:p>
          <w:p w14:paraId="72EC5913" w14:textId="77777777" w:rsidR="00865362" w:rsidRPr="00D04DF6" w:rsidRDefault="00865362" w:rsidP="00865362">
            <w:pPr>
              <w:autoSpaceDE w:val="0"/>
              <w:autoSpaceDN w:val="0"/>
              <w:adjustRightInd w:val="0"/>
              <w:rPr>
                <w:rFonts w:ascii="Arial" w:cs="Arial"/>
                <w:b/>
                <w:bCs/>
                <w:i/>
                <w:iCs/>
                <w:color w:val="000000"/>
                <w:sz w:val="18"/>
                <w:szCs w:val="18"/>
              </w:rPr>
            </w:pPr>
          </w:p>
          <w:p w14:paraId="702210BB" w14:textId="77777777" w:rsidR="00865362" w:rsidRPr="00D04DF6" w:rsidRDefault="00865362" w:rsidP="00865362">
            <w:pPr>
              <w:autoSpaceDE w:val="0"/>
              <w:autoSpaceDN w:val="0"/>
              <w:adjustRightInd w:val="0"/>
              <w:rPr>
                <w:rFonts w:ascii="Arial" w:cs="Arial"/>
                <w:b/>
                <w:bCs/>
                <w:i/>
                <w:iCs/>
                <w:color w:val="000000"/>
                <w:sz w:val="18"/>
                <w:szCs w:val="18"/>
              </w:rPr>
            </w:pPr>
            <w:r w:rsidRPr="00D04DF6">
              <w:rPr>
                <w:rFonts w:ascii="Arial" w:cs="Arial"/>
                <w:b/>
                <w:bCs/>
                <w:i/>
                <w:iCs/>
                <w:color w:val="000000"/>
                <w:sz w:val="18"/>
                <w:szCs w:val="18"/>
              </w:rPr>
              <w:t>Teacher Development Yes/ No</w:t>
            </w:r>
          </w:p>
          <w:p w14:paraId="65E8C640"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have the teachers have attended training on Inclusive Education and ILFE (Inclusive Learning Friendly Environment) classrooms?</w:t>
            </w:r>
          </w:p>
          <w:p w14:paraId="2E0A69E1"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have the teachers attended training on developing teaching and learning materials related to ILFE?</w:t>
            </w:r>
          </w:p>
          <w:p w14:paraId="608CB467"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Can the teachers visit model ILFE schools?</w:t>
            </w:r>
          </w:p>
          <w:p w14:paraId="10F1C131" w14:textId="77777777" w:rsidR="00865362" w:rsidRPr="00D04DF6" w:rsidRDefault="00865362" w:rsidP="00865362">
            <w:pPr>
              <w:autoSpaceDE w:val="0"/>
              <w:autoSpaceDN w:val="0"/>
              <w:adjustRightInd w:val="0"/>
              <w:ind w:left="720" w:hanging="180"/>
              <w:rPr>
                <w:rFonts w:ascii="Arial" w:cs="Arial"/>
                <w:i/>
                <w:iCs/>
                <w:color w:val="000000"/>
                <w:sz w:val="18"/>
                <w:szCs w:val="18"/>
              </w:rPr>
            </w:pPr>
          </w:p>
          <w:p w14:paraId="258D2C40" w14:textId="77777777" w:rsidR="00865362" w:rsidRPr="00D04DF6" w:rsidRDefault="00865362" w:rsidP="00865362">
            <w:pPr>
              <w:autoSpaceDE w:val="0"/>
              <w:autoSpaceDN w:val="0"/>
              <w:adjustRightInd w:val="0"/>
              <w:rPr>
                <w:rFonts w:ascii="Arial" w:cs="Arial"/>
                <w:b/>
                <w:bCs/>
                <w:i/>
                <w:iCs/>
                <w:color w:val="000000"/>
                <w:sz w:val="18"/>
                <w:szCs w:val="18"/>
              </w:rPr>
            </w:pPr>
            <w:r w:rsidRPr="00D04DF6">
              <w:rPr>
                <w:rFonts w:ascii="Arial" w:cs="Arial"/>
                <w:b/>
                <w:bCs/>
                <w:i/>
                <w:iCs/>
                <w:color w:val="000000"/>
                <w:sz w:val="18"/>
                <w:szCs w:val="18"/>
              </w:rPr>
              <w:t>Students Yes/ No</w:t>
            </w:r>
          </w:p>
          <w:p w14:paraId="33E7569D"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Do all school-age children in the community attend school regularly?</w:t>
            </w:r>
          </w:p>
          <w:p w14:paraId="4CF283D3"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Do all students have textbooks and learning materials to meet their learning needs?</w:t>
            </w:r>
          </w:p>
          <w:p w14:paraId="0EB817BD"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Do all students actively participate and contribute to activities in the classroom?</w:t>
            </w:r>
          </w:p>
          <w:p w14:paraId="47735838"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Do children with disabilities have an Individual Education Plan (IEP) and regular monitor student progress?</w:t>
            </w:r>
          </w:p>
          <w:p w14:paraId="2F0C3CC7"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Is there regular follow up in case of shortage /irregularity in attendance?</w:t>
            </w:r>
          </w:p>
          <w:p w14:paraId="03846F5F" w14:textId="77777777" w:rsidR="00865362" w:rsidRPr="00D04DF6" w:rsidRDefault="00865362" w:rsidP="00865362">
            <w:pPr>
              <w:autoSpaceDE w:val="0"/>
              <w:autoSpaceDN w:val="0"/>
              <w:adjustRightInd w:val="0"/>
              <w:rPr>
                <w:rFonts w:ascii="Arial" w:cs="Arial"/>
                <w:i/>
                <w:iCs/>
                <w:color w:val="000000"/>
                <w:sz w:val="18"/>
                <w:szCs w:val="18"/>
              </w:rPr>
            </w:pPr>
          </w:p>
          <w:p w14:paraId="0AB13128" w14:textId="77777777" w:rsidR="00865362" w:rsidRPr="00D04DF6" w:rsidRDefault="00865362" w:rsidP="00865362">
            <w:pPr>
              <w:autoSpaceDE w:val="0"/>
              <w:autoSpaceDN w:val="0"/>
              <w:adjustRightInd w:val="0"/>
              <w:rPr>
                <w:rFonts w:ascii="Arial" w:cs="Arial"/>
                <w:b/>
                <w:bCs/>
                <w:i/>
                <w:iCs/>
                <w:color w:val="000000"/>
                <w:sz w:val="18"/>
                <w:szCs w:val="18"/>
              </w:rPr>
            </w:pPr>
            <w:r w:rsidRPr="00D04DF6">
              <w:rPr>
                <w:rFonts w:ascii="Arial" w:cs="Arial"/>
                <w:b/>
                <w:bCs/>
                <w:i/>
                <w:iCs/>
                <w:color w:val="000000"/>
                <w:sz w:val="18"/>
                <w:szCs w:val="18"/>
              </w:rPr>
              <w:t>Academic Content and Assessment Yes/ No</w:t>
            </w:r>
          </w:p>
          <w:p w14:paraId="4AB7945C"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Are locally available resources utilized for easy/learning support?</w:t>
            </w:r>
          </w:p>
          <w:p w14:paraId="7FC37C89"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Does the curriculum promote attitudes such as respect, tolerance, and knowledge about one</w:t>
            </w:r>
            <w:r w:rsidRPr="00D04DF6">
              <w:rPr>
                <w:rFonts w:ascii="Arial" w:cs="Arial"/>
                <w:i/>
                <w:iCs/>
                <w:color w:val="000000"/>
                <w:sz w:val="18"/>
                <w:szCs w:val="18"/>
              </w:rPr>
              <w:t>’</w:t>
            </w:r>
            <w:r w:rsidRPr="00D04DF6">
              <w:rPr>
                <w:rFonts w:ascii="Arial" w:cs="Arial"/>
                <w:i/>
                <w:iCs/>
                <w:color w:val="000000"/>
                <w:sz w:val="18"/>
                <w:szCs w:val="18"/>
              </w:rPr>
              <w:t>s own and others</w:t>
            </w:r>
            <w:r w:rsidRPr="00D04DF6">
              <w:rPr>
                <w:rFonts w:ascii="Arial" w:cs="Arial"/>
                <w:i/>
                <w:iCs/>
                <w:color w:val="000000"/>
                <w:sz w:val="18"/>
                <w:szCs w:val="18"/>
              </w:rPr>
              <w:t>’</w:t>
            </w:r>
            <w:r w:rsidRPr="00D04DF6">
              <w:rPr>
                <w:rFonts w:ascii="Arial" w:cs="Arial"/>
                <w:i/>
                <w:iCs/>
                <w:color w:val="000000"/>
                <w:sz w:val="18"/>
                <w:szCs w:val="18"/>
              </w:rPr>
              <w:t xml:space="preserve"> cultural backgrounds?</w:t>
            </w:r>
          </w:p>
          <w:p w14:paraId="098DA249"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Does the curriculum allow for different teaching methods, such as discussion and role-play, to meet different learning rates and styles, particularly for children with disabilities?</w:t>
            </w:r>
          </w:p>
          <w:p w14:paraId="19979095" w14:textId="77777777" w:rsidR="00865362" w:rsidRPr="00D04DF6" w:rsidRDefault="00865362" w:rsidP="00865362">
            <w:pPr>
              <w:autoSpaceDE w:val="0"/>
              <w:autoSpaceDN w:val="0"/>
              <w:adjustRightInd w:val="0"/>
              <w:ind w:left="720" w:hanging="180"/>
              <w:rPr>
                <w:rFonts w:ascii="Arial" w:cs="Arial"/>
                <w:i/>
                <w:iCs/>
                <w:color w:val="000000"/>
                <w:sz w:val="18"/>
                <w:szCs w:val="18"/>
              </w:rPr>
            </w:pPr>
            <w:r w:rsidRPr="00D04DF6">
              <w:rPr>
                <w:rFonts w:ascii="Arial" w:cs="Arial"/>
                <w:i/>
                <w:iCs/>
                <w:color w:val="000000"/>
                <w:sz w:val="18"/>
                <w:szCs w:val="18"/>
              </w:rPr>
              <w:t>•</w:t>
            </w:r>
            <w:r w:rsidRPr="00D04DF6">
              <w:rPr>
                <w:rFonts w:ascii="Arial" w:cs="Arial"/>
                <w:i/>
                <w:iCs/>
                <w:color w:val="000000"/>
                <w:sz w:val="18"/>
                <w:szCs w:val="18"/>
              </w:rPr>
              <w:tab/>
              <w:t xml:space="preserve"> Does the school provide all concessions in scheme of studies and internal school-based assessments as stipulated by CBSE</w:t>
            </w:r>
          </w:p>
          <w:p w14:paraId="6692513C" w14:textId="77777777" w:rsidR="00865362" w:rsidRPr="00D04DF6" w:rsidRDefault="00865362" w:rsidP="00865362">
            <w:pPr>
              <w:autoSpaceDE w:val="0"/>
              <w:autoSpaceDN w:val="0"/>
              <w:adjustRightInd w:val="0"/>
              <w:ind w:left="720" w:hanging="180"/>
              <w:rPr>
                <w:rFonts w:ascii="Arial" w:cs="Arial"/>
                <w:i/>
                <w:iCs/>
                <w:color w:val="000000"/>
                <w:sz w:val="18"/>
                <w:szCs w:val="18"/>
              </w:rPr>
            </w:pPr>
          </w:p>
          <w:p w14:paraId="164351FA" w14:textId="77777777" w:rsidR="00865362" w:rsidRPr="007006A0" w:rsidRDefault="00865362" w:rsidP="00865362">
            <w:pPr>
              <w:autoSpaceDE w:val="0"/>
              <w:autoSpaceDN w:val="0"/>
              <w:adjustRightInd w:val="0"/>
              <w:ind w:left="720" w:hanging="180"/>
              <w:rPr>
                <w:rFonts w:ascii="Arial" w:cs="Arial"/>
                <w:i/>
                <w:iCs/>
                <w:color w:val="000000"/>
                <w:sz w:val="20"/>
                <w:szCs w:val="20"/>
              </w:rPr>
            </w:pPr>
            <w:r w:rsidRPr="007006A0">
              <w:rPr>
                <w:rFonts w:ascii="Arial" w:cs="Arial"/>
                <w:i/>
                <w:iCs/>
                <w:color w:val="000000"/>
                <w:sz w:val="20"/>
                <w:szCs w:val="20"/>
              </w:rPr>
              <w:t>*Source (ILFE Self-Assessment Checklist (adapted from UNESCO toolkit)</w:t>
            </w:r>
          </w:p>
          <w:p w14:paraId="2FAC9BDE" w14:textId="1FEE40CA" w:rsidR="00865362" w:rsidRDefault="00865362" w:rsidP="00865362">
            <w:pPr>
              <w:autoSpaceDE w:val="0"/>
              <w:autoSpaceDN w:val="0"/>
              <w:adjustRightInd w:val="0"/>
              <w:rPr>
                <w:rFonts w:ascii="Arial" w:cs="Arial"/>
                <w:color w:val="000000"/>
                <w:sz w:val="24"/>
                <w:szCs w:val="24"/>
              </w:rPr>
            </w:pPr>
          </w:p>
          <w:p w14:paraId="12385BA1" w14:textId="171FE597" w:rsidR="00D04DF6" w:rsidRDefault="00D04DF6" w:rsidP="00865362">
            <w:pPr>
              <w:autoSpaceDE w:val="0"/>
              <w:autoSpaceDN w:val="0"/>
              <w:adjustRightInd w:val="0"/>
              <w:rPr>
                <w:rFonts w:ascii="Arial" w:cs="Arial"/>
                <w:color w:val="000000"/>
                <w:sz w:val="24"/>
                <w:szCs w:val="24"/>
              </w:rPr>
            </w:pPr>
          </w:p>
          <w:p w14:paraId="3DB78AE0" w14:textId="77777777" w:rsidR="00D04DF6" w:rsidRDefault="00D04DF6" w:rsidP="00865362">
            <w:pPr>
              <w:autoSpaceDE w:val="0"/>
              <w:autoSpaceDN w:val="0"/>
              <w:adjustRightInd w:val="0"/>
              <w:rPr>
                <w:rFonts w:ascii="Arial" w:cs="Arial"/>
                <w:color w:val="000000"/>
                <w:sz w:val="24"/>
                <w:szCs w:val="24"/>
              </w:rPr>
            </w:pPr>
          </w:p>
          <w:p w14:paraId="0BE46865" w14:textId="77777777" w:rsidR="00865362" w:rsidRDefault="00865362" w:rsidP="00865362">
            <w:pPr>
              <w:autoSpaceDE w:val="0"/>
              <w:autoSpaceDN w:val="0"/>
              <w:adjustRightInd w:val="0"/>
              <w:rPr>
                <w:rFonts w:ascii="Arial" w:cs="Arial"/>
                <w:color w:val="000000"/>
                <w:sz w:val="24"/>
                <w:szCs w:val="24"/>
              </w:rPr>
            </w:pPr>
            <w:r>
              <w:rPr>
                <w:rFonts w:ascii="Arial" w:cs="Arial"/>
                <w:b/>
                <w:bCs/>
                <w:color w:val="000000"/>
                <w:sz w:val="24"/>
                <w:szCs w:val="24"/>
              </w:rPr>
              <w:lastRenderedPageBreak/>
              <w:t>Requirement:</w:t>
            </w:r>
          </w:p>
          <w:p w14:paraId="5485AEE0" w14:textId="77777777" w:rsidR="00865362" w:rsidRDefault="00865362" w:rsidP="00865362">
            <w:pPr>
              <w:autoSpaceDE w:val="0"/>
              <w:autoSpaceDN w:val="0"/>
              <w:adjustRightInd w:val="0"/>
              <w:rPr>
                <w:rFonts w:ascii="Arial" w:cs="Arial"/>
                <w:color w:val="000000"/>
                <w:sz w:val="24"/>
                <w:szCs w:val="24"/>
              </w:rPr>
            </w:pPr>
            <w:r>
              <w:rPr>
                <w:rFonts w:ascii="Arial" w:cs="Arial"/>
                <w:color w:val="000000"/>
                <w:sz w:val="24"/>
                <w:szCs w:val="24"/>
              </w:rPr>
              <w:t>If the participants are comfortable in using soft copies, the links may be accessed during training program. Or else sections of this document will need to be printed and used for training purpose</w:t>
            </w:r>
          </w:p>
          <w:p w14:paraId="2792AC75" w14:textId="77777777" w:rsidR="00865362" w:rsidRDefault="00865362" w:rsidP="00865362">
            <w:pPr>
              <w:autoSpaceDE w:val="0"/>
              <w:autoSpaceDN w:val="0"/>
              <w:adjustRightInd w:val="0"/>
              <w:rPr>
                <w:rFonts w:ascii="Arial" w:cs="Arial"/>
                <w:color w:val="000000"/>
                <w:sz w:val="24"/>
                <w:szCs w:val="24"/>
              </w:rPr>
            </w:pPr>
          </w:p>
          <w:p w14:paraId="525EFE93" w14:textId="1FED3848" w:rsidR="00865362" w:rsidRDefault="00865362" w:rsidP="009C15CC">
            <w:pPr>
              <w:pBdr>
                <w:top w:val="nil"/>
                <w:left w:val="nil"/>
                <w:bottom w:val="nil"/>
                <w:right w:val="nil"/>
                <w:between w:val="nil"/>
              </w:pBdr>
              <w:ind w:left="360" w:hanging="360"/>
              <w:rPr>
                <w:rFonts w:ascii="Times New Roman" w:eastAsia="Times New Roman" w:hAnsi="Times New Roman" w:cs="Times New Roman"/>
                <w:b/>
                <w:bCs/>
                <w:color w:val="000000" w:themeColor="text1"/>
                <w:sz w:val="24"/>
                <w:szCs w:val="24"/>
                <w:highlight w:val="white"/>
              </w:rPr>
            </w:pPr>
            <w:r>
              <w:rPr>
                <w:rFonts w:ascii="Times New Roman" w:eastAsia="Times New Roman" w:hAnsi="Times New Roman" w:cs="Times New Roman"/>
                <w:b/>
                <w:bCs/>
                <w:color w:val="000000" w:themeColor="text1"/>
                <w:sz w:val="24"/>
                <w:szCs w:val="24"/>
                <w:highlight w:val="white"/>
              </w:rPr>
              <w:t xml:space="preserve">Slide </w:t>
            </w:r>
            <w:r w:rsidR="00C031D9">
              <w:rPr>
                <w:rFonts w:ascii="Times New Roman" w:eastAsia="Times New Roman" w:hAnsi="Times New Roman" w:cs="Times New Roman"/>
                <w:b/>
                <w:bCs/>
                <w:color w:val="000000" w:themeColor="text1"/>
                <w:sz w:val="24"/>
                <w:szCs w:val="24"/>
                <w:highlight w:val="white"/>
              </w:rPr>
              <w:t>10</w:t>
            </w:r>
          </w:p>
          <w:p w14:paraId="5BA0EAE4" w14:textId="7CB4112C" w:rsidR="00865362" w:rsidRDefault="00C031D9" w:rsidP="009C15CC">
            <w:pPr>
              <w:pBdr>
                <w:top w:val="nil"/>
                <w:left w:val="nil"/>
                <w:bottom w:val="nil"/>
                <w:right w:val="nil"/>
                <w:between w:val="nil"/>
              </w:pBdr>
              <w:ind w:left="360" w:hanging="360"/>
            </w:pPr>
            <w:r>
              <w:object w:dxaOrig="9573" w:dyaOrig="5395" w14:anchorId="2054646E">
                <v:shape id="_x0000_i1101" type="#_x0000_t75" style="width:280.5pt;height:158.25pt" o:ole="" o:bordertopcolor="this" o:borderleftcolor="this" o:borderbottomcolor="this" o:borderrightcolor="this">
                  <v:imagedata r:id="rId174" o:title=""/>
                  <w10:bordertop type="single" width="4" shadow="t"/>
                  <w10:borderleft type="single" width="4" shadow="t"/>
                  <w10:borderbottom type="single" width="4" shadow="t"/>
                  <w10:borderright type="single" width="4" shadow="t"/>
                </v:shape>
                <o:OLEObject Type="Embed" ProgID="PowerPoint.Slide.12" ShapeID="_x0000_i1101" DrawAspect="Content" ObjectID="_1694606034" r:id="rId175"/>
              </w:object>
            </w:r>
          </w:p>
          <w:p w14:paraId="3FF57011" w14:textId="45D90C93" w:rsidR="00865362" w:rsidRDefault="00865362" w:rsidP="009C15CC">
            <w:pPr>
              <w:pBdr>
                <w:top w:val="nil"/>
                <w:left w:val="nil"/>
                <w:bottom w:val="nil"/>
                <w:right w:val="nil"/>
                <w:between w:val="nil"/>
              </w:pBdr>
              <w:ind w:left="360" w:hanging="360"/>
            </w:pPr>
          </w:p>
          <w:p w14:paraId="32C4396C" w14:textId="524C5B98" w:rsidR="00865362" w:rsidRDefault="00865362" w:rsidP="009C15CC">
            <w:pPr>
              <w:pBdr>
                <w:top w:val="nil"/>
                <w:left w:val="nil"/>
                <w:bottom w:val="nil"/>
                <w:right w:val="nil"/>
                <w:between w:val="nil"/>
              </w:pBdr>
              <w:ind w:left="360" w:hanging="360"/>
            </w:pPr>
            <w:r>
              <w:t>It is recommended that the participants get enough time to go through each and every point in the sample checklist to get a clear sense of what are the indicators of inclusive classrooms.</w:t>
            </w:r>
          </w:p>
          <w:p w14:paraId="5662BB4C" w14:textId="24B82DB9" w:rsidR="00865362" w:rsidRDefault="00865362" w:rsidP="009C15CC">
            <w:pPr>
              <w:pBdr>
                <w:top w:val="nil"/>
                <w:left w:val="nil"/>
                <w:bottom w:val="nil"/>
                <w:right w:val="nil"/>
                <w:between w:val="nil"/>
              </w:pBdr>
              <w:ind w:left="360" w:hanging="360"/>
            </w:pPr>
          </w:p>
          <w:p w14:paraId="48BEE740" w14:textId="7A627078" w:rsidR="00865362" w:rsidRDefault="00865362" w:rsidP="009C15CC">
            <w:pPr>
              <w:pBdr>
                <w:top w:val="nil"/>
                <w:left w:val="nil"/>
                <w:bottom w:val="nil"/>
                <w:right w:val="nil"/>
                <w:between w:val="nil"/>
              </w:pBdr>
              <w:ind w:left="360" w:hanging="360"/>
              <w:rPr>
                <w:b/>
                <w:bCs/>
              </w:rPr>
            </w:pPr>
            <w:r w:rsidRPr="00865362">
              <w:rPr>
                <w:b/>
                <w:bCs/>
              </w:rPr>
              <w:t>Conclusion of this activity</w:t>
            </w:r>
            <w:r>
              <w:rPr>
                <w:b/>
                <w:bCs/>
              </w:rPr>
              <w:t xml:space="preserve"> ends with two questions:</w:t>
            </w:r>
          </w:p>
          <w:p w14:paraId="63DC1517" w14:textId="77777777" w:rsidR="00865362" w:rsidRDefault="00865362" w:rsidP="009C15CC">
            <w:pPr>
              <w:pBdr>
                <w:top w:val="nil"/>
                <w:left w:val="nil"/>
                <w:bottom w:val="nil"/>
                <w:right w:val="nil"/>
                <w:between w:val="nil"/>
              </w:pBdr>
              <w:ind w:left="360" w:hanging="360"/>
              <w:rPr>
                <w:b/>
                <w:bCs/>
              </w:rPr>
            </w:pPr>
            <w:r>
              <w:rPr>
                <w:b/>
                <w:bCs/>
              </w:rPr>
              <w:t xml:space="preserve">Facilitator to ask the participants </w:t>
            </w:r>
          </w:p>
          <w:p w14:paraId="1F9056DE" w14:textId="6700C61C" w:rsidR="00865362" w:rsidRDefault="00865362" w:rsidP="003D5BDD">
            <w:pPr>
              <w:pStyle w:val="ListParagraph"/>
              <w:numPr>
                <w:ilvl w:val="3"/>
                <w:numId w:val="5"/>
              </w:numPr>
              <w:pBdr>
                <w:top w:val="nil"/>
                <w:left w:val="nil"/>
                <w:bottom w:val="nil"/>
                <w:right w:val="nil"/>
                <w:between w:val="nil"/>
              </w:pBdr>
              <w:rPr>
                <w:b/>
                <w:bCs/>
              </w:rPr>
            </w:pPr>
            <w:r w:rsidRPr="00865362">
              <w:rPr>
                <w:b/>
                <w:bCs/>
              </w:rPr>
              <w:t>if there are any points relevant to Afghanistan?</w:t>
            </w:r>
          </w:p>
          <w:p w14:paraId="23BD16B6" w14:textId="3BE5527D" w:rsidR="00865362" w:rsidRPr="00865362" w:rsidRDefault="00865362" w:rsidP="003D5BDD">
            <w:pPr>
              <w:pStyle w:val="ListParagraph"/>
              <w:numPr>
                <w:ilvl w:val="3"/>
                <w:numId w:val="5"/>
              </w:numPr>
              <w:pBdr>
                <w:top w:val="nil"/>
                <w:left w:val="nil"/>
                <w:bottom w:val="nil"/>
                <w:right w:val="nil"/>
                <w:between w:val="nil"/>
              </w:pBdr>
              <w:rPr>
                <w:b/>
                <w:bCs/>
              </w:rPr>
            </w:pPr>
            <w:r>
              <w:rPr>
                <w:b/>
                <w:bCs/>
              </w:rPr>
              <w:t>In their experience what are the unique aspects which are needed for Afghanistan context in order to make it more inclusive.</w:t>
            </w:r>
          </w:p>
          <w:p w14:paraId="2E75E614" w14:textId="77777777" w:rsidR="00865362" w:rsidRPr="00865362" w:rsidRDefault="00865362" w:rsidP="009C15CC">
            <w:pPr>
              <w:pBdr>
                <w:top w:val="nil"/>
                <w:left w:val="nil"/>
                <w:bottom w:val="nil"/>
                <w:right w:val="nil"/>
                <w:between w:val="nil"/>
              </w:pBdr>
              <w:ind w:left="360" w:hanging="360"/>
              <w:rPr>
                <w:rFonts w:ascii="Times New Roman" w:eastAsia="Times New Roman" w:hAnsi="Times New Roman" w:cs="Times New Roman"/>
                <w:b/>
                <w:bCs/>
                <w:color w:val="000000" w:themeColor="text1"/>
                <w:sz w:val="24"/>
                <w:szCs w:val="24"/>
                <w:highlight w:val="white"/>
              </w:rPr>
            </w:pPr>
          </w:p>
          <w:p w14:paraId="61718276" w14:textId="77777777" w:rsidR="00B140AE" w:rsidRDefault="00B140AE" w:rsidP="000A0B6C">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p w14:paraId="4FC6CF08" w14:textId="73BAF233" w:rsidR="00C031D9" w:rsidRDefault="00C031D9" w:rsidP="000A0B6C">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p w14:paraId="65EA7D32" w14:textId="6FD1CBF1" w:rsidR="001E0EE7" w:rsidRDefault="001E0EE7" w:rsidP="000A0B6C">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p w14:paraId="5E89C227" w14:textId="65EA37B2" w:rsidR="001E0EE7" w:rsidRDefault="001E0EE7" w:rsidP="000A0B6C">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p w14:paraId="65678639" w14:textId="77777777" w:rsidR="001E0EE7" w:rsidRDefault="001E0EE7" w:rsidP="000A0B6C">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p w14:paraId="41CFC4D3" w14:textId="5AA6E5B2" w:rsidR="00C031D9" w:rsidRPr="005318B6" w:rsidRDefault="00C031D9" w:rsidP="000A0B6C">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tc>
      </w:tr>
    </w:tbl>
    <w:p w14:paraId="337331C5" w14:textId="6993DDA8" w:rsidR="00A80D67" w:rsidRDefault="00A80D67" w:rsidP="00B140AE">
      <w:pPr>
        <w:pBdr>
          <w:top w:val="nil"/>
          <w:left w:val="nil"/>
          <w:bottom w:val="single" w:sz="6" w:space="1" w:color="auto"/>
          <w:right w:val="nil"/>
          <w:between w:val="nil"/>
        </w:pBdr>
        <w:spacing w:after="0"/>
        <w:ind w:left="360" w:hanging="360"/>
        <w:rPr>
          <w:rFonts w:ascii="Times New Roman" w:eastAsia="Times New Roman" w:hAnsi="Times New Roman" w:cs="Times New Roman"/>
          <w:color w:val="000000" w:themeColor="text1"/>
          <w:sz w:val="24"/>
          <w:szCs w:val="24"/>
        </w:rPr>
      </w:pPr>
    </w:p>
    <w:tbl>
      <w:tblPr>
        <w:tblStyle w:val="a4"/>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A80D67" w:rsidRPr="005318B6" w14:paraId="0A9ECF7C" w14:textId="77777777" w:rsidTr="00A80D67">
        <w:tc>
          <w:tcPr>
            <w:tcW w:w="12950" w:type="dxa"/>
          </w:tcPr>
          <w:p w14:paraId="127F6905" w14:textId="7B83025A" w:rsidR="00A80D67" w:rsidRPr="005318B6" w:rsidRDefault="00A80D67"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lastRenderedPageBreak/>
              <w:t>Activity:</w:t>
            </w:r>
            <w:r>
              <w:rPr>
                <w:rFonts w:ascii="Times New Roman" w:eastAsia="Times New Roman" w:hAnsi="Times New Roman" w:cs="Times New Roman"/>
                <w:b/>
                <w:color w:val="000000" w:themeColor="text1"/>
                <w:sz w:val="24"/>
                <w:szCs w:val="24"/>
              </w:rPr>
              <w:t xml:space="preserve"> </w:t>
            </w:r>
            <w:r w:rsidRPr="00A80D67">
              <w:t>Free reading activity</w:t>
            </w:r>
            <w:r>
              <w:t xml:space="preserve"> (30min)</w:t>
            </w:r>
          </w:p>
          <w:p w14:paraId="3CEC9346" w14:textId="18FDCE53" w:rsidR="00A80D67" w:rsidRPr="005318B6" w:rsidRDefault="00A80D67"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highlight w:val="white"/>
              </w:rPr>
            </w:pPr>
            <w:r>
              <w:rPr>
                <w:rFonts w:ascii="Times New Roman" w:eastAsia="Times New Roman" w:hAnsi="Times New Roman" w:cs="Times New Roman"/>
                <w:b/>
                <w:color w:val="000000" w:themeColor="text1"/>
                <w:sz w:val="24"/>
                <w:szCs w:val="24"/>
                <w:highlight w:val="white"/>
              </w:rPr>
              <w:t xml:space="preserve">Objective : To propose the importance of reading as a source of gathering resources which is essential for PDMs to facilitate inclusive practices in schools and community </w:t>
            </w:r>
          </w:p>
          <w:p w14:paraId="128EC817" w14:textId="0245A2C0" w:rsidR="00A80D67" w:rsidRPr="005318B6" w:rsidRDefault="00A80D67" w:rsidP="00A80D67">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Materials: preferably most  the recommended additional readings are made available in hard copies and are kept in a reading corner in the training venue on day -1 itself. Alternatively, this reading corner is set up on day 4 and participants are given half an hour each prior to and post the second short break.</w:t>
            </w:r>
          </w:p>
        </w:tc>
      </w:tr>
    </w:tbl>
    <w:p w14:paraId="3FDD9C16" w14:textId="33B9C817" w:rsidR="00A80D67" w:rsidRDefault="00A80D67" w:rsidP="00B140AE">
      <w:pPr>
        <w:pBdr>
          <w:top w:val="nil"/>
          <w:left w:val="nil"/>
          <w:bottom w:val="single" w:sz="6" w:space="1" w:color="auto"/>
          <w:right w:val="nil"/>
          <w:between w:val="nil"/>
        </w:pBdr>
        <w:spacing w:after="0"/>
        <w:ind w:left="360" w:hanging="360"/>
        <w:rPr>
          <w:rFonts w:ascii="Times New Roman" w:eastAsia="Times New Roman" w:hAnsi="Times New Roman" w:cs="Times New Roman"/>
          <w:color w:val="000000" w:themeColor="text1"/>
          <w:sz w:val="24"/>
          <w:szCs w:val="24"/>
        </w:rPr>
      </w:pPr>
    </w:p>
    <w:p w14:paraId="793DFADC" w14:textId="77777777" w:rsidR="00A80D67" w:rsidRDefault="00A80D67" w:rsidP="00B140AE">
      <w:pPr>
        <w:pBdr>
          <w:top w:val="nil"/>
          <w:left w:val="nil"/>
          <w:bottom w:val="single" w:sz="6" w:space="1" w:color="auto"/>
          <w:right w:val="nil"/>
          <w:between w:val="nil"/>
        </w:pBdr>
        <w:spacing w:after="0"/>
        <w:ind w:left="360" w:hanging="360"/>
        <w:rPr>
          <w:rFonts w:ascii="Times New Roman" w:eastAsia="Times New Roman" w:hAnsi="Times New Roman" w:cs="Times New Roman"/>
          <w:color w:val="000000" w:themeColor="text1"/>
          <w:sz w:val="24"/>
          <w:szCs w:val="24"/>
        </w:rPr>
      </w:pPr>
    </w:p>
    <w:p w14:paraId="616A7E3E" w14:textId="5DEAD27E" w:rsidR="00B140AE" w:rsidRPr="005318B6" w:rsidRDefault="00B140AE" w:rsidP="00A80D67">
      <w:pPr>
        <w:pBdr>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---------------------------------------------------------------Tea/ Coffee Break--------------------------------------------------------------------</w:t>
      </w:r>
    </w:p>
    <w:p w14:paraId="4D7A0543" w14:textId="0D1C0FC7" w:rsidR="00B140AE" w:rsidRPr="005318B6" w:rsidRDefault="00B140AE" w:rsidP="00B140AE">
      <w:pPr>
        <w:pBdr>
          <w:top w:val="nil"/>
          <w:left w:val="nil"/>
          <w:bottom w:val="nil"/>
          <w:right w:val="nil"/>
          <w:between w:val="nil"/>
        </w:pBdr>
        <w:spacing w:after="0"/>
        <w:ind w:left="360" w:hanging="360"/>
        <w:rPr>
          <w:rFonts w:ascii="Times New Roman" w:eastAsia="Times New Roman" w:hAnsi="Times New Roman" w:cs="Times New Roman"/>
          <w:b/>
          <w:color w:val="000000" w:themeColor="text1"/>
          <w:sz w:val="24"/>
          <w:szCs w:val="24"/>
          <w:highlight w:val="white"/>
        </w:rPr>
      </w:pPr>
      <w:r w:rsidRPr="005318B6">
        <w:rPr>
          <w:rFonts w:ascii="Times New Roman" w:eastAsia="Times New Roman" w:hAnsi="Times New Roman" w:cs="Times New Roman"/>
          <w:b/>
          <w:color w:val="000000" w:themeColor="text1"/>
          <w:sz w:val="24"/>
          <w:szCs w:val="24"/>
          <w:highlight w:val="white"/>
        </w:rPr>
        <w:t xml:space="preserve">Concept </w:t>
      </w:r>
      <w:r w:rsidR="000A0B6C">
        <w:rPr>
          <w:rFonts w:ascii="Times New Roman" w:eastAsia="Times New Roman" w:hAnsi="Times New Roman" w:cs="Times New Roman"/>
          <w:b/>
          <w:color w:val="000000" w:themeColor="text1"/>
          <w:sz w:val="24"/>
          <w:szCs w:val="24"/>
          <w:highlight w:val="white"/>
        </w:rPr>
        <w:t>5</w:t>
      </w:r>
      <w:r w:rsidRPr="005318B6">
        <w:rPr>
          <w:rFonts w:ascii="Times New Roman" w:eastAsia="Times New Roman" w:hAnsi="Times New Roman" w:cs="Times New Roman"/>
          <w:b/>
          <w:color w:val="000000" w:themeColor="text1"/>
          <w:sz w:val="24"/>
          <w:szCs w:val="24"/>
          <w:highlight w:val="white"/>
        </w:rPr>
        <w:t xml:space="preserve">: </w:t>
      </w:r>
      <w:r w:rsidRPr="005318B6">
        <w:rPr>
          <w:rFonts w:ascii="Times New Roman" w:eastAsia="Times New Roman" w:hAnsi="Times New Roman" w:cs="Times New Roman"/>
          <w:bCs/>
          <w:color w:val="000000" w:themeColor="text1"/>
          <w:sz w:val="24"/>
          <w:szCs w:val="24"/>
        </w:rPr>
        <w:t xml:space="preserve">continued </w:t>
      </w:r>
    </w:p>
    <w:tbl>
      <w:tblPr>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0D26B9" w:rsidRPr="005318B6" w14:paraId="26D4E764" w14:textId="77777777" w:rsidTr="000D6687">
        <w:tc>
          <w:tcPr>
            <w:tcW w:w="12950" w:type="dxa"/>
          </w:tcPr>
          <w:p w14:paraId="23A432C8" w14:textId="03DDA074" w:rsidR="000D26B9" w:rsidRPr="005318B6" w:rsidRDefault="000D26B9" w:rsidP="009C15CC">
            <w:pPr>
              <w:pBdr>
                <w:top w:val="nil"/>
                <w:left w:val="nil"/>
                <w:bottom w:val="nil"/>
                <w:right w:val="nil"/>
                <w:between w:val="nil"/>
              </w:pBdr>
              <w:spacing w:line="259" w:lineRule="auto"/>
              <w:ind w:left="360" w:hanging="360"/>
              <w:rPr>
                <w:rFonts w:ascii="Times New Roman" w:eastAsia="Times New Roman" w:hAnsi="Times New Roman" w:cs="Times New Roman"/>
                <w:b/>
                <w:color w:val="000000" w:themeColor="text1"/>
                <w:sz w:val="24"/>
                <w:szCs w:val="24"/>
                <w:lang w:bidi="ar-SA"/>
              </w:rPr>
            </w:pPr>
            <w:r w:rsidRPr="005318B6">
              <w:rPr>
                <w:rFonts w:ascii="Times New Roman" w:eastAsia="Times New Roman" w:hAnsi="Times New Roman" w:cs="Times New Roman"/>
                <w:b/>
                <w:color w:val="000000" w:themeColor="text1"/>
                <w:sz w:val="24"/>
                <w:szCs w:val="24"/>
                <w:lang w:bidi="ar-SA"/>
              </w:rPr>
              <w:t xml:space="preserve">Activity : Structured Reflection Session for – Day </w:t>
            </w:r>
            <w:r w:rsidR="006E3F42">
              <w:rPr>
                <w:rFonts w:ascii="Times New Roman" w:eastAsia="Times New Roman" w:hAnsi="Times New Roman" w:cs="Times New Roman"/>
                <w:b/>
                <w:color w:val="000000" w:themeColor="text1"/>
                <w:sz w:val="24"/>
                <w:szCs w:val="24"/>
                <w:lang w:bidi="ar-SA"/>
              </w:rPr>
              <w:t>4</w:t>
            </w:r>
            <w:r w:rsidRPr="005318B6">
              <w:rPr>
                <w:rFonts w:ascii="Times New Roman" w:eastAsia="Times New Roman" w:hAnsi="Times New Roman" w:cs="Times New Roman"/>
                <w:b/>
                <w:color w:val="000000" w:themeColor="text1"/>
                <w:sz w:val="24"/>
                <w:szCs w:val="24"/>
                <w:lang w:bidi="ar-SA"/>
              </w:rPr>
              <w:t xml:space="preserve"> (40 min)</w:t>
            </w:r>
          </w:p>
          <w:p w14:paraId="6D3CE677" w14:textId="77777777" w:rsidR="000D26B9" w:rsidRPr="000D6687" w:rsidRDefault="000D26B9" w:rsidP="000D6687">
            <w:pPr>
              <w:pBdr>
                <w:top w:val="nil"/>
                <w:left w:val="nil"/>
                <w:bottom w:val="nil"/>
                <w:right w:val="nil"/>
                <w:between w:val="nil"/>
              </w:pBdr>
              <w:spacing w:after="0" w:line="259" w:lineRule="auto"/>
              <w:ind w:left="360" w:hanging="360"/>
              <w:rPr>
                <w:rFonts w:ascii="Times New Roman" w:eastAsia="Times New Roman" w:hAnsi="Times New Roman" w:cs="Times New Roman"/>
                <w:bCs/>
                <w:color w:val="000000" w:themeColor="text1"/>
                <w:sz w:val="24"/>
                <w:szCs w:val="24"/>
                <w:lang w:bidi="ar-SA"/>
              </w:rPr>
            </w:pPr>
            <w:r w:rsidRPr="000D6687">
              <w:rPr>
                <w:rFonts w:ascii="Times New Roman" w:eastAsia="Times New Roman" w:hAnsi="Times New Roman" w:cs="Times New Roman"/>
                <w:b/>
                <w:color w:val="000000" w:themeColor="text1"/>
                <w:sz w:val="24"/>
                <w:szCs w:val="24"/>
                <w:lang w:bidi="ar-SA"/>
              </w:rPr>
              <w:t>Seating Plan</w:t>
            </w:r>
            <w:r w:rsidRPr="000D6687">
              <w:rPr>
                <w:rFonts w:ascii="Times New Roman" w:eastAsia="Times New Roman" w:hAnsi="Times New Roman" w:cs="Times New Roman"/>
                <w:bCs/>
                <w:color w:val="000000" w:themeColor="text1"/>
                <w:sz w:val="24"/>
                <w:szCs w:val="24"/>
                <w:lang w:bidi="ar-SA"/>
              </w:rPr>
              <w:t>: In a circle along with the facilitators</w:t>
            </w:r>
          </w:p>
          <w:p w14:paraId="54624BD4" w14:textId="77777777" w:rsidR="000D26B9" w:rsidRPr="000D6687" w:rsidRDefault="000D26B9" w:rsidP="000D6687">
            <w:pPr>
              <w:pBdr>
                <w:top w:val="nil"/>
                <w:left w:val="nil"/>
                <w:bottom w:val="nil"/>
                <w:right w:val="nil"/>
                <w:between w:val="nil"/>
              </w:pBdr>
              <w:spacing w:after="0" w:line="259" w:lineRule="auto"/>
              <w:ind w:left="360" w:hanging="360"/>
              <w:rPr>
                <w:rFonts w:ascii="Times New Roman" w:eastAsia="Times New Roman" w:hAnsi="Times New Roman" w:cs="Times New Roman"/>
                <w:bCs/>
                <w:color w:val="000000" w:themeColor="text1"/>
                <w:sz w:val="24"/>
                <w:szCs w:val="24"/>
                <w:lang w:bidi="ar-SA"/>
              </w:rPr>
            </w:pPr>
            <w:r w:rsidRPr="000D6687">
              <w:rPr>
                <w:rFonts w:ascii="Times New Roman" w:eastAsia="Times New Roman" w:hAnsi="Times New Roman" w:cs="Times New Roman"/>
                <w:b/>
                <w:color w:val="000000" w:themeColor="text1"/>
                <w:sz w:val="24"/>
                <w:szCs w:val="24"/>
                <w:lang w:bidi="ar-SA"/>
              </w:rPr>
              <w:t>Materials required</w:t>
            </w:r>
            <w:r w:rsidRPr="000D6687">
              <w:rPr>
                <w:rFonts w:ascii="Times New Roman" w:eastAsia="Times New Roman" w:hAnsi="Times New Roman" w:cs="Times New Roman"/>
                <w:bCs/>
                <w:color w:val="000000" w:themeColor="text1"/>
                <w:sz w:val="24"/>
                <w:szCs w:val="24"/>
                <w:lang w:bidi="ar-SA"/>
              </w:rPr>
              <w:t>: personal diaries /notebooks, interactive diaries, writing instruments</w:t>
            </w:r>
          </w:p>
          <w:p w14:paraId="2AE2A5EC" w14:textId="77777777" w:rsidR="000D6687" w:rsidRPr="000D6687" w:rsidRDefault="000D6687" w:rsidP="000D6687">
            <w:pPr>
              <w:pBdr>
                <w:top w:val="nil"/>
                <w:left w:val="nil"/>
                <w:bottom w:val="nil"/>
                <w:right w:val="nil"/>
                <w:between w:val="nil"/>
              </w:pBdr>
              <w:spacing w:after="0" w:line="259" w:lineRule="auto"/>
              <w:ind w:left="360" w:hanging="360"/>
              <w:rPr>
                <w:rFonts w:ascii="Times New Roman" w:eastAsia="Times New Roman" w:hAnsi="Times New Roman" w:cs="Times New Roman"/>
                <w:b/>
                <w:color w:val="000000" w:themeColor="text1"/>
                <w:sz w:val="24"/>
                <w:szCs w:val="24"/>
                <w:lang w:bidi="ar-SA"/>
              </w:rPr>
            </w:pPr>
            <w:r w:rsidRPr="000D6687">
              <w:rPr>
                <w:rFonts w:ascii="Times New Roman" w:eastAsia="Times New Roman" w:hAnsi="Times New Roman" w:cs="Times New Roman"/>
                <w:b/>
                <w:color w:val="000000" w:themeColor="text1"/>
                <w:sz w:val="24"/>
                <w:szCs w:val="24"/>
                <w:lang w:bidi="ar-SA"/>
              </w:rPr>
              <w:t>To facilitators:</w:t>
            </w:r>
          </w:p>
          <w:p w14:paraId="54040821" w14:textId="77777777" w:rsidR="000D6687" w:rsidRPr="000D6687" w:rsidRDefault="000D6687" w:rsidP="000D6687">
            <w:pPr>
              <w:pBdr>
                <w:top w:val="nil"/>
                <w:left w:val="nil"/>
                <w:bottom w:val="nil"/>
                <w:right w:val="nil"/>
                <w:between w:val="nil"/>
              </w:pBdr>
              <w:spacing w:after="0" w:line="259" w:lineRule="auto"/>
              <w:ind w:left="360" w:hanging="360"/>
              <w:rPr>
                <w:rFonts w:ascii="Times New Roman" w:eastAsia="Times New Roman" w:hAnsi="Times New Roman" w:cs="Times New Roman"/>
                <w:bCs/>
                <w:color w:val="000000" w:themeColor="text1"/>
                <w:sz w:val="24"/>
                <w:szCs w:val="24"/>
                <w:lang w:bidi="ar-SA"/>
              </w:rPr>
            </w:pPr>
            <w:r w:rsidRPr="000D6687">
              <w:rPr>
                <w:rFonts w:ascii="Times New Roman" w:eastAsia="Times New Roman" w:hAnsi="Times New Roman" w:cs="Times New Roman"/>
                <w:bCs/>
                <w:color w:val="000000" w:themeColor="text1"/>
                <w:sz w:val="24"/>
                <w:szCs w:val="24"/>
                <w:lang w:bidi="ar-SA"/>
              </w:rPr>
              <w:t xml:space="preserve">1: This form which the participants are familiar (filled the first day) is distributed. Ask the participants to write their full names and then fill the form. </w:t>
            </w:r>
          </w:p>
          <w:p w14:paraId="39B8B913" w14:textId="77777777" w:rsidR="000D6687" w:rsidRPr="000D6687" w:rsidRDefault="000D6687" w:rsidP="000D6687">
            <w:pPr>
              <w:pBdr>
                <w:top w:val="nil"/>
                <w:left w:val="nil"/>
                <w:bottom w:val="nil"/>
                <w:right w:val="nil"/>
                <w:between w:val="nil"/>
              </w:pBdr>
              <w:spacing w:after="0" w:line="259" w:lineRule="auto"/>
              <w:ind w:left="360" w:hanging="360"/>
              <w:rPr>
                <w:rFonts w:ascii="Times New Roman" w:eastAsia="Times New Roman" w:hAnsi="Times New Roman" w:cs="Times New Roman"/>
                <w:bCs/>
                <w:color w:val="000000" w:themeColor="text1"/>
                <w:sz w:val="24"/>
                <w:szCs w:val="24"/>
                <w:lang w:bidi="ar-SA"/>
              </w:rPr>
            </w:pPr>
            <w:r w:rsidRPr="000D6687">
              <w:rPr>
                <w:rFonts w:ascii="Times New Roman" w:eastAsia="Times New Roman" w:hAnsi="Times New Roman" w:cs="Times New Roman"/>
                <w:bCs/>
                <w:color w:val="000000" w:themeColor="text1"/>
                <w:sz w:val="24"/>
                <w:szCs w:val="24"/>
                <w:lang w:bidi="ar-SA"/>
              </w:rPr>
              <w:t>2: Then they need to self-evaluate their competencies and return the forms to the facilitator.</w:t>
            </w:r>
          </w:p>
          <w:p w14:paraId="7EA0D4A2" w14:textId="0970E9FD" w:rsidR="000D6687" w:rsidRDefault="000D6687" w:rsidP="000D6687">
            <w:pPr>
              <w:pBdr>
                <w:top w:val="nil"/>
                <w:left w:val="nil"/>
                <w:bottom w:val="nil"/>
                <w:right w:val="nil"/>
                <w:between w:val="nil"/>
              </w:pBdr>
              <w:spacing w:after="0" w:line="259" w:lineRule="auto"/>
              <w:ind w:left="360" w:hanging="360"/>
              <w:rPr>
                <w:rFonts w:ascii="Times New Roman" w:eastAsia="Times New Roman" w:hAnsi="Times New Roman" w:cs="Times New Roman"/>
                <w:bCs/>
                <w:color w:val="000000" w:themeColor="text1"/>
                <w:sz w:val="24"/>
                <w:szCs w:val="24"/>
                <w:lang w:bidi="ar-SA"/>
              </w:rPr>
            </w:pPr>
            <w:r w:rsidRPr="000D6687">
              <w:rPr>
                <w:rFonts w:ascii="Times New Roman" w:eastAsia="Times New Roman" w:hAnsi="Times New Roman" w:cs="Times New Roman"/>
                <w:bCs/>
                <w:color w:val="000000" w:themeColor="text1"/>
                <w:sz w:val="24"/>
                <w:szCs w:val="24"/>
                <w:lang w:bidi="ar-SA"/>
              </w:rPr>
              <w:t>3: Suggestion: The participant’s first and last day forms can be entered in  a spread sheet, so that the participants may periodically return to this form to assess themselves and work on further developing their competencies.</w:t>
            </w:r>
          </w:p>
          <w:p w14:paraId="15659D0B" w14:textId="698AD4B7" w:rsidR="00C031D9" w:rsidRPr="00C031D9" w:rsidRDefault="00C031D9" w:rsidP="00C031D9">
            <w:pPr>
              <w:pBdr>
                <w:top w:val="nil"/>
                <w:left w:val="nil"/>
                <w:bottom w:val="nil"/>
                <w:right w:val="nil"/>
                <w:between w:val="nil"/>
              </w:pBdr>
              <w:spacing w:after="0" w:line="259" w:lineRule="auto"/>
              <w:ind w:left="360" w:hanging="360"/>
              <w:rPr>
                <w:rFonts w:ascii="Times New Roman" w:eastAsia="Times New Roman" w:hAnsi="Times New Roman" w:cs="Times New Roman"/>
                <w:b/>
                <w:color w:val="000000" w:themeColor="text1"/>
                <w:sz w:val="24"/>
                <w:szCs w:val="24"/>
                <w:lang w:bidi="ar-SA"/>
              </w:rPr>
            </w:pPr>
            <w:r w:rsidRPr="00C031D9">
              <w:rPr>
                <w:rFonts w:ascii="Times New Roman" w:eastAsia="Times New Roman" w:hAnsi="Times New Roman" w:cs="Times New Roman"/>
                <w:b/>
                <w:color w:val="000000" w:themeColor="text1"/>
                <w:sz w:val="24"/>
                <w:szCs w:val="24"/>
                <w:lang w:bidi="ar-SA"/>
              </w:rPr>
              <w:t>Slide 11:</w:t>
            </w:r>
            <w:r w:rsidRPr="000D6687">
              <w:rPr>
                <w:rFonts w:ascii="Times New Roman" w:eastAsia="Times New Roman" w:hAnsi="Times New Roman" w:cs="Times New Roman"/>
                <w:b/>
                <w:color w:val="000000" w:themeColor="text1"/>
                <w:sz w:val="24"/>
                <w:szCs w:val="24"/>
                <w:lang w:bidi="ar-SA"/>
              </w:rPr>
              <w:t xml:space="preserve"> </w:t>
            </w:r>
            <w:r w:rsidRPr="00C031D9">
              <w:rPr>
                <w:rFonts w:ascii="Times New Roman" w:eastAsia="Times New Roman" w:hAnsi="Times New Roman" w:cs="Times New Roman"/>
                <w:b/>
                <w:color w:val="000000" w:themeColor="text1"/>
                <w:sz w:val="24"/>
                <w:szCs w:val="24"/>
                <w:lang w:bidi="ar-SA"/>
              </w:rPr>
              <w:t>Lead / guide for structured reflection:</w:t>
            </w:r>
          </w:p>
          <w:p w14:paraId="4BCD4DC6" w14:textId="76465D26" w:rsidR="00C031D9" w:rsidRPr="00C031D9" w:rsidRDefault="00C031D9" w:rsidP="000D6687">
            <w:pPr>
              <w:pBdr>
                <w:top w:val="nil"/>
                <w:left w:val="nil"/>
                <w:bottom w:val="nil"/>
                <w:right w:val="nil"/>
                <w:between w:val="nil"/>
              </w:pBdr>
              <w:spacing w:after="0" w:line="259" w:lineRule="auto"/>
              <w:ind w:left="360" w:hanging="360"/>
              <w:rPr>
                <w:rFonts w:ascii="Times New Roman" w:eastAsia="Times New Roman" w:hAnsi="Times New Roman" w:cs="Times New Roman"/>
                <w:b/>
                <w:color w:val="000000" w:themeColor="text1"/>
                <w:sz w:val="24"/>
                <w:szCs w:val="24"/>
                <w:lang w:bidi="ar-SA"/>
              </w:rPr>
            </w:pPr>
          </w:p>
          <w:p w14:paraId="735E34E5" w14:textId="55834C02" w:rsidR="000D26B9" w:rsidRPr="005318B6" w:rsidRDefault="009E3E4C" w:rsidP="009C15CC">
            <w:pPr>
              <w:pBdr>
                <w:top w:val="nil"/>
                <w:left w:val="nil"/>
                <w:bottom w:val="nil"/>
                <w:right w:val="nil"/>
                <w:between w:val="nil"/>
              </w:pBdr>
              <w:spacing w:line="259" w:lineRule="auto"/>
              <w:ind w:left="360" w:hanging="360"/>
              <w:rPr>
                <w:rFonts w:asciiTheme="minorHAnsi" w:eastAsiaTheme="minorEastAsia" w:hAnsiTheme="minorHAnsi" w:cstheme="minorBidi"/>
                <w:color w:val="000000" w:themeColor="text1"/>
                <w:lang w:bidi="ar-SA"/>
              </w:rPr>
            </w:pPr>
            <w:r w:rsidRPr="005318B6">
              <w:rPr>
                <w:rFonts w:asciiTheme="minorHAnsi" w:eastAsiaTheme="minorEastAsia" w:hAnsiTheme="minorHAnsi" w:cstheme="minorBidi"/>
                <w:color w:val="000000" w:themeColor="text1"/>
                <w:lang w:bidi="ar-SA"/>
              </w:rPr>
              <w:object w:dxaOrig="9573" w:dyaOrig="5395" w14:anchorId="46220EF2">
                <v:shape id="_x0000_i1102" type="#_x0000_t75" style="width:223.5pt;height:126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102" DrawAspect="Content" ObjectID="_1694606035" r:id="rId176"/>
              </w:object>
            </w:r>
          </w:p>
          <w:p w14:paraId="00202417" w14:textId="77777777" w:rsidR="000D26B9" w:rsidRPr="005318B6" w:rsidRDefault="000D26B9" w:rsidP="009C15CC">
            <w:pPr>
              <w:autoSpaceDE w:val="0"/>
              <w:autoSpaceDN w:val="0"/>
              <w:adjustRightInd w:val="0"/>
              <w:spacing w:after="0" w:line="240" w:lineRule="auto"/>
              <w:rPr>
                <w:rFonts w:eastAsiaTheme="minorEastAsia" w:cstheme="minorBidi"/>
                <w:b/>
                <w:bCs/>
                <w:color w:val="000000" w:themeColor="text1"/>
                <w:kern w:val="24"/>
                <w:sz w:val="24"/>
                <w:szCs w:val="24"/>
                <w:lang w:bidi="ar-SA"/>
              </w:rPr>
            </w:pPr>
            <w:r w:rsidRPr="005318B6">
              <w:rPr>
                <w:rFonts w:eastAsiaTheme="minorEastAsia" w:cstheme="minorBidi"/>
                <w:b/>
                <w:bCs/>
                <w:color w:val="000000" w:themeColor="text1"/>
                <w:kern w:val="24"/>
                <w:sz w:val="24"/>
                <w:szCs w:val="24"/>
                <w:lang w:bidi="ar-SA"/>
              </w:rPr>
              <w:lastRenderedPageBreak/>
              <w:t>To Facilitator:</w:t>
            </w:r>
          </w:p>
          <w:p w14:paraId="6C15333C" w14:textId="77777777" w:rsidR="000D26B9" w:rsidRPr="005318B6" w:rsidRDefault="000D26B9" w:rsidP="009C15CC">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 xml:space="preserve">Every day ends with structured reflection of the day. </w:t>
            </w:r>
          </w:p>
          <w:p w14:paraId="045B7D70" w14:textId="77777777" w:rsidR="000D26B9" w:rsidRPr="005318B6" w:rsidRDefault="000D26B9" w:rsidP="009C15CC">
            <w:pPr>
              <w:autoSpaceDE w:val="0"/>
              <w:autoSpaceDN w:val="0"/>
              <w:adjustRightInd w:val="0"/>
              <w:spacing w:after="0" w:line="240" w:lineRule="auto"/>
              <w:rPr>
                <w:rFonts w:eastAsiaTheme="minorEastAsia" w:cstheme="minorBidi"/>
                <w:b/>
                <w:bCs/>
                <w:color w:val="000000" w:themeColor="text1"/>
                <w:kern w:val="24"/>
                <w:sz w:val="24"/>
                <w:szCs w:val="24"/>
                <w:lang w:bidi="ar-SA"/>
              </w:rPr>
            </w:pPr>
            <w:r w:rsidRPr="005318B6">
              <w:rPr>
                <w:rFonts w:eastAsiaTheme="minorEastAsia" w:cstheme="minorBidi"/>
                <w:b/>
                <w:bCs/>
                <w:color w:val="000000" w:themeColor="text1"/>
                <w:kern w:val="24"/>
                <w:sz w:val="24"/>
                <w:szCs w:val="24"/>
                <w:lang w:bidi="ar-SA"/>
              </w:rPr>
              <w:t>Objective:</w:t>
            </w:r>
          </w:p>
          <w:p w14:paraId="44E7DE1F" w14:textId="77777777" w:rsidR="000D26B9" w:rsidRPr="005318B6" w:rsidRDefault="000D26B9" w:rsidP="009C15CC">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 xml:space="preserve">This is to simulate the TLCs facilitated by trainers. For this all participants are required to sit in a circle along with the facilitator. </w:t>
            </w:r>
          </w:p>
          <w:p w14:paraId="0E411A17" w14:textId="77777777" w:rsidR="000D26B9" w:rsidRPr="005318B6" w:rsidRDefault="000D26B9" w:rsidP="009C15CC">
            <w:pPr>
              <w:autoSpaceDE w:val="0"/>
              <w:autoSpaceDN w:val="0"/>
              <w:adjustRightInd w:val="0"/>
              <w:spacing w:after="0" w:line="240" w:lineRule="auto"/>
              <w:rPr>
                <w:rFonts w:eastAsiaTheme="minorEastAsia" w:cstheme="minorBidi"/>
                <w:b/>
                <w:bCs/>
                <w:color w:val="000000" w:themeColor="text1"/>
                <w:kern w:val="24"/>
                <w:sz w:val="24"/>
                <w:szCs w:val="24"/>
                <w:lang w:bidi="ar-SA"/>
              </w:rPr>
            </w:pPr>
            <w:r w:rsidRPr="005318B6">
              <w:rPr>
                <w:rFonts w:eastAsiaTheme="minorEastAsia" w:cstheme="minorBidi"/>
                <w:b/>
                <w:bCs/>
                <w:color w:val="000000" w:themeColor="text1"/>
                <w:kern w:val="24"/>
                <w:sz w:val="24"/>
                <w:szCs w:val="24"/>
                <w:lang w:bidi="ar-SA"/>
              </w:rPr>
              <w:t>Materials: (</w:t>
            </w:r>
            <w:r w:rsidRPr="005318B6">
              <w:rPr>
                <w:rFonts w:eastAsiaTheme="minorEastAsia" w:cstheme="minorBidi"/>
                <w:color w:val="000000" w:themeColor="text1"/>
                <w:kern w:val="24"/>
                <w:sz w:val="24"/>
                <w:szCs w:val="24"/>
                <w:lang w:bidi="ar-SA"/>
              </w:rPr>
              <w:t>If needed the ppt slide can be displayed</w:t>
            </w:r>
            <w:r w:rsidRPr="005318B6">
              <w:rPr>
                <w:rFonts w:eastAsiaTheme="minorEastAsia" w:cstheme="minorBidi"/>
                <w:b/>
                <w:bCs/>
                <w:color w:val="000000" w:themeColor="text1"/>
                <w:kern w:val="24"/>
                <w:sz w:val="24"/>
                <w:szCs w:val="24"/>
                <w:lang w:bidi="ar-SA"/>
              </w:rPr>
              <w:t>)</w:t>
            </w:r>
          </w:p>
          <w:p w14:paraId="72929B20" w14:textId="77777777" w:rsidR="000D26B9" w:rsidRPr="005318B6" w:rsidRDefault="000D26B9" w:rsidP="009C15CC">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 xml:space="preserve">Participants must have their pens, interactive </w:t>
            </w:r>
            <w:proofErr w:type="gramStart"/>
            <w:r w:rsidRPr="005318B6">
              <w:rPr>
                <w:rFonts w:eastAsiaTheme="minorEastAsia" w:cstheme="minorBidi"/>
                <w:color w:val="000000" w:themeColor="text1"/>
                <w:kern w:val="24"/>
                <w:sz w:val="24"/>
                <w:szCs w:val="24"/>
                <w:lang w:bidi="ar-SA"/>
              </w:rPr>
              <w:t>diaries</w:t>
            </w:r>
            <w:proofErr w:type="gramEnd"/>
            <w:r w:rsidRPr="005318B6">
              <w:rPr>
                <w:rFonts w:eastAsiaTheme="minorEastAsia" w:cstheme="minorBidi"/>
                <w:color w:val="000000" w:themeColor="text1"/>
                <w:kern w:val="24"/>
                <w:sz w:val="24"/>
                <w:szCs w:val="24"/>
                <w:lang w:bidi="ar-SA"/>
              </w:rPr>
              <w:t xml:space="preserve"> and their personal notes.</w:t>
            </w:r>
          </w:p>
          <w:p w14:paraId="7D56125B" w14:textId="77777777" w:rsidR="000D26B9" w:rsidRPr="005318B6" w:rsidRDefault="000D26B9" w:rsidP="009C15CC">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 xml:space="preserve">In the interactive diaries they need write to the facilitator as </w:t>
            </w:r>
            <w:proofErr w:type="gramStart"/>
            <w:r w:rsidRPr="005318B6">
              <w:rPr>
                <w:rFonts w:eastAsiaTheme="minorEastAsia" w:cstheme="minorBidi"/>
                <w:color w:val="000000" w:themeColor="text1"/>
                <w:kern w:val="24"/>
                <w:sz w:val="24"/>
                <w:szCs w:val="24"/>
                <w:lang w:bidi="ar-SA"/>
              </w:rPr>
              <w:t xml:space="preserve">a </w:t>
            </w:r>
            <w:r w:rsidRPr="005318B6">
              <w:rPr>
                <w:rFonts w:asciiTheme="minorHAnsi" w:eastAsiaTheme="minorEastAsia" w:hAnsiTheme="minorHAnsi" w:cstheme="minorBidi"/>
                <w:color w:val="000000" w:themeColor="text1"/>
                <w:kern w:val="24"/>
                <w:sz w:val="24"/>
                <w:szCs w:val="24"/>
                <w:lang w:bidi="ar-SA"/>
              </w:rPr>
              <w:t>feedback</w:t>
            </w:r>
            <w:proofErr w:type="gramEnd"/>
            <w:r w:rsidRPr="005318B6">
              <w:rPr>
                <w:rFonts w:eastAsiaTheme="minorEastAsia" w:cstheme="minorBidi"/>
                <w:color w:val="000000" w:themeColor="text1"/>
                <w:kern w:val="24"/>
                <w:sz w:val="24"/>
                <w:szCs w:val="24"/>
                <w:lang w:bidi="ar-SA"/>
              </w:rPr>
              <w:t xml:space="preserve">, seek clarification, share their points of view. </w:t>
            </w:r>
          </w:p>
          <w:p w14:paraId="6A0B3773" w14:textId="1A05F1D7" w:rsidR="000D26B9" w:rsidRPr="005318B6" w:rsidRDefault="00FD4137" w:rsidP="009C15CC">
            <w:pPr>
              <w:autoSpaceDE w:val="0"/>
              <w:autoSpaceDN w:val="0"/>
              <w:adjustRightInd w:val="0"/>
              <w:spacing w:after="0" w:line="240" w:lineRule="auto"/>
              <w:rPr>
                <w:rFonts w:eastAsiaTheme="minorEastAsia" w:cstheme="minorBidi"/>
                <w:color w:val="000000" w:themeColor="text1"/>
                <w:kern w:val="24"/>
                <w:sz w:val="24"/>
                <w:szCs w:val="24"/>
                <w:lang w:bidi="ar-SA"/>
              </w:rPr>
            </w:pPr>
            <w:r>
              <w:rPr>
                <w:rFonts w:eastAsiaTheme="minorEastAsia" w:cstheme="minorBidi"/>
                <w:color w:val="FF0000"/>
                <w:kern w:val="24"/>
                <w:sz w:val="24"/>
                <w:szCs w:val="24"/>
                <w:lang w:bidi="ar-SA"/>
              </w:rPr>
              <w:t xml:space="preserve">Today being the last day, the facilitator could provide oral general feedback or if the participant needs a </w:t>
            </w:r>
            <w:proofErr w:type="gramStart"/>
            <w:r>
              <w:rPr>
                <w:rFonts w:eastAsiaTheme="minorEastAsia" w:cstheme="minorBidi"/>
                <w:color w:val="FF0000"/>
                <w:kern w:val="24"/>
                <w:sz w:val="24"/>
                <w:szCs w:val="24"/>
                <w:lang w:bidi="ar-SA"/>
              </w:rPr>
              <w:t>one on one</w:t>
            </w:r>
            <w:proofErr w:type="gramEnd"/>
            <w:r>
              <w:rPr>
                <w:rFonts w:eastAsiaTheme="minorEastAsia" w:cstheme="minorBidi"/>
                <w:color w:val="FF0000"/>
                <w:kern w:val="24"/>
                <w:sz w:val="24"/>
                <w:szCs w:val="24"/>
                <w:lang w:bidi="ar-SA"/>
              </w:rPr>
              <w:t xml:space="preserve"> feedback, based on mutual convenience it can be provided after the session  </w:t>
            </w:r>
            <w:r w:rsidR="000D26B9" w:rsidRPr="005318B6">
              <w:rPr>
                <w:rFonts w:eastAsiaTheme="minorEastAsia" w:cstheme="minorBidi"/>
                <w:color w:val="000000" w:themeColor="text1"/>
                <w:kern w:val="24"/>
                <w:sz w:val="24"/>
                <w:szCs w:val="24"/>
                <w:lang w:bidi="ar-SA"/>
              </w:rPr>
              <w:t>.</w:t>
            </w:r>
          </w:p>
          <w:p w14:paraId="4B5B237F" w14:textId="77777777" w:rsidR="000D26B9" w:rsidRPr="005318B6" w:rsidRDefault="000D26B9" w:rsidP="009C15CC">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 xml:space="preserve">In the personal diaries the participants make notes from the discussion they carry out on the topic, </w:t>
            </w:r>
          </w:p>
          <w:p w14:paraId="026DAE7C" w14:textId="77777777" w:rsidR="000D26B9" w:rsidRPr="005318B6" w:rsidRDefault="000D26B9" w:rsidP="009C15CC">
            <w:pPr>
              <w:autoSpaceDE w:val="0"/>
              <w:autoSpaceDN w:val="0"/>
              <w:adjustRightInd w:val="0"/>
              <w:spacing w:after="0" w:line="240" w:lineRule="auto"/>
              <w:rPr>
                <w:rFonts w:eastAsiaTheme="minorEastAsia" w:cstheme="minorBidi"/>
                <w:color w:val="000000" w:themeColor="text1"/>
                <w:kern w:val="24"/>
                <w:sz w:val="24"/>
                <w:szCs w:val="24"/>
                <w:lang w:bidi="ar-SA"/>
              </w:rPr>
            </w:pPr>
          </w:p>
          <w:p w14:paraId="44CB7B60" w14:textId="77777777" w:rsidR="000D26B9" w:rsidRPr="005318B6" w:rsidRDefault="000D26B9" w:rsidP="009C15CC">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It is recommended that the Facilitator makes note of intangible feedback from participants various feelings such as happiness, disappointment etc. and use them as examples to draw their attention towards implications of barriers.</w:t>
            </w:r>
          </w:p>
          <w:p w14:paraId="4D48F1C9" w14:textId="77777777" w:rsidR="000D26B9" w:rsidRPr="005318B6" w:rsidRDefault="000D26B9" w:rsidP="009C15CC">
            <w:pPr>
              <w:autoSpaceDE w:val="0"/>
              <w:autoSpaceDN w:val="0"/>
              <w:adjustRightInd w:val="0"/>
              <w:spacing w:after="0" w:line="240" w:lineRule="auto"/>
              <w:rPr>
                <w:rFonts w:eastAsiaTheme="minorEastAsia" w:cstheme="minorBidi"/>
                <w:color w:val="000000" w:themeColor="text1"/>
                <w:kern w:val="24"/>
                <w:sz w:val="24"/>
                <w:szCs w:val="24"/>
                <w:lang w:bidi="ar-SA"/>
              </w:rPr>
            </w:pPr>
            <w:r w:rsidRPr="005318B6">
              <w:rPr>
                <w:rFonts w:eastAsiaTheme="minorEastAsia" w:cstheme="minorBidi"/>
                <w:color w:val="000000" w:themeColor="text1"/>
                <w:kern w:val="24"/>
                <w:sz w:val="24"/>
                <w:szCs w:val="24"/>
                <w:lang w:bidi="ar-SA"/>
              </w:rPr>
              <w:t>The following are some of the questions which can be kept on as a slide to facilitate the structured reflection session:</w:t>
            </w:r>
          </w:p>
          <w:p w14:paraId="027089AF"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What went well for you?</w:t>
            </w:r>
          </w:p>
          <w:p w14:paraId="325EB400"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Feedback for the facilitator’s presentation</w:t>
            </w:r>
          </w:p>
          <w:p w14:paraId="762C2B08"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 xml:space="preserve">Which activity gave you insights? </w:t>
            </w:r>
          </w:p>
          <w:p w14:paraId="177BCA3E"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Which activity kept you engaged?</w:t>
            </w:r>
          </w:p>
          <w:p w14:paraId="030A7B94"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Which aspect were difficult/easy?</w:t>
            </w:r>
          </w:p>
          <w:p w14:paraId="44338214"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What was your experience in communicating? With facilitator/coparticipants</w:t>
            </w:r>
          </w:p>
          <w:p w14:paraId="071224A5"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What were your expectations for the day?</w:t>
            </w:r>
          </w:p>
          <w:p w14:paraId="5E147D38"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What do you want to share or get clarification from the facilitator? What more are you expecting from tomorrow?</w:t>
            </w:r>
          </w:p>
          <w:p w14:paraId="5314BEC9"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Why are you satisfied/not satisfied?</w:t>
            </w:r>
          </w:p>
          <w:p w14:paraId="5DE7FF02" w14:textId="77777777" w:rsidR="005318B6" w:rsidRPr="005318B6" w:rsidRDefault="005318B6" w:rsidP="003D5BDD">
            <w:pPr>
              <w:numPr>
                <w:ilvl w:val="0"/>
                <w:numId w:val="12"/>
              </w:numPr>
              <w:pBdr>
                <w:top w:val="nil"/>
                <w:left w:val="nil"/>
                <w:bottom w:val="nil"/>
                <w:right w:val="nil"/>
                <w:between w:val="nil"/>
              </w:pBdr>
              <w:spacing w:after="0" w:line="240" w:lineRule="auto"/>
              <w:contextualSpacing/>
              <w:rPr>
                <w:color w:val="000000" w:themeColor="text1"/>
              </w:rPr>
            </w:pPr>
            <w:r w:rsidRPr="005318B6">
              <w:rPr>
                <w:color w:val="000000" w:themeColor="text1"/>
              </w:rPr>
              <w:t>What is your takeaway?</w:t>
            </w:r>
          </w:p>
          <w:p w14:paraId="282ECF56" w14:textId="77777777" w:rsidR="000D26B9" w:rsidRPr="005318B6" w:rsidRDefault="000D26B9" w:rsidP="009C15CC">
            <w:pPr>
              <w:pBdr>
                <w:top w:val="nil"/>
                <w:left w:val="nil"/>
                <w:bottom w:val="nil"/>
                <w:right w:val="nil"/>
                <w:between w:val="nil"/>
              </w:pBdr>
              <w:spacing w:line="259" w:lineRule="auto"/>
              <w:ind w:left="360" w:hanging="360"/>
              <w:rPr>
                <w:rFonts w:ascii="Times New Roman" w:eastAsia="Times New Roman" w:hAnsi="Times New Roman" w:cs="Times New Roman"/>
                <w:color w:val="000000" w:themeColor="text1"/>
                <w:sz w:val="24"/>
                <w:szCs w:val="24"/>
                <w:highlight w:val="white"/>
                <w:lang w:bidi="ar-SA"/>
              </w:rPr>
            </w:pPr>
            <w:r w:rsidRPr="005318B6">
              <w:rPr>
                <w:rFonts w:ascii="Times New Roman" w:eastAsia="Times New Roman" w:hAnsi="Times New Roman" w:cs="Times New Roman"/>
                <w:color w:val="000000" w:themeColor="text1"/>
                <w:sz w:val="24"/>
                <w:szCs w:val="24"/>
                <w:highlight w:val="white"/>
                <w:lang w:bidi="ar-SA"/>
              </w:rPr>
              <w:t>Note: These questions need to be reworded, or more questions can be asked as per the need of the day and the group. It is important for the facilitator to listen actively and try to address the issues or convince the participants in the subsequent training days</w:t>
            </w:r>
          </w:p>
        </w:tc>
      </w:tr>
    </w:tbl>
    <w:p w14:paraId="5EB252A7" w14:textId="77777777" w:rsidR="000D26B9" w:rsidRPr="005318B6" w:rsidRDefault="000D26B9" w:rsidP="00B140AE">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tbl>
      <w:tblPr>
        <w:tblStyle w:val="a4"/>
        <w:tblW w:w="129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950"/>
      </w:tblGrid>
      <w:tr w:rsidR="005318B6" w:rsidRPr="005318B6" w14:paraId="31D75CD2" w14:textId="77777777" w:rsidTr="000D6687">
        <w:tc>
          <w:tcPr>
            <w:tcW w:w="12950" w:type="dxa"/>
          </w:tcPr>
          <w:p w14:paraId="57043B26" w14:textId="77777777" w:rsidR="009E3E4C" w:rsidRDefault="009E3E4C"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2BEED4E1" w14:textId="77777777" w:rsidR="009E3E4C" w:rsidRDefault="009E3E4C"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5CB9B8B1" w14:textId="77777777" w:rsidR="009E3E4C" w:rsidRDefault="009E3E4C"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07687F4B" w14:textId="77777777" w:rsidR="009E3E4C" w:rsidRDefault="009E3E4C"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29C5C617" w14:textId="5BEF53A3" w:rsidR="009E3E4C" w:rsidRDefault="009E3E4C"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lastRenderedPageBreak/>
              <w:t>Slide 12: Self-competency assessment rubric</w:t>
            </w:r>
          </w:p>
          <w:p w14:paraId="09072CD4" w14:textId="77777777" w:rsidR="009E3E4C" w:rsidRDefault="009E3E4C"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6370F0D6" w14:textId="6DA3EF00" w:rsidR="009E3E4C" w:rsidRDefault="009E3E4C"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w:drawing>
                <wp:inline distT="0" distB="0" distL="0" distR="0" wp14:anchorId="5F45415B" wp14:editId="4453555F">
                  <wp:extent cx="3743325" cy="2011680"/>
                  <wp:effectExtent l="0" t="0" r="952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754146" cy="2017495"/>
                          </a:xfrm>
                          <a:prstGeom prst="rect">
                            <a:avLst/>
                          </a:prstGeom>
                          <a:noFill/>
                        </pic:spPr>
                      </pic:pic>
                    </a:graphicData>
                  </a:graphic>
                </wp:inline>
              </w:drawing>
            </w:r>
          </w:p>
          <w:p w14:paraId="3524D304" w14:textId="77777777" w:rsidR="004001A7" w:rsidRPr="004001A7" w:rsidRDefault="004001A7" w:rsidP="004001A7">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4001A7">
              <w:rPr>
                <w:rFonts w:ascii="Times New Roman" w:eastAsia="Times New Roman" w:hAnsi="Times New Roman" w:cs="Times New Roman"/>
                <w:b/>
                <w:color w:val="000000" w:themeColor="text1"/>
                <w:sz w:val="24"/>
                <w:szCs w:val="24"/>
              </w:rPr>
              <w:t>To facilitators:</w:t>
            </w:r>
          </w:p>
          <w:p w14:paraId="60C00589" w14:textId="77777777" w:rsidR="004001A7" w:rsidRPr="004001A7" w:rsidRDefault="004001A7" w:rsidP="004001A7">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4001A7">
              <w:rPr>
                <w:rFonts w:ascii="Times New Roman" w:eastAsia="Times New Roman" w:hAnsi="Times New Roman" w:cs="Times New Roman"/>
                <w:b/>
                <w:color w:val="000000" w:themeColor="text1"/>
                <w:sz w:val="24"/>
                <w:szCs w:val="24"/>
              </w:rPr>
              <w:t xml:space="preserve">1: </w:t>
            </w:r>
            <w:r w:rsidRPr="004001A7">
              <w:rPr>
                <w:rFonts w:ascii="Times New Roman" w:eastAsia="Times New Roman" w:hAnsi="Times New Roman" w:cs="Times New Roman"/>
                <w:bCs/>
                <w:color w:val="000000" w:themeColor="text1"/>
                <w:sz w:val="24"/>
                <w:szCs w:val="24"/>
              </w:rPr>
              <w:t xml:space="preserve">This form which the participants are familiar (filled the first day) is distributed. Ask the participants to write their full names and then fill the form. </w:t>
            </w:r>
          </w:p>
          <w:p w14:paraId="41A144BE" w14:textId="77777777" w:rsidR="004001A7" w:rsidRPr="004001A7" w:rsidRDefault="004001A7" w:rsidP="004001A7">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4001A7">
              <w:rPr>
                <w:rFonts w:ascii="Times New Roman" w:eastAsia="Times New Roman" w:hAnsi="Times New Roman" w:cs="Times New Roman"/>
                <w:bCs/>
                <w:color w:val="000000" w:themeColor="text1"/>
                <w:sz w:val="24"/>
                <w:szCs w:val="24"/>
              </w:rPr>
              <w:t>2: Then they need to self-evaluate their competencies and return the forms to the facilitator.</w:t>
            </w:r>
          </w:p>
          <w:p w14:paraId="2CC8170F" w14:textId="62D6FD0C" w:rsidR="009E3E4C" w:rsidRPr="004001A7" w:rsidRDefault="004001A7" w:rsidP="004001A7">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rPr>
            </w:pPr>
            <w:r w:rsidRPr="004001A7">
              <w:rPr>
                <w:rFonts w:ascii="Times New Roman" w:eastAsia="Times New Roman" w:hAnsi="Times New Roman" w:cs="Times New Roman"/>
                <w:bCs/>
                <w:color w:val="000000" w:themeColor="text1"/>
                <w:sz w:val="24"/>
                <w:szCs w:val="24"/>
              </w:rPr>
              <w:t>3: Suggestion: The participant’s first and last day forms can be entered in  a spread sheet, so that the participants may periodically return to this form to assess themselves and work on further developing their competencies.</w:t>
            </w:r>
          </w:p>
          <w:p w14:paraId="343D3C26" w14:textId="77777777" w:rsidR="009E3E4C" w:rsidRDefault="009E3E4C"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6B3F6120" w14:textId="2C21066E" w:rsidR="000D6687" w:rsidRDefault="000D6687"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Slide 1</w:t>
            </w:r>
            <w:r w:rsidR="009E3E4C">
              <w:rPr>
                <w:rFonts w:ascii="Times New Roman" w:eastAsia="Times New Roman" w:hAnsi="Times New Roman" w:cs="Times New Roman"/>
                <w:b/>
                <w:color w:val="000000" w:themeColor="text1"/>
                <w:sz w:val="24"/>
                <w:szCs w:val="24"/>
              </w:rPr>
              <w:t>3</w:t>
            </w:r>
            <w:r>
              <w:rPr>
                <w:rFonts w:ascii="Times New Roman" w:eastAsia="Times New Roman" w:hAnsi="Times New Roman" w:cs="Times New Roman"/>
                <w:b/>
                <w:color w:val="000000" w:themeColor="text1"/>
                <w:sz w:val="24"/>
                <w:szCs w:val="24"/>
              </w:rPr>
              <w:t>:</w:t>
            </w:r>
          </w:p>
          <w:p w14:paraId="71C7EA98" w14:textId="26B7F62F" w:rsidR="000D6687" w:rsidRDefault="000D6687"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object w:dxaOrig="9573" w:dyaOrig="5395" w14:anchorId="1F586139">
                <v:shape id="_x0000_i1103" type="#_x0000_t75" style="width:262.5pt;height:147pt" o:ole="" o:bordertopcolor="this" o:borderleftcolor="this" o:borderbottomcolor="this" o:borderrightcolor="this">
                  <v:imagedata r:id="rId178" o:title=""/>
                  <w10:bordertop type="single" width="4" shadow="t"/>
                  <w10:borderleft type="single" width="4" shadow="t"/>
                  <w10:borderbottom type="single" width="4" shadow="t"/>
                  <w10:borderright type="single" width="4" shadow="t"/>
                </v:shape>
                <o:OLEObject Type="Embed" ProgID="PowerPoint.Slide.12" ShapeID="_x0000_i1103" DrawAspect="Content" ObjectID="_1694606036" r:id="rId179"/>
              </w:object>
            </w:r>
          </w:p>
          <w:p w14:paraId="71F4CC78" w14:textId="77777777" w:rsidR="000D6687" w:rsidRDefault="000D6687"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p>
          <w:p w14:paraId="7DB5B7A3" w14:textId="797E00E2" w:rsidR="00B140AE" w:rsidRPr="005318B6" w:rsidRDefault="00B140AE" w:rsidP="009C15CC">
            <w:pPr>
              <w:pBdr>
                <w:top w:val="nil"/>
                <w:left w:val="nil"/>
                <w:bottom w:val="nil"/>
                <w:right w:val="nil"/>
                <w:between w:val="nil"/>
              </w:pBdr>
              <w:ind w:left="360" w:hanging="360"/>
              <w:rPr>
                <w:rFonts w:ascii="Times New Roman" w:eastAsia="Times New Roman" w:hAnsi="Times New Roman" w:cs="Times New Roman"/>
                <w:b/>
                <w:color w:val="000000" w:themeColor="text1"/>
                <w:sz w:val="24"/>
                <w:szCs w:val="24"/>
              </w:rPr>
            </w:pPr>
            <w:r w:rsidRPr="005318B6">
              <w:rPr>
                <w:rFonts w:ascii="Times New Roman" w:eastAsia="Times New Roman" w:hAnsi="Times New Roman" w:cs="Times New Roman"/>
                <w:b/>
                <w:color w:val="000000" w:themeColor="text1"/>
                <w:sz w:val="24"/>
                <w:szCs w:val="24"/>
              </w:rPr>
              <w:lastRenderedPageBreak/>
              <w:t>Activity:</w:t>
            </w:r>
            <w:r w:rsidR="000D26B9" w:rsidRPr="000C05A7">
              <w:rPr>
                <w:rFonts w:eastAsia="Times New Roman"/>
                <w:color w:val="806000"/>
                <w:kern w:val="24"/>
                <w:sz w:val="28"/>
                <w:szCs w:val="28"/>
                <w:highlight w:val="white"/>
                <w:lang w:bidi="ar-SA"/>
              </w:rPr>
              <w:t xml:space="preserve"> </w:t>
            </w:r>
            <w:r w:rsidR="000D26B9" w:rsidRPr="000C05A7">
              <w:rPr>
                <w:rFonts w:ascii="Times New Roman" w:eastAsia="Times New Roman" w:hAnsi="Times New Roman" w:cs="Times New Roman"/>
                <w:b/>
                <w:color w:val="000000" w:themeColor="text1"/>
                <w:sz w:val="24"/>
                <w:szCs w:val="24"/>
              </w:rPr>
              <w:t>Recap of the training past 4 days and way forward</w:t>
            </w:r>
            <w:r w:rsidR="000D26B9">
              <w:rPr>
                <w:rFonts w:ascii="Times New Roman" w:eastAsia="Times New Roman" w:hAnsi="Times New Roman" w:cs="Times New Roman"/>
                <w:b/>
                <w:color w:val="000000" w:themeColor="text1"/>
                <w:sz w:val="24"/>
                <w:szCs w:val="24"/>
              </w:rPr>
              <w:t xml:space="preserve"> (10 min)</w:t>
            </w:r>
          </w:p>
          <w:p w14:paraId="3F52F036" w14:textId="2122BA7B" w:rsidR="00B140AE" w:rsidRPr="001354D7" w:rsidRDefault="000D26B9" w:rsidP="009C15CC">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highlight w:val="white"/>
              </w:rPr>
            </w:pPr>
            <w:r w:rsidRPr="001354D7">
              <w:rPr>
                <w:rFonts w:ascii="Times New Roman" w:eastAsia="Times New Roman" w:hAnsi="Times New Roman" w:cs="Times New Roman"/>
                <w:bCs/>
                <w:color w:val="000000" w:themeColor="text1"/>
                <w:sz w:val="24"/>
                <w:szCs w:val="24"/>
                <w:highlight w:val="white"/>
              </w:rPr>
              <w:t>Facilitators can invite any four volunteers to share their experience of the last 4-days’ workshop for 2 minutes each</w:t>
            </w:r>
          </w:p>
          <w:p w14:paraId="4C58C9D0" w14:textId="1F0E14C7" w:rsidR="000D26B9" w:rsidRPr="001354D7" w:rsidRDefault="000D26B9" w:rsidP="009C15CC">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highlight w:val="white"/>
              </w:rPr>
            </w:pPr>
            <w:r w:rsidRPr="001354D7">
              <w:rPr>
                <w:rFonts w:ascii="Times New Roman" w:eastAsia="Times New Roman" w:hAnsi="Times New Roman" w:cs="Times New Roman"/>
                <w:bCs/>
                <w:color w:val="000000" w:themeColor="text1"/>
                <w:sz w:val="24"/>
                <w:szCs w:val="24"/>
                <w:highlight w:val="white"/>
              </w:rPr>
              <w:t>Facilitator to provide inputs on way forward.</w:t>
            </w:r>
          </w:p>
          <w:p w14:paraId="7A3FD6CE" w14:textId="7935A693" w:rsidR="000D26B9" w:rsidRDefault="000D26B9" w:rsidP="009C15CC">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highlight w:val="white"/>
              </w:rPr>
            </w:pPr>
            <w:r w:rsidRPr="001354D7">
              <w:rPr>
                <w:rFonts w:ascii="Times New Roman" w:eastAsia="Times New Roman" w:hAnsi="Times New Roman" w:cs="Times New Roman"/>
                <w:bCs/>
                <w:color w:val="000000" w:themeColor="text1"/>
                <w:sz w:val="24"/>
                <w:szCs w:val="24"/>
                <w:highlight w:val="white"/>
              </w:rPr>
              <w:t xml:space="preserve">After this </w:t>
            </w:r>
            <w:r w:rsidR="001354D7" w:rsidRPr="001354D7">
              <w:rPr>
                <w:rFonts w:ascii="Times New Roman" w:eastAsia="Times New Roman" w:hAnsi="Times New Roman" w:cs="Times New Roman"/>
                <w:bCs/>
                <w:color w:val="000000" w:themeColor="text1"/>
                <w:sz w:val="24"/>
                <w:szCs w:val="24"/>
                <w:highlight w:val="white"/>
              </w:rPr>
              <w:t xml:space="preserve">distribute the copies of competency self-assessment forms. Let the participants know that it is the same form which they had </w:t>
            </w:r>
            <w:r w:rsidR="001354D7">
              <w:rPr>
                <w:rFonts w:ascii="Times New Roman" w:eastAsia="Times New Roman" w:hAnsi="Times New Roman" w:cs="Times New Roman"/>
                <w:bCs/>
                <w:color w:val="000000" w:themeColor="text1"/>
                <w:sz w:val="24"/>
                <w:szCs w:val="24"/>
                <w:highlight w:val="white"/>
              </w:rPr>
              <w:t>filled it on day 1.</w:t>
            </w:r>
          </w:p>
          <w:p w14:paraId="1A445024" w14:textId="4C4A3C1F" w:rsidR="001354D7" w:rsidRPr="001354D7" w:rsidRDefault="001354D7" w:rsidP="009C15CC">
            <w:pPr>
              <w:pBdr>
                <w:top w:val="nil"/>
                <w:left w:val="nil"/>
                <w:bottom w:val="nil"/>
                <w:right w:val="nil"/>
                <w:between w:val="nil"/>
              </w:pBdr>
              <w:ind w:left="360" w:hanging="360"/>
              <w:rPr>
                <w:rFonts w:ascii="Times New Roman" w:eastAsia="Times New Roman" w:hAnsi="Times New Roman" w:cs="Times New Roman"/>
                <w:bCs/>
                <w:color w:val="000000" w:themeColor="text1"/>
                <w:sz w:val="24"/>
                <w:szCs w:val="24"/>
                <w:highlight w:val="white"/>
              </w:rPr>
            </w:pPr>
            <w:r>
              <w:rPr>
                <w:rFonts w:ascii="Times New Roman" w:eastAsia="Times New Roman" w:hAnsi="Times New Roman" w:cs="Times New Roman"/>
                <w:bCs/>
                <w:color w:val="000000" w:themeColor="text1"/>
                <w:sz w:val="24"/>
                <w:szCs w:val="24"/>
                <w:highlight w:val="white"/>
              </w:rPr>
              <w:t>Suggest them to observe if they found any difference in the competency levels. Also suggest that they can use this form to periodically assess their own competencies using this format.</w:t>
            </w:r>
          </w:p>
          <w:p w14:paraId="0EF6EC63" w14:textId="77777777" w:rsidR="00B140AE" w:rsidRPr="005318B6" w:rsidRDefault="00B140AE" w:rsidP="000D26B9">
            <w:pPr>
              <w:pBdr>
                <w:top w:val="nil"/>
                <w:left w:val="nil"/>
                <w:bottom w:val="nil"/>
                <w:right w:val="nil"/>
                <w:between w:val="nil"/>
              </w:pBdr>
              <w:ind w:left="360" w:hanging="360"/>
              <w:rPr>
                <w:rFonts w:ascii="Times New Roman" w:eastAsia="Times New Roman" w:hAnsi="Times New Roman" w:cs="Times New Roman"/>
                <w:color w:val="000000" w:themeColor="text1"/>
                <w:sz w:val="24"/>
                <w:szCs w:val="24"/>
              </w:rPr>
            </w:pPr>
          </w:p>
        </w:tc>
      </w:tr>
    </w:tbl>
    <w:p w14:paraId="2E10A960" w14:textId="7E061757" w:rsidR="00B140AE" w:rsidRDefault="00B140AE"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4BD62A95" w14:textId="77777777" w:rsidR="009D4DA8" w:rsidRPr="005318B6" w:rsidRDefault="009D4DA8"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66341B7D" w14:textId="77777777" w:rsidR="003C68C0" w:rsidRPr="005318B6" w:rsidRDefault="003C68C0" w:rsidP="003C68C0">
      <w:pPr>
        <w:pBdr>
          <w:top w:val="nil"/>
          <w:left w:val="nil"/>
          <w:bottom w:val="nil"/>
          <w:right w:val="nil"/>
          <w:between w:val="nil"/>
        </w:pBdr>
        <w:ind w:left="360" w:hanging="360"/>
        <w:rPr>
          <w:rFonts w:ascii="Times New Roman" w:eastAsia="Times New Roman" w:hAnsi="Times New Roman" w:cs="Times New Roman"/>
          <w:i/>
          <w:color w:val="000000" w:themeColor="text1"/>
          <w:sz w:val="24"/>
          <w:szCs w:val="24"/>
        </w:rPr>
      </w:pPr>
      <w:r w:rsidRPr="005318B6">
        <w:rPr>
          <w:rFonts w:ascii="Times New Roman" w:eastAsia="Times New Roman" w:hAnsi="Times New Roman" w:cs="Times New Roman"/>
          <w:i/>
          <w:color w:val="000000" w:themeColor="text1"/>
          <w:sz w:val="24"/>
          <w:szCs w:val="24"/>
        </w:rPr>
        <w:t xml:space="preserve">Space for trainers to make their own notes on this. </w:t>
      </w:r>
    </w:p>
    <w:p w14:paraId="503E8D7C" w14:textId="77777777" w:rsidR="00B140AE" w:rsidRPr="005318B6" w:rsidRDefault="00B140AE"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0AC69E13" w14:textId="77777777" w:rsidR="00B140AE" w:rsidRPr="005318B6" w:rsidRDefault="00B140AE"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00AAF215" w14:textId="77777777" w:rsidR="00B140AE" w:rsidRPr="005318B6" w:rsidRDefault="00B140AE"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3915C56E" w14:textId="77777777" w:rsidR="00B140AE" w:rsidRPr="005318B6" w:rsidRDefault="00B140AE"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1343D07A" w14:textId="77777777" w:rsidR="00B140AE" w:rsidRPr="005318B6" w:rsidRDefault="00B140AE"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6F3DA5A0" w14:textId="77777777" w:rsidR="00B140AE" w:rsidRPr="005318B6" w:rsidRDefault="00B140AE" w:rsidP="00B140AE">
      <w:pPr>
        <w:pBdr>
          <w:top w:val="nil"/>
          <w:left w:val="nil"/>
          <w:bottom w:val="nil"/>
          <w:right w:val="nil"/>
          <w:between w:val="nil"/>
        </w:pBdr>
        <w:spacing w:after="0"/>
        <w:ind w:left="360" w:hanging="360"/>
        <w:rPr>
          <w:rFonts w:ascii="Times New Roman" w:eastAsia="Times New Roman" w:hAnsi="Times New Roman" w:cs="Times New Roman"/>
          <w:color w:val="000000" w:themeColor="text1"/>
          <w:sz w:val="24"/>
          <w:szCs w:val="24"/>
        </w:rPr>
      </w:pPr>
    </w:p>
    <w:p w14:paraId="3D9CD43E" w14:textId="2508A738" w:rsidR="00E03142" w:rsidRPr="005318B6" w:rsidRDefault="00E03142" w:rsidP="00017327">
      <w:pPr>
        <w:pStyle w:val="Heading2"/>
        <w:rPr>
          <w:rFonts w:eastAsia="Times New Roman"/>
        </w:rPr>
      </w:pPr>
      <w:bookmarkStart w:id="29" w:name="_Toc83990037"/>
      <w:r w:rsidRPr="005318B6">
        <w:rPr>
          <w:rFonts w:eastAsia="Times New Roman"/>
        </w:rPr>
        <w:t>References</w:t>
      </w:r>
      <w:r w:rsidR="009D4DA8">
        <w:rPr>
          <w:rFonts w:eastAsia="Times New Roman"/>
        </w:rPr>
        <w:t xml:space="preserve"> for all four days</w:t>
      </w:r>
      <w:bookmarkEnd w:id="29"/>
    </w:p>
    <w:p w14:paraId="44871FF8" w14:textId="58647782" w:rsidR="00E03142" w:rsidRPr="005318B6" w:rsidRDefault="00E03142" w:rsidP="00E03142">
      <w:pPr>
        <w:autoSpaceDE w:val="0"/>
        <w:autoSpaceDN w:val="0"/>
        <w:adjustRightInd w:val="0"/>
        <w:spacing w:after="0" w:line="240" w:lineRule="auto"/>
        <w:rPr>
          <w:rFonts w:ascii="Times New Roman" w:eastAsia="Times New Roman" w:hAnsi="Times New Roman" w:cs="Times New Roman"/>
          <w:color w:val="000000" w:themeColor="text1"/>
          <w:sz w:val="24"/>
          <w:szCs w:val="24"/>
        </w:rPr>
      </w:pPr>
      <w:r w:rsidRPr="005318B6">
        <w:rPr>
          <w:rFonts w:ascii="Times New Roman" w:eastAsia="Times New Roman" w:hAnsi="Times New Roman" w:cs="Times New Roman"/>
          <w:color w:val="000000" w:themeColor="text1"/>
          <w:sz w:val="24"/>
          <w:szCs w:val="24"/>
        </w:rPr>
        <w:t xml:space="preserve">Note: </w:t>
      </w:r>
      <w:r w:rsidR="003B5DA0">
        <w:rPr>
          <w:rFonts w:ascii="Times New Roman" w:eastAsia="Times New Roman" w:hAnsi="Times New Roman" w:cs="Times New Roman"/>
          <w:color w:val="000000" w:themeColor="text1"/>
          <w:sz w:val="24"/>
          <w:szCs w:val="24"/>
        </w:rPr>
        <w:t>T</w:t>
      </w:r>
      <w:r w:rsidRPr="005318B6">
        <w:rPr>
          <w:rFonts w:ascii="Times New Roman" w:eastAsia="Times New Roman" w:hAnsi="Times New Roman" w:cs="Times New Roman"/>
          <w:color w:val="000000" w:themeColor="text1"/>
          <w:sz w:val="24"/>
          <w:szCs w:val="24"/>
        </w:rPr>
        <w:t>hese are also the recommended literature for facilitators for prereading for Inclusive Schools module</w:t>
      </w:r>
      <w:r w:rsidR="004001A7">
        <w:rPr>
          <w:rFonts w:ascii="Times New Roman" w:eastAsia="Times New Roman" w:hAnsi="Times New Roman" w:cs="Times New Roman"/>
          <w:color w:val="000000" w:themeColor="text1"/>
          <w:sz w:val="24"/>
          <w:szCs w:val="24"/>
        </w:rPr>
        <w:t xml:space="preserve">. The soft copies of most of these are provided in the </w:t>
      </w:r>
      <w:r w:rsidR="003B5DA0">
        <w:rPr>
          <w:rFonts w:ascii="Times New Roman" w:eastAsia="Times New Roman" w:hAnsi="Times New Roman" w:cs="Times New Roman"/>
          <w:color w:val="000000" w:themeColor="text1"/>
          <w:sz w:val="24"/>
          <w:szCs w:val="24"/>
        </w:rPr>
        <w:t>resources folder.</w:t>
      </w:r>
    </w:p>
    <w:p w14:paraId="59901F28" w14:textId="77777777" w:rsidR="00E03142" w:rsidRPr="005318B6" w:rsidRDefault="00E03142" w:rsidP="003D5BDD">
      <w:pPr>
        <w:pStyle w:val="ListParagraph"/>
        <w:numPr>
          <w:ilvl w:val="0"/>
          <w:numId w:val="8"/>
        </w:num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https://www.learningforjustice.org/professional-development/test-yourself-for-hidden-bias</w:t>
      </w:r>
    </w:p>
    <w:p w14:paraId="09083872" w14:textId="77777777" w:rsidR="00E03142" w:rsidRPr="005318B6" w:rsidRDefault="00E03142" w:rsidP="003D5BDD">
      <w:pPr>
        <w:pStyle w:val="ListParagraph"/>
        <w:numPr>
          <w:ilvl w:val="0"/>
          <w:numId w:val="8"/>
        </w:num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https://www.unicef.org/rosa/media/5491/file/Afghanistan%20%E2%80%93%20Education%20Equity%20Profile%20for%20Adolescent%20Girls.pdf </w:t>
      </w:r>
    </w:p>
    <w:p w14:paraId="1B6A2B02" w14:textId="77777777" w:rsidR="00E03142" w:rsidRPr="005318B6" w:rsidRDefault="00E03142" w:rsidP="003D5BDD">
      <w:pPr>
        <w:pStyle w:val="ListParagraph"/>
        <w:numPr>
          <w:ilvl w:val="0"/>
          <w:numId w:val="8"/>
        </w:num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INCLUSIVE EDUCATION, TRAINING of TRAINERS MANUAL, Steps towards Afghan Girls’ Educational Success II, Aga Khan Foundation, Afghanistan, April 2018</w:t>
      </w:r>
    </w:p>
    <w:p w14:paraId="5300AB0A" w14:textId="77777777" w:rsidR="00E03142" w:rsidRPr="005318B6" w:rsidRDefault="00E03142" w:rsidP="003D5BDD">
      <w:pPr>
        <w:pStyle w:val="ListParagraph"/>
        <w:numPr>
          <w:ilvl w:val="0"/>
          <w:numId w:val="8"/>
        </w:num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https://www.unicef.org/education/inclusive-education   </w:t>
      </w:r>
      <w:r w:rsidRPr="005318B6">
        <w:rPr>
          <w:color w:val="000000" w:themeColor="text1"/>
          <w:kern w:val="24"/>
          <w:sz w:val="24"/>
          <w:szCs w:val="24"/>
          <w:u w:val="single"/>
        </w:rPr>
        <w:t>Inclusive education | UNICEF</w:t>
      </w:r>
    </w:p>
    <w:p w14:paraId="5BAE8B21" w14:textId="77777777" w:rsidR="00E03142" w:rsidRPr="005318B6" w:rsidRDefault="00E03142" w:rsidP="003D5BDD">
      <w:pPr>
        <w:pStyle w:val="ListParagraph"/>
        <w:numPr>
          <w:ilvl w:val="0"/>
          <w:numId w:val="8"/>
        </w:num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u w:val="single"/>
        </w:rPr>
        <w:t>https://www.globalpartnership.org/sites/default/files/education-sector-plan-afghnistan-2017-2021.pdf</w:t>
      </w:r>
    </w:p>
    <w:p w14:paraId="521C4B6D" w14:textId="77777777" w:rsidR="00E03142" w:rsidRPr="005318B6" w:rsidRDefault="00E03142" w:rsidP="003D5BDD">
      <w:pPr>
        <w:pStyle w:val="ListParagraph"/>
        <w:numPr>
          <w:ilvl w:val="0"/>
          <w:numId w:val="8"/>
        </w:num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 xml:space="preserve">https://www.concernusa.org/story/barriers-to-education-around-the-world/  </w:t>
      </w:r>
    </w:p>
    <w:p w14:paraId="228677A8" w14:textId="77777777" w:rsidR="00E03142" w:rsidRPr="005318B6" w:rsidRDefault="00E03142" w:rsidP="003D5BDD">
      <w:pPr>
        <w:pStyle w:val="ListParagraph"/>
        <w:numPr>
          <w:ilvl w:val="0"/>
          <w:numId w:val="8"/>
        </w:num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https://www.concernusa.org/story/girls-education-in-afghanistan/</w:t>
      </w:r>
    </w:p>
    <w:p w14:paraId="1BA92074" w14:textId="77777777" w:rsidR="00E03142" w:rsidRPr="005318B6" w:rsidRDefault="00E03142" w:rsidP="003D5BDD">
      <w:pPr>
        <w:pStyle w:val="ListParagraph"/>
        <w:numPr>
          <w:ilvl w:val="0"/>
          <w:numId w:val="8"/>
        </w:num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https://www.eenet.org.uk/resources/docs/Inclusion%20in%20Action%20METHODOLOGY.pdf</w:t>
      </w:r>
    </w:p>
    <w:p w14:paraId="424ED35D" w14:textId="77777777" w:rsidR="00E03142" w:rsidRPr="005318B6" w:rsidRDefault="00E03142" w:rsidP="003D5BDD">
      <w:pPr>
        <w:pStyle w:val="ListParagraph"/>
        <w:numPr>
          <w:ilvl w:val="0"/>
          <w:numId w:val="8"/>
        </w:num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https://www.unicef.org/education</w:t>
      </w:r>
    </w:p>
    <w:p w14:paraId="650F6CBA" w14:textId="77777777" w:rsidR="00E03142" w:rsidRPr="005318B6" w:rsidRDefault="00E03142" w:rsidP="003D5BDD">
      <w:pPr>
        <w:pStyle w:val="ListParagraph"/>
        <w:numPr>
          <w:ilvl w:val="0"/>
          <w:numId w:val="8"/>
        </w:num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lastRenderedPageBreak/>
        <w:t>https://www.globalpartnership.org/where-we-work/Afghanistan</w:t>
      </w:r>
    </w:p>
    <w:p w14:paraId="1BCB0286" w14:textId="77777777" w:rsidR="00E03142" w:rsidRPr="005318B6" w:rsidRDefault="00E03142" w:rsidP="003D5BDD">
      <w:pPr>
        <w:pStyle w:val="ListParagraph"/>
        <w:numPr>
          <w:ilvl w:val="0"/>
          <w:numId w:val="8"/>
        </w:num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https://www.unicef.org/reports/UNICEF-education-strategy-2019-2030</w:t>
      </w:r>
    </w:p>
    <w:p w14:paraId="562C982F" w14:textId="77777777" w:rsidR="00E03142" w:rsidRPr="005318B6" w:rsidRDefault="00E03142" w:rsidP="003D5BDD">
      <w:pPr>
        <w:pStyle w:val="ListParagraph"/>
        <w:numPr>
          <w:ilvl w:val="0"/>
          <w:numId w:val="8"/>
        </w:numPr>
        <w:autoSpaceDE w:val="0"/>
        <w:autoSpaceDN w:val="0"/>
        <w:adjustRightInd w:val="0"/>
        <w:spacing w:after="0" w:line="240" w:lineRule="auto"/>
        <w:rPr>
          <w:rFonts w:eastAsia="Times New Roman" w:cs="Times New Roman"/>
          <w:i/>
          <w:iCs/>
          <w:color w:val="000000" w:themeColor="text1"/>
          <w:kern w:val="24"/>
          <w:sz w:val="24"/>
          <w:szCs w:val="24"/>
          <w:u w:val="single"/>
        </w:rPr>
      </w:pPr>
      <w:r w:rsidRPr="005318B6">
        <w:rPr>
          <w:rFonts w:eastAsia="Times New Roman" w:cs="Times New Roman"/>
          <w:i/>
          <w:iCs/>
          <w:color w:val="000000" w:themeColor="text1"/>
          <w:kern w:val="24"/>
          <w:sz w:val="24"/>
          <w:szCs w:val="24"/>
          <w:u w:val="single"/>
        </w:rPr>
        <w:t>www.teachingtolerance.org</w:t>
      </w:r>
    </w:p>
    <w:p w14:paraId="07D7242F" w14:textId="77777777" w:rsidR="00E03142" w:rsidRPr="005318B6" w:rsidRDefault="00E03142" w:rsidP="003D5BDD">
      <w:pPr>
        <w:pStyle w:val="ListParagraph"/>
        <w:numPr>
          <w:ilvl w:val="0"/>
          <w:numId w:val="8"/>
        </w:num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https://www.cast.org/impact/universal-design-for-learning-udl</w:t>
      </w:r>
    </w:p>
    <w:p w14:paraId="6393E222" w14:textId="77777777" w:rsidR="00E03142" w:rsidRPr="005318B6" w:rsidRDefault="00E03142" w:rsidP="003D5BDD">
      <w:pPr>
        <w:pStyle w:val="ListParagraph"/>
        <w:numPr>
          <w:ilvl w:val="0"/>
          <w:numId w:val="8"/>
        </w:num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u w:val="single"/>
        </w:rPr>
        <w:t>CAST: About Universal Design for Learning</w:t>
      </w:r>
    </w:p>
    <w:p w14:paraId="3B5721FF" w14:textId="77777777" w:rsidR="00E03142" w:rsidRPr="005318B6" w:rsidRDefault="00E03142" w:rsidP="003D5BDD">
      <w:pPr>
        <w:pStyle w:val="ListParagraph"/>
        <w:numPr>
          <w:ilvl w:val="0"/>
          <w:numId w:val="8"/>
        </w:num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https://www.texthelp.com/resources/universal-design-for-learning/</w:t>
      </w:r>
    </w:p>
    <w:p w14:paraId="18BFFFD7" w14:textId="77777777" w:rsidR="00E03142" w:rsidRPr="005318B6" w:rsidRDefault="00E03142" w:rsidP="003D5BDD">
      <w:pPr>
        <w:pStyle w:val="ListParagraph"/>
        <w:numPr>
          <w:ilvl w:val="0"/>
          <w:numId w:val="8"/>
        </w:num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https://www.unicef.org/afghanistan/stories/learning-today-inspiring-tomorrow  (must keep a soft or hard copy ready for day two reading session)</w:t>
      </w:r>
    </w:p>
    <w:p w14:paraId="18C6AA88" w14:textId="325D224E" w:rsidR="00E03142" w:rsidRPr="005318B6" w:rsidRDefault="00E03142" w:rsidP="003D5BDD">
      <w:pPr>
        <w:pStyle w:val="ListParagraph"/>
        <w:numPr>
          <w:ilvl w:val="0"/>
          <w:numId w:val="8"/>
        </w:num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Online blog by Morin, A. (2018). Universal Design for Learning (UDL): What You Need to Know.</w:t>
      </w:r>
    </w:p>
    <w:p w14:paraId="1888EB91" w14:textId="58D03813" w:rsidR="00E03142" w:rsidRPr="005318B6" w:rsidRDefault="00E03142" w:rsidP="003D5BDD">
      <w:pPr>
        <w:pStyle w:val="ListParagraph"/>
        <w:numPr>
          <w:ilvl w:val="0"/>
          <w:numId w:val="8"/>
        </w:num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Additional reading by Ralabate, P. K. (2011). Universal Design for Learning: Meeting the Needs of All Students. The ASHA Leader. </w:t>
      </w:r>
    </w:p>
    <w:p w14:paraId="57C1CA14" w14:textId="6E3A6E40" w:rsidR="00E03142" w:rsidRPr="005318B6" w:rsidRDefault="00E03142" w:rsidP="003D5BDD">
      <w:pPr>
        <w:pStyle w:val="ListParagraph"/>
        <w:numPr>
          <w:ilvl w:val="0"/>
          <w:numId w:val="8"/>
        </w:num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Document by Booth, T., &amp; Ainscow, M. (2002). Index for Inclusion- Developing learning and participation in schools. Centre for Studies on Inclusive Education. [Note: read pp 13-37</w:t>
      </w:r>
    </w:p>
    <w:p w14:paraId="40724824" w14:textId="503FB364" w:rsidR="00E03142" w:rsidRDefault="00E03142" w:rsidP="003D5BDD">
      <w:pPr>
        <w:pStyle w:val="ListParagraph"/>
        <w:numPr>
          <w:ilvl w:val="0"/>
          <w:numId w:val="8"/>
        </w:numPr>
        <w:autoSpaceDE w:val="0"/>
        <w:autoSpaceDN w:val="0"/>
        <w:adjustRightInd w:val="0"/>
        <w:spacing w:after="0" w:line="240" w:lineRule="auto"/>
        <w:rPr>
          <w:color w:val="000000" w:themeColor="text1"/>
          <w:kern w:val="24"/>
          <w:sz w:val="24"/>
          <w:szCs w:val="24"/>
        </w:rPr>
      </w:pPr>
      <w:r w:rsidRPr="005318B6">
        <w:rPr>
          <w:color w:val="000000" w:themeColor="text1"/>
          <w:kern w:val="24"/>
          <w:sz w:val="24"/>
          <w:szCs w:val="24"/>
        </w:rPr>
        <w:t>N for nose: state of the education report for India 2019; children with disabilities - UNESCO Digital Library P(75)</w:t>
      </w:r>
    </w:p>
    <w:p w14:paraId="36D1E03D" w14:textId="77777777" w:rsidR="00C655F8" w:rsidRPr="005318B6" w:rsidRDefault="00C655F8" w:rsidP="00345550">
      <w:pPr>
        <w:pStyle w:val="ListParagraph"/>
        <w:autoSpaceDE w:val="0"/>
        <w:autoSpaceDN w:val="0"/>
        <w:adjustRightInd w:val="0"/>
        <w:spacing w:after="0" w:line="240" w:lineRule="auto"/>
        <w:rPr>
          <w:color w:val="000000" w:themeColor="text1"/>
          <w:kern w:val="24"/>
          <w:sz w:val="24"/>
          <w:szCs w:val="24"/>
        </w:rPr>
      </w:pPr>
    </w:p>
    <w:p w14:paraId="7B4675F9" w14:textId="77777777" w:rsidR="00E03142" w:rsidRPr="005318B6" w:rsidRDefault="00E03142" w:rsidP="00E03142">
      <w:pPr>
        <w:autoSpaceDE w:val="0"/>
        <w:autoSpaceDN w:val="0"/>
        <w:adjustRightInd w:val="0"/>
        <w:spacing w:after="0" w:line="240" w:lineRule="auto"/>
        <w:rPr>
          <w:color w:val="000000" w:themeColor="text1"/>
          <w:kern w:val="24"/>
          <w:sz w:val="24"/>
          <w:szCs w:val="24"/>
        </w:rPr>
      </w:pPr>
    </w:p>
    <w:p w14:paraId="2AEE5314" w14:textId="77777777" w:rsidR="00B140AE" w:rsidRPr="005318B6" w:rsidRDefault="00B140AE" w:rsidP="00B140AE">
      <w:pPr>
        <w:pBdr>
          <w:top w:val="nil"/>
          <w:left w:val="nil"/>
          <w:bottom w:val="nil"/>
          <w:right w:val="nil"/>
          <w:between w:val="nil"/>
        </w:pBdr>
        <w:spacing w:after="0"/>
        <w:ind w:left="360" w:hanging="360"/>
        <w:rPr>
          <w:rFonts w:ascii="Times New Roman" w:eastAsia="Times New Roman" w:hAnsi="Times New Roman" w:cs="Times New Roman"/>
          <w:i/>
          <w:color w:val="000000" w:themeColor="text1"/>
          <w:sz w:val="24"/>
          <w:szCs w:val="24"/>
        </w:rPr>
      </w:pPr>
    </w:p>
    <w:p w14:paraId="13F5E522" w14:textId="575B8D34" w:rsidR="00B140AE" w:rsidRPr="005318B6" w:rsidRDefault="00B140AE" w:rsidP="00B140AE">
      <w:pPr>
        <w:pBdr>
          <w:top w:val="nil"/>
          <w:left w:val="nil"/>
          <w:bottom w:val="nil"/>
          <w:right w:val="nil"/>
          <w:between w:val="nil"/>
        </w:pBdr>
        <w:ind w:left="360" w:hanging="360"/>
        <w:rPr>
          <w:rFonts w:ascii="Times New Roman" w:eastAsia="Times New Roman" w:hAnsi="Times New Roman" w:cs="Times New Roman"/>
          <w:i/>
          <w:color w:val="000000" w:themeColor="text1"/>
          <w:sz w:val="24"/>
          <w:szCs w:val="24"/>
        </w:rPr>
      </w:pPr>
      <w:r w:rsidRPr="005318B6">
        <w:rPr>
          <w:rFonts w:ascii="Times New Roman" w:eastAsia="Times New Roman" w:hAnsi="Times New Roman" w:cs="Times New Roman"/>
          <w:i/>
          <w:color w:val="000000" w:themeColor="text1"/>
          <w:sz w:val="24"/>
          <w:szCs w:val="24"/>
        </w:rPr>
        <w:t xml:space="preserve">Space for trainers to make their own notes on this. </w:t>
      </w:r>
    </w:p>
    <w:p w14:paraId="61810CB9" w14:textId="77777777" w:rsidR="00B140AE" w:rsidRPr="005318B6" w:rsidRDefault="00B140AE" w:rsidP="00B140AE">
      <w:pPr>
        <w:rPr>
          <w:color w:val="000000" w:themeColor="text1"/>
        </w:rPr>
      </w:pPr>
    </w:p>
    <w:p w14:paraId="722751F9" w14:textId="77777777" w:rsidR="008B14D2" w:rsidRPr="005318B6" w:rsidRDefault="008B14D2">
      <w:pPr>
        <w:spacing w:line="480" w:lineRule="auto"/>
        <w:ind w:firstLine="720"/>
        <w:rPr>
          <w:color w:val="000000" w:themeColor="text1"/>
        </w:rPr>
      </w:pPr>
    </w:p>
    <w:p w14:paraId="00000294" w14:textId="6C50C876" w:rsidR="002361E4" w:rsidRPr="005318B6" w:rsidRDefault="00E20847">
      <w:pPr>
        <w:spacing w:line="480" w:lineRule="auto"/>
        <w:ind w:firstLine="720"/>
        <w:rPr>
          <w:rFonts w:ascii="Times New Roman" w:eastAsia="Times New Roman" w:hAnsi="Times New Roman" w:cs="Times New Roman"/>
          <w:i/>
          <w:color w:val="000000" w:themeColor="text1"/>
          <w:sz w:val="24"/>
          <w:szCs w:val="24"/>
        </w:rPr>
      </w:pPr>
      <w:r w:rsidRPr="005318B6">
        <w:rPr>
          <w:color w:val="000000" w:themeColor="text1"/>
        </w:rPr>
        <w:br w:type="page"/>
      </w:r>
    </w:p>
    <w:p w14:paraId="0000033D" w14:textId="343EC500" w:rsidR="002361E4" w:rsidRPr="005318B6" w:rsidRDefault="00E20847" w:rsidP="00017327">
      <w:pPr>
        <w:pStyle w:val="Heading2"/>
        <w:rPr>
          <w:rFonts w:ascii="Times New Roman" w:eastAsia="Times New Roman" w:hAnsi="Times New Roman" w:cs="Times New Roman"/>
          <w:sz w:val="24"/>
          <w:szCs w:val="24"/>
        </w:rPr>
      </w:pPr>
      <w:bookmarkStart w:id="30" w:name="_Toc83990038"/>
      <w:r w:rsidRPr="005318B6">
        <w:lastRenderedPageBreak/>
        <w:t>Competency Self-Assessment Rubric</w:t>
      </w:r>
      <w:bookmarkEnd w:id="30"/>
    </w:p>
    <w:p w14:paraId="0000033E" w14:textId="77777777" w:rsidR="002361E4" w:rsidRPr="005318B6" w:rsidRDefault="00E20847">
      <w:pPr>
        <w:spacing w:line="240" w:lineRule="auto"/>
        <w:rPr>
          <w:rFonts w:ascii="Times New Roman" w:eastAsia="Times New Roman" w:hAnsi="Times New Roman" w:cs="Times New Roman"/>
          <w:color w:val="000000" w:themeColor="text1"/>
          <w:sz w:val="24"/>
          <w:szCs w:val="24"/>
        </w:rPr>
      </w:pPr>
      <w:r w:rsidRPr="005318B6">
        <w:rPr>
          <w:i/>
          <w:color w:val="000000" w:themeColor="text1"/>
        </w:rPr>
        <w:t>Please self-assess your capabilities for each of the following core competencies: </w:t>
      </w:r>
    </w:p>
    <w:tbl>
      <w:tblPr>
        <w:tblStyle w:val="ab"/>
        <w:tblW w:w="13852" w:type="dxa"/>
        <w:tblLayout w:type="fixed"/>
        <w:tblLook w:val="0400" w:firstRow="0" w:lastRow="0" w:firstColumn="0" w:lastColumn="0" w:noHBand="0" w:noVBand="1"/>
      </w:tblPr>
      <w:tblGrid>
        <w:gridCol w:w="8073"/>
        <w:gridCol w:w="1227"/>
        <w:gridCol w:w="1228"/>
        <w:gridCol w:w="1254"/>
        <w:gridCol w:w="2070"/>
      </w:tblGrid>
      <w:tr w:rsidR="005318B6" w:rsidRPr="005318B6" w14:paraId="1C9DEC2F" w14:textId="77777777" w:rsidTr="003A5540">
        <w:tc>
          <w:tcPr>
            <w:tcW w:w="13852" w:type="dxa"/>
            <w:gridSpan w:val="5"/>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451A4A37" w14:textId="37F9E4E5" w:rsidR="00DB0881" w:rsidRPr="005318B6" w:rsidRDefault="00DB0881" w:rsidP="00174C26">
            <w:pPr>
              <w:spacing w:after="0"/>
              <w:rPr>
                <w:color w:val="000000" w:themeColor="text1"/>
              </w:rPr>
            </w:pPr>
            <w:r w:rsidRPr="005318B6">
              <w:rPr>
                <w:color w:val="000000" w:themeColor="text1"/>
              </w:rPr>
              <w:t xml:space="preserve">Name:                                                                                          Designation:                                                                                             Date : </w:t>
            </w:r>
          </w:p>
        </w:tc>
      </w:tr>
      <w:tr w:rsidR="005318B6" w:rsidRPr="005318B6" w14:paraId="79219C52" w14:textId="77777777" w:rsidTr="003A5540">
        <w:tc>
          <w:tcPr>
            <w:tcW w:w="8073" w:type="dxa"/>
            <w:vMerge w:val="restart"/>
            <w:tcBorders>
              <w:top w:val="single" w:sz="4" w:space="0" w:color="BFBFBF"/>
              <w:left w:val="single" w:sz="4" w:space="0" w:color="BFBFBF"/>
              <w:right w:val="single" w:sz="4" w:space="0" w:color="BFBFBF"/>
            </w:tcBorders>
            <w:tcMar>
              <w:top w:w="0" w:type="dxa"/>
              <w:left w:w="108" w:type="dxa"/>
              <w:bottom w:w="0" w:type="dxa"/>
              <w:right w:w="108" w:type="dxa"/>
            </w:tcMar>
          </w:tcPr>
          <w:p w14:paraId="0000033F" w14:textId="77777777" w:rsidR="00DB0881" w:rsidRPr="005318B6" w:rsidRDefault="00DB0881" w:rsidP="00174C26">
            <w:pPr>
              <w:spacing w:after="0"/>
              <w:rPr>
                <w:color w:val="000000" w:themeColor="text1"/>
              </w:rPr>
            </w:pPr>
            <w:r w:rsidRPr="005318B6">
              <w:rPr>
                <w:color w:val="000000" w:themeColor="text1"/>
              </w:rPr>
              <w:t>Core Competency</w:t>
            </w:r>
          </w:p>
        </w:tc>
        <w:tc>
          <w:tcPr>
            <w:tcW w:w="1227"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40" w14:textId="77777777" w:rsidR="00DB0881" w:rsidRPr="005318B6" w:rsidRDefault="00DB0881" w:rsidP="00174C26">
            <w:pPr>
              <w:spacing w:after="0"/>
              <w:rPr>
                <w:color w:val="000000" w:themeColor="text1"/>
              </w:rPr>
            </w:pPr>
            <w:r w:rsidRPr="005318B6">
              <w:rPr>
                <w:color w:val="000000" w:themeColor="text1"/>
              </w:rPr>
              <w:t>Highly Proficient</w:t>
            </w:r>
          </w:p>
        </w:tc>
        <w:tc>
          <w:tcPr>
            <w:tcW w:w="1228"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41" w14:textId="77777777" w:rsidR="00DB0881" w:rsidRPr="005318B6" w:rsidRDefault="00DB0881" w:rsidP="00174C26">
            <w:pPr>
              <w:spacing w:after="0"/>
              <w:rPr>
                <w:color w:val="000000" w:themeColor="text1"/>
              </w:rPr>
            </w:pPr>
            <w:r w:rsidRPr="005318B6">
              <w:rPr>
                <w:color w:val="000000" w:themeColor="text1"/>
              </w:rPr>
              <w:t>Mildly Proficient</w:t>
            </w:r>
          </w:p>
        </w:tc>
        <w:tc>
          <w:tcPr>
            <w:tcW w:w="1254"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42" w14:textId="77777777" w:rsidR="00DB0881" w:rsidRPr="005318B6" w:rsidRDefault="00DB0881" w:rsidP="00174C26">
            <w:pPr>
              <w:spacing w:after="0"/>
              <w:rPr>
                <w:color w:val="000000" w:themeColor="text1"/>
              </w:rPr>
            </w:pPr>
            <w:r w:rsidRPr="005318B6">
              <w:rPr>
                <w:color w:val="000000" w:themeColor="text1"/>
              </w:rPr>
              <w:t>Low Proficient</w:t>
            </w:r>
          </w:p>
        </w:tc>
        <w:tc>
          <w:tcPr>
            <w:tcW w:w="2070"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43" w14:textId="77777777" w:rsidR="00DB0881" w:rsidRPr="005318B6" w:rsidRDefault="00DB0881" w:rsidP="00174C26">
            <w:pPr>
              <w:spacing w:after="0"/>
              <w:rPr>
                <w:color w:val="000000" w:themeColor="text1"/>
              </w:rPr>
            </w:pPr>
            <w:r w:rsidRPr="005318B6">
              <w:rPr>
                <w:color w:val="000000" w:themeColor="text1"/>
              </w:rPr>
              <w:t>Not Proficient</w:t>
            </w:r>
          </w:p>
        </w:tc>
      </w:tr>
      <w:tr w:rsidR="005318B6" w:rsidRPr="005318B6" w14:paraId="1B95999E" w14:textId="77777777" w:rsidTr="003A5540">
        <w:tc>
          <w:tcPr>
            <w:tcW w:w="8073" w:type="dxa"/>
            <w:vMerge/>
            <w:tcBorders>
              <w:left w:val="single" w:sz="4" w:space="0" w:color="BFBFBF"/>
              <w:bottom w:val="single" w:sz="4" w:space="0" w:color="BFBFBF"/>
              <w:right w:val="single" w:sz="4" w:space="0" w:color="BFBFBF"/>
            </w:tcBorders>
            <w:tcMar>
              <w:top w:w="0" w:type="dxa"/>
              <w:left w:w="108" w:type="dxa"/>
              <w:bottom w:w="0" w:type="dxa"/>
              <w:right w:w="108" w:type="dxa"/>
            </w:tcMar>
          </w:tcPr>
          <w:p w14:paraId="6A4A12C9" w14:textId="77777777" w:rsidR="00DB0881" w:rsidRPr="005318B6" w:rsidRDefault="00DB0881" w:rsidP="00174C26">
            <w:pPr>
              <w:spacing w:after="0"/>
              <w:rPr>
                <w:color w:val="000000" w:themeColor="text1"/>
              </w:rPr>
            </w:pPr>
          </w:p>
        </w:tc>
        <w:tc>
          <w:tcPr>
            <w:tcW w:w="1227"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36BF997D" w14:textId="2F937CC5" w:rsidR="00DB0881" w:rsidRPr="005318B6" w:rsidRDefault="00DB0881" w:rsidP="00174C26">
            <w:pPr>
              <w:spacing w:after="0"/>
              <w:rPr>
                <w:color w:val="000000" w:themeColor="text1"/>
              </w:rPr>
            </w:pPr>
            <w:r w:rsidRPr="005318B6">
              <w:rPr>
                <w:color w:val="000000" w:themeColor="text1"/>
              </w:rPr>
              <w:t xml:space="preserve">Have </w:t>
            </w:r>
            <w:r w:rsidR="00FC5A81" w:rsidRPr="005318B6">
              <w:rPr>
                <w:color w:val="000000" w:themeColor="text1"/>
              </w:rPr>
              <w:t>most</w:t>
            </w:r>
            <w:r w:rsidRPr="005318B6">
              <w:rPr>
                <w:color w:val="000000" w:themeColor="text1"/>
              </w:rPr>
              <w:t xml:space="preserve"> these</w:t>
            </w:r>
          </w:p>
        </w:tc>
        <w:tc>
          <w:tcPr>
            <w:tcW w:w="1228"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6F701C89" w14:textId="05E75A50" w:rsidR="00DB0881" w:rsidRPr="005318B6" w:rsidRDefault="00DB0881" w:rsidP="00174C26">
            <w:pPr>
              <w:spacing w:after="0"/>
              <w:rPr>
                <w:color w:val="000000" w:themeColor="text1"/>
              </w:rPr>
            </w:pPr>
            <w:r w:rsidRPr="005318B6">
              <w:rPr>
                <w:color w:val="000000" w:themeColor="text1"/>
              </w:rPr>
              <w:t xml:space="preserve">have </w:t>
            </w:r>
            <w:r w:rsidR="00FC5A81" w:rsidRPr="005318B6">
              <w:rPr>
                <w:color w:val="000000" w:themeColor="text1"/>
              </w:rPr>
              <w:t>75%of these.</w:t>
            </w:r>
          </w:p>
        </w:tc>
        <w:tc>
          <w:tcPr>
            <w:tcW w:w="1254"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3B03A297" w14:textId="444B9B29" w:rsidR="00DB0881" w:rsidRPr="005318B6" w:rsidRDefault="00DB0881" w:rsidP="00174C26">
            <w:pPr>
              <w:spacing w:after="0"/>
              <w:rPr>
                <w:color w:val="000000" w:themeColor="text1"/>
              </w:rPr>
            </w:pPr>
            <w:r w:rsidRPr="005318B6">
              <w:rPr>
                <w:color w:val="000000" w:themeColor="text1"/>
              </w:rPr>
              <w:t>Have 50% of these</w:t>
            </w:r>
          </w:p>
        </w:tc>
        <w:tc>
          <w:tcPr>
            <w:tcW w:w="2070"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15814736" w14:textId="71B94D0D" w:rsidR="00DB0881" w:rsidRPr="005318B6" w:rsidRDefault="00DB0881" w:rsidP="00174C26">
            <w:pPr>
              <w:spacing w:after="0"/>
              <w:rPr>
                <w:color w:val="000000" w:themeColor="text1"/>
              </w:rPr>
            </w:pPr>
            <w:r w:rsidRPr="005318B6">
              <w:rPr>
                <w:color w:val="000000" w:themeColor="text1"/>
              </w:rPr>
              <w:t>Many are new and yet to be gained</w:t>
            </w:r>
          </w:p>
        </w:tc>
      </w:tr>
      <w:tr w:rsidR="005318B6" w:rsidRPr="005318B6" w14:paraId="1976DE18" w14:textId="77777777" w:rsidTr="003A5540">
        <w:tc>
          <w:tcPr>
            <w:tcW w:w="8073"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45" w14:textId="5646401C" w:rsidR="002361E4" w:rsidRPr="005318B6" w:rsidRDefault="00174C26" w:rsidP="00174C26">
            <w:pPr>
              <w:spacing w:after="0"/>
              <w:rPr>
                <w:color w:val="000000" w:themeColor="text1"/>
              </w:rPr>
            </w:pPr>
            <w:r w:rsidRPr="005318B6">
              <w:rPr>
                <w:color w:val="000000" w:themeColor="text1"/>
              </w:rPr>
              <w:t xml:space="preserve">Education Expertise: </w:t>
            </w:r>
            <w:r w:rsidR="00DB0881" w:rsidRPr="005318B6">
              <w:rPr>
                <w:color w:val="000000" w:themeColor="text1"/>
              </w:rPr>
              <w:t>Knowledge of the</w:t>
            </w:r>
            <w:r w:rsidRPr="005318B6">
              <w:rPr>
                <w:color w:val="000000" w:themeColor="text1"/>
              </w:rPr>
              <w:t xml:space="preserve"> Education Policy Development, School Management, Develop Self and Others, Decision Making</w:t>
            </w:r>
          </w:p>
        </w:tc>
        <w:tc>
          <w:tcPr>
            <w:tcW w:w="1227"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46" w14:textId="77777777" w:rsidR="002361E4" w:rsidRPr="005318B6" w:rsidRDefault="002361E4">
            <w:pPr>
              <w:spacing w:after="0" w:line="240" w:lineRule="auto"/>
              <w:rPr>
                <w:color w:val="000000" w:themeColor="text1"/>
              </w:rPr>
            </w:pPr>
          </w:p>
        </w:tc>
        <w:tc>
          <w:tcPr>
            <w:tcW w:w="1228"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47" w14:textId="77777777" w:rsidR="002361E4" w:rsidRPr="005318B6" w:rsidRDefault="002361E4">
            <w:pPr>
              <w:spacing w:after="0" w:line="240" w:lineRule="auto"/>
              <w:rPr>
                <w:color w:val="000000" w:themeColor="text1"/>
              </w:rPr>
            </w:pPr>
          </w:p>
        </w:tc>
        <w:tc>
          <w:tcPr>
            <w:tcW w:w="1254"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48" w14:textId="77777777" w:rsidR="002361E4" w:rsidRPr="005318B6" w:rsidRDefault="002361E4">
            <w:pPr>
              <w:spacing w:after="0" w:line="240" w:lineRule="auto"/>
              <w:rPr>
                <w:color w:val="000000" w:themeColor="text1"/>
              </w:rPr>
            </w:pPr>
          </w:p>
        </w:tc>
        <w:tc>
          <w:tcPr>
            <w:tcW w:w="2070"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49" w14:textId="77777777" w:rsidR="002361E4" w:rsidRPr="005318B6" w:rsidRDefault="002361E4">
            <w:pPr>
              <w:spacing w:after="0" w:line="240" w:lineRule="auto"/>
              <w:rPr>
                <w:color w:val="000000" w:themeColor="text1"/>
              </w:rPr>
            </w:pPr>
          </w:p>
        </w:tc>
      </w:tr>
      <w:tr w:rsidR="005318B6" w:rsidRPr="005318B6" w14:paraId="0032EC34" w14:textId="77777777" w:rsidTr="003A5540">
        <w:tc>
          <w:tcPr>
            <w:tcW w:w="8073"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4B" w14:textId="3942C57B" w:rsidR="002361E4" w:rsidRPr="005318B6" w:rsidRDefault="00DB0881" w:rsidP="00174C26">
            <w:pPr>
              <w:spacing w:after="0"/>
              <w:rPr>
                <w:color w:val="000000" w:themeColor="text1"/>
              </w:rPr>
            </w:pPr>
            <w:r w:rsidRPr="005318B6">
              <w:rPr>
                <w:color w:val="000000" w:themeColor="text1"/>
              </w:rPr>
              <w:t>Knowledge of education system, policies, rules, and norms: Familiar with the Knowledge and understanding of Afghanistan education law and procedures, Knowledge of National Education Strategic Plan, Sound understanding of MOE education policies, SOPs, guidelines, and forms.</w:t>
            </w:r>
          </w:p>
        </w:tc>
        <w:tc>
          <w:tcPr>
            <w:tcW w:w="1227"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4C" w14:textId="77777777" w:rsidR="002361E4" w:rsidRPr="005318B6" w:rsidRDefault="002361E4" w:rsidP="00174C26">
            <w:pPr>
              <w:spacing w:after="0"/>
              <w:rPr>
                <w:color w:val="000000" w:themeColor="text1"/>
              </w:rPr>
            </w:pPr>
          </w:p>
        </w:tc>
        <w:tc>
          <w:tcPr>
            <w:tcW w:w="1228"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4D" w14:textId="77777777" w:rsidR="002361E4" w:rsidRPr="005318B6" w:rsidRDefault="002361E4" w:rsidP="00174C26">
            <w:pPr>
              <w:spacing w:after="0"/>
              <w:rPr>
                <w:color w:val="000000" w:themeColor="text1"/>
              </w:rPr>
            </w:pPr>
          </w:p>
        </w:tc>
        <w:tc>
          <w:tcPr>
            <w:tcW w:w="1254"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4E" w14:textId="77777777" w:rsidR="002361E4" w:rsidRPr="005318B6" w:rsidRDefault="002361E4" w:rsidP="00174C26">
            <w:pPr>
              <w:spacing w:after="0"/>
              <w:rPr>
                <w:color w:val="000000" w:themeColor="text1"/>
              </w:rPr>
            </w:pPr>
          </w:p>
        </w:tc>
        <w:tc>
          <w:tcPr>
            <w:tcW w:w="2070"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4F" w14:textId="77777777" w:rsidR="002361E4" w:rsidRPr="005318B6" w:rsidRDefault="002361E4" w:rsidP="00174C26">
            <w:pPr>
              <w:spacing w:after="0"/>
              <w:rPr>
                <w:color w:val="000000" w:themeColor="text1"/>
              </w:rPr>
            </w:pPr>
          </w:p>
        </w:tc>
      </w:tr>
      <w:tr w:rsidR="005318B6" w:rsidRPr="005318B6" w14:paraId="3C9C442F" w14:textId="77777777" w:rsidTr="003A5540">
        <w:tc>
          <w:tcPr>
            <w:tcW w:w="8073"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60ACBFCC" w14:textId="0185AF73" w:rsidR="0043357A" w:rsidRPr="005318B6" w:rsidRDefault="0043357A" w:rsidP="0043357A">
            <w:pPr>
              <w:spacing w:after="0"/>
              <w:rPr>
                <w:rFonts w:asciiTheme="minorHAnsi" w:eastAsia="Times New Roman" w:hAnsiTheme="minorHAnsi" w:cstheme="minorHAnsi"/>
                <w:color w:val="000000" w:themeColor="text1"/>
              </w:rPr>
            </w:pPr>
            <w:r w:rsidRPr="00090DA4">
              <w:rPr>
                <w:rFonts w:asciiTheme="minorHAnsi" w:eastAsia="Times New Roman" w:hAnsiTheme="minorHAnsi" w:cstheme="minorHAnsi"/>
                <w:color w:val="000000" w:themeColor="text1"/>
                <w:highlight w:val="white"/>
              </w:rPr>
              <w:t>Problem solving and decision making</w:t>
            </w:r>
            <w:r w:rsidRPr="005318B6">
              <w:rPr>
                <w:rFonts w:asciiTheme="minorHAnsi" w:eastAsia="Times New Roman" w:hAnsiTheme="minorHAnsi" w:cstheme="minorHAnsi"/>
                <w:color w:val="000000" w:themeColor="text1"/>
              </w:rPr>
              <w:t>: Creative and Innovative Thinking, System &amp; Strategic Thinking, Self-Awareness &amp; Management, Social Awareness and Management</w:t>
            </w:r>
          </w:p>
          <w:p w14:paraId="755AE5AE" w14:textId="19B42468" w:rsidR="0043357A" w:rsidRPr="005318B6" w:rsidRDefault="0043357A" w:rsidP="0043357A">
            <w:pPr>
              <w:spacing w:after="0"/>
              <w:rPr>
                <w:rFonts w:asciiTheme="minorHAnsi" w:eastAsia="Times New Roman" w:hAnsiTheme="minorHAnsi" w:cstheme="minorHAnsi"/>
                <w:color w:val="000000" w:themeColor="text1"/>
              </w:rPr>
            </w:pPr>
            <w:r w:rsidRPr="005318B6">
              <w:rPr>
                <w:rFonts w:asciiTheme="minorHAnsi" w:eastAsia="Times New Roman" w:hAnsiTheme="minorHAnsi" w:cstheme="minorHAnsi"/>
                <w:color w:val="000000" w:themeColor="text1"/>
              </w:rPr>
              <w:t>Active listening, Logical and Critical Communication, Analytical Skills</w:t>
            </w:r>
            <w:r w:rsidR="00FC5A81" w:rsidRPr="005318B6">
              <w:rPr>
                <w:rFonts w:asciiTheme="minorHAnsi" w:eastAsia="Times New Roman" w:hAnsiTheme="minorHAnsi" w:cstheme="minorHAnsi"/>
                <w:color w:val="000000" w:themeColor="text1"/>
              </w:rPr>
              <w:t xml:space="preserve">, </w:t>
            </w:r>
            <w:r w:rsidRPr="005318B6">
              <w:rPr>
                <w:rFonts w:asciiTheme="minorHAnsi" w:eastAsia="Times New Roman" w:hAnsiTheme="minorHAnsi" w:cstheme="minorHAnsi"/>
                <w:color w:val="000000" w:themeColor="text1"/>
              </w:rPr>
              <w:t>Negotiation Skills</w:t>
            </w:r>
          </w:p>
          <w:p w14:paraId="00000350" w14:textId="3B2A3DAC" w:rsidR="002361E4" w:rsidRPr="005318B6" w:rsidRDefault="0043357A" w:rsidP="0043357A">
            <w:pPr>
              <w:spacing w:after="0"/>
              <w:rPr>
                <w:color w:val="000000" w:themeColor="text1"/>
              </w:rPr>
            </w:pPr>
            <w:r w:rsidRPr="005318B6">
              <w:rPr>
                <w:rFonts w:asciiTheme="minorHAnsi" w:eastAsia="Times New Roman" w:hAnsiTheme="minorHAnsi" w:cstheme="minorHAnsi"/>
                <w:color w:val="000000" w:themeColor="text1"/>
              </w:rPr>
              <w:t>Honesty and commitment to the profession.</w:t>
            </w:r>
          </w:p>
        </w:tc>
        <w:tc>
          <w:tcPr>
            <w:tcW w:w="1227"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51" w14:textId="77777777" w:rsidR="002361E4" w:rsidRPr="005318B6" w:rsidRDefault="002361E4" w:rsidP="00174C26">
            <w:pPr>
              <w:spacing w:after="0"/>
              <w:rPr>
                <w:color w:val="000000" w:themeColor="text1"/>
              </w:rPr>
            </w:pPr>
          </w:p>
        </w:tc>
        <w:tc>
          <w:tcPr>
            <w:tcW w:w="1228"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52" w14:textId="77777777" w:rsidR="002361E4" w:rsidRPr="005318B6" w:rsidRDefault="002361E4" w:rsidP="00174C26">
            <w:pPr>
              <w:spacing w:after="0"/>
              <w:rPr>
                <w:color w:val="000000" w:themeColor="text1"/>
              </w:rPr>
            </w:pPr>
          </w:p>
        </w:tc>
        <w:tc>
          <w:tcPr>
            <w:tcW w:w="1254"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53" w14:textId="77777777" w:rsidR="002361E4" w:rsidRPr="005318B6" w:rsidRDefault="002361E4" w:rsidP="00174C26">
            <w:pPr>
              <w:spacing w:after="0"/>
              <w:rPr>
                <w:color w:val="000000" w:themeColor="text1"/>
              </w:rPr>
            </w:pPr>
          </w:p>
        </w:tc>
        <w:tc>
          <w:tcPr>
            <w:tcW w:w="2070"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54" w14:textId="77777777" w:rsidR="002361E4" w:rsidRPr="005318B6" w:rsidRDefault="002361E4" w:rsidP="00174C26">
            <w:pPr>
              <w:spacing w:after="0"/>
              <w:rPr>
                <w:color w:val="000000" w:themeColor="text1"/>
              </w:rPr>
            </w:pPr>
          </w:p>
        </w:tc>
      </w:tr>
      <w:tr w:rsidR="005318B6" w:rsidRPr="005318B6" w14:paraId="51F088E1" w14:textId="77777777" w:rsidTr="003A5540">
        <w:tc>
          <w:tcPr>
            <w:tcW w:w="8073"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3751B26D" w14:textId="06A150A6" w:rsidR="00FC5A81" w:rsidRPr="005318B6" w:rsidRDefault="00FC5A81" w:rsidP="00FC5A81">
            <w:pPr>
              <w:spacing w:after="0"/>
              <w:rPr>
                <w:color w:val="000000" w:themeColor="text1"/>
              </w:rPr>
            </w:pPr>
            <w:r w:rsidRPr="005318B6">
              <w:rPr>
                <w:color w:val="000000" w:themeColor="text1"/>
              </w:rPr>
              <w:t>Working effectively with others: Honesty and Integrity, Empathy, Adaptability, Flexibility</w:t>
            </w:r>
          </w:p>
          <w:p w14:paraId="00000356" w14:textId="0FC92FEF" w:rsidR="002361E4" w:rsidRPr="005318B6" w:rsidRDefault="00FC5A81" w:rsidP="00FC5A81">
            <w:pPr>
              <w:spacing w:after="0"/>
              <w:rPr>
                <w:color w:val="000000" w:themeColor="text1"/>
              </w:rPr>
            </w:pPr>
            <w:r w:rsidRPr="005318B6">
              <w:rPr>
                <w:color w:val="000000" w:themeColor="text1"/>
              </w:rPr>
              <w:t>Active listening, Influencing, Teamwork, Effective oral communication, Building community relationship, Negotiation, and conflict management</w:t>
            </w:r>
          </w:p>
        </w:tc>
        <w:tc>
          <w:tcPr>
            <w:tcW w:w="1227"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57" w14:textId="77777777" w:rsidR="002361E4" w:rsidRPr="005318B6" w:rsidRDefault="002361E4" w:rsidP="00174C26">
            <w:pPr>
              <w:spacing w:after="0"/>
              <w:rPr>
                <w:color w:val="000000" w:themeColor="text1"/>
              </w:rPr>
            </w:pPr>
          </w:p>
        </w:tc>
        <w:tc>
          <w:tcPr>
            <w:tcW w:w="1228"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58" w14:textId="77777777" w:rsidR="002361E4" w:rsidRPr="005318B6" w:rsidRDefault="002361E4" w:rsidP="00174C26">
            <w:pPr>
              <w:spacing w:after="0"/>
              <w:rPr>
                <w:color w:val="000000" w:themeColor="text1"/>
              </w:rPr>
            </w:pPr>
          </w:p>
        </w:tc>
        <w:tc>
          <w:tcPr>
            <w:tcW w:w="1254"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59" w14:textId="77777777" w:rsidR="002361E4" w:rsidRPr="005318B6" w:rsidRDefault="002361E4" w:rsidP="00174C26">
            <w:pPr>
              <w:spacing w:after="0"/>
              <w:rPr>
                <w:color w:val="000000" w:themeColor="text1"/>
              </w:rPr>
            </w:pPr>
          </w:p>
        </w:tc>
        <w:tc>
          <w:tcPr>
            <w:tcW w:w="2070"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5A" w14:textId="77777777" w:rsidR="002361E4" w:rsidRPr="005318B6" w:rsidRDefault="002361E4" w:rsidP="00174C26">
            <w:pPr>
              <w:spacing w:after="0"/>
              <w:rPr>
                <w:color w:val="000000" w:themeColor="text1"/>
              </w:rPr>
            </w:pPr>
          </w:p>
        </w:tc>
      </w:tr>
      <w:tr w:rsidR="005318B6" w:rsidRPr="005318B6" w14:paraId="13C004BF" w14:textId="77777777" w:rsidTr="003A5540">
        <w:tc>
          <w:tcPr>
            <w:tcW w:w="8073"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5C" w14:textId="4053F6E8" w:rsidR="002361E4" w:rsidRPr="005318B6" w:rsidRDefault="00FC5A81" w:rsidP="00174C26">
            <w:pPr>
              <w:spacing w:after="0"/>
              <w:rPr>
                <w:color w:val="000000" w:themeColor="text1"/>
              </w:rPr>
            </w:pPr>
            <w:r w:rsidRPr="005318B6">
              <w:rPr>
                <w:color w:val="000000" w:themeColor="text1"/>
              </w:rPr>
              <w:t>Knowledge of teaching-learning methodologies: Knowledge of multiple teaching methods and instructional strategies to engage students in learning process effectively.</w:t>
            </w:r>
          </w:p>
        </w:tc>
        <w:tc>
          <w:tcPr>
            <w:tcW w:w="1227"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5D" w14:textId="77777777" w:rsidR="002361E4" w:rsidRPr="005318B6" w:rsidRDefault="002361E4" w:rsidP="00174C26">
            <w:pPr>
              <w:spacing w:after="0"/>
              <w:rPr>
                <w:color w:val="000000" w:themeColor="text1"/>
              </w:rPr>
            </w:pPr>
          </w:p>
        </w:tc>
        <w:tc>
          <w:tcPr>
            <w:tcW w:w="1228"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5E" w14:textId="77777777" w:rsidR="002361E4" w:rsidRPr="005318B6" w:rsidRDefault="002361E4" w:rsidP="00174C26">
            <w:pPr>
              <w:spacing w:after="0"/>
              <w:rPr>
                <w:color w:val="000000" w:themeColor="text1"/>
              </w:rPr>
            </w:pPr>
          </w:p>
        </w:tc>
        <w:tc>
          <w:tcPr>
            <w:tcW w:w="1254"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5F" w14:textId="77777777" w:rsidR="002361E4" w:rsidRPr="005318B6" w:rsidRDefault="002361E4" w:rsidP="00174C26">
            <w:pPr>
              <w:spacing w:after="0"/>
              <w:rPr>
                <w:color w:val="000000" w:themeColor="text1"/>
              </w:rPr>
            </w:pPr>
          </w:p>
        </w:tc>
        <w:tc>
          <w:tcPr>
            <w:tcW w:w="2070"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60" w14:textId="77777777" w:rsidR="002361E4" w:rsidRPr="005318B6" w:rsidRDefault="002361E4" w:rsidP="00174C26">
            <w:pPr>
              <w:spacing w:after="0"/>
              <w:rPr>
                <w:color w:val="000000" w:themeColor="text1"/>
              </w:rPr>
            </w:pPr>
          </w:p>
        </w:tc>
      </w:tr>
      <w:tr w:rsidR="005318B6" w:rsidRPr="005318B6" w14:paraId="5B3967C9" w14:textId="77777777" w:rsidTr="003A5540">
        <w:tc>
          <w:tcPr>
            <w:tcW w:w="8073"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68" w14:textId="1BAB2A33" w:rsidR="002361E4" w:rsidRPr="005318B6" w:rsidRDefault="00FC5A81" w:rsidP="00FC5A81">
            <w:pPr>
              <w:spacing w:after="0"/>
              <w:rPr>
                <w:color w:val="000000" w:themeColor="text1"/>
              </w:rPr>
            </w:pPr>
            <w:r w:rsidRPr="005318B6">
              <w:rPr>
                <w:color w:val="000000" w:themeColor="text1"/>
              </w:rPr>
              <w:t>Knowledge of (inclusive) pedagogy: Knowledge of Pedagogical Approaches, Knowledge of learning and teaching processes, Knowledge of learning theories, Positive and conducive learning environment setting, Child Psychology Impartiality and fairness</w:t>
            </w:r>
          </w:p>
        </w:tc>
        <w:tc>
          <w:tcPr>
            <w:tcW w:w="1227"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69" w14:textId="77777777" w:rsidR="002361E4" w:rsidRPr="005318B6" w:rsidRDefault="002361E4" w:rsidP="00174C26">
            <w:pPr>
              <w:spacing w:after="0"/>
              <w:rPr>
                <w:color w:val="000000" w:themeColor="text1"/>
              </w:rPr>
            </w:pPr>
          </w:p>
        </w:tc>
        <w:tc>
          <w:tcPr>
            <w:tcW w:w="1228"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6A" w14:textId="77777777" w:rsidR="002361E4" w:rsidRPr="005318B6" w:rsidRDefault="002361E4" w:rsidP="00174C26">
            <w:pPr>
              <w:spacing w:after="0"/>
              <w:rPr>
                <w:color w:val="000000" w:themeColor="text1"/>
              </w:rPr>
            </w:pPr>
          </w:p>
        </w:tc>
        <w:tc>
          <w:tcPr>
            <w:tcW w:w="1254"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6B" w14:textId="77777777" w:rsidR="002361E4" w:rsidRPr="005318B6" w:rsidRDefault="002361E4" w:rsidP="00174C26">
            <w:pPr>
              <w:spacing w:after="0"/>
              <w:rPr>
                <w:color w:val="000000" w:themeColor="text1"/>
              </w:rPr>
            </w:pPr>
          </w:p>
        </w:tc>
        <w:tc>
          <w:tcPr>
            <w:tcW w:w="2070"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6C" w14:textId="77777777" w:rsidR="002361E4" w:rsidRPr="005318B6" w:rsidRDefault="002361E4" w:rsidP="00174C26">
            <w:pPr>
              <w:spacing w:after="0"/>
              <w:rPr>
                <w:color w:val="000000" w:themeColor="text1"/>
              </w:rPr>
            </w:pPr>
          </w:p>
        </w:tc>
      </w:tr>
      <w:tr w:rsidR="005318B6" w:rsidRPr="005318B6" w14:paraId="444F69B4" w14:textId="77777777" w:rsidTr="003A5540">
        <w:tc>
          <w:tcPr>
            <w:tcW w:w="8073" w:type="dxa"/>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6E" w14:textId="1B1560E8" w:rsidR="00FC5A81" w:rsidRPr="005318B6" w:rsidRDefault="00FC5A81" w:rsidP="00174C26">
            <w:pPr>
              <w:spacing w:after="0"/>
              <w:rPr>
                <w:color w:val="000000" w:themeColor="text1"/>
              </w:rPr>
            </w:pPr>
            <w:r w:rsidRPr="005318B6">
              <w:rPr>
                <w:color w:val="000000" w:themeColor="text1"/>
              </w:rPr>
              <w:t>Which of these competencies I will acquire/improve before next self-evaluation</w:t>
            </w:r>
          </w:p>
        </w:tc>
        <w:tc>
          <w:tcPr>
            <w:tcW w:w="5779" w:type="dxa"/>
            <w:gridSpan w:val="4"/>
            <w:tcBorders>
              <w:top w:val="single" w:sz="4" w:space="0" w:color="BFBFBF"/>
              <w:left w:val="single" w:sz="4" w:space="0" w:color="BFBFBF"/>
              <w:bottom w:val="single" w:sz="4" w:space="0" w:color="BFBFBF"/>
              <w:right w:val="single" w:sz="4" w:space="0" w:color="BFBFBF"/>
            </w:tcBorders>
            <w:tcMar>
              <w:top w:w="0" w:type="dxa"/>
              <w:left w:w="108" w:type="dxa"/>
              <w:bottom w:w="0" w:type="dxa"/>
              <w:right w:w="108" w:type="dxa"/>
            </w:tcMar>
          </w:tcPr>
          <w:p w14:paraId="00000372" w14:textId="77777777" w:rsidR="00FC5A81" w:rsidRPr="005318B6" w:rsidRDefault="00FC5A81" w:rsidP="00174C26">
            <w:pPr>
              <w:spacing w:after="0"/>
              <w:rPr>
                <w:color w:val="000000" w:themeColor="text1"/>
              </w:rPr>
            </w:pPr>
          </w:p>
        </w:tc>
      </w:tr>
    </w:tbl>
    <w:p w14:paraId="00000373" w14:textId="77777777" w:rsidR="002361E4" w:rsidRPr="005318B6" w:rsidRDefault="002361E4">
      <w:pPr>
        <w:spacing w:line="480" w:lineRule="auto"/>
        <w:rPr>
          <w:rFonts w:ascii="Times New Roman" w:eastAsia="Times New Roman" w:hAnsi="Times New Roman" w:cs="Times New Roman"/>
          <w:b/>
          <w:color w:val="000000" w:themeColor="text1"/>
          <w:sz w:val="24"/>
          <w:szCs w:val="24"/>
        </w:rPr>
      </w:pPr>
    </w:p>
    <w:sectPr w:rsidR="002361E4" w:rsidRPr="005318B6">
      <w:headerReference w:type="default" r:id="rId180"/>
      <w:footerReference w:type="default" r:id="rId181"/>
      <w:pgSz w:w="15840" w:h="12240" w:orient="landscape"/>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68F5A6" w14:textId="77777777" w:rsidR="003D5BDD" w:rsidRDefault="003D5BDD">
      <w:pPr>
        <w:spacing w:after="0" w:line="240" w:lineRule="auto"/>
      </w:pPr>
      <w:r>
        <w:separator/>
      </w:r>
    </w:p>
  </w:endnote>
  <w:endnote w:type="continuationSeparator" w:id="0">
    <w:p w14:paraId="2166F833" w14:textId="77777777" w:rsidR="003D5BDD" w:rsidRDefault="003D5B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Neue">
    <w:altName w:val="Arial"/>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Open Sans">
    <w:altName w:val="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380" w14:textId="282178F3" w:rsidR="002361E4" w:rsidRPr="004665E0" w:rsidRDefault="004665E0">
    <w:pPr>
      <w:pBdr>
        <w:top w:val="nil"/>
        <w:left w:val="nil"/>
        <w:bottom w:val="nil"/>
        <w:right w:val="nil"/>
        <w:between w:val="nil"/>
      </w:pBdr>
      <w:tabs>
        <w:tab w:val="center" w:pos="4680"/>
        <w:tab w:val="right" w:pos="9360"/>
      </w:tabs>
      <w:spacing w:after="0" w:line="240" w:lineRule="auto"/>
      <w:rPr>
        <w:rFonts w:ascii="Times New Roman" w:hAnsi="Times New Roman" w:cs="Times New Roman"/>
        <w:color w:val="000000"/>
        <w:sz w:val="16"/>
        <w:szCs w:val="16"/>
      </w:rPr>
    </w:pPr>
    <w:r w:rsidRPr="004665E0">
      <w:rPr>
        <w:rFonts w:ascii="Times New Roman" w:eastAsia="Times New Roman" w:hAnsi="Times New Roman" w:cs="Times New Roman"/>
        <w:b/>
        <w:color w:val="000000" w:themeColor="text1"/>
        <w:sz w:val="16"/>
        <w:szCs w:val="16"/>
      </w:rPr>
      <w:t xml:space="preserve">Trainer’s / Facilitator’s Guide. </w:t>
    </w:r>
    <w:r w:rsidRPr="004665E0">
      <w:rPr>
        <w:rFonts w:ascii="Times New Roman" w:hAnsi="Times New Roman" w:cs="Times New Roman"/>
        <w:color w:val="000000"/>
        <w:sz w:val="16"/>
        <w:szCs w:val="16"/>
      </w:rPr>
      <w:ptab w:relativeTo="margin" w:alignment="center" w:leader="none"/>
    </w:r>
    <w:r w:rsidRPr="004665E0">
      <w:rPr>
        <w:rFonts w:ascii="Times New Roman" w:hAnsi="Times New Roman" w:cs="Times New Roman"/>
        <w:color w:val="000000"/>
        <w:sz w:val="16"/>
        <w:szCs w:val="16"/>
      </w:rPr>
      <w:t xml:space="preserve">A4 </w:t>
    </w:r>
    <w:r w:rsidRPr="004665E0">
      <w:rPr>
        <w:rFonts w:ascii="Times New Roman" w:eastAsia="Times New Roman" w:hAnsi="Times New Roman" w:cs="Times New Roman"/>
        <w:b/>
        <w:color w:val="000000" w:themeColor="text1"/>
        <w:sz w:val="16"/>
        <w:szCs w:val="16"/>
      </w:rPr>
      <w:t>Module: Inclusive School</w:t>
    </w:r>
    <w:r>
      <w:rPr>
        <w:rFonts w:ascii="Times New Roman" w:hAnsi="Times New Roman" w:cs="Times New Roman"/>
        <w:color w:val="000000"/>
        <w:sz w:val="16"/>
        <w:szCs w:val="16"/>
      </w:rPr>
      <w:t xml:space="preserve">                                                                                                        Participants: Provincial and District Professional Development Members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67FC4E" w14:textId="77777777" w:rsidR="003D5BDD" w:rsidRDefault="003D5BDD">
      <w:pPr>
        <w:spacing w:after="0" w:line="240" w:lineRule="auto"/>
      </w:pPr>
      <w:r>
        <w:separator/>
      </w:r>
    </w:p>
  </w:footnote>
  <w:footnote w:type="continuationSeparator" w:id="0">
    <w:p w14:paraId="2301CD4D" w14:textId="77777777" w:rsidR="003D5BDD" w:rsidRDefault="003D5B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5411138"/>
      <w:docPartObj>
        <w:docPartGallery w:val="Page Numbers (Top of Page)"/>
        <w:docPartUnique/>
      </w:docPartObj>
    </w:sdtPr>
    <w:sdtEndPr>
      <w:rPr>
        <w:noProof/>
      </w:rPr>
    </w:sdtEndPr>
    <w:sdtContent>
      <w:p w14:paraId="03DD1214" w14:textId="6EEA106E" w:rsidR="00046EE0" w:rsidRDefault="00046EE0">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0000037E" w14:textId="13CEE969" w:rsidR="002361E4" w:rsidRDefault="002361E4" w:rsidP="00E62E28">
    <w:pPr>
      <w:pBdr>
        <w:top w:val="nil"/>
        <w:left w:val="nil"/>
        <w:bottom w:val="nil"/>
        <w:right w:val="nil"/>
        <w:between w:val="nil"/>
      </w:pBdr>
      <w:tabs>
        <w:tab w:val="center" w:pos="4680"/>
        <w:tab w:val="right" w:pos="9360"/>
      </w:tabs>
      <w:spacing w:after="0" w:line="240" w:lineRule="auto"/>
      <w:jc w:val="center"/>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C3E7060"/>
    <w:lvl w:ilvl="0">
      <w:numFmt w:val="bullet"/>
      <w:lvlText w:val="*"/>
      <w:lvlJc w:val="left"/>
    </w:lvl>
  </w:abstractNum>
  <w:abstractNum w:abstractNumId="1" w15:restartNumberingAfterBreak="0">
    <w:nsid w:val="01287DC4"/>
    <w:multiLevelType w:val="hybridMultilevel"/>
    <w:tmpl w:val="308A6732"/>
    <w:lvl w:ilvl="0" w:tplc="FC3E7060">
      <w:numFmt w:val="bullet"/>
      <w:lvlText w:val="•"/>
      <w:lvlJc w:val="left"/>
      <w:pPr>
        <w:ind w:left="720" w:hanging="360"/>
      </w:pPr>
      <w:rPr>
        <w:rFonts w:ascii="Arial" w:hAnsi="Arial" w:cs="Aria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8693C86"/>
    <w:multiLevelType w:val="multilevel"/>
    <w:tmpl w:val="36E2C456"/>
    <w:lvl w:ilvl="0">
      <w:start w:val="1"/>
      <w:numFmt w:val="decimal"/>
      <w:pStyle w:val="ListBullet"/>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1D3B0C5A"/>
    <w:multiLevelType w:val="hybridMultilevel"/>
    <w:tmpl w:val="22047252"/>
    <w:lvl w:ilvl="0" w:tplc="1D4A124C">
      <w:start w:val="1"/>
      <w:numFmt w:val="bullet"/>
      <w:lvlText w:val="•"/>
      <w:lvlJc w:val="left"/>
      <w:pPr>
        <w:tabs>
          <w:tab w:val="num" w:pos="720"/>
        </w:tabs>
        <w:ind w:left="720" w:hanging="360"/>
      </w:pPr>
      <w:rPr>
        <w:rFonts w:ascii="Arial" w:hAnsi="Arial" w:hint="default"/>
      </w:rPr>
    </w:lvl>
    <w:lvl w:ilvl="1" w:tplc="61B0FC10">
      <w:numFmt w:val="bullet"/>
      <w:lvlText w:val="•"/>
      <w:lvlJc w:val="left"/>
      <w:pPr>
        <w:tabs>
          <w:tab w:val="num" w:pos="1440"/>
        </w:tabs>
        <w:ind w:left="1440" w:hanging="360"/>
      </w:pPr>
      <w:rPr>
        <w:rFonts w:ascii="Arial" w:hAnsi="Arial" w:hint="default"/>
      </w:rPr>
    </w:lvl>
    <w:lvl w:ilvl="2" w:tplc="742C6102" w:tentative="1">
      <w:start w:val="1"/>
      <w:numFmt w:val="bullet"/>
      <w:lvlText w:val="•"/>
      <w:lvlJc w:val="left"/>
      <w:pPr>
        <w:tabs>
          <w:tab w:val="num" w:pos="2160"/>
        </w:tabs>
        <w:ind w:left="2160" w:hanging="360"/>
      </w:pPr>
      <w:rPr>
        <w:rFonts w:ascii="Arial" w:hAnsi="Arial" w:hint="default"/>
      </w:rPr>
    </w:lvl>
    <w:lvl w:ilvl="3" w:tplc="108E7CE4" w:tentative="1">
      <w:start w:val="1"/>
      <w:numFmt w:val="bullet"/>
      <w:lvlText w:val="•"/>
      <w:lvlJc w:val="left"/>
      <w:pPr>
        <w:tabs>
          <w:tab w:val="num" w:pos="2880"/>
        </w:tabs>
        <w:ind w:left="2880" w:hanging="360"/>
      </w:pPr>
      <w:rPr>
        <w:rFonts w:ascii="Arial" w:hAnsi="Arial" w:hint="default"/>
      </w:rPr>
    </w:lvl>
    <w:lvl w:ilvl="4" w:tplc="B7104F06" w:tentative="1">
      <w:start w:val="1"/>
      <w:numFmt w:val="bullet"/>
      <w:lvlText w:val="•"/>
      <w:lvlJc w:val="left"/>
      <w:pPr>
        <w:tabs>
          <w:tab w:val="num" w:pos="3600"/>
        </w:tabs>
        <w:ind w:left="3600" w:hanging="360"/>
      </w:pPr>
      <w:rPr>
        <w:rFonts w:ascii="Arial" w:hAnsi="Arial" w:hint="default"/>
      </w:rPr>
    </w:lvl>
    <w:lvl w:ilvl="5" w:tplc="2FA4F748" w:tentative="1">
      <w:start w:val="1"/>
      <w:numFmt w:val="bullet"/>
      <w:lvlText w:val="•"/>
      <w:lvlJc w:val="left"/>
      <w:pPr>
        <w:tabs>
          <w:tab w:val="num" w:pos="4320"/>
        </w:tabs>
        <w:ind w:left="4320" w:hanging="360"/>
      </w:pPr>
      <w:rPr>
        <w:rFonts w:ascii="Arial" w:hAnsi="Arial" w:hint="default"/>
      </w:rPr>
    </w:lvl>
    <w:lvl w:ilvl="6" w:tplc="18549830" w:tentative="1">
      <w:start w:val="1"/>
      <w:numFmt w:val="bullet"/>
      <w:lvlText w:val="•"/>
      <w:lvlJc w:val="left"/>
      <w:pPr>
        <w:tabs>
          <w:tab w:val="num" w:pos="5040"/>
        </w:tabs>
        <w:ind w:left="5040" w:hanging="360"/>
      </w:pPr>
      <w:rPr>
        <w:rFonts w:ascii="Arial" w:hAnsi="Arial" w:hint="default"/>
      </w:rPr>
    </w:lvl>
    <w:lvl w:ilvl="7" w:tplc="DA405966" w:tentative="1">
      <w:start w:val="1"/>
      <w:numFmt w:val="bullet"/>
      <w:lvlText w:val="•"/>
      <w:lvlJc w:val="left"/>
      <w:pPr>
        <w:tabs>
          <w:tab w:val="num" w:pos="5760"/>
        </w:tabs>
        <w:ind w:left="5760" w:hanging="360"/>
      </w:pPr>
      <w:rPr>
        <w:rFonts w:ascii="Arial" w:hAnsi="Arial" w:hint="default"/>
      </w:rPr>
    </w:lvl>
    <w:lvl w:ilvl="8" w:tplc="15EEACA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8EE78A6"/>
    <w:multiLevelType w:val="hybridMultilevel"/>
    <w:tmpl w:val="40CE8D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F31213D"/>
    <w:multiLevelType w:val="multilevel"/>
    <w:tmpl w:val="CF0A6C0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33B15AD9"/>
    <w:multiLevelType w:val="hybridMultilevel"/>
    <w:tmpl w:val="F24E628C"/>
    <w:lvl w:ilvl="0" w:tplc="F2DA5D28">
      <w:start w:val="1"/>
      <w:numFmt w:val="decimal"/>
      <w:lvlText w:val="%1."/>
      <w:lvlJc w:val="left"/>
      <w:pPr>
        <w:tabs>
          <w:tab w:val="num" w:pos="720"/>
        </w:tabs>
        <w:ind w:left="720" w:hanging="360"/>
      </w:pPr>
    </w:lvl>
    <w:lvl w:ilvl="1" w:tplc="2F764752" w:tentative="1">
      <w:start w:val="1"/>
      <w:numFmt w:val="decimal"/>
      <w:lvlText w:val="%2."/>
      <w:lvlJc w:val="left"/>
      <w:pPr>
        <w:tabs>
          <w:tab w:val="num" w:pos="1440"/>
        </w:tabs>
        <w:ind w:left="1440" w:hanging="360"/>
      </w:pPr>
    </w:lvl>
    <w:lvl w:ilvl="2" w:tplc="6BDAEB66" w:tentative="1">
      <w:start w:val="1"/>
      <w:numFmt w:val="decimal"/>
      <w:lvlText w:val="%3."/>
      <w:lvlJc w:val="left"/>
      <w:pPr>
        <w:tabs>
          <w:tab w:val="num" w:pos="2160"/>
        </w:tabs>
        <w:ind w:left="2160" w:hanging="360"/>
      </w:pPr>
    </w:lvl>
    <w:lvl w:ilvl="3" w:tplc="4B021FA6" w:tentative="1">
      <w:start w:val="1"/>
      <w:numFmt w:val="decimal"/>
      <w:lvlText w:val="%4."/>
      <w:lvlJc w:val="left"/>
      <w:pPr>
        <w:tabs>
          <w:tab w:val="num" w:pos="2880"/>
        </w:tabs>
        <w:ind w:left="2880" w:hanging="360"/>
      </w:pPr>
    </w:lvl>
    <w:lvl w:ilvl="4" w:tplc="8FDC66D8" w:tentative="1">
      <w:start w:val="1"/>
      <w:numFmt w:val="decimal"/>
      <w:lvlText w:val="%5."/>
      <w:lvlJc w:val="left"/>
      <w:pPr>
        <w:tabs>
          <w:tab w:val="num" w:pos="3600"/>
        </w:tabs>
        <w:ind w:left="3600" w:hanging="360"/>
      </w:pPr>
    </w:lvl>
    <w:lvl w:ilvl="5" w:tplc="C76048D6" w:tentative="1">
      <w:start w:val="1"/>
      <w:numFmt w:val="decimal"/>
      <w:lvlText w:val="%6."/>
      <w:lvlJc w:val="left"/>
      <w:pPr>
        <w:tabs>
          <w:tab w:val="num" w:pos="4320"/>
        </w:tabs>
        <w:ind w:left="4320" w:hanging="360"/>
      </w:pPr>
    </w:lvl>
    <w:lvl w:ilvl="6" w:tplc="9A6A81F2" w:tentative="1">
      <w:start w:val="1"/>
      <w:numFmt w:val="decimal"/>
      <w:lvlText w:val="%7."/>
      <w:lvlJc w:val="left"/>
      <w:pPr>
        <w:tabs>
          <w:tab w:val="num" w:pos="5040"/>
        </w:tabs>
        <w:ind w:left="5040" w:hanging="360"/>
      </w:pPr>
    </w:lvl>
    <w:lvl w:ilvl="7" w:tplc="ABC41E02" w:tentative="1">
      <w:start w:val="1"/>
      <w:numFmt w:val="decimal"/>
      <w:lvlText w:val="%8."/>
      <w:lvlJc w:val="left"/>
      <w:pPr>
        <w:tabs>
          <w:tab w:val="num" w:pos="5760"/>
        </w:tabs>
        <w:ind w:left="5760" w:hanging="360"/>
      </w:pPr>
    </w:lvl>
    <w:lvl w:ilvl="8" w:tplc="902A1EF0" w:tentative="1">
      <w:start w:val="1"/>
      <w:numFmt w:val="decimal"/>
      <w:lvlText w:val="%9."/>
      <w:lvlJc w:val="left"/>
      <w:pPr>
        <w:tabs>
          <w:tab w:val="num" w:pos="6480"/>
        </w:tabs>
        <w:ind w:left="6480" w:hanging="360"/>
      </w:pPr>
    </w:lvl>
  </w:abstractNum>
  <w:abstractNum w:abstractNumId="7" w15:restartNumberingAfterBreak="0">
    <w:nsid w:val="33BA1612"/>
    <w:multiLevelType w:val="hybridMultilevel"/>
    <w:tmpl w:val="D4124572"/>
    <w:lvl w:ilvl="0" w:tplc="FC3E7060">
      <w:numFmt w:val="bullet"/>
      <w:lvlText w:val="•"/>
      <w:lvlJc w:val="left"/>
      <w:pPr>
        <w:ind w:left="1080" w:hanging="360"/>
      </w:pPr>
      <w:rPr>
        <w:rFonts w:ascii="Arial" w:hAnsi="Arial" w:cs="Arial"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38222933"/>
    <w:multiLevelType w:val="hybridMultilevel"/>
    <w:tmpl w:val="6AC0BE46"/>
    <w:lvl w:ilvl="0" w:tplc="FC3E7060">
      <w:numFmt w:val="bullet"/>
      <w:lvlText w:val="•"/>
      <w:lvlJc w:val="left"/>
      <w:pPr>
        <w:ind w:left="720" w:hanging="360"/>
      </w:pPr>
      <w:rPr>
        <w:rFonts w:ascii="Arial" w:hAnsi="Arial" w:cs="Aria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59065F3"/>
    <w:multiLevelType w:val="hybridMultilevel"/>
    <w:tmpl w:val="CB2603C0"/>
    <w:lvl w:ilvl="0" w:tplc="FC3E7060">
      <w:numFmt w:val="bullet"/>
      <w:lvlText w:val="•"/>
      <w:lvlJc w:val="left"/>
      <w:pPr>
        <w:ind w:left="1080" w:hanging="360"/>
      </w:pPr>
      <w:rPr>
        <w:rFonts w:ascii="Arial" w:hAnsi="Arial" w:cs="Arial"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45BF7E20"/>
    <w:multiLevelType w:val="hybridMultilevel"/>
    <w:tmpl w:val="C8284494"/>
    <w:lvl w:ilvl="0" w:tplc="FC3E7060">
      <w:numFmt w:val="bullet"/>
      <w:lvlText w:val="•"/>
      <w:lvlJc w:val="left"/>
      <w:pPr>
        <w:ind w:left="720" w:hanging="360"/>
      </w:pPr>
      <w:rPr>
        <w:rFonts w:ascii="Arial" w:hAnsi="Arial" w:cs="Aria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CEC480E"/>
    <w:multiLevelType w:val="hybridMultilevel"/>
    <w:tmpl w:val="302C4F82"/>
    <w:lvl w:ilvl="0" w:tplc="B0B6ECB6">
      <w:start w:val="1"/>
      <w:numFmt w:val="decimal"/>
      <w:lvlText w:val="%1."/>
      <w:lvlJc w:val="left"/>
      <w:pPr>
        <w:tabs>
          <w:tab w:val="num" w:pos="720"/>
        </w:tabs>
        <w:ind w:left="720" w:hanging="360"/>
      </w:pPr>
    </w:lvl>
    <w:lvl w:ilvl="1" w:tplc="88162CEE" w:tentative="1">
      <w:start w:val="1"/>
      <w:numFmt w:val="decimal"/>
      <w:lvlText w:val="%2."/>
      <w:lvlJc w:val="left"/>
      <w:pPr>
        <w:tabs>
          <w:tab w:val="num" w:pos="1440"/>
        </w:tabs>
        <w:ind w:left="1440" w:hanging="360"/>
      </w:pPr>
    </w:lvl>
    <w:lvl w:ilvl="2" w:tplc="FA14589A" w:tentative="1">
      <w:start w:val="1"/>
      <w:numFmt w:val="decimal"/>
      <w:lvlText w:val="%3."/>
      <w:lvlJc w:val="left"/>
      <w:pPr>
        <w:tabs>
          <w:tab w:val="num" w:pos="2160"/>
        </w:tabs>
        <w:ind w:left="2160" w:hanging="360"/>
      </w:pPr>
    </w:lvl>
    <w:lvl w:ilvl="3" w:tplc="701452F0">
      <w:start w:val="1"/>
      <w:numFmt w:val="decimal"/>
      <w:lvlText w:val="%4."/>
      <w:lvlJc w:val="left"/>
      <w:pPr>
        <w:tabs>
          <w:tab w:val="num" w:pos="2880"/>
        </w:tabs>
        <w:ind w:left="2880" w:hanging="360"/>
      </w:pPr>
    </w:lvl>
    <w:lvl w:ilvl="4" w:tplc="373C78EE" w:tentative="1">
      <w:start w:val="1"/>
      <w:numFmt w:val="decimal"/>
      <w:lvlText w:val="%5."/>
      <w:lvlJc w:val="left"/>
      <w:pPr>
        <w:tabs>
          <w:tab w:val="num" w:pos="3600"/>
        </w:tabs>
        <w:ind w:left="3600" w:hanging="360"/>
      </w:pPr>
    </w:lvl>
    <w:lvl w:ilvl="5" w:tplc="AC66714E" w:tentative="1">
      <w:start w:val="1"/>
      <w:numFmt w:val="decimal"/>
      <w:lvlText w:val="%6."/>
      <w:lvlJc w:val="left"/>
      <w:pPr>
        <w:tabs>
          <w:tab w:val="num" w:pos="4320"/>
        </w:tabs>
        <w:ind w:left="4320" w:hanging="360"/>
      </w:pPr>
    </w:lvl>
    <w:lvl w:ilvl="6" w:tplc="2B24611E" w:tentative="1">
      <w:start w:val="1"/>
      <w:numFmt w:val="decimal"/>
      <w:lvlText w:val="%7."/>
      <w:lvlJc w:val="left"/>
      <w:pPr>
        <w:tabs>
          <w:tab w:val="num" w:pos="5040"/>
        </w:tabs>
        <w:ind w:left="5040" w:hanging="360"/>
      </w:pPr>
    </w:lvl>
    <w:lvl w:ilvl="7" w:tplc="364C7836" w:tentative="1">
      <w:start w:val="1"/>
      <w:numFmt w:val="decimal"/>
      <w:lvlText w:val="%8."/>
      <w:lvlJc w:val="left"/>
      <w:pPr>
        <w:tabs>
          <w:tab w:val="num" w:pos="5760"/>
        </w:tabs>
        <w:ind w:left="5760" w:hanging="360"/>
      </w:pPr>
    </w:lvl>
    <w:lvl w:ilvl="8" w:tplc="20163D84" w:tentative="1">
      <w:start w:val="1"/>
      <w:numFmt w:val="decimal"/>
      <w:lvlText w:val="%9."/>
      <w:lvlJc w:val="left"/>
      <w:pPr>
        <w:tabs>
          <w:tab w:val="num" w:pos="6480"/>
        </w:tabs>
        <w:ind w:left="6480" w:hanging="360"/>
      </w:pPr>
    </w:lvl>
  </w:abstractNum>
  <w:abstractNum w:abstractNumId="12" w15:restartNumberingAfterBreak="0">
    <w:nsid w:val="595677A7"/>
    <w:multiLevelType w:val="hybridMultilevel"/>
    <w:tmpl w:val="4B7081FE"/>
    <w:lvl w:ilvl="0" w:tplc="FC3E7060">
      <w:numFmt w:val="bullet"/>
      <w:lvlText w:val="•"/>
      <w:lvlJc w:val="left"/>
      <w:pPr>
        <w:ind w:left="720" w:hanging="360"/>
      </w:pPr>
      <w:rPr>
        <w:rFonts w:ascii="Arial" w:hAnsi="Arial" w:cs="Aria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DBD72D8"/>
    <w:multiLevelType w:val="hybridMultilevel"/>
    <w:tmpl w:val="2FE2633A"/>
    <w:lvl w:ilvl="0" w:tplc="06E86B76">
      <w:start w:val="1"/>
      <w:numFmt w:val="decimal"/>
      <w:lvlText w:val="%1."/>
      <w:lvlJc w:val="left"/>
      <w:pPr>
        <w:tabs>
          <w:tab w:val="num" w:pos="720"/>
        </w:tabs>
        <w:ind w:left="720" w:hanging="360"/>
      </w:pPr>
    </w:lvl>
    <w:lvl w:ilvl="1" w:tplc="2E8C12A6" w:tentative="1">
      <w:start w:val="1"/>
      <w:numFmt w:val="decimal"/>
      <w:lvlText w:val="%2."/>
      <w:lvlJc w:val="left"/>
      <w:pPr>
        <w:tabs>
          <w:tab w:val="num" w:pos="1440"/>
        </w:tabs>
        <w:ind w:left="1440" w:hanging="360"/>
      </w:pPr>
    </w:lvl>
    <w:lvl w:ilvl="2" w:tplc="EB584482" w:tentative="1">
      <w:start w:val="1"/>
      <w:numFmt w:val="decimal"/>
      <w:lvlText w:val="%3."/>
      <w:lvlJc w:val="left"/>
      <w:pPr>
        <w:tabs>
          <w:tab w:val="num" w:pos="2160"/>
        </w:tabs>
        <w:ind w:left="2160" w:hanging="360"/>
      </w:pPr>
    </w:lvl>
    <w:lvl w:ilvl="3" w:tplc="BB8C921C" w:tentative="1">
      <w:start w:val="1"/>
      <w:numFmt w:val="decimal"/>
      <w:lvlText w:val="%4."/>
      <w:lvlJc w:val="left"/>
      <w:pPr>
        <w:tabs>
          <w:tab w:val="num" w:pos="2880"/>
        </w:tabs>
        <w:ind w:left="2880" w:hanging="360"/>
      </w:pPr>
    </w:lvl>
    <w:lvl w:ilvl="4" w:tplc="A8CAE2E8" w:tentative="1">
      <w:start w:val="1"/>
      <w:numFmt w:val="decimal"/>
      <w:lvlText w:val="%5."/>
      <w:lvlJc w:val="left"/>
      <w:pPr>
        <w:tabs>
          <w:tab w:val="num" w:pos="3600"/>
        </w:tabs>
        <w:ind w:left="3600" w:hanging="360"/>
      </w:pPr>
    </w:lvl>
    <w:lvl w:ilvl="5" w:tplc="5EDEDAB4" w:tentative="1">
      <w:start w:val="1"/>
      <w:numFmt w:val="decimal"/>
      <w:lvlText w:val="%6."/>
      <w:lvlJc w:val="left"/>
      <w:pPr>
        <w:tabs>
          <w:tab w:val="num" w:pos="4320"/>
        </w:tabs>
        <w:ind w:left="4320" w:hanging="360"/>
      </w:pPr>
    </w:lvl>
    <w:lvl w:ilvl="6" w:tplc="A8125794" w:tentative="1">
      <w:start w:val="1"/>
      <w:numFmt w:val="decimal"/>
      <w:lvlText w:val="%7."/>
      <w:lvlJc w:val="left"/>
      <w:pPr>
        <w:tabs>
          <w:tab w:val="num" w:pos="5040"/>
        </w:tabs>
        <w:ind w:left="5040" w:hanging="360"/>
      </w:pPr>
    </w:lvl>
    <w:lvl w:ilvl="7" w:tplc="4DECBC68" w:tentative="1">
      <w:start w:val="1"/>
      <w:numFmt w:val="decimal"/>
      <w:lvlText w:val="%8."/>
      <w:lvlJc w:val="left"/>
      <w:pPr>
        <w:tabs>
          <w:tab w:val="num" w:pos="5760"/>
        </w:tabs>
        <w:ind w:left="5760" w:hanging="360"/>
      </w:pPr>
    </w:lvl>
    <w:lvl w:ilvl="8" w:tplc="7D3A9CB2" w:tentative="1">
      <w:start w:val="1"/>
      <w:numFmt w:val="decimal"/>
      <w:lvlText w:val="%9."/>
      <w:lvlJc w:val="left"/>
      <w:pPr>
        <w:tabs>
          <w:tab w:val="num" w:pos="6480"/>
        </w:tabs>
        <w:ind w:left="6480" w:hanging="360"/>
      </w:pPr>
    </w:lvl>
  </w:abstractNum>
  <w:abstractNum w:abstractNumId="14" w15:restartNumberingAfterBreak="0">
    <w:nsid w:val="666909D5"/>
    <w:multiLevelType w:val="hybridMultilevel"/>
    <w:tmpl w:val="B6F0CA56"/>
    <w:lvl w:ilvl="0" w:tplc="0409000D">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5" w15:restartNumberingAfterBreak="0">
    <w:nsid w:val="68E57379"/>
    <w:multiLevelType w:val="hybridMultilevel"/>
    <w:tmpl w:val="4F4EEB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A254D81"/>
    <w:multiLevelType w:val="hybridMultilevel"/>
    <w:tmpl w:val="4120EF8A"/>
    <w:lvl w:ilvl="0" w:tplc="35183CC6">
      <w:start w:val="1"/>
      <w:numFmt w:val="decimal"/>
      <w:lvlText w:val="%1."/>
      <w:lvlJc w:val="left"/>
      <w:pPr>
        <w:tabs>
          <w:tab w:val="num" w:pos="720"/>
        </w:tabs>
        <w:ind w:left="720" w:hanging="360"/>
      </w:pPr>
    </w:lvl>
    <w:lvl w:ilvl="1" w:tplc="F656F2CA" w:tentative="1">
      <w:start w:val="1"/>
      <w:numFmt w:val="decimal"/>
      <w:lvlText w:val="%2."/>
      <w:lvlJc w:val="left"/>
      <w:pPr>
        <w:tabs>
          <w:tab w:val="num" w:pos="1440"/>
        </w:tabs>
        <w:ind w:left="1440" w:hanging="360"/>
      </w:pPr>
    </w:lvl>
    <w:lvl w:ilvl="2" w:tplc="CEE6F9C6" w:tentative="1">
      <w:start w:val="1"/>
      <w:numFmt w:val="decimal"/>
      <w:lvlText w:val="%3."/>
      <w:lvlJc w:val="left"/>
      <w:pPr>
        <w:tabs>
          <w:tab w:val="num" w:pos="2160"/>
        </w:tabs>
        <w:ind w:left="2160" w:hanging="360"/>
      </w:pPr>
    </w:lvl>
    <w:lvl w:ilvl="3" w:tplc="BEAED256" w:tentative="1">
      <w:start w:val="1"/>
      <w:numFmt w:val="decimal"/>
      <w:lvlText w:val="%4."/>
      <w:lvlJc w:val="left"/>
      <w:pPr>
        <w:tabs>
          <w:tab w:val="num" w:pos="2880"/>
        </w:tabs>
        <w:ind w:left="2880" w:hanging="360"/>
      </w:pPr>
    </w:lvl>
    <w:lvl w:ilvl="4" w:tplc="C40A4B2C" w:tentative="1">
      <w:start w:val="1"/>
      <w:numFmt w:val="decimal"/>
      <w:lvlText w:val="%5."/>
      <w:lvlJc w:val="left"/>
      <w:pPr>
        <w:tabs>
          <w:tab w:val="num" w:pos="3600"/>
        </w:tabs>
        <w:ind w:left="3600" w:hanging="360"/>
      </w:pPr>
    </w:lvl>
    <w:lvl w:ilvl="5" w:tplc="5246B2AE" w:tentative="1">
      <w:start w:val="1"/>
      <w:numFmt w:val="decimal"/>
      <w:lvlText w:val="%6."/>
      <w:lvlJc w:val="left"/>
      <w:pPr>
        <w:tabs>
          <w:tab w:val="num" w:pos="4320"/>
        </w:tabs>
        <w:ind w:left="4320" w:hanging="360"/>
      </w:pPr>
    </w:lvl>
    <w:lvl w:ilvl="6" w:tplc="36A4C00E" w:tentative="1">
      <w:start w:val="1"/>
      <w:numFmt w:val="decimal"/>
      <w:lvlText w:val="%7."/>
      <w:lvlJc w:val="left"/>
      <w:pPr>
        <w:tabs>
          <w:tab w:val="num" w:pos="5040"/>
        </w:tabs>
        <w:ind w:left="5040" w:hanging="360"/>
      </w:pPr>
    </w:lvl>
    <w:lvl w:ilvl="7" w:tplc="8BA003F6" w:tentative="1">
      <w:start w:val="1"/>
      <w:numFmt w:val="decimal"/>
      <w:lvlText w:val="%8."/>
      <w:lvlJc w:val="left"/>
      <w:pPr>
        <w:tabs>
          <w:tab w:val="num" w:pos="5760"/>
        </w:tabs>
        <w:ind w:left="5760" w:hanging="360"/>
      </w:pPr>
    </w:lvl>
    <w:lvl w:ilvl="8" w:tplc="4B521D24" w:tentative="1">
      <w:start w:val="1"/>
      <w:numFmt w:val="decimal"/>
      <w:lvlText w:val="%9."/>
      <w:lvlJc w:val="left"/>
      <w:pPr>
        <w:tabs>
          <w:tab w:val="num" w:pos="6480"/>
        </w:tabs>
        <w:ind w:left="6480" w:hanging="360"/>
      </w:pPr>
    </w:lvl>
  </w:abstractNum>
  <w:abstractNum w:abstractNumId="17" w15:restartNumberingAfterBreak="0">
    <w:nsid w:val="6A4C2247"/>
    <w:multiLevelType w:val="hybridMultilevel"/>
    <w:tmpl w:val="8EB2E0B2"/>
    <w:lvl w:ilvl="0" w:tplc="C34E2198">
      <w:start w:val="1"/>
      <w:numFmt w:val="decimal"/>
      <w:lvlText w:val="%1."/>
      <w:lvlJc w:val="left"/>
      <w:pPr>
        <w:tabs>
          <w:tab w:val="num" w:pos="720"/>
        </w:tabs>
        <w:ind w:left="720" w:hanging="360"/>
      </w:pPr>
    </w:lvl>
    <w:lvl w:ilvl="1" w:tplc="2ED2BE48" w:tentative="1">
      <w:start w:val="1"/>
      <w:numFmt w:val="decimal"/>
      <w:lvlText w:val="%2."/>
      <w:lvlJc w:val="left"/>
      <w:pPr>
        <w:tabs>
          <w:tab w:val="num" w:pos="1440"/>
        </w:tabs>
        <w:ind w:left="1440" w:hanging="360"/>
      </w:pPr>
    </w:lvl>
    <w:lvl w:ilvl="2" w:tplc="7B68E83A" w:tentative="1">
      <w:start w:val="1"/>
      <w:numFmt w:val="decimal"/>
      <w:lvlText w:val="%3."/>
      <w:lvlJc w:val="left"/>
      <w:pPr>
        <w:tabs>
          <w:tab w:val="num" w:pos="2160"/>
        </w:tabs>
        <w:ind w:left="2160" w:hanging="360"/>
      </w:pPr>
    </w:lvl>
    <w:lvl w:ilvl="3" w:tplc="8D660202" w:tentative="1">
      <w:start w:val="1"/>
      <w:numFmt w:val="decimal"/>
      <w:lvlText w:val="%4."/>
      <w:lvlJc w:val="left"/>
      <w:pPr>
        <w:tabs>
          <w:tab w:val="num" w:pos="2880"/>
        </w:tabs>
        <w:ind w:left="2880" w:hanging="360"/>
      </w:pPr>
    </w:lvl>
    <w:lvl w:ilvl="4" w:tplc="7DD86290" w:tentative="1">
      <w:start w:val="1"/>
      <w:numFmt w:val="decimal"/>
      <w:lvlText w:val="%5."/>
      <w:lvlJc w:val="left"/>
      <w:pPr>
        <w:tabs>
          <w:tab w:val="num" w:pos="3600"/>
        </w:tabs>
        <w:ind w:left="3600" w:hanging="360"/>
      </w:pPr>
    </w:lvl>
    <w:lvl w:ilvl="5" w:tplc="C2FE2710" w:tentative="1">
      <w:start w:val="1"/>
      <w:numFmt w:val="decimal"/>
      <w:lvlText w:val="%6."/>
      <w:lvlJc w:val="left"/>
      <w:pPr>
        <w:tabs>
          <w:tab w:val="num" w:pos="4320"/>
        </w:tabs>
        <w:ind w:left="4320" w:hanging="360"/>
      </w:pPr>
    </w:lvl>
    <w:lvl w:ilvl="6" w:tplc="F90ABAC8" w:tentative="1">
      <w:start w:val="1"/>
      <w:numFmt w:val="decimal"/>
      <w:lvlText w:val="%7."/>
      <w:lvlJc w:val="left"/>
      <w:pPr>
        <w:tabs>
          <w:tab w:val="num" w:pos="5040"/>
        </w:tabs>
        <w:ind w:left="5040" w:hanging="360"/>
      </w:pPr>
    </w:lvl>
    <w:lvl w:ilvl="7" w:tplc="2B1E9C6E" w:tentative="1">
      <w:start w:val="1"/>
      <w:numFmt w:val="decimal"/>
      <w:lvlText w:val="%8."/>
      <w:lvlJc w:val="left"/>
      <w:pPr>
        <w:tabs>
          <w:tab w:val="num" w:pos="5760"/>
        </w:tabs>
        <w:ind w:left="5760" w:hanging="360"/>
      </w:pPr>
    </w:lvl>
    <w:lvl w:ilvl="8" w:tplc="9A260E58" w:tentative="1">
      <w:start w:val="1"/>
      <w:numFmt w:val="decimal"/>
      <w:lvlText w:val="%9."/>
      <w:lvlJc w:val="left"/>
      <w:pPr>
        <w:tabs>
          <w:tab w:val="num" w:pos="6480"/>
        </w:tabs>
        <w:ind w:left="6480" w:hanging="360"/>
      </w:pPr>
    </w:lvl>
  </w:abstractNum>
  <w:abstractNum w:abstractNumId="18" w15:restartNumberingAfterBreak="0">
    <w:nsid w:val="6A65628F"/>
    <w:multiLevelType w:val="multilevel"/>
    <w:tmpl w:val="AEA8FFB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15:restartNumberingAfterBreak="0">
    <w:nsid w:val="739741BC"/>
    <w:multiLevelType w:val="hybridMultilevel"/>
    <w:tmpl w:val="FB241C3C"/>
    <w:lvl w:ilvl="0" w:tplc="FC3E7060">
      <w:numFmt w:val="bullet"/>
      <w:lvlText w:val="•"/>
      <w:lvlJc w:val="left"/>
      <w:pPr>
        <w:ind w:left="720" w:hanging="360"/>
      </w:pPr>
      <w:rPr>
        <w:rFonts w:ascii="Arial" w:hAnsi="Arial" w:cs="Aria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C021CF7"/>
    <w:multiLevelType w:val="hybridMultilevel"/>
    <w:tmpl w:val="B86C8502"/>
    <w:lvl w:ilvl="0" w:tplc="28F0DEE2">
      <w:start w:val="1"/>
      <w:numFmt w:val="decimal"/>
      <w:lvlText w:val="%1."/>
      <w:lvlJc w:val="left"/>
      <w:pPr>
        <w:tabs>
          <w:tab w:val="num" w:pos="720"/>
        </w:tabs>
        <w:ind w:left="720" w:hanging="360"/>
      </w:pPr>
    </w:lvl>
    <w:lvl w:ilvl="1" w:tplc="01DE0BA8" w:tentative="1">
      <w:start w:val="1"/>
      <w:numFmt w:val="decimal"/>
      <w:lvlText w:val="%2."/>
      <w:lvlJc w:val="left"/>
      <w:pPr>
        <w:tabs>
          <w:tab w:val="num" w:pos="1440"/>
        </w:tabs>
        <w:ind w:left="1440" w:hanging="360"/>
      </w:pPr>
    </w:lvl>
    <w:lvl w:ilvl="2" w:tplc="A6709E5C" w:tentative="1">
      <w:start w:val="1"/>
      <w:numFmt w:val="decimal"/>
      <w:lvlText w:val="%3."/>
      <w:lvlJc w:val="left"/>
      <w:pPr>
        <w:tabs>
          <w:tab w:val="num" w:pos="2160"/>
        </w:tabs>
        <w:ind w:left="2160" w:hanging="360"/>
      </w:pPr>
    </w:lvl>
    <w:lvl w:ilvl="3" w:tplc="DE04CF28" w:tentative="1">
      <w:start w:val="1"/>
      <w:numFmt w:val="decimal"/>
      <w:lvlText w:val="%4."/>
      <w:lvlJc w:val="left"/>
      <w:pPr>
        <w:tabs>
          <w:tab w:val="num" w:pos="2880"/>
        </w:tabs>
        <w:ind w:left="2880" w:hanging="360"/>
      </w:pPr>
    </w:lvl>
    <w:lvl w:ilvl="4" w:tplc="E9C4AD06" w:tentative="1">
      <w:start w:val="1"/>
      <w:numFmt w:val="decimal"/>
      <w:lvlText w:val="%5."/>
      <w:lvlJc w:val="left"/>
      <w:pPr>
        <w:tabs>
          <w:tab w:val="num" w:pos="3600"/>
        </w:tabs>
        <w:ind w:left="3600" w:hanging="360"/>
      </w:pPr>
    </w:lvl>
    <w:lvl w:ilvl="5" w:tplc="38A6B7D4" w:tentative="1">
      <w:start w:val="1"/>
      <w:numFmt w:val="decimal"/>
      <w:lvlText w:val="%6."/>
      <w:lvlJc w:val="left"/>
      <w:pPr>
        <w:tabs>
          <w:tab w:val="num" w:pos="4320"/>
        </w:tabs>
        <w:ind w:left="4320" w:hanging="360"/>
      </w:pPr>
    </w:lvl>
    <w:lvl w:ilvl="6" w:tplc="D270CF92" w:tentative="1">
      <w:start w:val="1"/>
      <w:numFmt w:val="decimal"/>
      <w:lvlText w:val="%7."/>
      <w:lvlJc w:val="left"/>
      <w:pPr>
        <w:tabs>
          <w:tab w:val="num" w:pos="5040"/>
        </w:tabs>
        <w:ind w:left="5040" w:hanging="360"/>
      </w:pPr>
    </w:lvl>
    <w:lvl w:ilvl="7" w:tplc="CFF0DB8C" w:tentative="1">
      <w:start w:val="1"/>
      <w:numFmt w:val="decimal"/>
      <w:lvlText w:val="%8."/>
      <w:lvlJc w:val="left"/>
      <w:pPr>
        <w:tabs>
          <w:tab w:val="num" w:pos="5760"/>
        </w:tabs>
        <w:ind w:left="5760" w:hanging="360"/>
      </w:pPr>
    </w:lvl>
    <w:lvl w:ilvl="8" w:tplc="2EC2359A" w:tentative="1">
      <w:start w:val="1"/>
      <w:numFmt w:val="decimal"/>
      <w:lvlText w:val="%9."/>
      <w:lvlJc w:val="left"/>
      <w:pPr>
        <w:tabs>
          <w:tab w:val="num" w:pos="6480"/>
        </w:tabs>
        <w:ind w:left="6480" w:hanging="360"/>
      </w:pPr>
    </w:lvl>
  </w:abstractNum>
  <w:abstractNum w:abstractNumId="21" w15:restartNumberingAfterBreak="0">
    <w:nsid w:val="7C2264E7"/>
    <w:multiLevelType w:val="hybridMultilevel"/>
    <w:tmpl w:val="EB92CF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7EB36991"/>
    <w:multiLevelType w:val="hybridMultilevel"/>
    <w:tmpl w:val="71183DDA"/>
    <w:lvl w:ilvl="0" w:tplc="481A94BA">
      <w:start w:val="1"/>
      <w:numFmt w:val="decimal"/>
      <w:lvlText w:val="%1."/>
      <w:lvlJc w:val="left"/>
      <w:pPr>
        <w:tabs>
          <w:tab w:val="num" w:pos="720"/>
        </w:tabs>
        <w:ind w:left="720" w:hanging="360"/>
      </w:pPr>
    </w:lvl>
    <w:lvl w:ilvl="1" w:tplc="34C868C0" w:tentative="1">
      <w:start w:val="1"/>
      <w:numFmt w:val="decimal"/>
      <w:lvlText w:val="%2."/>
      <w:lvlJc w:val="left"/>
      <w:pPr>
        <w:tabs>
          <w:tab w:val="num" w:pos="1440"/>
        </w:tabs>
        <w:ind w:left="1440" w:hanging="360"/>
      </w:pPr>
    </w:lvl>
    <w:lvl w:ilvl="2" w:tplc="F37C8FA4" w:tentative="1">
      <w:start w:val="1"/>
      <w:numFmt w:val="decimal"/>
      <w:lvlText w:val="%3."/>
      <w:lvlJc w:val="left"/>
      <w:pPr>
        <w:tabs>
          <w:tab w:val="num" w:pos="2160"/>
        </w:tabs>
        <w:ind w:left="2160" w:hanging="360"/>
      </w:pPr>
    </w:lvl>
    <w:lvl w:ilvl="3" w:tplc="EE42133E" w:tentative="1">
      <w:start w:val="1"/>
      <w:numFmt w:val="decimal"/>
      <w:lvlText w:val="%4."/>
      <w:lvlJc w:val="left"/>
      <w:pPr>
        <w:tabs>
          <w:tab w:val="num" w:pos="2880"/>
        </w:tabs>
        <w:ind w:left="2880" w:hanging="360"/>
      </w:pPr>
    </w:lvl>
    <w:lvl w:ilvl="4" w:tplc="8DAC673A" w:tentative="1">
      <w:start w:val="1"/>
      <w:numFmt w:val="decimal"/>
      <w:lvlText w:val="%5."/>
      <w:lvlJc w:val="left"/>
      <w:pPr>
        <w:tabs>
          <w:tab w:val="num" w:pos="3600"/>
        </w:tabs>
        <w:ind w:left="3600" w:hanging="360"/>
      </w:pPr>
    </w:lvl>
    <w:lvl w:ilvl="5" w:tplc="BD7CDBAC" w:tentative="1">
      <w:start w:val="1"/>
      <w:numFmt w:val="decimal"/>
      <w:lvlText w:val="%6."/>
      <w:lvlJc w:val="left"/>
      <w:pPr>
        <w:tabs>
          <w:tab w:val="num" w:pos="4320"/>
        </w:tabs>
        <w:ind w:left="4320" w:hanging="360"/>
      </w:pPr>
    </w:lvl>
    <w:lvl w:ilvl="6" w:tplc="EC6C7936" w:tentative="1">
      <w:start w:val="1"/>
      <w:numFmt w:val="decimal"/>
      <w:lvlText w:val="%7."/>
      <w:lvlJc w:val="left"/>
      <w:pPr>
        <w:tabs>
          <w:tab w:val="num" w:pos="5040"/>
        </w:tabs>
        <w:ind w:left="5040" w:hanging="360"/>
      </w:pPr>
    </w:lvl>
    <w:lvl w:ilvl="7" w:tplc="89A06A0A" w:tentative="1">
      <w:start w:val="1"/>
      <w:numFmt w:val="decimal"/>
      <w:lvlText w:val="%8."/>
      <w:lvlJc w:val="left"/>
      <w:pPr>
        <w:tabs>
          <w:tab w:val="num" w:pos="5760"/>
        </w:tabs>
        <w:ind w:left="5760" w:hanging="360"/>
      </w:pPr>
    </w:lvl>
    <w:lvl w:ilvl="8" w:tplc="7910C58E" w:tentative="1">
      <w:start w:val="1"/>
      <w:numFmt w:val="decimal"/>
      <w:lvlText w:val="%9."/>
      <w:lvlJc w:val="left"/>
      <w:pPr>
        <w:tabs>
          <w:tab w:val="num" w:pos="6480"/>
        </w:tabs>
        <w:ind w:left="6480" w:hanging="360"/>
      </w:pPr>
    </w:lvl>
  </w:abstractNum>
  <w:num w:numId="1">
    <w:abstractNumId w:val="2"/>
  </w:num>
  <w:num w:numId="2">
    <w:abstractNumId w:val="5"/>
  </w:num>
  <w:num w:numId="3">
    <w:abstractNumId w:val="21"/>
  </w:num>
  <w:num w:numId="4">
    <w:abstractNumId w:val="14"/>
  </w:num>
  <w:num w:numId="5">
    <w:abstractNumId w:val="18"/>
  </w:num>
  <w:num w:numId="6">
    <w:abstractNumId w:val="0"/>
    <w:lvlOverride w:ilvl="0">
      <w:lvl w:ilvl="0">
        <w:numFmt w:val="bullet"/>
        <w:lvlText w:val="•"/>
        <w:legacy w:legacy="1" w:legacySpace="0" w:legacyIndent="0"/>
        <w:lvlJc w:val="left"/>
        <w:rPr>
          <w:rFonts w:ascii="Calibri" w:hAnsi="Calibri" w:cs="Calibri" w:hint="default"/>
          <w:sz w:val="24"/>
        </w:rPr>
      </w:lvl>
    </w:lvlOverride>
  </w:num>
  <w:num w:numId="7">
    <w:abstractNumId w:val="0"/>
    <w:lvlOverride w:ilvl="0">
      <w:lvl w:ilvl="0">
        <w:numFmt w:val="bullet"/>
        <w:lvlText w:val="•"/>
        <w:legacy w:legacy="1" w:legacySpace="0" w:legacyIndent="0"/>
        <w:lvlJc w:val="left"/>
        <w:rPr>
          <w:rFonts w:ascii="Arial" w:hAnsi="Arial" w:cs="Arial" w:hint="default"/>
          <w:sz w:val="24"/>
        </w:rPr>
      </w:lvl>
    </w:lvlOverride>
  </w:num>
  <w:num w:numId="8">
    <w:abstractNumId w:val="19"/>
  </w:num>
  <w:num w:numId="9">
    <w:abstractNumId w:val="12"/>
  </w:num>
  <w:num w:numId="10">
    <w:abstractNumId w:val="1"/>
  </w:num>
  <w:num w:numId="11">
    <w:abstractNumId w:val="0"/>
    <w:lvlOverride w:ilvl="0">
      <w:lvl w:ilvl="0">
        <w:numFmt w:val="bullet"/>
        <w:lvlText w:val=""/>
        <w:legacy w:legacy="1" w:legacySpace="0" w:legacyIndent="0"/>
        <w:lvlJc w:val="left"/>
        <w:rPr>
          <w:rFonts w:ascii="Wingdings" w:hAnsi="Wingdings" w:hint="default"/>
          <w:sz w:val="24"/>
        </w:rPr>
      </w:lvl>
    </w:lvlOverride>
  </w:num>
  <w:num w:numId="12">
    <w:abstractNumId w:val="7"/>
  </w:num>
  <w:num w:numId="13">
    <w:abstractNumId w:val="9"/>
  </w:num>
  <w:num w:numId="14">
    <w:abstractNumId w:val="0"/>
    <w:lvlOverride w:ilvl="0">
      <w:lvl w:ilvl="0">
        <w:numFmt w:val="bullet"/>
        <w:lvlText w:val="•"/>
        <w:legacy w:legacy="1" w:legacySpace="0" w:legacyIndent="0"/>
        <w:lvlJc w:val="left"/>
        <w:rPr>
          <w:rFonts w:ascii="Helvetica Neue" w:hAnsi="Helvetica Neue" w:hint="default"/>
          <w:sz w:val="24"/>
        </w:rPr>
      </w:lvl>
    </w:lvlOverride>
  </w:num>
  <w:num w:numId="15">
    <w:abstractNumId w:val="17"/>
  </w:num>
  <w:num w:numId="16">
    <w:abstractNumId w:val="16"/>
  </w:num>
  <w:num w:numId="17">
    <w:abstractNumId w:val="15"/>
  </w:num>
  <w:num w:numId="18">
    <w:abstractNumId w:val="8"/>
  </w:num>
  <w:num w:numId="19">
    <w:abstractNumId w:val="6"/>
  </w:num>
  <w:num w:numId="20">
    <w:abstractNumId w:val="10"/>
  </w:num>
  <w:num w:numId="21">
    <w:abstractNumId w:val="4"/>
  </w:num>
  <w:num w:numId="22">
    <w:abstractNumId w:val="13"/>
  </w:num>
  <w:num w:numId="23">
    <w:abstractNumId w:val="11"/>
  </w:num>
  <w:num w:numId="24">
    <w:abstractNumId w:val="20"/>
  </w:num>
  <w:num w:numId="25">
    <w:abstractNumId w:val="22"/>
  </w:num>
  <w:num w:numId="26">
    <w:abstractNumId w:val="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61E4"/>
    <w:rsid w:val="00002DB6"/>
    <w:rsid w:val="0001449F"/>
    <w:rsid w:val="00016B8A"/>
    <w:rsid w:val="00017327"/>
    <w:rsid w:val="00042031"/>
    <w:rsid w:val="00043BEC"/>
    <w:rsid w:val="0004412D"/>
    <w:rsid w:val="00044E71"/>
    <w:rsid w:val="00046EE0"/>
    <w:rsid w:val="00047333"/>
    <w:rsid w:val="000563DE"/>
    <w:rsid w:val="00062C3D"/>
    <w:rsid w:val="00063E97"/>
    <w:rsid w:val="000676B8"/>
    <w:rsid w:val="00071663"/>
    <w:rsid w:val="00090DA4"/>
    <w:rsid w:val="000A0B6C"/>
    <w:rsid w:val="000A4D64"/>
    <w:rsid w:val="000A569F"/>
    <w:rsid w:val="000B1FC8"/>
    <w:rsid w:val="000B5C45"/>
    <w:rsid w:val="000C1C09"/>
    <w:rsid w:val="000C21AF"/>
    <w:rsid w:val="000C28A1"/>
    <w:rsid w:val="000D26B9"/>
    <w:rsid w:val="000D3D11"/>
    <w:rsid w:val="000D6687"/>
    <w:rsid w:val="000E0082"/>
    <w:rsid w:val="000E0D5B"/>
    <w:rsid w:val="000E11B3"/>
    <w:rsid w:val="000E1C9E"/>
    <w:rsid w:val="000E50E0"/>
    <w:rsid w:val="000F0185"/>
    <w:rsid w:val="00101A2A"/>
    <w:rsid w:val="001028D6"/>
    <w:rsid w:val="00110028"/>
    <w:rsid w:val="001111B7"/>
    <w:rsid w:val="00111482"/>
    <w:rsid w:val="00114FED"/>
    <w:rsid w:val="00132C21"/>
    <w:rsid w:val="001354D7"/>
    <w:rsid w:val="00140F59"/>
    <w:rsid w:val="001462DE"/>
    <w:rsid w:val="00147F45"/>
    <w:rsid w:val="00154630"/>
    <w:rsid w:val="001556DE"/>
    <w:rsid w:val="00170B63"/>
    <w:rsid w:val="00174C26"/>
    <w:rsid w:val="00193407"/>
    <w:rsid w:val="001B6853"/>
    <w:rsid w:val="001B7F27"/>
    <w:rsid w:val="001D0926"/>
    <w:rsid w:val="001D3DF8"/>
    <w:rsid w:val="001D4C38"/>
    <w:rsid w:val="001E0EE7"/>
    <w:rsid w:val="001E3303"/>
    <w:rsid w:val="001E4643"/>
    <w:rsid w:val="001F1CF9"/>
    <w:rsid w:val="00204857"/>
    <w:rsid w:val="00216103"/>
    <w:rsid w:val="00217895"/>
    <w:rsid w:val="00225956"/>
    <w:rsid w:val="002361E4"/>
    <w:rsid w:val="002379D5"/>
    <w:rsid w:val="00254DE6"/>
    <w:rsid w:val="00254F65"/>
    <w:rsid w:val="002563C0"/>
    <w:rsid w:val="0026365D"/>
    <w:rsid w:val="00266F61"/>
    <w:rsid w:val="00287D4E"/>
    <w:rsid w:val="002A2868"/>
    <w:rsid w:val="002A3B0B"/>
    <w:rsid w:val="002B0987"/>
    <w:rsid w:val="002C1FED"/>
    <w:rsid w:val="002D2948"/>
    <w:rsid w:val="002D495F"/>
    <w:rsid w:val="002E3080"/>
    <w:rsid w:val="002E5471"/>
    <w:rsid w:val="00300DE2"/>
    <w:rsid w:val="003058F5"/>
    <w:rsid w:val="00307C9F"/>
    <w:rsid w:val="00315994"/>
    <w:rsid w:val="00327C07"/>
    <w:rsid w:val="00334A16"/>
    <w:rsid w:val="003429E1"/>
    <w:rsid w:val="00345550"/>
    <w:rsid w:val="00352EE2"/>
    <w:rsid w:val="00353C38"/>
    <w:rsid w:val="00361E01"/>
    <w:rsid w:val="003660A3"/>
    <w:rsid w:val="003668F1"/>
    <w:rsid w:val="00384556"/>
    <w:rsid w:val="00386701"/>
    <w:rsid w:val="0038703E"/>
    <w:rsid w:val="00392AFF"/>
    <w:rsid w:val="003A5540"/>
    <w:rsid w:val="003A6472"/>
    <w:rsid w:val="003B5DA0"/>
    <w:rsid w:val="003C5EEE"/>
    <w:rsid w:val="003C68C0"/>
    <w:rsid w:val="003D5BDD"/>
    <w:rsid w:val="003E1FF2"/>
    <w:rsid w:val="004001A7"/>
    <w:rsid w:val="004116FF"/>
    <w:rsid w:val="004159C5"/>
    <w:rsid w:val="0042159A"/>
    <w:rsid w:val="00421AE5"/>
    <w:rsid w:val="0043357A"/>
    <w:rsid w:val="00456E67"/>
    <w:rsid w:val="00464AB3"/>
    <w:rsid w:val="004665E0"/>
    <w:rsid w:val="00473587"/>
    <w:rsid w:val="00474967"/>
    <w:rsid w:val="00475F82"/>
    <w:rsid w:val="00487616"/>
    <w:rsid w:val="00495B94"/>
    <w:rsid w:val="004968BF"/>
    <w:rsid w:val="004A0465"/>
    <w:rsid w:val="004B372A"/>
    <w:rsid w:val="004E6778"/>
    <w:rsid w:val="00511B7F"/>
    <w:rsid w:val="00514E88"/>
    <w:rsid w:val="00515C42"/>
    <w:rsid w:val="005318B6"/>
    <w:rsid w:val="005469B9"/>
    <w:rsid w:val="005554EF"/>
    <w:rsid w:val="0055722A"/>
    <w:rsid w:val="00562D3B"/>
    <w:rsid w:val="00567966"/>
    <w:rsid w:val="00580BD5"/>
    <w:rsid w:val="005924A6"/>
    <w:rsid w:val="005A1A5B"/>
    <w:rsid w:val="005B7C0A"/>
    <w:rsid w:val="005D6C6E"/>
    <w:rsid w:val="005E088C"/>
    <w:rsid w:val="006174CE"/>
    <w:rsid w:val="006210DE"/>
    <w:rsid w:val="00635682"/>
    <w:rsid w:val="0064428E"/>
    <w:rsid w:val="00662AC1"/>
    <w:rsid w:val="00671558"/>
    <w:rsid w:val="00676597"/>
    <w:rsid w:val="006774C1"/>
    <w:rsid w:val="0068233E"/>
    <w:rsid w:val="006C2D29"/>
    <w:rsid w:val="006C578D"/>
    <w:rsid w:val="006E3F42"/>
    <w:rsid w:val="007050EE"/>
    <w:rsid w:val="007118B2"/>
    <w:rsid w:val="00721E49"/>
    <w:rsid w:val="00734758"/>
    <w:rsid w:val="00735FBB"/>
    <w:rsid w:val="00742568"/>
    <w:rsid w:val="007505D6"/>
    <w:rsid w:val="00766BDF"/>
    <w:rsid w:val="00785D24"/>
    <w:rsid w:val="0078645A"/>
    <w:rsid w:val="00791190"/>
    <w:rsid w:val="007A0A0A"/>
    <w:rsid w:val="007A7266"/>
    <w:rsid w:val="007C0A5B"/>
    <w:rsid w:val="007D19B6"/>
    <w:rsid w:val="007E628E"/>
    <w:rsid w:val="007F0B63"/>
    <w:rsid w:val="007F0CC8"/>
    <w:rsid w:val="007F48E3"/>
    <w:rsid w:val="00802492"/>
    <w:rsid w:val="0081233C"/>
    <w:rsid w:val="00821F21"/>
    <w:rsid w:val="00826818"/>
    <w:rsid w:val="00832641"/>
    <w:rsid w:val="0083300E"/>
    <w:rsid w:val="008346FE"/>
    <w:rsid w:val="008529D2"/>
    <w:rsid w:val="00856B9C"/>
    <w:rsid w:val="00865362"/>
    <w:rsid w:val="008728A5"/>
    <w:rsid w:val="00887FBB"/>
    <w:rsid w:val="00891964"/>
    <w:rsid w:val="008924F0"/>
    <w:rsid w:val="0089327B"/>
    <w:rsid w:val="0089552E"/>
    <w:rsid w:val="008A47AB"/>
    <w:rsid w:val="008B03BE"/>
    <w:rsid w:val="008B14D2"/>
    <w:rsid w:val="008C1700"/>
    <w:rsid w:val="008C2E83"/>
    <w:rsid w:val="008C6E7A"/>
    <w:rsid w:val="008D639E"/>
    <w:rsid w:val="008E3ADE"/>
    <w:rsid w:val="008E570F"/>
    <w:rsid w:val="008E5FA4"/>
    <w:rsid w:val="008E7BF6"/>
    <w:rsid w:val="009012AA"/>
    <w:rsid w:val="00913001"/>
    <w:rsid w:val="009139E4"/>
    <w:rsid w:val="00943626"/>
    <w:rsid w:val="00952BB0"/>
    <w:rsid w:val="0096138B"/>
    <w:rsid w:val="0099074C"/>
    <w:rsid w:val="00993A85"/>
    <w:rsid w:val="009A3C7C"/>
    <w:rsid w:val="009A6A2B"/>
    <w:rsid w:val="009B5124"/>
    <w:rsid w:val="009C5C62"/>
    <w:rsid w:val="009C6ED4"/>
    <w:rsid w:val="009D3872"/>
    <w:rsid w:val="009D454F"/>
    <w:rsid w:val="009D4DA8"/>
    <w:rsid w:val="009E10F6"/>
    <w:rsid w:val="009E3E4C"/>
    <w:rsid w:val="009E54C6"/>
    <w:rsid w:val="009F3DB2"/>
    <w:rsid w:val="00A04B8D"/>
    <w:rsid w:val="00A24039"/>
    <w:rsid w:val="00A32A40"/>
    <w:rsid w:val="00A36C5C"/>
    <w:rsid w:val="00A52BC0"/>
    <w:rsid w:val="00A549EA"/>
    <w:rsid w:val="00A56DE0"/>
    <w:rsid w:val="00A6446B"/>
    <w:rsid w:val="00A80D67"/>
    <w:rsid w:val="00AA18EB"/>
    <w:rsid w:val="00AC1365"/>
    <w:rsid w:val="00AC19C9"/>
    <w:rsid w:val="00AC1C7B"/>
    <w:rsid w:val="00AC30F0"/>
    <w:rsid w:val="00AD25A9"/>
    <w:rsid w:val="00AE3CC6"/>
    <w:rsid w:val="00AE7FC5"/>
    <w:rsid w:val="00AF4CDB"/>
    <w:rsid w:val="00B046B5"/>
    <w:rsid w:val="00B06934"/>
    <w:rsid w:val="00B1130B"/>
    <w:rsid w:val="00B1306A"/>
    <w:rsid w:val="00B1383D"/>
    <w:rsid w:val="00B140AE"/>
    <w:rsid w:val="00B14A8E"/>
    <w:rsid w:val="00B21D38"/>
    <w:rsid w:val="00B24BF8"/>
    <w:rsid w:val="00B30B21"/>
    <w:rsid w:val="00B37A57"/>
    <w:rsid w:val="00B40B96"/>
    <w:rsid w:val="00B4161E"/>
    <w:rsid w:val="00B46C11"/>
    <w:rsid w:val="00B46CC4"/>
    <w:rsid w:val="00B62708"/>
    <w:rsid w:val="00B67D14"/>
    <w:rsid w:val="00B86651"/>
    <w:rsid w:val="00B92CF7"/>
    <w:rsid w:val="00BB25D0"/>
    <w:rsid w:val="00BB3E5F"/>
    <w:rsid w:val="00BE0DAE"/>
    <w:rsid w:val="00BE5EDC"/>
    <w:rsid w:val="00C031D9"/>
    <w:rsid w:val="00C058CB"/>
    <w:rsid w:val="00C30680"/>
    <w:rsid w:val="00C309DE"/>
    <w:rsid w:val="00C318F8"/>
    <w:rsid w:val="00C33809"/>
    <w:rsid w:val="00C45D8B"/>
    <w:rsid w:val="00C655F8"/>
    <w:rsid w:val="00C7667F"/>
    <w:rsid w:val="00C81D4C"/>
    <w:rsid w:val="00C82FED"/>
    <w:rsid w:val="00C86565"/>
    <w:rsid w:val="00C9039D"/>
    <w:rsid w:val="00C96554"/>
    <w:rsid w:val="00CA09B3"/>
    <w:rsid w:val="00CC17A2"/>
    <w:rsid w:val="00CC2878"/>
    <w:rsid w:val="00CD17B5"/>
    <w:rsid w:val="00CF2F3F"/>
    <w:rsid w:val="00CF4AD1"/>
    <w:rsid w:val="00D03829"/>
    <w:rsid w:val="00D04DF6"/>
    <w:rsid w:val="00D06FB2"/>
    <w:rsid w:val="00D15923"/>
    <w:rsid w:val="00D276D4"/>
    <w:rsid w:val="00D33295"/>
    <w:rsid w:val="00D33A56"/>
    <w:rsid w:val="00D35FE7"/>
    <w:rsid w:val="00D365A3"/>
    <w:rsid w:val="00D439FA"/>
    <w:rsid w:val="00D52A4C"/>
    <w:rsid w:val="00D55C7A"/>
    <w:rsid w:val="00D73E8C"/>
    <w:rsid w:val="00D926A0"/>
    <w:rsid w:val="00DB0881"/>
    <w:rsid w:val="00DB3A1F"/>
    <w:rsid w:val="00DB7ECC"/>
    <w:rsid w:val="00DC0F0D"/>
    <w:rsid w:val="00DC37E3"/>
    <w:rsid w:val="00DC5205"/>
    <w:rsid w:val="00DC6855"/>
    <w:rsid w:val="00DD2151"/>
    <w:rsid w:val="00DE306F"/>
    <w:rsid w:val="00DE3389"/>
    <w:rsid w:val="00DF4BE0"/>
    <w:rsid w:val="00E00D28"/>
    <w:rsid w:val="00E03142"/>
    <w:rsid w:val="00E0458C"/>
    <w:rsid w:val="00E0665A"/>
    <w:rsid w:val="00E112CB"/>
    <w:rsid w:val="00E16D34"/>
    <w:rsid w:val="00E20847"/>
    <w:rsid w:val="00E218E7"/>
    <w:rsid w:val="00E21FD5"/>
    <w:rsid w:val="00E304E2"/>
    <w:rsid w:val="00E32334"/>
    <w:rsid w:val="00E40320"/>
    <w:rsid w:val="00E43DC2"/>
    <w:rsid w:val="00E4615F"/>
    <w:rsid w:val="00E53D3B"/>
    <w:rsid w:val="00E57C96"/>
    <w:rsid w:val="00E60111"/>
    <w:rsid w:val="00E60C7C"/>
    <w:rsid w:val="00E62E28"/>
    <w:rsid w:val="00E66567"/>
    <w:rsid w:val="00E7283A"/>
    <w:rsid w:val="00E81AAA"/>
    <w:rsid w:val="00E825A9"/>
    <w:rsid w:val="00E87CBF"/>
    <w:rsid w:val="00EA01CC"/>
    <w:rsid w:val="00EA6C58"/>
    <w:rsid w:val="00EA797F"/>
    <w:rsid w:val="00EA7BE3"/>
    <w:rsid w:val="00EB2CC6"/>
    <w:rsid w:val="00EB5F30"/>
    <w:rsid w:val="00EB70CD"/>
    <w:rsid w:val="00EC2575"/>
    <w:rsid w:val="00EC57AD"/>
    <w:rsid w:val="00EC7BA2"/>
    <w:rsid w:val="00ED2D97"/>
    <w:rsid w:val="00EF141A"/>
    <w:rsid w:val="00F04065"/>
    <w:rsid w:val="00F04661"/>
    <w:rsid w:val="00F06016"/>
    <w:rsid w:val="00F16839"/>
    <w:rsid w:val="00F21A3D"/>
    <w:rsid w:val="00F406D2"/>
    <w:rsid w:val="00F41544"/>
    <w:rsid w:val="00F41C97"/>
    <w:rsid w:val="00F43F7A"/>
    <w:rsid w:val="00F6657F"/>
    <w:rsid w:val="00F762FC"/>
    <w:rsid w:val="00FB4837"/>
    <w:rsid w:val="00FC14A2"/>
    <w:rsid w:val="00FC576E"/>
    <w:rsid w:val="00FC5A81"/>
    <w:rsid w:val="00FD4137"/>
    <w:rsid w:val="00FE3075"/>
    <w:rsid w:val="00FE374D"/>
    <w:rsid w:val="00FE38BF"/>
    <w:rsid w:val="00FE3CDD"/>
    <w:rsid w:val="00FF4B49"/>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F4115D"/>
  <w15:docId w15:val="{E153CAB3-0A17-4651-8F55-0AD282237E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hi-IN"/>
      </w:rPr>
    </w:rPrDefault>
    <w:pPrDefault>
      <w:pPr>
        <w:spacing w:after="160" w:line="25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14D2"/>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link w:val="Heading2Char"/>
    <w:uiPriority w:val="9"/>
    <w:unhideWhenUsed/>
    <w:qFormat/>
    <w:rsid w:val="00542C2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99586A"/>
    <w:pPr>
      <w:spacing w:after="0"/>
      <w:outlineLvl w:val="2"/>
    </w:pPr>
    <w:rPr>
      <w:rFonts w:ascii="Arial" w:hAnsi="Arial" w:cs="Times New Roman"/>
      <w:b/>
      <w:szCs w:val="20"/>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customStyle="1" w:styleId="APALevel1Heading">
    <w:name w:val="APA Level 1 Heading"/>
    <w:basedOn w:val="Normal"/>
    <w:link w:val="APALevel1HeadingChar"/>
    <w:autoRedefine/>
    <w:qFormat/>
    <w:rsid w:val="00542C2D"/>
    <w:pPr>
      <w:spacing w:before="240" w:after="240" w:line="240" w:lineRule="auto"/>
      <w:jc w:val="center"/>
    </w:pPr>
    <w:rPr>
      <w:rFonts w:ascii="Times New Roman" w:hAnsi="Times New Roman" w:cs="Times New Roman"/>
      <w:b/>
      <w:sz w:val="24"/>
      <w:szCs w:val="24"/>
    </w:rPr>
  </w:style>
  <w:style w:type="character" w:customStyle="1" w:styleId="APALevel1HeadingChar">
    <w:name w:val="APA Level 1 Heading Char"/>
    <w:basedOn w:val="DefaultParagraphFont"/>
    <w:link w:val="APALevel1Heading"/>
    <w:rsid w:val="00542C2D"/>
    <w:rPr>
      <w:rFonts w:ascii="Times New Roman" w:hAnsi="Times New Roman" w:cs="Times New Roman"/>
      <w:b/>
      <w:sz w:val="24"/>
      <w:szCs w:val="24"/>
    </w:rPr>
  </w:style>
  <w:style w:type="paragraph" w:customStyle="1" w:styleId="APALevel2Heading">
    <w:name w:val="APA Level 2 Heading"/>
    <w:basedOn w:val="Heading2"/>
    <w:link w:val="APALevel2HeadingChar"/>
    <w:autoRedefine/>
    <w:qFormat/>
    <w:rsid w:val="00542C2D"/>
    <w:pPr>
      <w:spacing w:after="240" w:line="240" w:lineRule="auto"/>
    </w:pPr>
    <w:rPr>
      <w:rFonts w:ascii="Times New Roman" w:hAnsi="Times New Roman" w:cs="Times New Roman"/>
      <w:b/>
      <w:sz w:val="24"/>
      <w:szCs w:val="24"/>
    </w:rPr>
  </w:style>
  <w:style w:type="character" w:customStyle="1" w:styleId="APALevel2HeadingChar">
    <w:name w:val="APA Level 2 Heading Char"/>
    <w:basedOn w:val="Heading2Char"/>
    <w:link w:val="APALevel2Heading"/>
    <w:rsid w:val="00542C2D"/>
    <w:rPr>
      <w:rFonts w:ascii="Times New Roman" w:eastAsiaTheme="majorEastAsia" w:hAnsi="Times New Roman" w:cs="Times New Roman"/>
      <w:b/>
      <w:color w:val="2F5496" w:themeColor="accent1" w:themeShade="BF"/>
      <w:sz w:val="24"/>
      <w:szCs w:val="24"/>
    </w:rPr>
  </w:style>
  <w:style w:type="character" w:customStyle="1" w:styleId="Heading2Char">
    <w:name w:val="Heading 2 Char"/>
    <w:basedOn w:val="DefaultParagraphFont"/>
    <w:link w:val="Heading2"/>
    <w:uiPriority w:val="9"/>
    <w:rsid w:val="00542C2D"/>
    <w:rPr>
      <w:rFonts w:asciiTheme="majorHAnsi" w:eastAsiaTheme="majorEastAsia" w:hAnsiTheme="majorHAnsi" w:cstheme="majorBidi"/>
      <w:color w:val="2F5496" w:themeColor="accent1" w:themeShade="BF"/>
      <w:sz w:val="26"/>
      <w:szCs w:val="26"/>
    </w:rPr>
  </w:style>
  <w:style w:type="paragraph" w:customStyle="1" w:styleId="APALevel3Heading">
    <w:name w:val="APA Level 3 Heading"/>
    <w:basedOn w:val="Heading3"/>
    <w:link w:val="APALevel3HeadingChar"/>
    <w:autoRedefine/>
    <w:qFormat/>
    <w:rsid w:val="008B14D2"/>
    <w:pPr>
      <w:spacing w:after="240" w:line="240" w:lineRule="auto"/>
      <w:ind w:left="360"/>
    </w:pPr>
    <w:rPr>
      <w:rFonts w:ascii="Times New Roman" w:hAnsi="Times New Roman"/>
      <w:bCs/>
    </w:rPr>
  </w:style>
  <w:style w:type="character" w:customStyle="1" w:styleId="APALevel3HeadingChar">
    <w:name w:val="APA Level 3 Heading Char"/>
    <w:basedOn w:val="Heading3Char"/>
    <w:link w:val="APALevel3Heading"/>
    <w:rsid w:val="008B14D2"/>
    <w:rPr>
      <w:rFonts w:ascii="Times New Roman" w:hAnsi="Times New Roman" w:cs="Times New Roman"/>
      <w:b/>
      <w:bCs/>
      <w:szCs w:val="20"/>
    </w:rPr>
  </w:style>
  <w:style w:type="character" w:customStyle="1" w:styleId="Heading3Char">
    <w:name w:val="Heading 3 Char"/>
    <w:basedOn w:val="DefaultParagraphFont"/>
    <w:link w:val="Heading3"/>
    <w:uiPriority w:val="9"/>
    <w:rsid w:val="0099586A"/>
    <w:rPr>
      <w:rFonts w:ascii="Arial" w:hAnsi="Arial" w:cs="Times New Roman"/>
      <w:b/>
      <w:szCs w:val="20"/>
    </w:rPr>
  </w:style>
  <w:style w:type="table" w:styleId="TableGrid">
    <w:name w:val="Table Grid"/>
    <w:basedOn w:val="TableNormal"/>
    <w:uiPriority w:val="39"/>
    <w:rsid w:val="00A33C7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83C5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3C55"/>
  </w:style>
  <w:style w:type="paragraph" w:styleId="Footer">
    <w:name w:val="footer"/>
    <w:basedOn w:val="Normal"/>
    <w:link w:val="FooterChar"/>
    <w:uiPriority w:val="99"/>
    <w:unhideWhenUsed/>
    <w:rsid w:val="00083C5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83C55"/>
  </w:style>
  <w:style w:type="paragraph" w:styleId="CommentText">
    <w:name w:val="annotation text"/>
    <w:basedOn w:val="Normal"/>
    <w:link w:val="CommentTextChar"/>
    <w:uiPriority w:val="99"/>
    <w:unhideWhenUsed/>
    <w:rsid w:val="00016B35"/>
    <w:pPr>
      <w:spacing w:after="0" w:line="240" w:lineRule="auto"/>
    </w:pPr>
    <w:rPr>
      <w:rFonts w:ascii="Arial" w:eastAsia="Arial" w:hAnsi="Arial" w:cs="Arial"/>
      <w:sz w:val="20"/>
      <w:szCs w:val="20"/>
      <w:lang w:val="en"/>
    </w:rPr>
  </w:style>
  <w:style w:type="character" w:customStyle="1" w:styleId="CommentTextChar">
    <w:name w:val="Comment Text Char"/>
    <w:basedOn w:val="DefaultParagraphFont"/>
    <w:link w:val="CommentText"/>
    <w:uiPriority w:val="99"/>
    <w:rsid w:val="00016B35"/>
    <w:rPr>
      <w:rFonts w:ascii="Arial" w:eastAsia="Arial" w:hAnsi="Arial" w:cs="Arial"/>
      <w:sz w:val="20"/>
      <w:szCs w:val="20"/>
      <w:lang w:val="en"/>
    </w:rPr>
  </w:style>
  <w:style w:type="paragraph" w:styleId="ListBullet">
    <w:name w:val="List Bullet"/>
    <w:basedOn w:val="Normal"/>
    <w:uiPriority w:val="99"/>
    <w:unhideWhenUsed/>
    <w:rsid w:val="00016B35"/>
    <w:pPr>
      <w:numPr>
        <w:numId w:val="1"/>
      </w:numPr>
      <w:contextualSpacing/>
    </w:pPr>
  </w:style>
  <w:style w:type="paragraph" w:styleId="ListParagraph">
    <w:name w:val="List Paragraph"/>
    <w:basedOn w:val="Normal"/>
    <w:uiPriority w:val="34"/>
    <w:qFormat/>
    <w:rsid w:val="00ED1E32"/>
    <w:pPr>
      <w:ind w:left="720"/>
      <w:contextualSpacing/>
    </w:pPr>
  </w:style>
  <w:style w:type="character" w:styleId="CommentReference">
    <w:name w:val="annotation reference"/>
    <w:basedOn w:val="DefaultParagraphFont"/>
    <w:uiPriority w:val="99"/>
    <w:semiHidden/>
    <w:unhideWhenUsed/>
    <w:rsid w:val="00355E5F"/>
    <w:rPr>
      <w:sz w:val="16"/>
      <w:szCs w:val="16"/>
    </w:rPr>
  </w:style>
  <w:style w:type="paragraph" w:styleId="CommentSubject">
    <w:name w:val="annotation subject"/>
    <w:basedOn w:val="CommentText"/>
    <w:next w:val="CommentText"/>
    <w:link w:val="CommentSubjectChar"/>
    <w:uiPriority w:val="99"/>
    <w:semiHidden/>
    <w:unhideWhenUsed/>
    <w:rsid w:val="00355E5F"/>
    <w:pPr>
      <w:spacing w:after="160"/>
    </w:pPr>
    <w:rPr>
      <w:rFonts w:asciiTheme="minorHAnsi" w:eastAsiaTheme="minorHAnsi" w:hAnsiTheme="minorHAnsi" w:cstheme="minorBidi"/>
      <w:b/>
      <w:bCs/>
      <w:lang w:val="en-US"/>
    </w:rPr>
  </w:style>
  <w:style w:type="character" w:customStyle="1" w:styleId="CommentSubjectChar">
    <w:name w:val="Comment Subject Char"/>
    <w:basedOn w:val="CommentTextChar"/>
    <w:link w:val="CommentSubject"/>
    <w:uiPriority w:val="99"/>
    <w:semiHidden/>
    <w:rsid w:val="00355E5F"/>
    <w:rPr>
      <w:rFonts w:ascii="Arial" w:eastAsia="Arial" w:hAnsi="Arial" w:cs="Arial"/>
      <w:b/>
      <w:bCs/>
      <w:sz w:val="20"/>
      <w:szCs w:val="20"/>
      <w:lang w:val="en"/>
    </w:rPr>
  </w:style>
  <w:style w:type="table" w:styleId="TableGridLight">
    <w:name w:val="Grid Table Light"/>
    <w:basedOn w:val="TableNormal"/>
    <w:uiPriority w:val="40"/>
    <w:rsid w:val="003D08D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3C3792"/>
    <w:pPr>
      <w:spacing w:before="100" w:beforeAutospacing="1" w:after="100" w:afterAutospacing="1" w:line="240" w:lineRule="auto"/>
    </w:pPr>
    <w:rPr>
      <w:rFonts w:ascii="Times New Roman" w:eastAsia="Times New Roman" w:hAnsi="Times New Roman" w:cs="Times New Roman"/>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tblPr>
      <w:tblStyleRowBandSize w:val="1"/>
      <w:tblStyleColBandSize w:val="1"/>
      <w:tblCellMar>
        <w:top w:w="15" w:type="dxa"/>
        <w:left w:w="15" w:type="dxa"/>
        <w:bottom w:w="15" w:type="dxa"/>
        <w:right w:w="15" w:type="dxa"/>
      </w:tblCellMar>
    </w:tblPr>
  </w:style>
  <w:style w:type="table" w:customStyle="1" w:styleId="ac">
    <w:basedOn w:val="TableNormal"/>
    <w:tblPr>
      <w:tblStyleRowBandSize w:val="1"/>
      <w:tblStyleColBandSize w:val="1"/>
      <w:tblCellMar>
        <w:top w:w="15" w:type="dxa"/>
        <w:left w:w="15" w:type="dxa"/>
        <w:bottom w:w="15" w:type="dxa"/>
        <w:right w:w="15" w:type="dxa"/>
      </w:tblCellMar>
    </w:tblPr>
  </w:style>
  <w:style w:type="character" w:styleId="Hyperlink">
    <w:name w:val="Hyperlink"/>
    <w:basedOn w:val="DefaultParagraphFont"/>
    <w:uiPriority w:val="99"/>
    <w:unhideWhenUsed/>
    <w:rsid w:val="003058F5"/>
    <w:rPr>
      <w:color w:val="0563C1" w:themeColor="hyperlink"/>
      <w:u w:val="single"/>
    </w:rPr>
  </w:style>
  <w:style w:type="character" w:styleId="UnresolvedMention">
    <w:name w:val="Unresolved Mention"/>
    <w:basedOn w:val="DefaultParagraphFont"/>
    <w:uiPriority w:val="99"/>
    <w:semiHidden/>
    <w:unhideWhenUsed/>
    <w:rsid w:val="003058F5"/>
    <w:rPr>
      <w:color w:val="605E5C"/>
      <w:shd w:val="clear" w:color="auto" w:fill="E1DFDD"/>
    </w:rPr>
  </w:style>
  <w:style w:type="character" w:styleId="Strong">
    <w:name w:val="Strong"/>
    <w:basedOn w:val="DefaultParagraphFont"/>
    <w:uiPriority w:val="22"/>
    <w:qFormat/>
    <w:rsid w:val="00742568"/>
    <w:rPr>
      <w:b/>
      <w:bCs/>
    </w:rPr>
  </w:style>
  <w:style w:type="paragraph" w:styleId="TOCHeading">
    <w:name w:val="TOC Heading"/>
    <w:basedOn w:val="Heading1"/>
    <w:next w:val="Normal"/>
    <w:uiPriority w:val="39"/>
    <w:unhideWhenUsed/>
    <w:qFormat/>
    <w:rsid w:val="00B1383D"/>
    <w:pPr>
      <w:spacing w:before="240" w:after="0" w:line="259" w:lineRule="auto"/>
      <w:outlineLvl w:val="9"/>
    </w:pPr>
    <w:rPr>
      <w:rFonts w:asciiTheme="majorHAnsi" w:eastAsiaTheme="majorEastAsia" w:hAnsiTheme="majorHAnsi" w:cstheme="majorBidi"/>
      <w:b w:val="0"/>
      <w:color w:val="2F5496" w:themeColor="accent1" w:themeShade="BF"/>
      <w:sz w:val="32"/>
      <w:szCs w:val="32"/>
      <w:lang w:bidi="ar-SA"/>
    </w:rPr>
  </w:style>
  <w:style w:type="paragraph" w:styleId="TOC1">
    <w:name w:val="toc 1"/>
    <w:basedOn w:val="Normal"/>
    <w:next w:val="Normal"/>
    <w:autoRedefine/>
    <w:uiPriority w:val="39"/>
    <w:unhideWhenUsed/>
    <w:rsid w:val="00B1383D"/>
    <w:pPr>
      <w:spacing w:after="100"/>
    </w:pPr>
    <w:rPr>
      <w:rFonts w:cs="Mangal"/>
      <w:szCs w:val="20"/>
    </w:rPr>
  </w:style>
  <w:style w:type="paragraph" w:styleId="TOC2">
    <w:name w:val="toc 2"/>
    <w:basedOn w:val="Normal"/>
    <w:next w:val="Normal"/>
    <w:autoRedefine/>
    <w:uiPriority w:val="39"/>
    <w:unhideWhenUsed/>
    <w:rsid w:val="00B1383D"/>
    <w:pPr>
      <w:spacing w:after="100"/>
      <w:ind w:left="220"/>
    </w:pPr>
    <w:rPr>
      <w:rFonts w:cs="Mangal"/>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7781699">
      <w:bodyDiv w:val="1"/>
      <w:marLeft w:val="0"/>
      <w:marRight w:val="0"/>
      <w:marTop w:val="0"/>
      <w:marBottom w:val="0"/>
      <w:divBdr>
        <w:top w:val="none" w:sz="0" w:space="0" w:color="auto"/>
        <w:left w:val="none" w:sz="0" w:space="0" w:color="auto"/>
        <w:bottom w:val="none" w:sz="0" w:space="0" w:color="auto"/>
        <w:right w:val="none" w:sz="0" w:space="0" w:color="auto"/>
      </w:divBdr>
    </w:div>
    <w:div w:id="454326151">
      <w:bodyDiv w:val="1"/>
      <w:marLeft w:val="0"/>
      <w:marRight w:val="0"/>
      <w:marTop w:val="0"/>
      <w:marBottom w:val="0"/>
      <w:divBdr>
        <w:top w:val="none" w:sz="0" w:space="0" w:color="auto"/>
        <w:left w:val="none" w:sz="0" w:space="0" w:color="auto"/>
        <w:bottom w:val="none" w:sz="0" w:space="0" w:color="auto"/>
        <w:right w:val="none" w:sz="0" w:space="0" w:color="auto"/>
      </w:divBdr>
    </w:div>
    <w:div w:id="490683228">
      <w:bodyDiv w:val="1"/>
      <w:marLeft w:val="0"/>
      <w:marRight w:val="0"/>
      <w:marTop w:val="0"/>
      <w:marBottom w:val="0"/>
      <w:divBdr>
        <w:top w:val="none" w:sz="0" w:space="0" w:color="auto"/>
        <w:left w:val="none" w:sz="0" w:space="0" w:color="auto"/>
        <w:bottom w:val="none" w:sz="0" w:space="0" w:color="auto"/>
        <w:right w:val="none" w:sz="0" w:space="0" w:color="auto"/>
      </w:divBdr>
    </w:div>
    <w:div w:id="531842051">
      <w:bodyDiv w:val="1"/>
      <w:marLeft w:val="0"/>
      <w:marRight w:val="0"/>
      <w:marTop w:val="0"/>
      <w:marBottom w:val="0"/>
      <w:divBdr>
        <w:top w:val="none" w:sz="0" w:space="0" w:color="auto"/>
        <w:left w:val="none" w:sz="0" w:space="0" w:color="auto"/>
        <w:bottom w:val="none" w:sz="0" w:space="0" w:color="auto"/>
        <w:right w:val="none" w:sz="0" w:space="0" w:color="auto"/>
      </w:divBdr>
    </w:div>
    <w:div w:id="541789837">
      <w:bodyDiv w:val="1"/>
      <w:marLeft w:val="0"/>
      <w:marRight w:val="0"/>
      <w:marTop w:val="0"/>
      <w:marBottom w:val="0"/>
      <w:divBdr>
        <w:top w:val="none" w:sz="0" w:space="0" w:color="auto"/>
        <w:left w:val="none" w:sz="0" w:space="0" w:color="auto"/>
        <w:bottom w:val="none" w:sz="0" w:space="0" w:color="auto"/>
        <w:right w:val="none" w:sz="0" w:space="0" w:color="auto"/>
      </w:divBdr>
    </w:div>
    <w:div w:id="554202727">
      <w:bodyDiv w:val="1"/>
      <w:marLeft w:val="0"/>
      <w:marRight w:val="0"/>
      <w:marTop w:val="0"/>
      <w:marBottom w:val="0"/>
      <w:divBdr>
        <w:top w:val="none" w:sz="0" w:space="0" w:color="auto"/>
        <w:left w:val="none" w:sz="0" w:space="0" w:color="auto"/>
        <w:bottom w:val="none" w:sz="0" w:space="0" w:color="auto"/>
        <w:right w:val="none" w:sz="0" w:space="0" w:color="auto"/>
      </w:divBdr>
    </w:div>
    <w:div w:id="664479099">
      <w:bodyDiv w:val="1"/>
      <w:marLeft w:val="0"/>
      <w:marRight w:val="0"/>
      <w:marTop w:val="0"/>
      <w:marBottom w:val="0"/>
      <w:divBdr>
        <w:top w:val="none" w:sz="0" w:space="0" w:color="auto"/>
        <w:left w:val="none" w:sz="0" w:space="0" w:color="auto"/>
        <w:bottom w:val="none" w:sz="0" w:space="0" w:color="auto"/>
        <w:right w:val="none" w:sz="0" w:space="0" w:color="auto"/>
      </w:divBdr>
      <w:divsChild>
        <w:div w:id="460998171">
          <w:marLeft w:val="360"/>
          <w:marRight w:val="0"/>
          <w:marTop w:val="200"/>
          <w:marBottom w:val="0"/>
          <w:divBdr>
            <w:top w:val="none" w:sz="0" w:space="0" w:color="auto"/>
            <w:left w:val="none" w:sz="0" w:space="0" w:color="auto"/>
            <w:bottom w:val="none" w:sz="0" w:space="0" w:color="auto"/>
            <w:right w:val="none" w:sz="0" w:space="0" w:color="auto"/>
          </w:divBdr>
        </w:div>
        <w:div w:id="759641818">
          <w:marLeft w:val="360"/>
          <w:marRight w:val="0"/>
          <w:marTop w:val="200"/>
          <w:marBottom w:val="0"/>
          <w:divBdr>
            <w:top w:val="none" w:sz="0" w:space="0" w:color="auto"/>
            <w:left w:val="none" w:sz="0" w:space="0" w:color="auto"/>
            <w:bottom w:val="none" w:sz="0" w:space="0" w:color="auto"/>
            <w:right w:val="none" w:sz="0" w:space="0" w:color="auto"/>
          </w:divBdr>
        </w:div>
        <w:div w:id="1418601136">
          <w:marLeft w:val="1080"/>
          <w:marRight w:val="0"/>
          <w:marTop w:val="100"/>
          <w:marBottom w:val="0"/>
          <w:divBdr>
            <w:top w:val="none" w:sz="0" w:space="0" w:color="auto"/>
            <w:left w:val="none" w:sz="0" w:space="0" w:color="auto"/>
            <w:bottom w:val="none" w:sz="0" w:space="0" w:color="auto"/>
            <w:right w:val="none" w:sz="0" w:space="0" w:color="auto"/>
          </w:divBdr>
        </w:div>
        <w:div w:id="1070687904">
          <w:marLeft w:val="1080"/>
          <w:marRight w:val="0"/>
          <w:marTop w:val="100"/>
          <w:marBottom w:val="0"/>
          <w:divBdr>
            <w:top w:val="none" w:sz="0" w:space="0" w:color="auto"/>
            <w:left w:val="none" w:sz="0" w:space="0" w:color="auto"/>
            <w:bottom w:val="none" w:sz="0" w:space="0" w:color="auto"/>
            <w:right w:val="none" w:sz="0" w:space="0" w:color="auto"/>
          </w:divBdr>
        </w:div>
      </w:divsChild>
    </w:div>
    <w:div w:id="742485934">
      <w:bodyDiv w:val="1"/>
      <w:marLeft w:val="0"/>
      <w:marRight w:val="0"/>
      <w:marTop w:val="0"/>
      <w:marBottom w:val="0"/>
      <w:divBdr>
        <w:top w:val="none" w:sz="0" w:space="0" w:color="auto"/>
        <w:left w:val="none" w:sz="0" w:space="0" w:color="auto"/>
        <w:bottom w:val="none" w:sz="0" w:space="0" w:color="auto"/>
        <w:right w:val="none" w:sz="0" w:space="0" w:color="auto"/>
      </w:divBdr>
    </w:div>
    <w:div w:id="756252501">
      <w:bodyDiv w:val="1"/>
      <w:marLeft w:val="0"/>
      <w:marRight w:val="0"/>
      <w:marTop w:val="0"/>
      <w:marBottom w:val="0"/>
      <w:divBdr>
        <w:top w:val="none" w:sz="0" w:space="0" w:color="auto"/>
        <w:left w:val="none" w:sz="0" w:space="0" w:color="auto"/>
        <w:bottom w:val="none" w:sz="0" w:space="0" w:color="auto"/>
        <w:right w:val="none" w:sz="0" w:space="0" w:color="auto"/>
      </w:divBdr>
    </w:div>
    <w:div w:id="775366522">
      <w:bodyDiv w:val="1"/>
      <w:marLeft w:val="0"/>
      <w:marRight w:val="0"/>
      <w:marTop w:val="0"/>
      <w:marBottom w:val="0"/>
      <w:divBdr>
        <w:top w:val="none" w:sz="0" w:space="0" w:color="auto"/>
        <w:left w:val="none" w:sz="0" w:space="0" w:color="auto"/>
        <w:bottom w:val="none" w:sz="0" w:space="0" w:color="auto"/>
        <w:right w:val="none" w:sz="0" w:space="0" w:color="auto"/>
      </w:divBdr>
    </w:div>
    <w:div w:id="863204512">
      <w:bodyDiv w:val="1"/>
      <w:marLeft w:val="0"/>
      <w:marRight w:val="0"/>
      <w:marTop w:val="0"/>
      <w:marBottom w:val="0"/>
      <w:divBdr>
        <w:top w:val="none" w:sz="0" w:space="0" w:color="auto"/>
        <w:left w:val="none" w:sz="0" w:space="0" w:color="auto"/>
        <w:bottom w:val="none" w:sz="0" w:space="0" w:color="auto"/>
        <w:right w:val="none" w:sz="0" w:space="0" w:color="auto"/>
      </w:divBdr>
      <w:divsChild>
        <w:div w:id="729579398">
          <w:marLeft w:val="360"/>
          <w:marRight w:val="0"/>
          <w:marTop w:val="0"/>
          <w:marBottom w:val="0"/>
          <w:divBdr>
            <w:top w:val="none" w:sz="0" w:space="0" w:color="auto"/>
            <w:left w:val="none" w:sz="0" w:space="0" w:color="auto"/>
            <w:bottom w:val="none" w:sz="0" w:space="0" w:color="auto"/>
            <w:right w:val="none" w:sz="0" w:space="0" w:color="auto"/>
          </w:divBdr>
        </w:div>
        <w:div w:id="612907150">
          <w:marLeft w:val="360"/>
          <w:marRight w:val="0"/>
          <w:marTop w:val="0"/>
          <w:marBottom w:val="0"/>
          <w:divBdr>
            <w:top w:val="none" w:sz="0" w:space="0" w:color="auto"/>
            <w:left w:val="none" w:sz="0" w:space="0" w:color="auto"/>
            <w:bottom w:val="none" w:sz="0" w:space="0" w:color="auto"/>
            <w:right w:val="none" w:sz="0" w:space="0" w:color="auto"/>
          </w:divBdr>
        </w:div>
      </w:divsChild>
    </w:div>
    <w:div w:id="1074544369">
      <w:bodyDiv w:val="1"/>
      <w:marLeft w:val="0"/>
      <w:marRight w:val="0"/>
      <w:marTop w:val="0"/>
      <w:marBottom w:val="0"/>
      <w:divBdr>
        <w:top w:val="none" w:sz="0" w:space="0" w:color="auto"/>
        <w:left w:val="none" w:sz="0" w:space="0" w:color="auto"/>
        <w:bottom w:val="none" w:sz="0" w:space="0" w:color="auto"/>
        <w:right w:val="none" w:sz="0" w:space="0" w:color="auto"/>
      </w:divBdr>
    </w:div>
    <w:div w:id="1113137162">
      <w:bodyDiv w:val="1"/>
      <w:marLeft w:val="0"/>
      <w:marRight w:val="0"/>
      <w:marTop w:val="0"/>
      <w:marBottom w:val="0"/>
      <w:divBdr>
        <w:top w:val="none" w:sz="0" w:space="0" w:color="auto"/>
        <w:left w:val="none" w:sz="0" w:space="0" w:color="auto"/>
        <w:bottom w:val="none" w:sz="0" w:space="0" w:color="auto"/>
        <w:right w:val="none" w:sz="0" w:space="0" w:color="auto"/>
      </w:divBdr>
    </w:div>
    <w:div w:id="1176460951">
      <w:bodyDiv w:val="1"/>
      <w:marLeft w:val="0"/>
      <w:marRight w:val="0"/>
      <w:marTop w:val="0"/>
      <w:marBottom w:val="0"/>
      <w:divBdr>
        <w:top w:val="none" w:sz="0" w:space="0" w:color="auto"/>
        <w:left w:val="none" w:sz="0" w:space="0" w:color="auto"/>
        <w:bottom w:val="none" w:sz="0" w:space="0" w:color="auto"/>
        <w:right w:val="none" w:sz="0" w:space="0" w:color="auto"/>
      </w:divBdr>
      <w:divsChild>
        <w:div w:id="81731063">
          <w:marLeft w:val="360"/>
          <w:marRight w:val="0"/>
          <w:marTop w:val="0"/>
          <w:marBottom w:val="0"/>
          <w:divBdr>
            <w:top w:val="none" w:sz="0" w:space="0" w:color="auto"/>
            <w:left w:val="none" w:sz="0" w:space="0" w:color="auto"/>
            <w:bottom w:val="none" w:sz="0" w:space="0" w:color="auto"/>
            <w:right w:val="none" w:sz="0" w:space="0" w:color="auto"/>
          </w:divBdr>
        </w:div>
        <w:div w:id="1273054832">
          <w:marLeft w:val="360"/>
          <w:marRight w:val="0"/>
          <w:marTop w:val="0"/>
          <w:marBottom w:val="0"/>
          <w:divBdr>
            <w:top w:val="none" w:sz="0" w:space="0" w:color="auto"/>
            <w:left w:val="none" w:sz="0" w:space="0" w:color="auto"/>
            <w:bottom w:val="none" w:sz="0" w:space="0" w:color="auto"/>
            <w:right w:val="none" w:sz="0" w:space="0" w:color="auto"/>
          </w:divBdr>
        </w:div>
        <w:div w:id="1482849369">
          <w:marLeft w:val="360"/>
          <w:marRight w:val="0"/>
          <w:marTop w:val="0"/>
          <w:marBottom w:val="0"/>
          <w:divBdr>
            <w:top w:val="none" w:sz="0" w:space="0" w:color="auto"/>
            <w:left w:val="none" w:sz="0" w:space="0" w:color="auto"/>
            <w:bottom w:val="none" w:sz="0" w:space="0" w:color="auto"/>
            <w:right w:val="none" w:sz="0" w:space="0" w:color="auto"/>
          </w:divBdr>
        </w:div>
        <w:div w:id="1990282767">
          <w:marLeft w:val="360"/>
          <w:marRight w:val="0"/>
          <w:marTop w:val="0"/>
          <w:marBottom w:val="0"/>
          <w:divBdr>
            <w:top w:val="none" w:sz="0" w:space="0" w:color="auto"/>
            <w:left w:val="none" w:sz="0" w:space="0" w:color="auto"/>
            <w:bottom w:val="none" w:sz="0" w:space="0" w:color="auto"/>
            <w:right w:val="none" w:sz="0" w:space="0" w:color="auto"/>
          </w:divBdr>
        </w:div>
      </w:divsChild>
    </w:div>
    <w:div w:id="1193957507">
      <w:bodyDiv w:val="1"/>
      <w:marLeft w:val="0"/>
      <w:marRight w:val="0"/>
      <w:marTop w:val="0"/>
      <w:marBottom w:val="0"/>
      <w:divBdr>
        <w:top w:val="none" w:sz="0" w:space="0" w:color="auto"/>
        <w:left w:val="none" w:sz="0" w:space="0" w:color="auto"/>
        <w:bottom w:val="none" w:sz="0" w:space="0" w:color="auto"/>
        <w:right w:val="none" w:sz="0" w:space="0" w:color="auto"/>
      </w:divBdr>
    </w:div>
    <w:div w:id="1239829432">
      <w:bodyDiv w:val="1"/>
      <w:marLeft w:val="0"/>
      <w:marRight w:val="0"/>
      <w:marTop w:val="0"/>
      <w:marBottom w:val="0"/>
      <w:divBdr>
        <w:top w:val="none" w:sz="0" w:space="0" w:color="auto"/>
        <w:left w:val="none" w:sz="0" w:space="0" w:color="auto"/>
        <w:bottom w:val="none" w:sz="0" w:space="0" w:color="auto"/>
        <w:right w:val="none" w:sz="0" w:space="0" w:color="auto"/>
      </w:divBdr>
    </w:div>
    <w:div w:id="1326126040">
      <w:bodyDiv w:val="1"/>
      <w:marLeft w:val="0"/>
      <w:marRight w:val="0"/>
      <w:marTop w:val="0"/>
      <w:marBottom w:val="0"/>
      <w:divBdr>
        <w:top w:val="none" w:sz="0" w:space="0" w:color="auto"/>
        <w:left w:val="none" w:sz="0" w:space="0" w:color="auto"/>
        <w:bottom w:val="none" w:sz="0" w:space="0" w:color="auto"/>
        <w:right w:val="none" w:sz="0" w:space="0" w:color="auto"/>
      </w:divBdr>
    </w:div>
    <w:div w:id="1339963608">
      <w:bodyDiv w:val="1"/>
      <w:marLeft w:val="0"/>
      <w:marRight w:val="0"/>
      <w:marTop w:val="0"/>
      <w:marBottom w:val="0"/>
      <w:divBdr>
        <w:top w:val="none" w:sz="0" w:space="0" w:color="auto"/>
        <w:left w:val="none" w:sz="0" w:space="0" w:color="auto"/>
        <w:bottom w:val="none" w:sz="0" w:space="0" w:color="auto"/>
        <w:right w:val="none" w:sz="0" w:space="0" w:color="auto"/>
      </w:divBdr>
    </w:div>
    <w:div w:id="1356269658">
      <w:bodyDiv w:val="1"/>
      <w:marLeft w:val="0"/>
      <w:marRight w:val="0"/>
      <w:marTop w:val="0"/>
      <w:marBottom w:val="0"/>
      <w:divBdr>
        <w:top w:val="none" w:sz="0" w:space="0" w:color="auto"/>
        <w:left w:val="none" w:sz="0" w:space="0" w:color="auto"/>
        <w:bottom w:val="none" w:sz="0" w:space="0" w:color="auto"/>
        <w:right w:val="none" w:sz="0" w:space="0" w:color="auto"/>
      </w:divBdr>
    </w:div>
    <w:div w:id="1359231648">
      <w:bodyDiv w:val="1"/>
      <w:marLeft w:val="0"/>
      <w:marRight w:val="0"/>
      <w:marTop w:val="0"/>
      <w:marBottom w:val="0"/>
      <w:divBdr>
        <w:top w:val="none" w:sz="0" w:space="0" w:color="auto"/>
        <w:left w:val="none" w:sz="0" w:space="0" w:color="auto"/>
        <w:bottom w:val="none" w:sz="0" w:space="0" w:color="auto"/>
        <w:right w:val="none" w:sz="0" w:space="0" w:color="auto"/>
      </w:divBdr>
      <w:divsChild>
        <w:div w:id="1421413332">
          <w:marLeft w:val="360"/>
          <w:marRight w:val="0"/>
          <w:marTop w:val="0"/>
          <w:marBottom w:val="0"/>
          <w:divBdr>
            <w:top w:val="none" w:sz="0" w:space="0" w:color="auto"/>
            <w:left w:val="none" w:sz="0" w:space="0" w:color="auto"/>
            <w:bottom w:val="none" w:sz="0" w:space="0" w:color="auto"/>
            <w:right w:val="none" w:sz="0" w:space="0" w:color="auto"/>
          </w:divBdr>
        </w:div>
      </w:divsChild>
    </w:div>
    <w:div w:id="1417019944">
      <w:bodyDiv w:val="1"/>
      <w:marLeft w:val="0"/>
      <w:marRight w:val="0"/>
      <w:marTop w:val="0"/>
      <w:marBottom w:val="0"/>
      <w:divBdr>
        <w:top w:val="none" w:sz="0" w:space="0" w:color="auto"/>
        <w:left w:val="none" w:sz="0" w:space="0" w:color="auto"/>
        <w:bottom w:val="none" w:sz="0" w:space="0" w:color="auto"/>
        <w:right w:val="none" w:sz="0" w:space="0" w:color="auto"/>
      </w:divBdr>
    </w:div>
    <w:div w:id="1542863053">
      <w:bodyDiv w:val="1"/>
      <w:marLeft w:val="0"/>
      <w:marRight w:val="0"/>
      <w:marTop w:val="0"/>
      <w:marBottom w:val="0"/>
      <w:divBdr>
        <w:top w:val="none" w:sz="0" w:space="0" w:color="auto"/>
        <w:left w:val="none" w:sz="0" w:space="0" w:color="auto"/>
        <w:bottom w:val="none" w:sz="0" w:space="0" w:color="auto"/>
        <w:right w:val="none" w:sz="0" w:space="0" w:color="auto"/>
      </w:divBdr>
    </w:div>
    <w:div w:id="1556090099">
      <w:bodyDiv w:val="1"/>
      <w:marLeft w:val="0"/>
      <w:marRight w:val="0"/>
      <w:marTop w:val="0"/>
      <w:marBottom w:val="0"/>
      <w:divBdr>
        <w:top w:val="none" w:sz="0" w:space="0" w:color="auto"/>
        <w:left w:val="none" w:sz="0" w:space="0" w:color="auto"/>
        <w:bottom w:val="none" w:sz="0" w:space="0" w:color="auto"/>
        <w:right w:val="none" w:sz="0" w:space="0" w:color="auto"/>
      </w:divBdr>
    </w:div>
    <w:div w:id="1563371512">
      <w:bodyDiv w:val="1"/>
      <w:marLeft w:val="0"/>
      <w:marRight w:val="0"/>
      <w:marTop w:val="0"/>
      <w:marBottom w:val="0"/>
      <w:divBdr>
        <w:top w:val="none" w:sz="0" w:space="0" w:color="auto"/>
        <w:left w:val="none" w:sz="0" w:space="0" w:color="auto"/>
        <w:bottom w:val="none" w:sz="0" w:space="0" w:color="auto"/>
        <w:right w:val="none" w:sz="0" w:space="0" w:color="auto"/>
      </w:divBdr>
    </w:div>
    <w:div w:id="1612542858">
      <w:bodyDiv w:val="1"/>
      <w:marLeft w:val="0"/>
      <w:marRight w:val="0"/>
      <w:marTop w:val="0"/>
      <w:marBottom w:val="0"/>
      <w:divBdr>
        <w:top w:val="none" w:sz="0" w:space="0" w:color="auto"/>
        <w:left w:val="none" w:sz="0" w:space="0" w:color="auto"/>
        <w:bottom w:val="none" w:sz="0" w:space="0" w:color="auto"/>
        <w:right w:val="none" w:sz="0" w:space="0" w:color="auto"/>
      </w:divBdr>
    </w:div>
    <w:div w:id="1794245662">
      <w:bodyDiv w:val="1"/>
      <w:marLeft w:val="0"/>
      <w:marRight w:val="0"/>
      <w:marTop w:val="0"/>
      <w:marBottom w:val="0"/>
      <w:divBdr>
        <w:top w:val="none" w:sz="0" w:space="0" w:color="auto"/>
        <w:left w:val="none" w:sz="0" w:space="0" w:color="auto"/>
        <w:bottom w:val="none" w:sz="0" w:space="0" w:color="auto"/>
        <w:right w:val="none" w:sz="0" w:space="0" w:color="auto"/>
      </w:divBdr>
      <w:divsChild>
        <w:div w:id="576204916">
          <w:marLeft w:val="360"/>
          <w:marRight w:val="0"/>
          <w:marTop w:val="0"/>
          <w:marBottom w:val="0"/>
          <w:divBdr>
            <w:top w:val="none" w:sz="0" w:space="0" w:color="auto"/>
            <w:left w:val="none" w:sz="0" w:space="0" w:color="auto"/>
            <w:bottom w:val="none" w:sz="0" w:space="0" w:color="auto"/>
            <w:right w:val="none" w:sz="0" w:space="0" w:color="auto"/>
          </w:divBdr>
        </w:div>
        <w:div w:id="600647075">
          <w:marLeft w:val="360"/>
          <w:marRight w:val="0"/>
          <w:marTop w:val="0"/>
          <w:marBottom w:val="0"/>
          <w:divBdr>
            <w:top w:val="none" w:sz="0" w:space="0" w:color="auto"/>
            <w:left w:val="none" w:sz="0" w:space="0" w:color="auto"/>
            <w:bottom w:val="none" w:sz="0" w:space="0" w:color="auto"/>
            <w:right w:val="none" w:sz="0" w:space="0" w:color="auto"/>
          </w:divBdr>
        </w:div>
        <w:div w:id="825627121">
          <w:marLeft w:val="360"/>
          <w:marRight w:val="0"/>
          <w:marTop w:val="0"/>
          <w:marBottom w:val="0"/>
          <w:divBdr>
            <w:top w:val="none" w:sz="0" w:space="0" w:color="auto"/>
            <w:left w:val="none" w:sz="0" w:space="0" w:color="auto"/>
            <w:bottom w:val="none" w:sz="0" w:space="0" w:color="auto"/>
            <w:right w:val="none" w:sz="0" w:space="0" w:color="auto"/>
          </w:divBdr>
        </w:div>
      </w:divsChild>
    </w:div>
    <w:div w:id="1822884791">
      <w:bodyDiv w:val="1"/>
      <w:marLeft w:val="0"/>
      <w:marRight w:val="0"/>
      <w:marTop w:val="0"/>
      <w:marBottom w:val="0"/>
      <w:divBdr>
        <w:top w:val="none" w:sz="0" w:space="0" w:color="auto"/>
        <w:left w:val="none" w:sz="0" w:space="0" w:color="auto"/>
        <w:bottom w:val="none" w:sz="0" w:space="0" w:color="auto"/>
        <w:right w:val="none" w:sz="0" w:space="0" w:color="auto"/>
      </w:divBdr>
    </w:div>
    <w:div w:id="1827819247">
      <w:bodyDiv w:val="1"/>
      <w:marLeft w:val="0"/>
      <w:marRight w:val="0"/>
      <w:marTop w:val="0"/>
      <w:marBottom w:val="0"/>
      <w:divBdr>
        <w:top w:val="none" w:sz="0" w:space="0" w:color="auto"/>
        <w:left w:val="none" w:sz="0" w:space="0" w:color="auto"/>
        <w:bottom w:val="none" w:sz="0" w:space="0" w:color="auto"/>
        <w:right w:val="none" w:sz="0" w:space="0" w:color="auto"/>
      </w:divBdr>
      <w:divsChild>
        <w:div w:id="1919091891">
          <w:marLeft w:val="360"/>
          <w:marRight w:val="0"/>
          <w:marTop w:val="0"/>
          <w:marBottom w:val="0"/>
          <w:divBdr>
            <w:top w:val="none" w:sz="0" w:space="0" w:color="auto"/>
            <w:left w:val="none" w:sz="0" w:space="0" w:color="auto"/>
            <w:bottom w:val="none" w:sz="0" w:space="0" w:color="auto"/>
            <w:right w:val="none" w:sz="0" w:space="0" w:color="auto"/>
          </w:divBdr>
        </w:div>
        <w:div w:id="653072494">
          <w:marLeft w:val="360"/>
          <w:marRight w:val="0"/>
          <w:marTop w:val="0"/>
          <w:marBottom w:val="0"/>
          <w:divBdr>
            <w:top w:val="none" w:sz="0" w:space="0" w:color="auto"/>
            <w:left w:val="none" w:sz="0" w:space="0" w:color="auto"/>
            <w:bottom w:val="none" w:sz="0" w:space="0" w:color="auto"/>
            <w:right w:val="none" w:sz="0" w:space="0" w:color="auto"/>
          </w:divBdr>
        </w:div>
        <w:div w:id="1831945207">
          <w:marLeft w:val="360"/>
          <w:marRight w:val="0"/>
          <w:marTop w:val="0"/>
          <w:marBottom w:val="0"/>
          <w:divBdr>
            <w:top w:val="none" w:sz="0" w:space="0" w:color="auto"/>
            <w:left w:val="none" w:sz="0" w:space="0" w:color="auto"/>
            <w:bottom w:val="none" w:sz="0" w:space="0" w:color="auto"/>
            <w:right w:val="none" w:sz="0" w:space="0" w:color="auto"/>
          </w:divBdr>
        </w:div>
        <w:div w:id="84767594">
          <w:marLeft w:val="360"/>
          <w:marRight w:val="0"/>
          <w:marTop w:val="0"/>
          <w:marBottom w:val="0"/>
          <w:divBdr>
            <w:top w:val="none" w:sz="0" w:space="0" w:color="auto"/>
            <w:left w:val="none" w:sz="0" w:space="0" w:color="auto"/>
            <w:bottom w:val="none" w:sz="0" w:space="0" w:color="auto"/>
            <w:right w:val="none" w:sz="0" w:space="0" w:color="auto"/>
          </w:divBdr>
        </w:div>
        <w:div w:id="1927962303">
          <w:marLeft w:val="360"/>
          <w:marRight w:val="0"/>
          <w:marTop w:val="0"/>
          <w:marBottom w:val="0"/>
          <w:divBdr>
            <w:top w:val="none" w:sz="0" w:space="0" w:color="auto"/>
            <w:left w:val="none" w:sz="0" w:space="0" w:color="auto"/>
            <w:bottom w:val="none" w:sz="0" w:space="0" w:color="auto"/>
            <w:right w:val="none" w:sz="0" w:space="0" w:color="auto"/>
          </w:divBdr>
        </w:div>
      </w:divsChild>
    </w:div>
    <w:div w:id="1912502495">
      <w:bodyDiv w:val="1"/>
      <w:marLeft w:val="0"/>
      <w:marRight w:val="0"/>
      <w:marTop w:val="0"/>
      <w:marBottom w:val="0"/>
      <w:divBdr>
        <w:top w:val="none" w:sz="0" w:space="0" w:color="auto"/>
        <w:left w:val="none" w:sz="0" w:space="0" w:color="auto"/>
        <w:bottom w:val="none" w:sz="0" w:space="0" w:color="auto"/>
        <w:right w:val="none" w:sz="0" w:space="0" w:color="auto"/>
      </w:divBdr>
    </w:div>
    <w:div w:id="2105303902">
      <w:bodyDiv w:val="1"/>
      <w:marLeft w:val="0"/>
      <w:marRight w:val="0"/>
      <w:marTop w:val="0"/>
      <w:marBottom w:val="0"/>
      <w:divBdr>
        <w:top w:val="none" w:sz="0" w:space="0" w:color="auto"/>
        <w:left w:val="none" w:sz="0" w:space="0" w:color="auto"/>
        <w:bottom w:val="none" w:sz="0" w:space="0" w:color="auto"/>
        <w:right w:val="none" w:sz="0" w:space="0" w:color="auto"/>
      </w:divBdr>
      <w:divsChild>
        <w:div w:id="151485379">
          <w:marLeft w:val="360"/>
          <w:marRight w:val="0"/>
          <w:marTop w:val="0"/>
          <w:marBottom w:val="0"/>
          <w:divBdr>
            <w:top w:val="none" w:sz="0" w:space="0" w:color="auto"/>
            <w:left w:val="none" w:sz="0" w:space="0" w:color="auto"/>
            <w:bottom w:val="none" w:sz="0" w:space="0" w:color="auto"/>
            <w:right w:val="none" w:sz="0" w:space="0" w:color="auto"/>
          </w:divBdr>
        </w:div>
        <w:div w:id="699474919">
          <w:marLeft w:val="360"/>
          <w:marRight w:val="0"/>
          <w:marTop w:val="0"/>
          <w:marBottom w:val="0"/>
          <w:divBdr>
            <w:top w:val="none" w:sz="0" w:space="0" w:color="auto"/>
            <w:left w:val="none" w:sz="0" w:space="0" w:color="auto"/>
            <w:bottom w:val="none" w:sz="0" w:space="0" w:color="auto"/>
            <w:right w:val="none" w:sz="0" w:space="0" w:color="auto"/>
          </w:divBdr>
        </w:div>
        <w:div w:id="309333414">
          <w:marLeft w:val="360"/>
          <w:marRight w:val="0"/>
          <w:marTop w:val="0"/>
          <w:marBottom w:val="0"/>
          <w:divBdr>
            <w:top w:val="none" w:sz="0" w:space="0" w:color="auto"/>
            <w:left w:val="none" w:sz="0" w:space="0" w:color="auto"/>
            <w:bottom w:val="none" w:sz="0" w:space="0" w:color="auto"/>
            <w:right w:val="none" w:sz="0" w:space="0" w:color="auto"/>
          </w:divBdr>
        </w:div>
        <w:div w:id="2068260626">
          <w:marLeft w:val="36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PowerPoint_Slide44.sldx"/><Relationship Id="rId21" Type="http://schemas.openxmlformats.org/officeDocument/2006/relationships/package" Target="embeddings/Microsoft_PowerPoint_Slide4.sldx"/><Relationship Id="rId42" Type="http://schemas.openxmlformats.org/officeDocument/2006/relationships/image" Target="media/image19.png"/><Relationship Id="rId63" Type="http://schemas.openxmlformats.org/officeDocument/2006/relationships/image" Target="media/image30.png"/><Relationship Id="rId84" Type="http://schemas.openxmlformats.org/officeDocument/2006/relationships/image" Target="media/image44.emf"/><Relationship Id="rId138" Type="http://schemas.openxmlformats.org/officeDocument/2006/relationships/package" Target="embeddings/Microsoft_PowerPoint_Slide53.sldx"/><Relationship Id="rId159" Type="http://schemas.openxmlformats.org/officeDocument/2006/relationships/package" Target="embeddings/Microsoft_PowerPoint_Slide64.sldx"/><Relationship Id="rId170" Type="http://schemas.openxmlformats.org/officeDocument/2006/relationships/image" Target="media/image86.emf"/><Relationship Id="rId107" Type="http://schemas.openxmlformats.org/officeDocument/2006/relationships/package" Target="embeddings/Microsoft_PowerPoint_Slide39.sldx"/><Relationship Id="rId11" Type="http://schemas.openxmlformats.org/officeDocument/2006/relationships/package" Target="embeddings/Microsoft_PowerPoint_Slide.sldx"/><Relationship Id="rId32" Type="http://schemas.openxmlformats.org/officeDocument/2006/relationships/image" Target="media/image14.emf"/><Relationship Id="rId53" Type="http://schemas.openxmlformats.org/officeDocument/2006/relationships/image" Target="media/image25.emf"/><Relationship Id="rId74" Type="http://schemas.openxmlformats.org/officeDocument/2006/relationships/image" Target="media/image39.svg"/><Relationship Id="rId128" Type="http://schemas.openxmlformats.org/officeDocument/2006/relationships/image" Target="media/image64.emf"/><Relationship Id="rId149" Type="http://schemas.openxmlformats.org/officeDocument/2006/relationships/image" Target="media/image75.emf"/><Relationship Id="rId5" Type="http://schemas.openxmlformats.org/officeDocument/2006/relationships/settings" Target="settings.xml"/><Relationship Id="rId95" Type="http://schemas.openxmlformats.org/officeDocument/2006/relationships/image" Target="media/image50.emf"/><Relationship Id="rId160" Type="http://schemas.openxmlformats.org/officeDocument/2006/relationships/image" Target="media/image80.emf"/><Relationship Id="rId181" Type="http://schemas.openxmlformats.org/officeDocument/2006/relationships/footer" Target="footer1.xml"/><Relationship Id="rId22" Type="http://schemas.openxmlformats.org/officeDocument/2006/relationships/image" Target="media/image9.emf"/><Relationship Id="rId43" Type="http://schemas.openxmlformats.org/officeDocument/2006/relationships/image" Target="media/image20.emf"/><Relationship Id="rId64" Type="http://schemas.openxmlformats.org/officeDocument/2006/relationships/image" Target="media/image31.svg"/><Relationship Id="rId118" Type="http://schemas.openxmlformats.org/officeDocument/2006/relationships/image" Target="media/image59.emf"/><Relationship Id="rId139" Type="http://schemas.openxmlformats.org/officeDocument/2006/relationships/image" Target="media/image70.emf"/><Relationship Id="rId85" Type="http://schemas.openxmlformats.org/officeDocument/2006/relationships/package" Target="embeddings/Microsoft_PowerPoint_Slide31.sldx"/><Relationship Id="rId150" Type="http://schemas.openxmlformats.org/officeDocument/2006/relationships/package" Target="embeddings/Microsoft_PowerPoint_Slide59.sldx"/><Relationship Id="rId171" Type="http://schemas.openxmlformats.org/officeDocument/2006/relationships/package" Target="embeddings/Microsoft_PowerPoint_Slide69.sldx"/><Relationship Id="rId12" Type="http://schemas.openxmlformats.org/officeDocument/2006/relationships/image" Target="media/image3.emf"/><Relationship Id="rId33" Type="http://schemas.openxmlformats.org/officeDocument/2006/relationships/package" Target="embeddings/Microsoft_PowerPoint_Slide10.sldx"/><Relationship Id="rId108" Type="http://schemas.openxmlformats.org/officeDocument/2006/relationships/image" Target="media/image54.emf"/><Relationship Id="rId129" Type="http://schemas.openxmlformats.org/officeDocument/2006/relationships/package" Target="embeddings/Microsoft_PowerPoint_Slide50.sldx"/><Relationship Id="rId54" Type="http://schemas.openxmlformats.org/officeDocument/2006/relationships/package" Target="embeddings/Microsoft_PowerPoint_Slide20.sldx"/><Relationship Id="rId75" Type="http://schemas.openxmlformats.org/officeDocument/2006/relationships/hyperlink" Target="https://www.mvorganizing.org/what-are-some-examples-of-implicit-bias/" TargetMode="External"/><Relationship Id="rId96" Type="http://schemas.openxmlformats.org/officeDocument/2006/relationships/package" Target="embeddings/Microsoft_PowerPoint_Slide35.sldx"/><Relationship Id="rId140" Type="http://schemas.openxmlformats.org/officeDocument/2006/relationships/package" Target="embeddings/Microsoft_PowerPoint_Slide54.sldx"/><Relationship Id="rId161" Type="http://schemas.openxmlformats.org/officeDocument/2006/relationships/package" Target="embeddings/Microsoft_PowerPoint_Slide65.sldx"/><Relationship Id="rId182" Type="http://schemas.openxmlformats.org/officeDocument/2006/relationships/fontTable" Target="fontTable.xml"/><Relationship Id="rId6" Type="http://schemas.openxmlformats.org/officeDocument/2006/relationships/webSettings" Target="webSettings.xml"/><Relationship Id="rId23" Type="http://schemas.openxmlformats.org/officeDocument/2006/relationships/package" Target="embeddings/Microsoft_PowerPoint_Slide5.sldx"/><Relationship Id="rId119" Type="http://schemas.openxmlformats.org/officeDocument/2006/relationships/package" Target="embeddings/Microsoft_PowerPoint_Slide45.sldx"/><Relationship Id="rId44" Type="http://schemas.openxmlformats.org/officeDocument/2006/relationships/package" Target="embeddings/Microsoft_PowerPoint_Slide15.sldx"/><Relationship Id="rId60" Type="http://schemas.openxmlformats.org/officeDocument/2006/relationships/package" Target="embeddings/Microsoft_PowerPoint_Slide23.sldx"/><Relationship Id="rId65" Type="http://schemas.openxmlformats.org/officeDocument/2006/relationships/image" Target="media/image32.png"/><Relationship Id="rId81" Type="http://schemas.openxmlformats.org/officeDocument/2006/relationships/package" Target="embeddings/Microsoft_PowerPoint_Slide29.sldx"/><Relationship Id="rId86" Type="http://schemas.openxmlformats.org/officeDocument/2006/relationships/image" Target="media/image45.emf"/><Relationship Id="rId130" Type="http://schemas.openxmlformats.org/officeDocument/2006/relationships/image" Target="media/image65.png"/><Relationship Id="rId135" Type="http://schemas.openxmlformats.org/officeDocument/2006/relationships/image" Target="media/image68.emf"/><Relationship Id="rId151" Type="http://schemas.openxmlformats.org/officeDocument/2006/relationships/image" Target="media/image76.emf"/><Relationship Id="rId156" Type="http://schemas.openxmlformats.org/officeDocument/2006/relationships/image" Target="media/image78.emf"/><Relationship Id="rId177" Type="http://schemas.openxmlformats.org/officeDocument/2006/relationships/image" Target="media/image89.png"/><Relationship Id="rId172" Type="http://schemas.openxmlformats.org/officeDocument/2006/relationships/image" Target="media/image87.emf"/><Relationship Id="rId13" Type="http://schemas.openxmlformats.org/officeDocument/2006/relationships/package" Target="embeddings/Microsoft_PowerPoint_Slide1.sldx"/><Relationship Id="rId18" Type="http://schemas.openxmlformats.org/officeDocument/2006/relationships/image" Target="media/image7.emf"/><Relationship Id="rId39" Type="http://schemas.openxmlformats.org/officeDocument/2006/relationships/package" Target="embeddings/Microsoft_PowerPoint_Slide13.sldx"/><Relationship Id="rId109" Type="http://schemas.openxmlformats.org/officeDocument/2006/relationships/package" Target="embeddings/Microsoft_PowerPoint_Slide40.sldx"/><Relationship Id="rId34" Type="http://schemas.openxmlformats.org/officeDocument/2006/relationships/image" Target="media/image15.emf"/><Relationship Id="rId50" Type="http://schemas.openxmlformats.org/officeDocument/2006/relationships/package" Target="embeddings/Microsoft_PowerPoint_Slide18.sldx"/><Relationship Id="rId55" Type="http://schemas.openxmlformats.org/officeDocument/2006/relationships/image" Target="media/image26.emf"/><Relationship Id="rId76" Type="http://schemas.openxmlformats.org/officeDocument/2006/relationships/image" Target="media/image40.emf"/><Relationship Id="rId97" Type="http://schemas.openxmlformats.org/officeDocument/2006/relationships/image" Target="media/image51.emf"/><Relationship Id="rId104" Type="http://schemas.openxmlformats.org/officeDocument/2006/relationships/hyperlink" Target="https://www.mvorganizing.org/what-are-some-examples-of-implicit-bias/" TargetMode="External"/><Relationship Id="rId120" Type="http://schemas.openxmlformats.org/officeDocument/2006/relationships/image" Target="media/image60.emf"/><Relationship Id="rId125" Type="http://schemas.openxmlformats.org/officeDocument/2006/relationships/package" Target="embeddings/Microsoft_PowerPoint_Slide48.sldx"/><Relationship Id="rId141" Type="http://schemas.openxmlformats.org/officeDocument/2006/relationships/image" Target="media/image71.emf"/><Relationship Id="rId146" Type="http://schemas.openxmlformats.org/officeDocument/2006/relationships/package" Target="embeddings/Microsoft_PowerPoint_Slide57.sldx"/><Relationship Id="rId167" Type="http://schemas.openxmlformats.org/officeDocument/2006/relationships/image" Target="media/image84.svg"/><Relationship Id="rId7" Type="http://schemas.openxmlformats.org/officeDocument/2006/relationships/footnotes" Target="footnotes.xml"/><Relationship Id="rId71" Type="http://schemas.openxmlformats.org/officeDocument/2006/relationships/image" Target="media/image37.emf"/><Relationship Id="rId92" Type="http://schemas.openxmlformats.org/officeDocument/2006/relationships/hyperlink" Target="https://jillianstarrteaching.com/inclusive-literacy-centers/" TargetMode="External"/><Relationship Id="rId162" Type="http://schemas.openxmlformats.org/officeDocument/2006/relationships/image" Target="media/image81.emf"/><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package" Target="embeddings/Microsoft_PowerPoint_Slide8.sldx"/><Relationship Id="rId24" Type="http://schemas.openxmlformats.org/officeDocument/2006/relationships/image" Target="media/image10.emf"/><Relationship Id="rId40" Type="http://schemas.openxmlformats.org/officeDocument/2006/relationships/image" Target="media/image18.emf"/><Relationship Id="rId45" Type="http://schemas.openxmlformats.org/officeDocument/2006/relationships/image" Target="media/image21.emf"/><Relationship Id="rId66" Type="http://schemas.openxmlformats.org/officeDocument/2006/relationships/image" Target="media/image33.svg"/><Relationship Id="rId87" Type="http://schemas.openxmlformats.org/officeDocument/2006/relationships/package" Target="embeddings/Microsoft_PowerPoint_Slide32.sldx"/><Relationship Id="rId110" Type="http://schemas.openxmlformats.org/officeDocument/2006/relationships/image" Target="media/image55.emf"/><Relationship Id="rId115" Type="http://schemas.openxmlformats.org/officeDocument/2006/relationships/package" Target="embeddings/Microsoft_PowerPoint_Slide43.sldx"/><Relationship Id="rId131" Type="http://schemas.openxmlformats.org/officeDocument/2006/relationships/image" Target="media/image66.svg"/><Relationship Id="rId136" Type="http://schemas.openxmlformats.org/officeDocument/2006/relationships/package" Target="embeddings/Microsoft_PowerPoint_Slide52.sldx"/><Relationship Id="rId157" Type="http://schemas.openxmlformats.org/officeDocument/2006/relationships/package" Target="embeddings/Microsoft_PowerPoint_Slide63.sldx"/><Relationship Id="rId178" Type="http://schemas.openxmlformats.org/officeDocument/2006/relationships/image" Target="media/image90.emf"/><Relationship Id="rId61" Type="http://schemas.openxmlformats.org/officeDocument/2006/relationships/image" Target="media/image29.emf"/><Relationship Id="rId82" Type="http://schemas.openxmlformats.org/officeDocument/2006/relationships/image" Target="media/image43.emf"/><Relationship Id="rId152" Type="http://schemas.openxmlformats.org/officeDocument/2006/relationships/package" Target="embeddings/Microsoft_PowerPoint_Slide60.sldx"/><Relationship Id="rId173" Type="http://schemas.openxmlformats.org/officeDocument/2006/relationships/package" Target="embeddings/Microsoft_PowerPoint_Slide70.sldx"/><Relationship Id="rId19" Type="http://schemas.openxmlformats.org/officeDocument/2006/relationships/package" Target="embeddings/Microsoft_PowerPoint_Slide3.sldx"/><Relationship Id="rId14" Type="http://schemas.openxmlformats.org/officeDocument/2006/relationships/image" Target="media/image4.emf"/><Relationship Id="rId30" Type="http://schemas.openxmlformats.org/officeDocument/2006/relationships/image" Target="media/image13.emf"/><Relationship Id="rId35" Type="http://schemas.openxmlformats.org/officeDocument/2006/relationships/package" Target="embeddings/Microsoft_PowerPoint_Slide11.sldx"/><Relationship Id="rId56" Type="http://schemas.openxmlformats.org/officeDocument/2006/relationships/package" Target="embeddings/Microsoft_PowerPoint_Slide21.sldx"/><Relationship Id="rId77" Type="http://schemas.openxmlformats.org/officeDocument/2006/relationships/package" Target="embeddings/Microsoft_PowerPoint_Slide27.sldx"/><Relationship Id="rId100" Type="http://schemas.openxmlformats.org/officeDocument/2006/relationships/image" Target="media/image52.emf"/><Relationship Id="rId105" Type="http://schemas.openxmlformats.org/officeDocument/2006/relationships/hyperlink" Target="https://www.cast.org/impact/universal-design-for-learning-udl" TargetMode="External"/><Relationship Id="rId126" Type="http://schemas.openxmlformats.org/officeDocument/2006/relationships/image" Target="media/image63.emf"/><Relationship Id="rId147" Type="http://schemas.openxmlformats.org/officeDocument/2006/relationships/image" Target="media/image74.emf"/><Relationship Id="rId168" Type="http://schemas.openxmlformats.org/officeDocument/2006/relationships/image" Target="media/image85.emf"/><Relationship Id="rId8" Type="http://schemas.openxmlformats.org/officeDocument/2006/relationships/endnotes" Target="endnotes.xml"/><Relationship Id="rId51" Type="http://schemas.openxmlformats.org/officeDocument/2006/relationships/image" Target="media/image24.emf"/><Relationship Id="rId72" Type="http://schemas.openxmlformats.org/officeDocument/2006/relationships/package" Target="embeddings/Microsoft_PowerPoint_Slide26.sldx"/><Relationship Id="rId93" Type="http://schemas.openxmlformats.org/officeDocument/2006/relationships/image" Target="media/image49.emf"/><Relationship Id="rId98" Type="http://schemas.openxmlformats.org/officeDocument/2006/relationships/package" Target="embeddings/Microsoft_PowerPoint_Slide36.sldx"/><Relationship Id="rId121" Type="http://schemas.openxmlformats.org/officeDocument/2006/relationships/package" Target="embeddings/Microsoft_PowerPoint_Slide46.sldx"/><Relationship Id="rId142" Type="http://schemas.openxmlformats.org/officeDocument/2006/relationships/package" Target="embeddings/Microsoft_PowerPoint_Slide55.sldx"/><Relationship Id="rId163" Type="http://schemas.openxmlformats.org/officeDocument/2006/relationships/package" Target="embeddings/Microsoft_PowerPoint_Slide66.sldx"/><Relationship Id="rId3" Type="http://schemas.openxmlformats.org/officeDocument/2006/relationships/numbering" Target="numbering.xml"/><Relationship Id="rId25" Type="http://schemas.openxmlformats.org/officeDocument/2006/relationships/package" Target="embeddings/Microsoft_PowerPoint_Slide6.sldx"/><Relationship Id="rId46" Type="http://schemas.openxmlformats.org/officeDocument/2006/relationships/package" Target="embeddings/Microsoft_PowerPoint_Slide16.sldx"/><Relationship Id="rId67" Type="http://schemas.openxmlformats.org/officeDocument/2006/relationships/image" Target="media/image34.png"/><Relationship Id="rId116" Type="http://schemas.openxmlformats.org/officeDocument/2006/relationships/image" Target="media/image58.emf"/><Relationship Id="rId137" Type="http://schemas.openxmlformats.org/officeDocument/2006/relationships/image" Target="media/image69.emf"/><Relationship Id="rId158" Type="http://schemas.openxmlformats.org/officeDocument/2006/relationships/image" Target="media/image79.emf"/><Relationship Id="rId20" Type="http://schemas.openxmlformats.org/officeDocument/2006/relationships/image" Target="media/image8.emf"/><Relationship Id="rId41" Type="http://schemas.openxmlformats.org/officeDocument/2006/relationships/package" Target="embeddings/Microsoft_PowerPoint_Slide14.sldx"/><Relationship Id="rId62" Type="http://schemas.openxmlformats.org/officeDocument/2006/relationships/package" Target="embeddings/Microsoft_PowerPoint_Slide24.sldx"/><Relationship Id="rId83" Type="http://schemas.openxmlformats.org/officeDocument/2006/relationships/package" Target="embeddings/Microsoft_PowerPoint_Slide30.sldx"/><Relationship Id="rId88" Type="http://schemas.openxmlformats.org/officeDocument/2006/relationships/image" Target="media/image46.emf"/><Relationship Id="rId111" Type="http://schemas.openxmlformats.org/officeDocument/2006/relationships/package" Target="embeddings/Microsoft_PowerPoint_Slide41.sldx"/><Relationship Id="rId132" Type="http://schemas.openxmlformats.org/officeDocument/2006/relationships/hyperlink" Target="https://in.docworkspace.com/d/sIESjirKKAYfq2YoG" TargetMode="External"/><Relationship Id="rId153" Type="http://schemas.openxmlformats.org/officeDocument/2006/relationships/package" Target="embeddings/Microsoft_PowerPoint_Slide61.sldx"/><Relationship Id="rId174" Type="http://schemas.openxmlformats.org/officeDocument/2006/relationships/image" Target="media/image88.emf"/><Relationship Id="rId179" Type="http://schemas.openxmlformats.org/officeDocument/2006/relationships/package" Target="embeddings/Microsoft_PowerPoint_Slide73.sldx"/><Relationship Id="rId15" Type="http://schemas.openxmlformats.org/officeDocument/2006/relationships/package" Target="embeddings/Microsoft_PowerPoint_Slide2.sldx"/><Relationship Id="rId36" Type="http://schemas.openxmlformats.org/officeDocument/2006/relationships/image" Target="media/image16.emf"/><Relationship Id="rId57" Type="http://schemas.openxmlformats.org/officeDocument/2006/relationships/image" Target="media/image27.emf"/><Relationship Id="rId106" Type="http://schemas.openxmlformats.org/officeDocument/2006/relationships/image" Target="media/image53.emf"/><Relationship Id="rId127" Type="http://schemas.openxmlformats.org/officeDocument/2006/relationships/package" Target="embeddings/Microsoft_PowerPoint_Slide49.sldx"/><Relationship Id="rId10" Type="http://schemas.openxmlformats.org/officeDocument/2006/relationships/image" Target="media/image2.emf"/><Relationship Id="rId31" Type="http://schemas.openxmlformats.org/officeDocument/2006/relationships/package" Target="embeddings/Microsoft_PowerPoint_Slide9.sldx"/><Relationship Id="rId52" Type="http://schemas.openxmlformats.org/officeDocument/2006/relationships/package" Target="embeddings/Microsoft_PowerPoint_Slide19.sldx"/><Relationship Id="rId73" Type="http://schemas.openxmlformats.org/officeDocument/2006/relationships/image" Target="media/image38.png"/><Relationship Id="rId78" Type="http://schemas.openxmlformats.org/officeDocument/2006/relationships/image" Target="media/image41.emf"/><Relationship Id="rId94" Type="http://schemas.openxmlformats.org/officeDocument/2006/relationships/package" Target="embeddings/Microsoft_PowerPoint_Slide34.sldx"/><Relationship Id="rId99" Type="http://schemas.openxmlformats.org/officeDocument/2006/relationships/package" Target="embeddings/Microsoft_PowerPoint_Slide37.sldx"/><Relationship Id="rId101" Type="http://schemas.openxmlformats.org/officeDocument/2006/relationships/package" Target="embeddings/Microsoft_PowerPoint_Slide38.sldx"/><Relationship Id="rId122" Type="http://schemas.openxmlformats.org/officeDocument/2006/relationships/image" Target="media/image61.emf"/><Relationship Id="rId143" Type="http://schemas.openxmlformats.org/officeDocument/2006/relationships/image" Target="media/image72.emf"/><Relationship Id="rId148" Type="http://schemas.openxmlformats.org/officeDocument/2006/relationships/package" Target="embeddings/Microsoft_PowerPoint_Slide58.sldx"/><Relationship Id="rId164" Type="http://schemas.openxmlformats.org/officeDocument/2006/relationships/image" Target="media/image82.emf"/><Relationship Id="rId169" Type="http://schemas.openxmlformats.org/officeDocument/2006/relationships/package" Target="embeddings/Microsoft_PowerPoint_Slide68.sldx"/><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header" Target="header1.xml"/><Relationship Id="rId26" Type="http://schemas.openxmlformats.org/officeDocument/2006/relationships/image" Target="media/image11.emf"/><Relationship Id="rId47" Type="http://schemas.openxmlformats.org/officeDocument/2006/relationships/image" Target="media/image22.emf"/><Relationship Id="rId68" Type="http://schemas.openxmlformats.org/officeDocument/2006/relationships/image" Target="media/image35.svg"/><Relationship Id="rId89" Type="http://schemas.openxmlformats.org/officeDocument/2006/relationships/package" Target="embeddings/Microsoft_PowerPoint_Slide33.sldx"/><Relationship Id="rId112" Type="http://schemas.openxmlformats.org/officeDocument/2006/relationships/image" Target="media/image56.emf"/><Relationship Id="rId133" Type="http://schemas.openxmlformats.org/officeDocument/2006/relationships/image" Target="media/image67.emf"/><Relationship Id="rId154" Type="http://schemas.openxmlformats.org/officeDocument/2006/relationships/image" Target="media/image77.emf"/><Relationship Id="rId175" Type="http://schemas.openxmlformats.org/officeDocument/2006/relationships/package" Target="embeddings/Microsoft_PowerPoint_Slide71.sldx"/><Relationship Id="rId16" Type="http://schemas.openxmlformats.org/officeDocument/2006/relationships/image" Target="media/image5.png"/><Relationship Id="rId37" Type="http://schemas.openxmlformats.org/officeDocument/2006/relationships/package" Target="embeddings/Microsoft_PowerPoint_Slide12.sldx"/><Relationship Id="rId58" Type="http://schemas.openxmlformats.org/officeDocument/2006/relationships/package" Target="embeddings/Microsoft_PowerPoint_Slide22.sldx"/><Relationship Id="rId79" Type="http://schemas.openxmlformats.org/officeDocument/2006/relationships/package" Target="embeddings/Microsoft_PowerPoint_Slide28.sldx"/><Relationship Id="rId102" Type="http://schemas.openxmlformats.org/officeDocument/2006/relationships/hyperlink" Target="https://www.unicef.org/education/inclusive-education" TargetMode="External"/><Relationship Id="rId123" Type="http://schemas.openxmlformats.org/officeDocument/2006/relationships/package" Target="embeddings/Microsoft_PowerPoint_Slide47.sldx"/><Relationship Id="rId144" Type="http://schemas.openxmlformats.org/officeDocument/2006/relationships/package" Target="embeddings/Microsoft_PowerPoint_Slide56.sldx"/><Relationship Id="rId90" Type="http://schemas.openxmlformats.org/officeDocument/2006/relationships/image" Target="media/image47.png"/><Relationship Id="rId165" Type="http://schemas.openxmlformats.org/officeDocument/2006/relationships/package" Target="embeddings/Microsoft_PowerPoint_Slide67.sldx"/><Relationship Id="rId27" Type="http://schemas.openxmlformats.org/officeDocument/2006/relationships/package" Target="embeddings/Microsoft_PowerPoint_Slide7.sldx"/><Relationship Id="rId48" Type="http://schemas.openxmlformats.org/officeDocument/2006/relationships/package" Target="embeddings/Microsoft_PowerPoint_Slide17.sldx"/><Relationship Id="rId69" Type="http://schemas.openxmlformats.org/officeDocument/2006/relationships/image" Target="media/image36.emf"/><Relationship Id="rId113" Type="http://schemas.openxmlformats.org/officeDocument/2006/relationships/package" Target="embeddings/Microsoft_PowerPoint_Slide42.sldx"/><Relationship Id="rId134" Type="http://schemas.openxmlformats.org/officeDocument/2006/relationships/package" Target="embeddings/Microsoft_PowerPoint_Slide51.sldx"/><Relationship Id="rId80" Type="http://schemas.openxmlformats.org/officeDocument/2006/relationships/image" Target="media/image42.emf"/><Relationship Id="rId155" Type="http://schemas.openxmlformats.org/officeDocument/2006/relationships/package" Target="embeddings/Microsoft_PowerPoint_Slide62.sldx"/><Relationship Id="rId176" Type="http://schemas.openxmlformats.org/officeDocument/2006/relationships/package" Target="embeddings/Microsoft_PowerPoint_Slide72.sldx"/><Relationship Id="rId17" Type="http://schemas.openxmlformats.org/officeDocument/2006/relationships/image" Target="media/image6.svg"/><Relationship Id="rId38" Type="http://schemas.openxmlformats.org/officeDocument/2006/relationships/image" Target="media/image17.emf"/><Relationship Id="rId59" Type="http://schemas.openxmlformats.org/officeDocument/2006/relationships/image" Target="media/image28.emf"/><Relationship Id="rId103" Type="http://schemas.openxmlformats.org/officeDocument/2006/relationships/hyperlink" Target="https://www.mvorganizing.org/what-are-some-examples-of-implicit-bias/" TargetMode="External"/><Relationship Id="rId124" Type="http://schemas.openxmlformats.org/officeDocument/2006/relationships/image" Target="media/image62.emf"/><Relationship Id="rId70" Type="http://schemas.openxmlformats.org/officeDocument/2006/relationships/package" Target="embeddings/Microsoft_PowerPoint_Slide25.sldx"/><Relationship Id="rId91" Type="http://schemas.openxmlformats.org/officeDocument/2006/relationships/image" Target="media/image48.svg"/><Relationship Id="rId145" Type="http://schemas.openxmlformats.org/officeDocument/2006/relationships/image" Target="media/image73.emf"/><Relationship Id="rId166" Type="http://schemas.openxmlformats.org/officeDocument/2006/relationships/image" Target="media/image83.png"/><Relationship Id="rId1" Type="http://schemas.openxmlformats.org/officeDocument/2006/relationships/customXml" Target="../customXml/item1.xml"/><Relationship Id="rId28" Type="http://schemas.openxmlformats.org/officeDocument/2006/relationships/image" Target="media/image12.emf"/><Relationship Id="rId49" Type="http://schemas.openxmlformats.org/officeDocument/2006/relationships/image" Target="media/image23.emf"/><Relationship Id="rId114" Type="http://schemas.openxmlformats.org/officeDocument/2006/relationships/image" Target="media/image5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mrPywRYVeIQR9dh85K8VI/bY7AQ==">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6A554DB-3A61-4433-B57C-AFAA0A4105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7527</TotalTime>
  <Pages>130</Pages>
  <Words>26848</Words>
  <Characters>153039</Characters>
  <Application>Microsoft Office Word</Application>
  <DocSecurity>0</DocSecurity>
  <Lines>1275</Lines>
  <Paragraphs>359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Tanushree Rawat</dc:creator>
  <cp:lastModifiedBy>Rama Krishna KS</cp:lastModifiedBy>
  <cp:revision>132</cp:revision>
  <cp:lastPrinted>2021-10-01T08:44:00Z</cp:lastPrinted>
  <dcterms:created xsi:type="dcterms:W3CDTF">2021-08-24T23:48:00Z</dcterms:created>
  <dcterms:modified xsi:type="dcterms:W3CDTF">2021-10-01T08:44:00Z</dcterms:modified>
</cp:coreProperties>
</file>