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Name: </w:t>
      </w:r>
      <w:r w:rsidDel="00000000" w:rsidR="00000000" w:rsidRPr="00000000">
        <w:rPr>
          <w:color w:val="0070c0"/>
          <w:sz w:val="24"/>
          <w:szCs w:val="24"/>
          <w:rtl w:val="0"/>
        </w:rPr>
        <w:t xml:space="preserve">Dr. Nidhi Gulati</w:t>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Date of interview: </w:t>
      </w:r>
      <w:r w:rsidDel="00000000" w:rsidR="00000000" w:rsidRPr="00000000">
        <w:rPr>
          <w:color w:val="0070c0"/>
          <w:sz w:val="24"/>
          <w:szCs w:val="24"/>
          <w:rtl w:val="0"/>
        </w:rPr>
        <w:t xml:space="preserve">06.07.2021 </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Institution: </w:t>
      </w:r>
      <w:r w:rsidDel="00000000" w:rsidR="00000000" w:rsidRPr="00000000">
        <w:rPr>
          <w:color w:val="0070c0"/>
          <w:sz w:val="24"/>
          <w:szCs w:val="24"/>
          <w:rtl w:val="0"/>
        </w:rPr>
        <w:t xml:space="preserve">Institute of Home Economics</w:t>
      </w:r>
      <w:r w:rsidDel="00000000" w:rsidR="00000000" w:rsidRPr="00000000">
        <w:rPr>
          <w:color w:val="000000"/>
          <w:sz w:val="24"/>
          <w:szCs w:val="24"/>
          <w:rtl w:val="0"/>
        </w:rPr>
        <w:br w:type="textWrapping"/>
      </w:r>
    </w:p>
    <w:p w:rsidR="00000000" w:rsidDel="00000000" w:rsidP="00000000" w:rsidRDefault="00000000" w:rsidRPr="00000000" w14:paraId="00000007">
      <w:pPr>
        <w:numPr>
          <w:ilvl w:val="0"/>
          <w:numId w:val="14"/>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0" w:line="240" w:lineRule="auto"/>
        <w:rPr>
          <w:color w:val="0070c0"/>
          <w:sz w:val="24"/>
          <w:szCs w:val="24"/>
        </w:rPr>
      </w:pPr>
      <w:r w:rsidDel="00000000" w:rsidR="00000000" w:rsidRPr="00000000">
        <w:rPr>
          <w:color w:val="0070c0"/>
          <w:sz w:val="24"/>
          <w:szCs w:val="24"/>
          <w:rtl w:val="0"/>
        </w:rPr>
        <w:t xml:space="preserve">I have taught at the Institute of Home Science at the Department of Elementary Education (BElEd course) for 18 years.</w:t>
      </w:r>
    </w:p>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B">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6">
      <w:pPr>
        <w:spacing w:after="240" w:line="240" w:lineRule="auto"/>
        <w:rPr>
          <w:rFonts w:ascii="Calibri" w:cs="Calibri" w:eastAsia="Calibri" w:hAnsi="Calibri"/>
          <w:color w:val="0070c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70c0"/>
          <w:rtl w:val="0"/>
        </w:rPr>
        <w:t xml:space="preserve">NOTE: The institute offers other science courses like microbiology, food technology, journalism along with Bachelors, Masters and PHD programs in Home science.</w:t>
      </w:r>
    </w:p>
    <w:p w:rsidR="00000000" w:rsidDel="00000000" w:rsidP="00000000" w:rsidRDefault="00000000" w:rsidRPr="00000000" w14:paraId="00000037">
      <w:pPr>
        <w:spacing w:after="24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NOTE: Specific numbers were not mentioned. Assigned intake according to NCTE is 50 but after OBC and WS expansion the numbers are now 67 for each batch. In second year there are 52, third year 42 and fourth year 51 students. </w:t>
      </w:r>
    </w:p>
    <w:p w:rsidR="00000000" w:rsidDel="00000000" w:rsidP="00000000" w:rsidRDefault="00000000" w:rsidRPr="00000000" w14:paraId="0000003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9">
      <w:pPr>
        <w:numPr>
          <w:ilvl w:val="0"/>
          <w:numId w:val="15"/>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color w:val="0070c0"/>
                <w:sz w:val="24"/>
                <w:szCs w:val="24"/>
              </w:rPr>
            </w:pPr>
            <w:r w:rsidDel="00000000" w:rsidR="00000000" w:rsidRPr="00000000">
              <w:rPr>
                <w:rtl w:val="0"/>
              </w:rPr>
            </w:r>
          </w:p>
        </w:tc>
      </w:tr>
    </w:tbl>
    <w:p w:rsidR="00000000" w:rsidDel="00000000" w:rsidP="00000000" w:rsidRDefault="00000000" w:rsidRPr="00000000" w14:paraId="00000049">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NOTE: Specifics were not mentioned, but according to her there are a lot of commerce without maths students followed by Arts and then science.</w:t>
      </w:r>
    </w:p>
    <w:p w:rsidR="00000000" w:rsidDel="00000000" w:rsidP="00000000" w:rsidRDefault="00000000" w:rsidRPr="00000000" w14:paraId="0000004B">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C">
      <w:pPr>
        <w:numPr>
          <w:ilvl w:val="0"/>
          <w:numId w:val="1"/>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w:t>
      </w:r>
      <w:r w:rsidDel="00000000" w:rsidR="00000000" w:rsidRPr="00000000">
        <w:rPr>
          <w:rFonts w:ascii="Calibri" w:cs="Calibri" w:eastAsia="Calibri" w:hAnsi="Calibri"/>
          <w:rtl w:val="0"/>
        </w:rPr>
        <w:t xml:space="preserve">ie</w:t>
      </w:r>
      <w:r w:rsidDel="00000000" w:rsidR="00000000" w:rsidRPr="00000000">
        <w:rPr>
          <w:rFonts w:ascii="Calibri" w:cs="Calibri" w:eastAsia="Calibri" w:hAnsi="Calibri"/>
          <w:color w:val="000000"/>
          <w:rtl w:val="0"/>
        </w:rPr>
        <w:t xml:space="preserv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p>
    <w:p w:rsidR="00000000" w:rsidDel="00000000" w:rsidP="00000000" w:rsidRDefault="00000000" w:rsidRPr="00000000" w14:paraId="0000004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scores of our students vary from 98%-52% but since it's based on an entrance exam we treat every student that comes in as brilliant.</w:t>
      </w:r>
    </w:p>
    <w:p w:rsidR="00000000" w:rsidDel="00000000" w:rsidP="00000000" w:rsidRDefault="00000000" w:rsidRPr="00000000" w14:paraId="0000004F">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50">
      <w:pPr>
        <w:spacing w:after="0" w:line="240" w:lineRule="auto"/>
        <w:ind w:left="144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51">
      <w:pPr>
        <w:numPr>
          <w:ilvl w:val="0"/>
          <w:numId w:val="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academic caliber of our program is just as good as any other honours program in any college.</w:t>
      </w:r>
    </w:p>
    <w:p w:rsidR="00000000" w:rsidDel="00000000" w:rsidP="00000000" w:rsidRDefault="00000000" w:rsidRPr="00000000" w14:paraId="0000005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5">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7">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58">
      <w:pPr>
        <w:numPr>
          <w:ilvl w:val="0"/>
          <w:numId w:val="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9">
      <w:pPr>
        <w:spacing w:after="0" w:line="240" w:lineRule="auto"/>
        <w:rPr>
          <w:rFonts w:ascii="Calibri" w:cs="Calibri" w:eastAsia="Calibri" w:hAnsi="Calibri"/>
          <w:color w:val="0070c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w:t>
      </w:r>
      <w:r w:rsidDel="00000000" w:rsidR="00000000" w:rsidRPr="00000000">
        <w:rPr>
          <w:rFonts w:ascii="Calibri" w:cs="Calibri" w:eastAsia="Calibri" w:hAnsi="Calibri"/>
          <w:color w:val="1155cc"/>
          <w:rtl w:val="0"/>
        </w:rPr>
        <w:t xml:space="preserve">(</w:t>
      </w:r>
      <w:r w:rsidDel="00000000" w:rsidR="00000000" w:rsidRPr="00000000">
        <w:rPr>
          <w:rFonts w:ascii="Calibri" w:cs="Calibri" w:eastAsia="Calibri" w:hAnsi="Calibri"/>
          <w:color w:val="0070c0"/>
          <w:rtl w:val="0"/>
        </w:rPr>
        <w:t xml:space="preserve">Same as answer below)</w:t>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Before when there were online admissions, we would see students come from inner socio-economic pockets in Delhi where it's predetermined that boys will become policemen and girls will become teachers. But since the admissions have become digitised we have seen students come in from middle class, few from upper middle class, lower middle class too. But very few join from lower classes from the past few years. Digitisation of the admissions has made the program less accessible to a section of society.</w:t>
      </w:r>
    </w:p>
    <w:p w:rsidR="00000000" w:rsidDel="00000000" w:rsidP="00000000" w:rsidRDefault="00000000" w:rsidRPr="00000000" w14:paraId="0000005D">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5E">
      <w:pPr>
        <w:numPr>
          <w:ilvl w:val="0"/>
          <w:numId w:val="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Some go on to do MBAs after graduation, some of them are IAS aspirants,few worked in banks as probationary officers, some became makeup artists and then some got married and went abroad.</w:t>
      </w:r>
    </w:p>
    <w:p w:rsidR="00000000" w:rsidDel="00000000" w:rsidP="00000000" w:rsidRDefault="00000000" w:rsidRPr="00000000" w14:paraId="00000061">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62">
      <w:pPr>
        <w:numPr>
          <w:ilvl w:val="0"/>
          <w:numId w:val="1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3">
      <w:pPr>
        <w:spacing w:after="0" w:line="240" w:lineRule="auto"/>
        <w:rPr>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join because of parental pressure. They feel like it's good for women. Their parents feel like this will offer them a half day job and also a secure job. Not many courses in DU after completion offer chances to get a job. Our students want to be upwardly, economically, and socially mobile. For mobility, they think this is a good program.</w:t>
      </w:r>
    </w:p>
    <w:p w:rsidR="00000000" w:rsidDel="00000000" w:rsidP="00000000" w:rsidRDefault="00000000" w:rsidRPr="00000000" w14:paraId="00000065">
      <w:pPr>
        <w:spacing w:after="0" w:line="240" w:lineRule="auto"/>
        <w:rPr>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b w:val="1"/>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numPr>
          <w:ilvl w:val="0"/>
          <w:numId w:val="11"/>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9">
      <w:pPr>
        <w:spacing w:after="0" w:line="240" w:lineRule="auto"/>
        <w:ind w:hanging="90"/>
        <w:rPr>
          <w:sz w:val="24"/>
          <w:szCs w:val="24"/>
        </w:rPr>
      </w:pPr>
      <w:r w:rsidDel="00000000" w:rsidR="00000000" w:rsidRPr="00000000">
        <w:rPr>
          <w:rtl w:val="0"/>
        </w:rPr>
      </w:r>
    </w:p>
    <w:p w:rsidR="00000000" w:rsidDel="00000000" w:rsidP="00000000" w:rsidRDefault="00000000" w:rsidRPr="00000000" w14:paraId="0000006A">
      <w:pPr>
        <w:spacing w:after="0" w:line="240" w:lineRule="auto"/>
        <w:ind w:hanging="90"/>
        <w:rPr>
          <w:rFonts w:ascii="Calibri" w:cs="Calibri" w:eastAsia="Calibri" w:hAnsi="Calibri"/>
          <w:color w:val="0070c0"/>
        </w:rPr>
      </w:pPr>
      <w:r w:rsidDel="00000000" w:rsidR="00000000" w:rsidRPr="00000000">
        <w:rPr>
          <w:sz w:val="24"/>
          <w:szCs w:val="24"/>
          <w:rtl w:val="0"/>
        </w:rPr>
        <w:t xml:space="preserve"> </w:t>
      </w:r>
      <w:r w:rsidDel="00000000" w:rsidR="00000000" w:rsidRPr="00000000">
        <w:rPr>
          <w:rFonts w:ascii="Calibri" w:cs="Calibri" w:eastAsia="Calibri" w:hAnsi="Calibri"/>
          <w:color w:val="0070c0"/>
          <w:rtl w:val="0"/>
        </w:rPr>
        <w:t xml:space="preserve">They like self development. They like that the demands of the program are not that heavy. Some of them like writing papers and research projects that give them an edge in theory in their third and fourth year. By and large they like to listen and talk eloquently about the theory in the program.</w:t>
      </w:r>
    </w:p>
    <w:p w:rsidR="00000000" w:rsidDel="00000000" w:rsidP="00000000" w:rsidRDefault="00000000" w:rsidRPr="00000000" w14:paraId="0000006B">
      <w:pPr>
        <w:spacing w:after="0" w:line="240" w:lineRule="auto"/>
        <w:ind w:hanging="9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6C">
      <w:pPr>
        <w:numPr>
          <w:ilvl w:val="0"/>
          <w:numId w:val="13"/>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face a lot of issues with internships. They feel that they are very rigorous, difficult and demanding. They feel burdened by the fact that it is a high component in the internal assessment. The internships have a nebulous identity in the school. Students get squeezed between the school and the teacher education program. They spend a lot of money on the internship and think that there should be stipend. They also feel stuck by the 9-5 classes everyday and feel like they don't have time for themselves. This changes the way they look at the teaching profession.</w:t>
      </w:r>
    </w:p>
    <w:p w:rsidR="00000000" w:rsidDel="00000000" w:rsidP="00000000" w:rsidRDefault="00000000" w:rsidRPr="00000000" w14:paraId="0000006F">
      <w:pPr>
        <w:spacing w:after="0" w:line="240" w:lineRule="auto"/>
        <w:ind w:hanging="90"/>
        <w:rPr>
          <w:color w:val="0070c0"/>
          <w:sz w:val="24"/>
          <w:szCs w:val="24"/>
        </w:rPr>
      </w:pPr>
      <w:r w:rsidDel="00000000" w:rsidR="00000000" w:rsidRPr="00000000">
        <w:rPr>
          <w:color w:val="0070c0"/>
          <w:sz w:val="24"/>
          <w:szCs w:val="24"/>
          <w:rtl w:val="0"/>
        </w:rPr>
        <w:t xml:space="preserve">.</w:t>
      </w:r>
    </w:p>
    <w:p w:rsidR="00000000" w:rsidDel="00000000" w:rsidP="00000000" w:rsidRDefault="00000000" w:rsidRPr="00000000" w14:paraId="00000070">
      <w:pPr>
        <w:numPr>
          <w:ilvl w:val="0"/>
          <w:numId w:val="25"/>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0"/>
          <w:numId w:val="26"/>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know that it's mandatory and want to clear it. I haven't really discussed this with my students.</w:t>
      </w:r>
    </w:p>
    <w:p w:rsidR="00000000" w:rsidDel="00000000" w:rsidP="00000000" w:rsidRDefault="00000000" w:rsidRPr="00000000" w14:paraId="00000076">
      <w:pPr>
        <w:spacing w:after="0" w:line="240" w:lineRule="auto"/>
        <w:ind w:left="-90" w:hanging="360"/>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7">
      <w:pPr>
        <w:spacing w:after="0" w:line="240" w:lineRule="auto"/>
        <w:ind w:left="-90" w:hanging="360"/>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after="0" w:line="240" w:lineRule="auto"/>
        <w:ind w:left="-90" w:hanging="360"/>
        <w:rPr>
          <w:rFonts w:ascii="Calibri" w:cs="Calibri" w:eastAsia="Calibri" w:hAnsi="Calibri"/>
          <w:color w:val="0070c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 Initially they think the program is too rigorous. Some drop out and some decide to not become teachers. They can't decide to become teachers right after 12th standard. There is also the sociological trend to not want to be a teacher. But as the course progresses and they reach the 4th year, students grow to love teaching. They develop a professional attitude towards teaching.</w:t>
      </w:r>
    </w:p>
    <w:p w:rsidR="00000000" w:rsidDel="00000000" w:rsidP="00000000" w:rsidRDefault="00000000" w:rsidRPr="00000000" w14:paraId="0000007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A">
      <w:pPr>
        <w:numPr>
          <w:ilvl w:val="0"/>
          <w:numId w:val="2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It depends on the students. Teachers are very happy with students that put in the work and teachers complain about lack of seriousness with students that don't perform well. Overall, the teacher's feedback is honest. We seldom get negative reviews, teachers rarely complain about their time being wasted. By and large the feedback has been good, consistent and commissary with what we teacher educators think. </w:t>
      </w:r>
    </w:p>
    <w:p w:rsidR="00000000" w:rsidDel="00000000" w:rsidP="00000000" w:rsidRDefault="00000000" w:rsidRPr="00000000" w14:paraId="0000007D">
      <w:pPr>
        <w:spacing w:after="0" w:line="240" w:lineRule="auto"/>
        <w:rPr>
          <w:color w:val="0070c0"/>
          <w:sz w:val="24"/>
          <w:szCs w:val="24"/>
        </w:rPr>
      </w:pPr>
      <w:r w:rsidDel="00000000" w:rsidR="00000000" w:rsidRPr="00000000">
        <w:rPr>
          <w:color w:val="0070c0"/>
          <w:sz w:val="24"/>
          <w:szCs w:val="24"/>
          <w:rtl w:val="0"/>
        </w:rPr>
        <w:t xml:space="preserve">.</w:t>
      </w:r>
    </w:p>
    <w:p w:rsidR="00000000" w:rsidDel="00000000" w:rsidP="00000000" w:rsidRDefault="00000000" w:rsidRPr="00000000" w14:paraId="0000007E">
      <w:pPr>
        <w:numPr>
          <w:ilvl w:val="0"/>
          <w:numId w:val="2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7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are planning to collect feedback going forward. We have set up an alumni committee and have readied the forms. But I do keep in touch with some of them and they have become friends now.</w:t>
      </w:r>
    </w:p>
    <w:p w:rsidR="00000000" w:rsidDel="00000000" w:rsidP="00000000" w:rsidRDefault="00000000" w:rsidRPr="00000000" w14:paraId="00000081">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3">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4">
      <w:pPr>
        <w:numPr>
          <w:ilvl w:val="0"/>
          <w:numId w:val="19"/>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 </w:t>
      </w:r>
    </w:p>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All of them applied.</w:t>
      </w:r>
    </w:p>
    <w:p w:rsidR="00000000" w:rsidDel="00000000" w:rsidP="00000000" w:rsidRDefault="00000000" w:rsidRPr="00000000" w14:paraId="0000008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8">
      <w:pPr>
        <w:numPr>
          <w:ilvl w:val="0"/>
          <w:numId w:val="20"/>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99.5% have passed the exam.</w:t>
        <w:br w:type="textWrapping"/>
      </w:r>
    </w:p>
    <w:p w:rsidR="00000000" w:rsidDel="00000000" w:rsidP="00000000" w:rsidRDefault="00000000" w:rsidRPr="00000000" w14:paraId="0000008B">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C">
      <w:pPr>
        <w:spacing w:after="0" w:line="240" w:lineRule="auto"/>
        <w:rPr>
          <w:rFonts w:ascii="Calibri" w:cs="Calibri" w:eastAsia="Calibri" w:hAnsi="Calibri"/>
          <w:color w:val="1155cc"/>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70c0"/>
          <w:rtl w:val="0"/>
        </w:rPr>
        <w:t xml:space="preserve">No, we don't provide any support to students for TET preparation</w:t>
      </w:r>
      <w:r w:rsidDel="00000000" w:rsidR="00000000" w:rsidRPr="00000000">
        <w:rPr>
          <w:rFonts w:ascii="Calibri" w:cs="Calibri" w:eastAsia="Calibri" w:hAnsi="Calibri"/>
          <w:color w:val="1155cc"/>
          <w:rtl w:val="0"/>
        </w:rPr>
        <w:t xml:space="preserve">.</w:t>
      </w:r>
    </w:p>
    <w:p w:rsidR="00000000" w:rsidDel="00000000" w:rsidP="00000000" w:rsidRDefault="00000000" w:rsidRPr="00000000" w14:paraId="0000008D">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8E">
      <w:pPr>
        <w:numPr>
          <w:ilvl w:val="0"/>
          <w:numId w:val="2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F">
      <w:pPr>
        <w:spacing w:after="240" w:line="240" w:lineRule="auto"/>
        <w:rPr>
          <w:color w:val="000000"/>
          <w:sz w:val="24"/>
          <w:szCs w:val="24"/>
        </w:rPr>
      </w:pPr>
      <w:r w:rsidDel="00000000" w:rsidR="00000000" w:rsidRPr="00000000">
        <w:rPr>
          <w:color w:val="000000"/>
          <w:sz w:val="24"/>
          <w:szCs w:val="24"/>
          <w:rtl w:val="0"/>
        </w:rPr>
        <w:br w:type="textWrapping"/>
      </w:r>
    </w:p>
    <w:p w:rsidR="00000000" w:rsidDel="00000000" w:rsidP="00000000" w:rsidRDefault="00000000" w:rsidRPr="00000000" w14:paraId="00000090">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9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2">
      <w:pPr>
        <w:numPr>
          <w:ilvl w:val="0"/>
          <w:numId w:val="23"/>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teacher educators keep in touch with students through whatsapp and whenever we come across an advertisement or are approached with vacancies and recommendations, we forward it to groups and send in their resumes. Students also have formal and informal networks. They also look for vacancies in the usual places. </w:t>
      </w:r>
    </w:p>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All of them seek government jobs. Most of the students who have passed out in 2016 that didn't go on to pursue PHDs are teaching in government schools. They join there directly or do their masters and go back.</w:t>
      </w:r>
    </w:p>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r w:rsidDel="00000000" w:rsidR="00000000" w:rsidRPr="00000000">
        <w:rPr>
          <w:rFonts w:ascii="Calibri" w:cs="Calibri" w:eastAsia="Calibri" w:hAnsi="Calibri"/>
          <w:color w:val="0070c0"/>
          <w:rtl w:val="0"/>
        </w:rPr>
        <w:t xml:space="preserve">Whoever applied got it.</w:t>
      </w:r>
    </w:p>
    <w:p w:rsidR="00000000" w:rsidDel="00000000" w:rsidP="00000000" w:rsidRDefault="00000000" w:rsidRPr="00000000" w14:paraId="0000009D">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9E">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 </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do have campus recruitment. I write to schools, call HRs and principals, organise events where schools can meet our students. But the placements have reduced. I think the market is saturated so in the past few years only upto 4 people get placed through our campus placements. But most students apply through formal and informal networks and are employed by July.</w:t>
      </w:r>
    </w:p>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think the students are not paid at par and the system is exploitative. Students also struggle with a lack of carder which makes them eligible to teach secondary classes without having to acquire another BEd.</w:t>
      </w:r>
    </w:p>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numPr>
          <w:ilvl w:val="0"/>
          <w:numId w:val="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Yes. Our students are involved with NGOs like the Azim Premji foundation, WIPRO foundations, programs like Muskaan, Drishti foundation etc.</w:t>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Our students work at educational startups, some alternative schools, they work with technology interface, curriculum making etc.</w:t>
      </w:r>
    </w:p>
    <w:p w:rsidR="00000000" w:rsidDel="00000000" w:rsidP="00000000" w:rsidRDefault="00000000" w:rsidRPr="00000000" w14:paraId="000000AD">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VII Institutional </w:t>
      </w:r>
    </w:p>
    <w:p w:rsidR="00000000" w:rsidDel="00000000" w:rsidP="00000000" w:rsidRDefault="00000000" w:rsidRPr="00000000" w14:paraId="000000AF">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Most students don't want to read and write. They hate doing reflections, they delay submissions, and can't understand the assessment procedure. They feel that the teachers are biased but we ensure that there is no room for bias and all of us cross correct assessments to avoid teachers bias.</w:t>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We don't face any problems with that.</w:t>
      </w:r>
    </w:p>
    <w:p w:rsidR="00000000" w:rsidDel="00000000" w:rsidP="00000000" w:rsidRDefault="00000000" w:rsidRPr="00000000" w14:paraId="000000B5">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color w:val="0070c0"/>
          <w:rtl w:val="0"/>
        </w:rPr>
        <w:t xml:space="preserve">No, no issues with that.</w:t>
      </w:r>
    </w:p>
    <w:p w:rsidR="00000000" w:rsidDel="00000000" w:rsidP="00000000" w:rsidRDefault="00000000" w:rsidRPr="00000000" w14:paraId="000000B6">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r w:rsidDel="00000000" w:rsidR="00000000" w:rsidRPr="00000000">
        <w:rPr>
          <w:rFonts w:ascii="Calibri" w:cs="Calibri" w:eastAsia="Calibri" w:hAnsi="Calibri"/>
          <w:color w:val="0070c0"/>
          <w:rtl w:val="0"/>
        </w:rPr>
        <w:t xml:space="preserve"> No issues.</w:t>
      </w:r>
    </w:p>
    <w:p w:rsidR="00000000" w:rsidDel="00000000" w:rsidP="00000000" w:rsidRDefault="00000000" w:rsidRPr="00000000" w14:paraId="000000B7">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70c0"/>
          <w:rtl w:val="0"/>
        </w:rPr>
        <w:t xml:space="preserve">No issues.</w:t>
      </w:r>
    </w:p>
    <w:p w:rsidR="00000000" w:rsidDel="00000000" w:rsidP="00000000" w:rsidRDefault="00000000" w:rsidRPr="00000000" w14:paraId="000000B8">
      <w:pPr>
        <w:numPr>
          <w:ilvl w:val="0"/>
          <w:numId w:val="6"/>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B9">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What challenges will</w:t>
      </w:r>
      <w:r w:rsidDel="00000000" w:rsidR="00000000" w:rsidRPr="00000000">
        <w:rPr>
          <w:rFonts w:ascii="Calibri" w:cs="Calibri" w:eastAsia="Calibri" w:hAnsi="Calibri"/>
          <w:color w:val="000000"/>
          <w:rtl w:val="0"/>
        </w:rPr>
        <w:t xml:space="preserve"> it </w:t>
      </w:r>
      <w:r w:rsidDel="00000000" w:rsidR="00000000" w:rsidRPr="00000000">
        <w:rPr>
          <w:rFonts w:ascii="Calibri" w:cs="Calibri" w:eastAsia="Calibri" w:hAnsi="Calibri"/>
          <w:rtl w:val="0"/>
        </w:rPr>
        <w:t xml:space="preserve">present</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One-size-fits-all approach will be a problem. One standardised program will be a problem. We need diversity in programs. Longer duration programs and credit based programs are good but there has to be more entry and exit points. </w:t>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E">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w:t>
      </w:r>
      <w:r w:rsidDel="00000000" w:rsidR="00000000" w:rsidRPr="00000000">
        <w:rPr>
          <w:rFonts w:ascii="Calibri" w:cs="Calibri" w:eastAsia="Calibri" w:hAnsi="Calibri"/>
          <w:rtl w:val="0"/>
        </w:rPr>
        <w:t xml:space="preserve">improving teacher</w:t>
      </w:r>
      <w:r w:rsidDel="00000000" w:rsidR="00000000" w:rsidRPr="00000000">
        <w:rPr>
          <w:rFonts w:ascii="Calibri" w:cs="Calibri" w:eastAsia="Calibri" w:hAnsi="Calibri"/>
          <w:color w:val="000000"/>
          <w:rtl w:val="0"/>
        </w:rPr>
        <w:t xml:space="preserve"> quality across all levels?</w:t>
      </w:r>
    </w:p>
    <w:p w:rsidR="00000000" w:rsidDel="00000000" w:rsidP="00000000" w:rsidRDefault="00000000" w:rsidRPr="00000000" w14:paraId="000000BF">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p>
    <w:p w:rsidR="00000000" w:rsidDel="00000000" w:rsidP="00000000" w:rsidRDefault="00000000" w:rsidRPr="00000000" w14:paraId="000000C0">
      <w:pPr>
        <w:numPr>
          <w:ilvl w:val="0"/>
          <w:numId w:val="9"/>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C1">
      <w:pPr>
        <w:spacing w:after="0" w:line="24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3">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4">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C5">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Initially it was challenging, we overdid meetings and the need to be available 24/7 was difficult. But we have conducted ICT training online and we have coped.</w:t>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C9">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p>
    <w:p w:rsidR="00000000" w:rsidDel="00000000" w:rsidP="00000000" w:rsidRDefault="00000000" w:rsidRPr="00000000" w14:paraId="000000CA">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w:t>
      </w:r>
    </w:p>
    <w:p w:rsidR="00000000" w:rsidDel="00000000" w:rsidP="00000000" w:rsidRDefault="00000000" w:rsidRPr="00000000" w14:paraId="000000CB">
      <w:pPr>
        <w:numPr>
          <w:ilvl w:val="1"/>
          <w:numId w:val="12"/>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w:t>
      </w:r>
    </w:p>
    <w:p w:rsidR="00000000" w:rsidDel="00000000" w:rsidP="00000000" w:rsidRDefault="00000000" w:rsidRPr="00000000" w14:paraId="000000CC">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CE">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F">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Students deal with issues at home, having to excessively use data packs, they feel like learning is disinteresting. They find it difficult to decode the OBE, figure out digital things on their phone. It is also very difficult to read on the phone. They also deal with a lot of background noise during class.</w:t>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have faculty coped?</w:t>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Faculty faced difficulty with being available 24/7 online. It was also difficult to sit in the same place for hours making sense online. Since there is no face-to-face interaction, the seriousness of the program goes away since students can't tell if we are being serious or not. Meetings go on for too long, work has increased and the boundary between work and home is receding.</w:t>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numPr>
          <w:ilvl w:val="0"/>
          <w:numId w:val="12"/>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has it affected the programme as a whole?</w:t>
      </w:r>
    </w:p>
    <w:p w:rsidR="00000000" w:rsidDel="00000000" w:rsidP="00000000" w:rsidRDefault="00000000" w:rsidRPr="00000000" w14:paraId="000000D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feel like we should decrease the time and prolong the course during this pandemic. There is no field practice now, no face to face interaction. The program is acting like a correspondence course. We have adapted to novelties like google classrooms, Zoom etc. There have been faculty development programs, advanced pedagogy training etc.</w:t>
      </w:r>
    </w:p>
    <w:p w:rsidR="00000000" w:rsidDel="00000000" w:rsidP="00000000" w:rsidRDefault="00000000" w:rsidRPr="00000000" w14:paraId="000000D8">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0">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rsid w:val="00084350"/>
    <w:pPr>
      <w:spacing w:after="120" w:line="360" w:lineRule="auto"/>
    </w:pPr>
    <w:rPr>
      <w:rFonts w:ascii="Times New Roman" w:cs="Calibri" w:hAnsi="Times New Roman"/>
      <w:color w:val="000000" w:themeColor="text1"/>
    </w:rPr>
  </w:style>
  <w:style w:type="paragraph" w:styleId="Heading1">
    <w:name w:val="heading 1"/>
    <w:basedOn w:val="Normal"/>
    <w:next w:val="Normal"/>
    <w:link w:val="Heading1Char"/>
    <w:uiPriority w:val="9"/>
    <w:qFormat w:val="1"/>
    <w:rsid w:val="00084350"/>
    <w:pPr>
      <w:keepNext w:val="1"/>
      <w:keepLines w:val="1"/>
      <w:spacing w:after="0" w:before="120" w:line="240" w:lineRule="auto"/>
      <w:jc w:val="center"/>
      <w:outlineLvl w:val="0"/>
    </w:pPr>
    <w:rPr>
      <w:rFonts w:cstheme="majorBidi" w:eastAsiaTheme="majorEastAsia"/>
      <w:b w:val="1"/>
      <w:sz w:val="32"/>
      <w:szCs w:val="32"/>
      <w:lang w:eastAsia="en-IN"/>
    </w:rPr>
  </w:style>
  <w:style w:type="paragraph" w:styleId="Heading2">
    <w:name w:val="heading 2"/>
    <w:basedOn w:val="Normal"/>
    <w:next w:val="Normal"/>
    <w:link w:val="Heading2Char"/>
    <w:uiPriority w:val="9"/>
    <w:unhideWhenUsed w:val="1"/>
    <w:qFormat w:val="1"/>
    <w:rsid w:val="00084350"/>
    <w:pPr>
      <w:keepNext w:val="1"/>
      <w:keepLines w:val="1"/>
      <w:spacing w:line="240" w:lineRule="auto"/>
      <w:outlineLvl w:val="1"/>
    </w:pPr>
    <w:rPr>
      <w:rFonts w:cstheme="majorBidi" w:eastAsiaTheme="majorEastAsia"/>
      <w:b w:val="1"/>
      <w:sz w:val="24"/>
      <w:szCs w:val="26"/>
      <w:lang w:eastAsia="en-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84350"/>
    <w:rPr>
      <w:rFonts w:ascii="Times New Roman" w:hAnsi="Times New Roman" w:cstheme="majorBidi" w:eastAsiaTheme="majorEastAsia"/>
      <w:b w:val="1"/>
      <w:color w:val="000000" w:themeColor="text1"/>
      <w:sz w:val="32"/>
      <w:szCs w:val="32"/>
      <w:lang w:eastAsia="en-IN"/>
    </w:rPr>
  </w:style>
  <w:style w:type="paragraph" w:styleId="Title">
    <w:name w:val="Title"/>
    <w:basedOn w:val="Normal"/>
    <w:next w:val="Normal"/>
    <w:link w:val="TitleChar"/>
    <w:uiPriority w:val="10"/>
    <w:qFormat w:val="1"/>
    <w:rsid w:val="00084350"/>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84350"/>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084350"/>
    <w:rPr>
      <w:rFonts w:ascii="Times New Roman" w:hAnsi="Times New Roman" w:cstheme="majorBidi" w:eastAsiaTheme="majorEastAsia"/>
      <w:b w:val="1"/>
      <w:color w:val="000000" w:themeColor="text1"/>
      <w:sz w:val="24"/>
      <w:szCs w:val="26"/>
      <w:lang w:eastAsia="en-IN" w:val="en-IN"/>
    </w:rPr>
  </w:style>
  <w:style w:type="paragraph" w:styleId="TOC1">
    <w:name w:val="toc 1"/>
    <w:basedOn w:val="Normal"/>
    <w:next w:val="Normal"/>
    <w:autoRedefine w:val="1"/>
    <w:uiPriority w:val="39"/>
    <w:unhideWhenUsed w:val="1"/>
    <w:rsid w:val="00E17D5F"/>
    <w:pPr>
      <w:spacing w:after="100"/>
    </w:pPr>
    <w:rPr>
      <w:sz w:val="24"/>
    </w:rPr>
  </w:style>
  <w:style w:type="paragraph" w:styleId="NormalWeb">
    <w:name w:val="Normal (Web)"/>
    <w:basedOn w:val="Normal"/>
    <w:uiPriority w:val="99"/>
    <w:semiHidden w:val="1"/>
    <w:unhideWhenUsed w:val="1"/>
    <w:rsid w:val="000037C6"/>
    <w:pPr>
      <w:spacing w:after="100" w:afterAutospacing="1" w:before="100" w:beforeAutospacing="1" w:line="240" w:lineRule="auto"/>
    </w:pPr>
    <w:rPr>
      <w:rFonts w:cs="Times New Roman" w:eastAsia="Times New Roman"/>
      <w:color w:val="auto"/>
      <w:sz w:val="24"/>
      <w:szCs w:val="24"/>
    </w:rPr>
  </w:style>
  <w:style w:type="character" w:styleId="Hyperlink">
    <w:name w:val="Hyperlink"/>
    <w:basedOn w:val="DefaultParagraphFont"/>
    <w:uiPriority w:val="99"/>
    <w:semiHidden w:val="1"/>
    <w:unhideWhenUsed w:val="1"/>
    <w:rsid w:val="000037C6"/>
    <w:rPr>
      <w:color w:val="0000ff"/>
      <w:u w:val="single"/>
    </w:rPr>
  </w:style>
  <w:style w:type="paragraph" w:styleId="Header">
    <w:name w:val="header"/>
    <w:basedOn w:val="Normal"/>
    <w:link w:val="HeaderChar"/>
    <w:uiPriority w:val="99"/>
    <w:unhideWhenUsed w:val="1"/>
    <w:rsid w:val="005474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4BA"/>
    <w:rPr>
      <w:rFonts w:ascii="Times New Roman" w:cs="Calibri" w:hAnsi="Times New Roman"/>
      <w:color w:val="000000" w:themeColor="text1"/>
    </w:rPr>
  </w:style>
  <w:style w:type="paragraph" w:styleId="Footer">
    <w:name w:val="footer"/>
    <w:basedOn w:val="Normal"/>
    <w:link w:val="FooterChar"/>
    <w:uiPriority w:val="99"/>
    <w:unhideWhenUsed w:val="1"/>
    <w:rsid w:val="005474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4BA"/>
    <w:rPr>
      <w:rFonts w:ascii="Times New Roman" w:cs="Calibri" w:hAnsi="Times New Roman"/>
      <w:color w:val="000000" w:themeColor="text1"/>
    </w:rPr>
  </w:style>
  <w:style w:type="paragraph" w:styleId="ListParagraph">
    <w:name w:val="List Paragraph"/>
    <w:basedOn w:val="Normal"/>
    <w:uiPriority w:val="34"/>
    <w:qFormat w:val="1"/>
    <w:rsid w:val="00E0198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OBvkegkPqN/xwCjMjtmHYl0gdw==">AMUW2mXgPk4n6+I1qNJ7t9+Xuxv8i21zBj5D91SzIPwSfHPHKfqG6oSk9kKy+rxccApWZgz28ro41TCrQdGkM0lW0rWHbhd0xpiXpd/XhGEEiCKIMFoTqGw=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2021-05-14T08:29:00Z</dcterms:created>
  <dc:creator>Latha K</dc:creator>
</cp:coreProperties>
</file>