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alibri" w:cs="Calibri" w:eastAsia="Calibri" w:hAnsi="Calibri"/>
          <w:b w:val="1"/>
        </w:rPr>
      </w:pPr>
      <w:r w:rsidDel="00000000" w:rsidR="00000000" w:rsidRPr="00000000">
        <w:rPr>
          <w:rFonts w:ascii="Calibri" w:cs="Calibri" w:eastAsia="Calibri" w:hAnsi="Calibri"/>
          <w:b w:val="1"/>
          <w:rtl w:val="0"/>
        </w:rPr>
        <w:t xml:space="preserve">Teachers and Teacher Education Stakeholder Interview Questions </w:t>
      </w:r>
    </w:p>
    <w:p w:rsidR="00000000" w:rsidDel="00000000" w:rsidP="00000000" w:rsidRDefault="00000000" w:rsidRPr="00000000" w14:paraId="00000002">
      <w:pPr>
        <w:jc w:val="center"/>
        <w:rPr>
          <w:rFonts w:ascii="Calibri" w:cs="Calibri" w:eastAsia="Calibri" w:hAnsi="Calibri"/>
          <w:b w:val="1"/>
        </w:rPr>
      </w:pPr>
      <w:r w:rsidDel="00000000" w:rsidR="00000000" w:rsidRPr="00000000">
        <w:rPr>
          <w:rFonts w:ascii="Calibri" w:cs="Calibri" w:eastAsia="Calibri" w:hAnsi="Calibri"/>
          <w:b w:val="1"/>
          <w:rtl w:val="0"/>
        </w:rPr>
        <w:t xml:space="preserve">Piloted questionnaire May 2021</w:t>
      </w:r>
    </w:p>
    <w:p w:rsidR="00000000" w:rsidDel="00000000" w:rsidP="00000000" w:rsidRDefault="00000000" w:rsidRPr="00000000" w14:paraId="00000003">
      <w:pPr>
        <w:rPr>
          <w:rFonts w:ascii="Calibri" w:cs="Calibri" w:eastAsia="Calibri" w:hAnsi="Calibri"/>
          <w:b w:val="1"/>
        </w:rPr>
      </w:pPr>
      <w:r w:rsidDel="00000000" w:rsidR="00000000" w:rsidRPr="00000000">
        <w:rPr>
          <w:rFonts w:ascii="Calibri" w:cs="Calibri" w:eastAsia="Calibri" w:hAnsi="Calibri"/>
          <w:b w:val="1"/>
          <w:rtl w:val="0"/>
        </w:rPr>
        <w:t xml:space="preserve">Date of interview:</w:t>
      </w:r>
    </w:p>
    <w:p w:rsidR="00000000" w:rsidDel="00000000" w:rsidP="00000000" w:rsidRDefault="00000000" w:rsidRPr="00000000" w14:paraId="00000004">
      <w:pPr>
        <w:rPr>
          <w:rFonts w:ascii="Calibri" w:cs="Calibri" w:eastAsia="Calibri" w:hAnsi="Calibri"/>
          <w:b w:val="1"/>
        </w:rPr>
      </w:pPr>
      <w:r w:rsidDel="00000000" w:rsidR="00000000" w:rsidRPr="00000000">
        <w:rPr>
          <w:rtl w:val="0"/>
        </w:rPr>
      </w:r>
    </w:p>
    <w:p w:rsidR="00000000" w:rsidDel="00000000" w:rsidP="00000000" w:rsidRDefault="00000000" w:rsidRPr="00000000" w14:paraId="00000005">
      <w:pPr>
        <w:rPr>
          <w:rFonts w:ascii="Calibri" w:cs="Calibri" w:eastAsia="Calibri" w:hAnsi="Calibri"/>
          <w:b w:val="1"/>
        </w:rPr>
      </w:pPr>
      <w:r w:rsidDel="00000000" w:rsidR="00000000" w:rsidRPr="00000000">
        <w:rPr>
          <w:rFonts w:ascii="Calibri" w:cs="Calibri" w:eastAsia="Calibri" w:hAnsi="Calibri"/>
          <w:b w:val="1"/>
          <w:rtl w:val="0"/>
        </w:rPr>
        <w:t xml:space="preserve">About respondent: name, education etc:</w:t>
      </w:r>
    </w:p>
    <w:p w:rsidR="00000000" w:rsidDel="00000000" w:rsidP="00000000" w:rsidRDefault="00000000" w:rsidRPr="00000000" w14:paraId="00000006">
      <w:pPr>
        <w:numPr>
          <w:ilvl w:val="0"/>
          <w:numId w:val="6"/>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What is your area of specialisation?  What courses do you teach in the programme?  How long have you been with this college/institute?</w:t>
      </w:r>
    </w:p>
    <w:p w:rsidR="00000000" w:rsidDel="00000000" w:rsidP="00000000" w:rsidRDefault="00000000" w:rsidRPr="00000000" w14:paraId="00000007">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Gunjan Sharma, Assistant Prof. Pragati college Raipur. Pvt Unaided. Msc. M.Ed. 3 years. 4 years in other college. She teaches in all. Pt. Ravishankar affiiated. </w:t>
      </w:r>
    </w:p>
    <w:p w:rsidR="00000000" w:rsidDel="00000000" w:rsidP="00000000" w:rsidRDefault="00000000" w:rsidRPr="00000000" w14:paraId="00000008">
      <w:pPr>
        <w:numPr>
          <w:ilvl w:val="0"/>
          <w:numId w:val="6"/>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Can you please tell us which are the programmes you offer at your college/department/institute?  Since when? What is the NCTE approved intake?</w:t>
      </w:r>
    </w:p>
    <w:p w:rsidR="00000000" w:rsidDel="00000000" w:rsidP="00000000" w:rsidRDefault="00000000" w:rsidRPr="00000000" w14:paraId="00000009">
      <w:pPr>
        <w:rPr>
          <w:rFonts w:ascii="Calibri" w:cs="Calibri" w:eastAsia="Calibri" w:hAnsi="Calibri"/>
        </w:rPr>
      </w:pPr>
      <w:r w:rsidDel="00000000" w:rsidR="00000000" w:rsidRPr="00000000">
        <w:rPr>
          <w:rtl w:val="0"/>
        </w:rPr>
      </w:r>
    </w:p>
    <w:tbl>
      <w:tblPr>
        <w:tblStyle w:val="Table1"/>
        <w:tblW w:w="936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39"/>
        <w:gridCol w:w="1151"/>
        <w:gridCol w:w="1351"/>
        <w:gridCol w:w="2473"/>
        <w:gridCol w:w="1423"/>
        <w:gridCol w:w="1423"/>
        <w:tblGridChange w:id="0">
          <w:tblGrid>
            <w:gridCol w:w="1539"/>
            <w:gridCol w:w="1151"/>
            <w:gridCol w:w="1351"/>
            <w:gridCol w:w="2473"/>
            <w:gridCol w:w="1423"/>
            <w:gridCol w:w="1423"/>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Yes /no</w:t>
            </w:r>
          </w:p>
        </w:tc>
        <w:tc>
          <w:tcPr>
            <w:shd w:fill="auto" w:val="clear"/>
            <w:tcMar>
              <w:top w:w="100.0" w:type="dxa"/>
              <w:left w:w="100.0" w:type="dxa"/>
              <w:bottom w:w="100.0" w:type="dxa"/>
              <w:right w:w="100.0" w:type="dxa"/>
            </w:tcMar>
          </w:tcPr>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Since when</w:t>
            </w:r>
          </w:p>
        </w:tc>
        <w:tc>
          <w:tcPr>
            <w:shd w:fill="auto" w:val="clear"/>
            <w:tcMar>
              <w:top w:w="100.0" w:type="dxa"/>
              <w:left w:w="100.0" w:type="dxa"/>
              <w:bottom w:w="100.0" w:type="dxa"/>
              <w:right w:w="100.0" w:type="dxa"/>
            </w:tcMar>
          </w:tcPr>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What is the approved intake?</w:t>
            </w:r>
          </w:p>
        </w:tc>
        <w:tc>
          <w:tcPr>
            <w:shd w:fill="auto" w:val="clear"/>
            <w:tcMar>
              <w:top w:w="100.0" w:type="dxa"/>
              <w:left w:w="100.0" w:type="dxa"/>
              <w:bottom w:w="100.0" w:type="dxa"/>
              <w:right w:w="100.0" w:type="dxa"/>
            </w:tcMar>
          </w:tcPr>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How many students were admitted in 2019?</w:t>
            </w:r>
          </w:p>
        </w:tc>
        <w:tc>
          <w:tcPr>
            <w:shd w:fill="auto" w:val="clear"/>
            <w:tcMar>
              <w:top w:w="100.0" w:type="dxa"/>
              <w:left w:w="100.0" w:type="dxa"/>
              <w:bottom w:w="100.0" w:type="dxa"/>
              <w:right w:w="100.0" w:type="dxa"/>
            </w:tcMar>
          </w:tcPr>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How many students were admitted in 2020?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BEd</w:t>
            </w:r>
          </w:p>
        </w:tc>
        <w:tc>
          <w:tcPr>
            <w:shd w:fill="auto" w:val="clear"/>
            <w:tcMar>
              <w:top w:w="100.0" w:type="dxa"/>
              <w:left w:w="100.0" w:type="dxa"/>
              <w:bottom w:w="100.0" w:type="dxa"/>
              <w:right w:w="100.0" w:type="dxa"/>
            </w:tcMar>
          </w:tcPr>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Yes</w:t>
            </w:r>
          </w:p>
        </w:tc>
        <w:tc>
          <w:tcPr>
            <w:shd w:fill="auto" w:val="clear"/>
            <w:tcMar>
              <w:top w:w="100.0" w:type="dxa"/>
              <w:left w:w="100.0" w:type="dxa"/>
              <w:bottom w:w="100.0" w:type="dxa"/>
              <w:right w:w="100.0" w:type="dxa"/>
            </w:tcMar>
          </w:tcPr>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2000</w:t>
            </w:r>
          </w:p>
        </w:tc>
        <w:tc>
          <w:tcPr>
            <w:shd w:fill="auto" w:val="clear"/>
            <w:tcMar>
              <w:top w:w="100.0" w:type="dxa"/>
              <w:left w:w="100.0" w:type="dxa"/>
              <w:bottom w:w="100.0" w:type="dxa"/>
              <w:right w:w="100.0" w:type="dxa"/>
            </w:tcMar>
          </w:tcPr>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1 unit each. 50</w:t>
            </w:r>
          </w:p>
        </w:tc>
        <w:tc>
          <w:tcPr>
            <w:shd w:fill="auto" w:val="clear"/>
            <w:tcMar>
              <w:top w:w="100.0" w:type="dxa"/>
              <w:left w:w="100.0" w:type="dxa"/>
              <w:bottom w:w="100.0" w:type="dxa"/>
              <w:right w:w="100.0" w:type="dxa"/>
            </w:tcMar>
          </w:tcPr>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50</w:t>
            </w:r>
          </w:p>
        </w:tc>
        <w:tc>
          <w:tcPr>
            <w:shd w:fill="auto" w:val="clear"/>
            <w:tcMar>
              <w:top w:w="100.0" w:type="dxa"/>
              <w:left w:w="100.0" w:type="dxa"/>
              <w:bottom w:w="100.0" w:type="dxa"/>
              <w:right w:w="100.0" w:type="dxa"/>
            </w:tcMar>
          </w:tcPr>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50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DElEd/BElEd</w:t>
            </w:r>
          </w:p>
        </w:tc>
        <w:tc>
          <w:tcPr>
            <w:shd w:fill="auto" w:val="clear"/>
            <w:tcMar>
              <w:top w:w="100.0" w:type="dxa"/>
              <w:left w:w="100.0" w:type="dxa"/>
              <w:bottom w:w="100.0" w:type="dxa"/>
              <w:right w:w="100.0" w:type="dxa"/>
            </w:tcMar>
          </w:tcPr>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Yes</w:t>
            </w:r>
          </w:p>
        </w:tc>
        <w:tc>
          <w:tcPr>
            <w:shd w:fill="auto" w:val="clear"/>
            <w:tcMar>
              <w:top w:w="100.0" w:type="dxa"/>
              <w:left w:w="100.0" w:type="dxa"/>
              <w:bottom w:w="100.0" w:type="dxa"/>
              <w:right w:w="100.0" w:type="dxa"/>
            </w:tcMar>
          </w:tcPr>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2000</w:t>
            </w:r>
          </w:p>
        </w:tc>
        <w:tc>
          <w:tcPr>
            <w:shd w:fill="auto" w:val="clear"/>
            <w:tcMar>
              <w:top w:w="100.0" w:type="dxa"/>
              <w:left w:w="100.0" w:type="dxa"/>
              <w:bottom w:w="100.0" w:type="dxa"/>
              <w:right w:w="100.0" w:type="dxa"/>
            </w:tcMar>
          </w:tcPr>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1 unit each. 50</w:t>
            </w:r>
          </w:p>
        </w:tc>
        <w:tc>
          <w:tcPr>
            <w:shd w:fill="auto" w:val="clear"/>
            <w:tcMar>
              <w:top w:w="100.0" w:type="dxa"/>
              <w:left w:w="100.0" w:type="dxa"/>
              <w:bottom w:w="100.0" w:type="dxa"/>
              <w:right w:w="100.0" w:type="dxa"/>
            </w:tcMar>
          </w:tcPr>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50</w:t>
            </w:r>
          </w:p>
        </w:tc>
        <w:tc>
          <w:tcPr>
            <w:shd w:fill="auto" w:val="clear"/>
            <w:tcMar>
              <w:top w:w="100.0" w:type="dxa"/>
              <w:left w:w="100.0" w:type="dxa"/>
              <w:bottom w:w="100.0" w:type="dxa"/>
              <w:right w:w="100.0" w:type="dxa"/>
            </w:tcMar>
          </w:tcPr>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50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BPEd/</w:t>
            </w:r>
          </w:p>
        </w:tc>
        <w:tc>
          <w:tcPr>
            <w:shd w:fill="auto" w:val="clear"/>
            <w:tcMar>
              <w:top w:w="100.0" w:type="dxa"/>
              <w:left w:w="100.0" w:type="dxa"/>
              <w:bottom w:w="100.0" w:type="dxa"/>
              <w:right w:w="100.0" w:type="dxa"/>
            </w:tcMar>
          </w:tcPr>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MEd</w:t>
            </w:r>
          </w:p>
        </w:tc>
        <w:tc>
          <w:tcPr>
            <w:shd w:fill="auto" w:val="clear"/>
            <w:tcMar>
              <w:top w:w="100.0" w:type="dxa"/>
              <w:left w:w="100.0" w:type="dxa"/>
              <w:bottom w:w="100.0" w:type="dxa"/>
              <w:right w:w="100.0" w:type="dxa"/>
            </w:tcMar>
          </w:tcPr>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Yes</w:t>
            </w:r>
          </w:p>
        </w:tc>
        <w:tc>
          <w:tcPr>
            <w:shd w:fill="auto" w:val="clear"/>
            <w:tcMar>
              <w:top w:w="100.0" w:type="dxa"/>
              <w:left w:w="100.0" w:type="dxa"/>
              <w:bottom w:w="100.0" w:type="dxa"/>
              <w:right w:w="100.0" w:type="dxa"/>
            </w:tcMar>
          </w:tcPr>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2000</w:t>
            </w:r>
          </w:p>
        </w:tc>
        <w:tc>
          <w:tcPr>
            <w:shd w:fill="auto" w:val="clear"/>
            <w:tcMar>
              <w:top w:w="100.0" w:type="dxa"/>
              <w:left w:w="100.0" w:type="dxa"/>
              <w:bottom w:w="100.0" w:type="dxa"/>
              <w:right w:w="100.0" w:type="dxa"/>
            </w:tcMar>
          </w:tcPr>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1 unit each. 50</w:t>
            </w:r>
          </w:p>
        </w:tc>
        <w:tc>
          <w:tcPr>
            <w:shd w:fill="auto" w:val="clear"/>
            <w:tcMar>
              <w:top w:w="100.0" w:type="dxa"/>
              <w:left w:w="100.0" w:type="dxa"/>
              <w:bottom w:w="100.0" w:type="dxa"/>
              <w:right w:w="100.0" w:type="dxa"/>
            </w:tcMar>
          </w:tcPr>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50</w:t>
            </w:r>
          </w:p>
        </w:tc>
        <w:tc>
          <w:tcPr>
            <w:shd w:fill="auto" w:val="clear"/>
            <w:tcMar>
              <w:top w:w="100.0" w:type="dxa"/>
              <w:left w:w="100.0" w:type="dxa"/>
              <w:bottom w:w="100.0" w:type="dxa"/>
              <w:right w:w="100.0" w:type="dxa"/>
            </w:tcMar>
          </w:tcPr>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50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BEd (Spl Ed)</w:t>
            </w:r>
          </w:p>
        </w:tc>
        <w:tc>
          <w:tcPr>
            <w:shd w:fill="auto" w:val="clear"/>
            <w:tcMar>
              <w:top w:w="100.0" w:type="dxa"/>
              <w:left w:w="100.0" w:type="dxa"/>
              <w:bottom w:w="100.0" w:type="dxa"/>
              <w:right w:w="100.0" w:type="dxa"/>
            </w:tcMar>
          </w:tcPr>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Any other specify</w:t>
            </w:r>
          </w:p>
        </w:tc>
        <w:tc>
          <w:tcPr>
            <w:shd w:fill="auto" w:val="clear"/>
            <w:tcMar>
              <w:top w:w="100.0" w:type="dxa"/>
              <w:left w:w="100.0" w:type="dxa"/>
              <w:bottom w:w="100.0" w:type="dxa"/>
              <w:right w:w="100.0" w:type="dxa"/>
            </w:tcMar>
          </w:tcPr>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034">
      <w:pPr>
        <w:rPr>
          <w:rFonts w:ascii="Calibri" w:cs="Calibri" w:eastAsia="Calibri" w:hAnsi="Calibri"/>
        </w:rPr>
      </w:pPr>
      <w:r w:rsidDel="00000000" w:rsidR="00000000" w:rsidRPr="00000000">
        <w:rPr>
          <w:rtl w:val="0"/>
        </w:rPr>
      </w:r>
    </w:p>
    <w:p w:rsidR="00000000" w:rsidDel="00000000" w:rsidP="00000000" w:rsidRDefault="00000000" w:rsidRPr="00000000" w14:paraId="00000035">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w:t>
      </w:r>
    </w:p>
    <w:p w:rsidR="00000000" w:rsidDel="00000000" w:rsidP="00000000" w:rsidRDefault="00000000" w:rsidRPr="00000000" w14:paraId="00000036">
      <w:pPr>
        <w:ind w:left="720" w:firstLine="0"/>
        <w:rPr>
          <w:rFonts w:ascii="Calibri" w:cs="Calibri" w:eastAsia="Calibri" w:hAnsi="Calibri"/>
          <w:color w:val="ff0000"/>
        </w:rPr>
      </w:pPr>
      <w:r w:rsidDel="00000000" w:rsidR="00000000" w:rsidRPr="00000000">
        <w:rPr>
          <w:rtl w:val="0"/>
        </w:rPr>
      </w:r>
    </w:p>
    <w:p w:rsidR="00000000" w:rsidDel="00000000" w:rsidP="00000000" w:rsidRDefault="00000000" w:rsidRPr="00000000" w14:paraId="00000037">
      <w:pPr>
        <w:ind w:left="1440" w:firstLine="0"/>
        <w:rPr>
          <w:rFonts w:ascii="Calibri" w:cs="Calibri" w:eastAsia="Calibri" w:hAnsi="Calibri"/>
        </w:rPr>
      </w:pPr>
      <w:r w:rsidDel="00000000" w:rsidR="00000000" w:rsidRPr="00000000">
        <w:rPr>
          <w:rtl w:val="0"/>
        </w:rPr>
      </w:r>
    </w:p>
    <w:p w:rsidR="00000000" w:rsidDel="00000000" w:rsidP="00000000" w:rsidRDefault="00000000" w:rsidRPr="00000000" w14:paraId="00000038">
      <w:pPr>
        <w:rPr>
          <w:rFonts w:ascii="Calibri" w:cs="Calibri" w:eastAsia="Calibri" w:hAnsi="Calibri"/>
          <w:b w:val="1"/>
        </w:rPr>
      </w:pPr>
      <w:r w:rsidDel="00000000" w:rsidR="00000000" w:rsidRPr="00000000">
        <w:rPr>
          <w:rFonts w:ascii="Calibri" w:cs="Calibri" w:eastAsia="Calibri" w:hAnsi="Calibri"/>
          <w:b w:val="1"/>
          <w:rtl w:val="0"/>
        </w:rPr>
        <w:t xml:space="preserve">III. We want to understand a little bit about what kind of students secure admission into your programme.</w:t>
      </w:r>
    </w:p>
    <w:p w:rsidR="00000000" w:rsidDel="00000000" w:rsidP="00000000" w:rsidRDefault="00000000" w:rsidRPr="00000000" w14:paraId="00000039">
      <w:pPr>
        <w:numPr>
          <w:ilvl w:val="1"/>
          <w:numId w:val="7"/>
        </w:numPr>
        <w:pBdr>
          <w:top w:space="0" w:sz="0" w:val="nil"/>
          <w:left w:space="0" w:sz="0" w:val="nil"/>
          <w:bottom w:space="0" w:sz="0" w:val="nil"/>
          <w:right w:space="0" w:sz="0" w:val="nil"/>
          <w:between w:space="0" w:sz="0" w:val="nil"/>
        </w:pBdr>
        <w:ind w:left="54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What is the proportion of students from arts stream, commerce stream, physics/maths stream, chemistry/biology stream? </w:t>
      </w:r>
    </w:p>
    <w:p w:rsidR="00000000" w:rsidDel="00000000" w:rsidP="00000000" w:rsidRDefault="00000000" w:rsidRPr="00000000" w14:paraId="0000003A">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equal proportion for all 3 courses. Science and Arts more compared to Commerce in all 3</w:t>
      </w:r>
    </w:p>
    <w:p w:rsidR="00000000" w:rsidDel="00000000" w:rsidP="00000000" w:rsidRDefault="00000000" w:rsidRPr="00000000" w14:paraId="0000003B">
      <w:pPr>
        <w:rPr>
          <w:rFonts w:ascii="Calibri" w:cs="Calibri" w:eastAsia="Calibri" w:hAnsi="Calibri"/>
        </w:rPr>
      </w:pPr>
      <w:r w:rsidDel="00000000" w:rsidR="00000000" w:rsidRPr="00000000">
        <w:rPr>
          <w:rtl w:val="0"/>
        </w:rPr>
      </w:r>
    </w:p>
    <w:tbl>
      <w:tblPr>
        <w:tblStyle w:val="Table2"/>
        <w:tblW w:w="9356.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38"/>
        <w:gridCol w:w="1337"/>
        <w:gridCol w:w="1337"/>
        <w:gridCol w:w="1337"/>
        <w:gridCol w:w="1337"/>
        <w:gridCol w:w="1245"/>
        <w:gridCol w:w="1425"/>
        <w:tblGridChange w:id="0">
          <w:tblGrid>
            <w:gridCol w:w="1338"/>
            <w:gridCol w:w="1337"/>
            <w:gridCol w:w="1337"/>
            <w:gridCol w:w="1337"/>
            <w:gridCol w:w="1337"/>
            <w:gridCol w:w="1245"/>
            <w:gridCol w:w="142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stream</w:t>
            </w:r>
          </w:p>
        </w:tc>
        <w:tc>
          <w:tcPr>
            <w:shd w:fill="auto" w:val="clear"/>
            <w:tcMar>
              <w:top w:w="100.0" w:type="dxa"/>
              <w:left w:w="100.0" w:type="dxa"/>
              <w:bottom w:w="100.0" w:type="dxa"/>
              <w:right w:w="100.0" w:type="dxa"/>
            </w:tcMar>
          </w:tcPr>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language</w:t>
            </w:r>
          </w:p>
        </w:tc>
        <w:tc>
          <w:tcPr>
            <w:shd w:fill="auto" w:val="clear"/>
            <w:tcMar>
              <w:top w:w="100.0" w:type="dxa"/>
              <w:left w:w="100.0" w:type="dxa"/>
              <w:bottom w:w="100.0" w:type="dxa"/>
              <w:right w:w="100.0" w:type="dxa"/>
            </w:tcMar>
          </w:tcPr>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history/social science</w:t>
            </w:r>
          </w:p>
        </w:tc>
        <w:tc>
          <w:tcPr>
            <w:shd w:fill="auto" w:val="clear"/>
            <w:tcMar>
              <w:top w:w="100.0" w:type="dxa"/>
              <w:left w:w="100.0" w:type="dxa"/>
              <w:bottom w:w="100.0" w:type="dxa"/>
              <w:right w:w="100.0" w:type="dxa"/>
            </w:tcMar>
          </w:tcPr>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Biological sc</w:t>
            </w:r>
          </w:p>
        </w:tc>
        <w:tc>
          <w:tcPr>
            <w:shd w:fill="auto" w:val="clear"/>
            <w:tcMar>
              <w:top w:w="100.0" w:type="dxa"/>
              <w:left w:w="100.0" w:type="dxa"/>
              <w:bottom w:w="100.0" w:type="dxa"/>
              <w:right w:w="100.0" w:type="dxa"/>
            </w:tcMar>
          </w:tcPr>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Physical science and maths</w:t>
            </w:r>
          </w:p>
        </w:tc>
        <w:tc>
          <w:tcPr>
            <w:shd w:fill="auto" w:val="clear"/>
            <w:tcMar>
              <w:top w:w="100.0" w:type="dxa"/>
              <w:left w:w="100.0" w:type="dxa"/>
              <w:bottom w:w="100.0" w:type="dxa"/>
              <w:right w:w="100.0" w:type="dxa"/>
            </w:tcMar>
          </w:tcPr>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commerce</w:t>
            </w:r>
          </w:p>
        </w:tc>
        <w:tc>
          <w:tcPr>
            <w:shd w:fill="auto" w:val="clear"/>
            <w:tcMar>
              <w:top w:w="100.0" w:type="dxa"/>
              <w:left w:w="100.0" w:type="dxa"/>
              <w:bottom w:w="100.0" w:type="dxa"/>
              <w:right w:w="100.0" w:type="dxa"/>
            </w:tcMar>
          </w:tcPr>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other</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proportion</w:t>
            </w:r>
          </w:p>
        </w:tc>
        <w:tc>
          <w:tcPr>
            <w:shd w:fill="auto" w:val="clear"/>
            <w:tcMar>
              <w:top w:w="100.0" w:type="dxa"/>
              <w:left w:w="100.0" w:type="dxa"/>
              <w:bottom w:w="100.0" w:type="dxa"/>
              <w:right w:w="100.0" w:type="dxa"/>
            </w:tcMar>
          </w:tcPr>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ff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ff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ff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ff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ff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ff0000"/>
              </w:rPr>
            </w:pPr>
            <w:r w:rsidDel="00000000" w:rsidR="00000000" w:rsidRPr="00000000">
              <w:rPr>
                <w:rtl w:val="0"/>
              </w:rPr>
            </w:r>
          </w:p>
        </w:tc>
      </w:tr>
    </w:tbl>
    <w:p w:rsidR="00000000" w:rsidDel="00000000" w:rsidP="00000000" w:rsidRDefault="00000000" w:rsidRPr="00000000" w14:paraId="0000004A">
      <w:pPr>
        <w:rPr>
          <w:rFonts w:ascii="Calibri" w:cs="Calibri" w:eastAsia="Calibri" w:hAnsi="Calibri"/>
        </w:rPr>
      </w:pPr>
      <w:r w:rsidDel="00000000" w:rsidR="00000000" w:rsidRPr="00000000">
        <w:rPr>
          <w:rtl w:val="0"/>
        </w:rPr>
      </w:r>
    </w:p>
    <w:p w:rsidR="00000000" w:rsidDel="00000000" w:rsidP="00000000" w:rsidRDefault="00000000" w:rsidRPr="00000000" w14:paraId="0000004B">
      <w:pPr>
        <w:numPr>
          <w:ilvl w:val="1"/>
          <w:numId w:val="7"/>
        </w:numPr>
        <w:pBdr>
          <w:top w:space="0" w:sz="0" w:val="nil"/>
          <w:left w:space="0" w:sz="0" w:val="nil"/>
          <w:bottom w:space="0" w:sz="0" w:val="nil"/>
          <w:right w:space="0" w:sz="0" w:val="nil"/>
          <w:between w:space="0" w:sz="0" w:val="nil"/>
        </w:pBdr>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How would you describe the quality of their academic qualifications?  Ie.  </w:t>
      </w:r>
    </w:p>
    <w:p w:rsidR="00000000" w:rsidDel="00000000" w:rsidP="00000000" w:rsidRDefault="00000000" w:rsidRPr="00000000" w14:paraId="0000004C">
      <w:pPr>
        <w:ind w:left="1440" w:firstLine="0"/>
        <w:rPr>
          <w:rFonts w:ascii="Calibri" w:cs="Calibri" w:eastAsia="Calibri" w:hAnsi="Calibri"/>
        </w:rPr>
      </w:pPr>
      <w:r w:rsidDel="00000000" w:rsidR="00000000" w:rsidRPr="00000000">
        <w:rPr>
          <w:rFonts w:ascii="Calibri" w:cs="Calibri" w:eastAsia="Calibri" w:hAnsi="Calibri"/>
          <w:rtl w:val="0"/>
        </w:rPr>
        <w:t xml:space="preserve">What proportion would you say has ‘1st class marks’? </w:t>
      </w:r>
    </w:p>
    <w:p w:rsidR="00000000" w:rsidDel="00000000" w:rsidP="00000000" w:rsidRDefault="00000000" w:rsidRPr="00000000" w14:paraId="0000004D">
      <w:pPr>
        <w:ind w:left="1440" w:firstLine="0"/>
        <w:rPr>
          <w:rFonts w:ascii="Calibri" w:cs="Calibri" w:eastAsia="Calibri" w:hAnsi="Calibri"/>
        </w:rPr>
      </w:pPr>
      <w:r w:rsidDel="00000000" w:rsidR="00000000" w:rsidRPr="00000000">
        <w:rPr>
          <w:rFonts w:ascii="Calibri" w:cs="Calibri" w:eastAsia="Calibri" w:hAnsi="Calibri"/>
          <w:rtl w:val="0"/>
        </w:rPr>
        <w:t xml:space="preserve">What is your own assessment of their academic strengths and weaknesses (by and large)? </w:t>
      </w:r>
    </w:p>
    <w:p w:rsidR="00000000" w:rsidDel="00000000" w:rsidP="00000000" w:rsidRDefault="00000000" w:rsidRPr="00000000" w14:paraId="0000004E">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mostly 1</w:t>
      </w:r>
      <w:r w:rsidDel="00000000" w:rsidR="00000000" w:rsidRPr="00000000">
        <w:rPr>
          <w:rFonts w:ascii="Calibri" w:cs="Calibri" w:eastAsia="Calibri" w:hAnsi="Calibri"/>
          <w:color w:val="ff0000"/>
          <w:vertAlign w:val="superscript"/>
          <w:rtl w:val="0"/>
        </w:rPr>
        <w:t xml:space="preserve">st</w:t>
      </w:r>
      <w:r w:rsidDel="00000000" w:rsidR="00000000" w:rsidRPr="00000000">
        <w:rPr>
          <w:rFonts w:ascii="Calibri" w:cs="Calibri" w:eastAsia="Calibri" w:hAnsi="Calibri"/>
          <w:color w:val="ff0000"/>
          <w:rtl w:val="0"/>
        </w:rPr>
        <w:t xml:space="preserve"> class ranks. B.Ed &amp; M.ED don’t need much guidance as they have graduate or post graduate.</w:t>
      </w:r>
    </w:p>
    <w:p w:rsidR="00000000" w:rsidDel="00000000" w:rsidP="00000000" w:rsidRDefault="00000000" w:rsidRPr="00000000" w14:paraId="0000004F">
      <w:pPr>
        <w:rPr>
          <w:rFonts w:ascii="Calibri" w:cs="Calibri" w:eastAsia="Calibri" w:hAnsi="Calibri"/>
          <w:color w:val="ff0000"/>
        </w:rPr>
      </w:pPr>
      <w:r w:rsidDel="00000000" w:rsidR="00000000" w:rsidRPr="00000000">
        <w:rPr>
          <w:rFonts w:ascii="Calibri" w:cs="Calibri" w:eastAsia="Calibri" w:hAnsi="Calibri"/>
          <w:color w:val="ff0000"/>
          <w:rtl w:val="0"/>
        </w:rPr>
        <w:t xml:space="preserve">D.Led need more attention as they are less experienced</w:t>
      </w:r>
    </w:p>
    <w:p w:rsidR="00000000" w:rsidDel="00000000" w:rsidP="00000000" w:rsidRDefault="00000000" w:rsidRPr="00000000" w14:paraId="00000050">
      <w:pPr>
        <w:ind w:left="1440" w:firstLine="0"/>
        <w:rPr>
          <w:rFonts w:ascii="Calibri" w:cs="Calibri" w:eastAsia="Calibri" w:hAnsi="Calibri"/>
        </w:rPr>
      </w:pPr>
      <w:r w:rsidDel="00000000" w:rsidR="00000000" w:rsidRPr="00000000">
        <w:rPr>
          <w:rtl w:val="0"/>
        </w:rPr>
      </w:r>
    </w:p>
    <w:p w:rsidR="00000000" w:rsidDel="00000000" w:rsidP="00000000" w:rsidRDefault="00000000" w:rsidRPr="00000000" w14:paraId="00000051">
      <w:pPr>
        <w:numPr>
          <w:ilvl w:val="1"/>
          <w:numId w:val="7"/>
        </w:numPr>
        <w:pBdr>
          <w:top w:space="0" w:sz="0" w:val="nil"/>
          <w:left w:space="0" w:sz="0" w:val="nil"/>
          <w:bottom w:space="0" w:sz="0" w:val="nil"/>
          <w:right w:space="0" w:sz="0" w:val="nil"/>
          <w:between w:space="0" w:sz="0" w:val="nil"/>
        </w:pBdr>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How do you compare your student’s academic profile with that of other colleges?</w:t>
      </w:r>
    </w:p>
    <w:p w:rsidR="00000000" w:rsidDel="00000000" w:rsidP="00000000" w:rsidRDefault="00000000" w:rsidRPr="00000000" w14:paraId="00000052">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full admission in process. Faculty is full. M.Ed colleges are less in and around.</w:t>
      </w:r>
    </w:p>
    <w:p w:rsidR="00000000" w:rsidDel="00000000" w:rsidP="00000000" w:rsidRDefault="00000000" w:rsidRPr="00000000" w14:paraId="00000053">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54">
      <w:pPr>
        <w:ind w:left="720" w:firstLine="0"/>
        <w:rPr>
          <w:rFonts w:ascii="Calibri" w:cs="Calibri" w:eastAsia="Calibri" w:hAnsi="Calibri"/>
        </w:rPr>
      </w:pPr>
      <w:r w:rsidDel="00000000" w:rsidR="00000000" w:rsidRPr="00000000">
        <w:rPr>
          <w:rFonts w:ascii="Calibri" w:cs="Calibri" w:eastAsia="Calibri" w:hAnsi="Calibri"/>
          <w:rtl w:val="0"/>
        </w:rPr>
        <w:t xml:space="preserve">3.4 What is the proportion of men to women in the students? </w:t>
      </w:r>
    </w:p>
    <w:p w:rsidR="00000000" w:rsidDel="00000000" w:rsidP="00000000" w:rsidRDefault="00000000" w:rsidRPr="00000000" w14:paraId="00000055">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female proportion is more in all 3 courses compared to men. 90-10% female-male</w:t>
      </w:r>
    </w:p>
    <w:p w:rsidR="00000000" w:rsidDel="00000000" w:rsidP="00000000" w:rsidRDefault="00000000" w:rsidRPr="00000000" w14:paraId="00000056">
      <w:pPr>
        <w:rPr>
          <w:rFonts w:ascii="Calibri" w:cs="Calibri" w:eastAsia="Calibri" w:hAnsi="Calibri"/>
        </w:rPr>
      </w:pPr>
      <w:r w:rsidDel="00000000" w:rsidR="00000000" w:rsidRPr="00000000">
        <w:rPr>
          <w:rtl w:val="0"/>
        </w:rPr>
      </w:r>
    </w:p>
    <w:p w:rsidR="00000000" w:rsidDel="00000000" w:rsidP="00000000" w:rsidRDefault="00000000" w:rsidRPr="00000000" w14:paraId="00000057">
      <w:pPr>
        <w:numPr>
          <w:ilvl w:val="1"/>
          <w:numId w:val="4"/>
        </w:numPr>
        <w:pBdr>
          <w:top w:space="0" w:sz="0" w:val="nil"/>
          <w:left w:space="0" w:sz="0" w:val="nil"/>
          <w:bottom w:space="0" w:sz="0" w:val="nil"/>
          <w:right w:space="0" w:sz="0" w:val="nil"/>
          <w:between w:space="0" w:sz="0" w:val="nil"/>
        </w:pBdr>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How are most students admitted into your programme?  (common entrance, etc.).  Which are the colleges preferred by the high-rank students?  What are the ranks of students who are admitted into your college?</w:t>
      </w:r>
    </w:p>
    <w:p w:rsidR="00000000" w:rsidDel="00000000" w:rsidP="00000000" w:rsidRDefault="00000000" w:rsidRPr="00000000" w14:paraId="00000058">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Pre-B.Ed/Pre.D.Ed (CET-SCERT. Counselling by State.</w:t>
      </w:r>
    </w:p>
    <w:p w:rsidR="00000000" w:rsidDel="00000000" w:rsidP="00000000" w:rsidRDefault="00000000" w:rsidRPr="00000000" w14:paraId="00000059">
      <w:pPr>
        <w:rPr>
          <w:rFonts w:ascii="Calibri" w:cs="Calibri" w:eastAsia="Calibri" w:hAnsi="Calibri"/>
          <w:color w:val="ff0000"/>
        </w:rPr>
      </w:pPr>
      <w:r w:rsidDel="00000000" w:rsidR="00000000" w:rsidRPr="00000000">
        <w:rPr>
          <w:rFonts w:ascii="Calibri" w:cs="Calibri" w:eastAsia="Calibri" w:hAnsi="Calibri"/>
          <w:color w:val="ff0000"/>
          <w:rtl w:val="0"/>
        </w:rPr>
        <w:t xml:space="preserve">M.Ed- Direct registration at univeristy website- counselling and then admission</w:t>
      </w:r>
    </w:p>
    <w:p w:rsidR="00000000" w:rsidDel="00000000" w:rsidP="00000000" w:rsidRDefault="00000000" w:rsidRPr="00000000" w14:paraId="0000005A">
      <w:pPr>
        <w:rPr>
          <w:rFonts w:ascii="Calibri" w:cs="Calibri" w:eastAsia="Calibri" w:hAnsi="Calibri"/>
          <w:color w:val="ff0000"/>
        </w:rPr>
      </w:pPr>
      <w:r w:rsidDel="00000000" w:rsidR="00000000" w:rsidRPr="00000000">
        <w:rPr>
          <w:rFonts w:ascii="Calibri" w:cs="Calibri" w:eastAsia="Calibri" w:hAnsi="Calibri"/>
          <w:color w:val="ff0000"/>
          <w:rtl w:val="0"/>
        </w:rPr>
        <w:t xml:space="preserve">D.Led and M.Ed ok with low cut off</w:t>
      </w:r>
    </w:p>
    <w:p w:rsidR="00000000" w:rsidDel="00000000" w:rsidP="00000000" w:rsidRDefault="00000000" w:rsidRPr="00000000" w14:paraId="0000005B">
      <w:pPr>
        <w:rPr>
          <w:rFonts w:ascii="Calibri" w:cs="Calibri" w:eastAsia="Calibri" w:hAnsi="Calibri"/>
          <w:color w:val="ff0000"/>
        </w:rPr>
      </w:pPr>
      <w:r w:rsidDel="00000000" w:rsidR="00000000" w:rsidRPr="00000000">
        <w:rPr>
          <w:rFonts w:ascii="Calibri" w:cs="Calibri" w:eastAsia="Calibri" w:hAnsi="Calibri"/>
          <w:color w:val="ff0000"/>
          <w:rtl w:val="0"/>
        </w:rPr>
        <w:t xml:space="preserve">70% and above general cut off for B.Ed</w:t>
      </w:r>
    </w:p>
    <w:p w:rsidR="00000000" w:rsidDel="00000000" w:rsidP="00000000" w:rsidRDefault="00000000" w:rsidRPr="00000000" w14:paraId="0000005C">
      <w:pPr>
        <w:ind w:left="1440" w:firstLine="0"/>
        <w:rPr>
          <w:rFonts w:ascii="Calibri" w:cs="Calibri" w:eastAsia="Calibri" w:hAnsi="Calibri"/>
        </w:rPr>
      </w:pPr>
      <w:r w:rsidDel="00000000" w:rsidR="00000000" w:rsidRPr="00000000">
        <w:rPr>
          <w:rtl w:val="0"/>
        </w:rPr>
      </w:r>
    </w:p>
    <w:p w:rsidR="00000000" w:rsidDel="00000000" w:rsidP="00000000" w:rsidRDefault="00000000" w:rsidRPr="00000000" w14:paraId="0000005D">
      <w:pPr>
        <w:numPr>
          <w:ilvl w:val="1"/>
          <w:numId w:val="4"/>
        </w:numPr>
        <w:pBdr>
          <w:top w:space="0" w:sz="0" w:val="nil"/>
          <w:left w:space="0" w:sz="0" w:val="nil"/>
          <w:bottom w:space="0" w:sz="0" w:val="nil"/>
          <w:right w:space="0" w:sz="0" w:val="nil"/>
          <w:between w:space="0" w:sz="0" w:val="nil"/>
        </w:pBdr>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How many students take up mathematics and science teaching? What is their profile? </w:t>
      </w:r>
      <w:r w:rsidDel="00000000" w:rsidR="00000000" w:rsidRPr="00000000">
        <w:rPr>
          <w:rFonts w:ascii="Calibri" w:cs="Calibri" w:eastAsia="Calibri" w:hAnsi="Calibri"/>
          <w:color w:val="000000"/>
          <w:highlight w:val="yellow"/>
          <w:rtl w:val="0"/>
        </w:rPr>
        <w:t xml:space="preserve">(not for D.ed)</w:t>
      </w:r>
      <w:r w:rsidDel="00000000" w:rsidR="00000000" w:rsidRPr="00000000">
        <w:rPr>
          <w:rtl w:val="0"/>
        </w:rPr>
      </w:r>
    </w:p>
    <w:p w:rsidR="00000000" w:rsidDel="00000000" w:rsidP="00000000" w:rsidRDefault="00000000" w:rsidRPr="00000000" w14:paraId="0000005E">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Graduation-Post Grad/12</w:t>
      </w:r>
      <w:r w:rsidDel="00000000" w:rsidR="00000000" w:rsidRPr="00000000">
        <w:rPr>
          <w:rFonts w:ascii="Calibri" w:cs="Calibri" w:eastAsia="Calibri" w:hAnsi="Calibri"/>
          <w:color w:val="ff0000"/>
          <w:vertAlign w:val="superscript"/>
          <w:rtl w:val="0"/>
        </w:rPr>
        <w:t xml:space="preserve">th</w:t>
      </w:r>
      <w:r w:rsidDel="00000000" w:rsidR="00000000" w:rsidRPr="00000000">
        <w:rPr>
          <w:rFonts w:ascii="Calibri" w:cs="Calibri" w:eastAsia="Calibri" w:hAnsi="Calibri"/>
          <w:color w:val="ff0000"/>
          <w:rtl w:val="0"/>
        </w:rPr>
        <w:t xml:space="preserve"> class subjects to opt pedagogy subjects</w:t>
      </w:r>
    </w:p>
    <w:p w:rsidR="00000000" w:rsidDel="00000000" w:rsidP="00000000" w:rsidRDefault="00000000" w:rsidRPr="00000000" w14:paraId="0000005F">
      <w:pPr>
        <w:rPr>
          <w:rFonts w:ascii="Calibri" w:cs="Calibri" w:eastAsia="Calibri" w:hAnsi="Calibri"/>
        </w:rPr>
      </w:pPr>
      <w:r w:rsidDel="00000000" w:rsidR="00000000" w:rsidRPr="00000000">
        <w:rPr>
          <w:rtl w:val="0"/>
        </w:rPr>
      </w:r>
    </w:p>
    <w:p w:rsidR="00000000" w:rsidDel="00000000" w:rsidP="00000000" w:rsidRDefault="00000000" w:rsidRPr="00000000" w14:paraId="00000060">
      <w:pPr>
        <w:numPr>
          <w:ilvl w:val="1"/>
          <w:numId w:val="4"/>
        </w:numPr>
        <w:pBdr>
          <w:top w:space="0" w:sz="0" w:val="nil"/>
          <w:left w:space="0" w:sz="0" w:val="nil"/>
          <w:bottom w:space="0" w:sz="0" w:val="nil"/>
          <w:right w:space="0" w:sz="0" w:val="nil"/>
          <w:between w:space="0" w:sz="0" w:val="nil"/>
        </w:pBdr>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Do you think the profile of students has changed since the 2-year programme was introduced?  In what way?  </w:t>
      </w:r>
    </w:p>
    <w:p w:rsidR="00000000" w:rsidDel="00000000" w:rsidP="00000000" w:rsidRDefault="00000000" w:rsidRPr="00000000" w14:paraId="00000061">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not seen any visible change</w:t>
      </w:r>
    </w:p>
    <w:p w:rsidR="00000000" w:rsidDel="00000000" w:rsidP="00000000" w:rsidRDefault="00000000" w:rsidRPr="00000000" w14:paraId="00000062">
      <w:pPr>
        <w:rPr>
          <w:rFonts w:ascii="Calibri" w:cs="Calibri" w:eastAsia="Calibri" w:hAnsi="Calibri"/>
        </w:rPr>
      </w:pPr>
      <w:r w:rsidDel="00000000" w:rsidR="00000000" w:rsidRPr="00000000">
        <w:rPr>
          <w:rtl w:val="0"/>
        </w:rPr>
      </w:r>
    </w:p>
    <w:p w:rsidR="00000000" w:rsidDel="00000000" w:rsidP="00000000" w:rsidRDefault="00000000" w:rsidRPr="00000000" w14:paraId="00000063">
      <w:pPr>
        <w:numPr>
          <w:ilvl w:val="1"/>
          <w:numId w:val="4"/>
        </w:numPr>
        <w:pBdr>
          <w:top w:space="0" w:sz="0" w:val="nil"/>
          <w:left w:space="0" w:sz="0" w:val="nil"/>
          <w:bottom w:space="0" w:sz="0" w:val="nil"/>
          <w:right w:space="0" w:sz="0" w:val="nil"/>
          <w:between w:space="0" w:sz="0" w:val="nil"/>
        </w:pBdr>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What is the socio-economic profile of students?</w:t>
      </w:r>
    </w:p>
    <w:p w:rsidR="00000000" w:rsidDel="00000000" w:rsidP="00000000" w:rsidRDefault="00000000" w:rsidRPr="00000000" w14:paraId="00000064">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all categories in all 3 programmes. D.Led many students from rural areas.</w:t>
      </w:r>
    </w:p>
    <w:p w:rsidR="00000000" w:rsidDel="00000000" w:rsidP="00000000" w:rsidRDefault="00000000" w:rsidRPr="00000000" w14:paraId="00000065">
      <w:pPr>
        <w:rPr>
          <w:rFonts w:ascii="Calibri" w:cs="Calibri" w:eastAsia="Calibri" w:hAnsi="Calibri"/>
        </w:rPr>
      </w:pPr>
      <w:r w:rsidDel="00000000" w:rsidR="00000000" w:rsidRPr="00000000">
        <w:rPr>
          <w:rtl w:val="0"/>
        </w:rPr>
      </w:r>
    </w:p>
    <w:p w:rsidR="00000000" w:rsidDel="00000000" w:rsidP="00000000" w:rsidRDefault="00000000" w:rsidRPr="00000000" w14:paraId="00000066">
      <w:pPr>
        <w:numPr>
          <w:ilvl w:val="1"/>
          <w:numId w:val="4"/>
        </w:numPr>
        <w:pBdr>
          <w:top w:space="0" w:sz="0" w:val="nil"/>
          <w:left w:space="0" w:sz="0" w:val="nil"/>
          <w:bottom w:space="0" w:sz="0" w:val="nil"/>
          <w:right w:space="0" w:sz="0" w:val="nil"/>
          <w:between w:space="0" w:sz="0" w:val="nil"/>
        </w:pBdr>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If they had not joined teaching what are the alternatives?</w:t>
      </w:r>
    </w:p>
    <w:p w:rsidR="00000000" w:rsidDel="00000000" w:rsidP="00000000" w:rsidRDefault="00000000" w:rsidRPr="00000000" w14:paraId="00000067">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Fine arts, music, NET/SET- coaching classes</w:t>
      </w:r>
    </w:p>
    <w:p w:rsidR="00000000" w:rsidDel="00000000" w:rsidP="00000000" w:rsidRDefault="00000000" w:rsidRPr="00000000" w14:paraId="00000068">
      <w:pPr>
        <w:rPr>
          <w:rFonts w:ascii="Calibri" w:cs="Calibri" w:eastAsia="Calibri" w:hAnsi="Calibri"/>
        </w:rPr>
      </w:pPr>
      <w:r w:rsidDel="00000000" w:rsidR="00000000" w:rsidRPr="00000000">
        <w:rPr>
          <w:rtl w:val="0"/>
        </w:rPr>
      </w:r>
    </w:p>
    <w:p w:rsidR="00000000" w:rsidDel="00000000" w:rsidP="00000000" w:rsidRDefault="00000000" w:rsidRPr="00000000" w14:paraId="00000069">
      <w:pPr>
        <w:numPr>
          <w:ilvl w:val="1"/>
          <w:numId w:val="4"/>
        </w:numPr>
        <w:pBdr>
          <w:top w:space="0" w:sz="0" w:val="nil"/>
          <w:left w:space="0" w:sz="0" w:val="nil"/>
          <w:bottom w:space="0" w:sz="0" w:val="nil"/>
          <w:right w:space="0" w:sz="0" w:val="nil"/>
          <w:between w:space="0" w:sz="0" w:val="nil"/>
        </w:pBdr>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What is their key motivation to join the programme?</w:t>
      </w:r>
    </w:p>
    <w:p w:rsidR="00000000" w:rsidDel="00000000" w:rsidP="00000000" w:rsidRDefault="00000000" w:rsidRPr="00000000" w14:paraId="0000006A">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overall development, govt opportunities, pvt opportunities, Ph.D. Wants to do teaching only</w:t>
      </w:r>
    </w:p>
    <w:p w:rsidR="00000000" w:rsidDel="00000000" w:rsidP="00000000" w:rsidRDefault="00000000" w:rsidRPr="00000000" w14:paraId="0000006B">
      <w:pPr>
        <w:rPr>
          <w:rFonts w:ascii="Calibri" w:cs="Calibri" w:eastAsia="Calibri" w:hAnsi="Calibri"/>
        </w:rPr>
      </w:pPr>
      <w:r w:rsidDel="00000000" w:rsidR="00000000" w:rsidRPr="00000000">
        <w:rPr>
          <w:rtl w:val="0"/>
        </w:rPr>
      </w:r>
    </w:p>
    <w:p w:rsidR="00000000" w:rsidDel="00000000" w:rsidP="00000000" w:rsidRDefault="00000000" w:rsidRPr="00000000" w14:paraId="0000006C">
      <w:pPr>
        <w:rPr>
          <w:rFonts w:ascii="Calibri" w:cs="Calibri" w:eastAsia="Calibri" w:hAnsi="Calibri"/>
          <w:b w:val="1"/>
        </w:rPr>
      </w:pPr>
      <w:r w:rsidDel="00000000" w:rsidR="00000000" w:rsidRPr="00000000">
        <w:rPr>
          <w:rFonts w:ascii="Calibri" w:cs="Calibri" w:eastAsia="Calibri" w:hAnsi="Calibri"/>
          <w:b w:val="1"/>
          <w:rtl w:val="0"/>
        </w:rPr>
        <w:t xml:space="preserve">IV. Student’s Perspectives about the programme</w:t>
      </w:r>
    </w:p>
    <w:p w:rsidR="00000000" w:rsidDel="00000000" w:rsidP="00000000" w:rsidRDefault="00000000" w:rsidRPr="00000000" w14:paraId="0000006D">
      <w:pPr>
        <w:numPr>
          <w:ilvl w:val="1"/>
          <w:numId w:val="8"/>
        </w:numPr>
        <w:pBdr>
          <w:top w:space="0" w:sz="0" w:val="nil"/>
          <w:left w:space="0" w:sz="0" w:val="nil"/>
          <w:bottom w:space="0" w:sz="0" w:val="nil"/>
          <w:right w:space="0" w:sz="0" w:val="nil"/>
          <w:between w:space="0" w:sz="0" w:val="nil"/>
        </w:pBdr>
        <w:ind w:left="108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What do students like most about the programme?</w:t>
      </w:r>
    </w:p>
    <w:p w:rsidR="00000000" w:rsidDel="00000000" w:rsidP="00000000" w:rsidRDefault="00000000" w:rsidRPr="00000000" w14:paraId="0000006E">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D.Led- work education, yoga education, practical courses</w:t>
      </w:r>
    </w:p>
    <w:p w:rsidR="00000000" w:rsidDel="00000000" w:rsidP="00000000" w:rsidRDefault="00000000" w:rsidRPr="00000000" w14:paraId="0000006F">
      <w:pPr>
        <w:rPr>
          <w:rFonts w:ascii="Calibri" w:cs="Calibri" w:eastAsia="Calibri" w:hAnsi="Calibri"/>
          <w:color w:val="ff0000"/>
        </w:rPr>
      </w:pPr>
      <w:r w:rsidDel="00000000" w:rsidR="00000000" w:rsidRPr="00000000">
        <w:rPr>
          <w:rFonts w:ascii="Calibri" w:cs="Calibri" w:eastAsia="Calibri" w:hAnsi="Calibri"/>
          <w:color w:val="ff0000"/>
          <w:rtl w:val="0"/>
        </w:rPr>
        <w:t xml:space="preserve">B.Ed- Other activities like internship, make model, making of teaching aids, inter competitions</w:t>
      </w:r>
    </w:p>
    <w:p w:rsidR="00000000" w:rsidDel="00000000" w:rsidP="00000000" w:rsidRDefault="00000000" w:rsidRPr="00000000" w14:paraId="00000070">
      <w:pPr>
        <w:rPr>
          <w:rFonts w:ascii="Calibri" w:cs="Calibri" w:eastAsia="Calibri" w:hAnsi="Calibri"/>
          <w:color w:val="ff0000"/>
        </w:rPr>
      </w:pPr>
      <w:r w:rsidDel="00000000" w:rsidR="00000000" w:rsidRPr="00000000">
        <w:rPr>
          <w:rFonts w:ascii="Calibri" w:cs="Calibri" w:eastAsia="Calibri" w:hAnsi="Calibri"/>
          <w:color w:val="ff0000"/>
          <w:rtl w:val="0"/>
        </w:rPr>
        <w:t xml:space="preserve">M.Ed- Research, Data analysis, statistics, Dissertaion</w:t>
      </w:r>
    </w:p>
    <w:p w:rsidR="00000000" w:rsidDel="00000000" w:rsidP="00000000" w:rsidRDefault="00000000" w:rsidRPr="00000000" w14:paraId="00000071">
      <w:pPr>
        <w:rPr>
          <w:rFonts w:ascii="Calibri" w:cs="Calibri" w:eastAsia="Calibri" w:hAnsi="Calibri"/>
        </w:rPr>
      </w:pPr>
      <w:r w:rsidDel="00000000" w:rsidR="00000000" w:rsidRPr="00000000">
        <w:rPr>
          <w:rtl w:val="0"/>
        </w:rPr>
      </w:r>
    </w:p>
    <w:p w:rsidR="00000000" w:rsidDel="00000000" w:rsidP="00000000" w:rsidRDefault="00000000" w:rsidRPr="00000000" w14:paraId="00000072">
      <w:pPr>
        <w:numPr>
          <w:ilvl w:val="1"/>
          <w:numId w:val="8"/>
        </w:numPr>
        <w:pBdr>
          <w:top w:space="0" w:sz="0" w:val="nil"/>
          <w:left w:space="0" w:sz="0" w:val="nil"/>
          <w:bottom w:space="0" w:sz="0" w:val="nil"/>
          <w:right w:space="0" w:sz="0" w:val="nil"/>
          <w:between w:space="0" w:sz="0" w:val="nil"/>
        </w:pBdr>
        <w:ind w:left="108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Are there any issues that students report about the programme?</w:t>
      </w:r>
    </w:p>
    <w:p w:rsidR="00000000" w:rsidDel="00000000" w:rsidP="00000000" w:rsidRDefault="00000000" w:rsidRPr="00000000" w14:paraId="00000073">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D.Led- uniform (saree) attire. Time issues</w:t>
      </w:r>
    </w:p>
    <w:p w:rsidR="00000000" w:rsidDel="00000000" w:rsidP="00000000" w:rsidRDefault="00000000" w:rsidRPr="00000000" w14:paraId="00000074">
      <w:pPr>
        <w:rPr>
          <w:rFonts w:ascii="Calibri" w:cs="Calibri" w:eastAsia="Calibri" w:hAnsi="Calibri"/>
          <w:color w:val="ff0000"/>
        </w:rPr>
      </w:pPr>
      <w:r w:rsidDel="00000000" w:rsidR="00000000" w:rsidRPr="00000000">
        <w:rPr>
          <w:rFonts w:ascii="Calibri" w:cs="Calibri" w:eastAsia="Calibri" w:hAnsi="Calibri"/>
          <w:color w:val="ff0000"/>
          <w:rtl w:val="0"/>
        </w:rPr>
        <w:t xml:space="preserve">B.Ed- uniform (saree) attire. Time issues</w:t>
      </w:r>
    </w:p>
    <w:p w:rsidR="00000000" w:rsidDel="00000000" w:rsidP="00000000" w:rsidRDefault="00000000" w:rsidRPr="00000000" w14:paraId="00000075">
      <w:pPr>
        <w:rPr>
          <w:rFonts w:ascii="Calibri" w:cs="Calibri" w:eastAsia="Calibri" w:hAnsi="Calibri"/>
          <w:color w:val="ff0000"/>
        </w:rPr>
      </w:pPr>
      <w:r w:rsidDel="00000000" w:rsidR="00000000" w:rsidRPr="00000000">
        <w:rPr>
          <w:rFonts w:ascii="Calibri" w:cs="Calibri" w:eastAsia="Calibri" w:hAnsi="Calibri"/>
          <w:color w:val="ff0000"/>
          <w:rtl w:val="0"/>
        </w:rPr>
        <w:t xml:space="preserve">M.Ed-uniform (saree) attire, daiy prayer makes one feel like going to school. Time issues</w:t>
      </w:r>
    </w:p>
    <w:p w:rsidR="00000000" w:rsidDel="00000000" w:rsidP="00000000" w:rsidRDefault="00000000" w:rsidRPr="00000000" w14:paraId="00000076">
      <w:pPr>
        <w:rPr>
          <w:rFonts w:ascii="Calibri" w:cs="Calibri" w:eastAsia="Calibri" w:hAnsi="Calibri"/>
          <w:color w:val="ff0000"/>
        </w:rPr>
      </w:pPr>
      <w:r w:rsidDel="00000000" w:rsidR="00000000" w:rsidRPr="00000000">
        <w:rPr>
          <w:rtl w:val="0"/>
        </w:rPr>
      </w:r>
    </w:p>
    <w:p w:rsidR="00000000" w:rsidDel="00000000" w:rsidP="00000000" w:rsidRDefault="00000000" w:rsidRPr="00000000" w14:paraId="00000077">
      <w:pPr>
        <w:numPr>
          <w:ilvl w:val="1"/>
          <w:numId w:val="8"/>
        </w:numPr>
        <w:ind w:left="1080" w:hanging="360"/>
        <w:rPr>
          <w:rFonts w:ascii="Calibri" w:cs="Calibri" w:eastAsia="Calibri" w:hAnsi="Calibri"/>
        </w:rPr>
      </w:pPr>
      <w:r w:rsidDel="00000000" w:rsidR="00000000" w:rsidRPr="00000000">
        <w:rPr>
          <w:rFonts w:ascii="Calibri" w:cs="Calibri" w:eastAsia="Calibri" w:hAnsi="Calibri"/>
          <w:rtl w:val="0"/>
        </w:rPr>
        <w:t xml:space="preserve">What do students think of the 2-year programme?</w:t>
      </w:r>
    </w:p>
    <w:p w:rsidR="00000000" w:rsidDel="00000000" w:rsidP="00000000" w:rsidRDefault="00000000" w:rsidRPr="00000000" w14:paraId="00000078">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1 year is enough for the current curriculum to enough. Prolonged internship not necessary</w:t>
      </w:r>
    </w:p>
    <w:p w:rsidR="00000000" w:rsidDel="00000000" w:rsidP="00000000" w:rsidRDefault="00000000" w:rsidRPr="00000000" w14:paraId="00000079">
      <w:pPr>
        <w:rPr>
          <w:rFonts w:ascii="Calibri" w:cs="Calibri" w:eastAsia="Calibri" w:hAnsi="Calibri"/>
        </w:rPr>
      </w:pPr>
      <w:r w:rsidDel="00000000" w:rsidR="00000000" w:rsidRPr="00000000">
        <w:rPr>
          <w:rtl w:val="0"/>
        </w:rPr>
      </w:r>
    </w:p>
    <w:p w:rsidR="00000000" w:rsidDel="00000000" w:rsidP="00000000" w:rsidRDefault="00000000" w:rsidRPr="00000000" w14:paraId="0000007A">
      <w:pPr>
        <w:numPr>
          <w:ilvl w:val="1"/>
          <w:numId w:val="8"/>
        </w:numPr>
        <w:ind w:left="1080" w:hanging="360"/>
        <w:rPr>
          <w:rFonts w:ascii="Calibri" w:cs="Calibri" w:eastAsia="Calibri" w:hAnsi="Calibri"/>
        </w:rPr>
      </w:pPr>
      <w:r w:rsidDel="00000000" w:rsidR="00000000" w:rsidRPr="00000000">
        <w:rPr>
          <w:rFonts w:ascii="Calibri" w:cs="Calibri" w:eastAsia="Calibri" w:hAnsi="Calibri"/>
          <w:rtl w:val="0"/>
        </w:rPr>
        <w:t xml:space="preserve">What are students' opinions regarding the TET exams? </w:t>
      </w:r>
    </w:p>
    <w:p w:rsidR="00000000" w:rsidDel="00000000" w:rsidP="00000000" w:rsidRDefault="00000000" w:rsidRPr="00000000" w14:paraId="0000007B">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it is important so that it adds to their academic profile. TET makes them stand out in the crowd</w:t>
      </w:r>
    </w:p>
    <w:p w:rsidR="00000000" w:rsidDel="00000000" w:rsidP="00000000" w:rsidRDefault="00000000" w:rsidRPr="00000000" w14:paraId="0000007C">
      <w:pPr>
        <w:rPr>
          <w:rFonts w:ascii="Calibri" w:cs="Calibri" w:eastAsia="Calibri" w:hAnsi="Calibri"/>
        </w:rPr>
      </w:pPr>
      <w:r w:rsidDel="00000000" w:rsidR="00000000" w:rsidRPr="00000000">
        <w:rPr>
          <w:rtl w:val="0"/>
        </w:rPr>
      </w:r>
    </w:p>
    <w:p w:rsidR="00000000" w:rsidDel="00000000" w:rsidP="00000000" w:rsidRDefault="00000000" w:rsidRPr="00000000" w14:paraId="0000007D">
      <w:pPr>
        <w:numPr>
          <w:ilvl w:val="1"/>
          <w:numId w:val="8"/>
        </w:numPr>
        <w:ind w:left="1080" w:hanging="360"/>
        <w:rPr>
          <w:rFonts w:ascii="Calibri" w:cs="Calibri" w:eastAsia="Calibri" w:hAnsi="Calibri"/>
        </w:rPr>
      </w:pPr>
      <w:r w:rsidDel="00000000" w:rsidR="00000000" w:rsidRPr="00000000">
        <w:rPr>
          <w:rFonts w:ascii="Calibri" w:cs="Calibri" w:eastAsia="Calibri" w:hAnsi="Calibri"/>
          <w:rtl w:val="0"/>
        </w:rPr>
        <w:t xml:space="preserve">In what way do they change as they go through the programme?  What is your opinion? Do they learn through the programme?</w:t>
      </w:r>
    </w:p>
    <w:p w:rsidR="00000000" w:rsidDel="00000000" w:rsidP="00000000" w:rsidRDefault="00000000" w:rsidRPr="00000000" w14:paraId="0000007E">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Mature, value education grows, skilled/trained teachers</w:t>
      </w:r>
    </w:p>
    <w:p w:rsidR="00000000" w:rsidDel="00000000" w:rsidP="00000000" w:rsidRDefault="00000000" w:rsidRPr="00000000" w14:paraId="0000007F">
      <w:pPr>
        <w:rPr>
          <w:rFonts w:ascii="Calibri" w:cs="Calibri" w:eastAsia="Calibri" w:hAnsi="Calibri"/>
        </w:rPr>
      </w:pPr>
      <w:r w:rsidDel="00000000" w:rsidR="00000000" w:rsidRPr="00000000">
        <w:rPr>
          <w:rtl w:val="0"/>
        </w:rPr>
      </w:r>
    </w:p>
    <w:p w:rsidR="00000000" w:rsidDel="00000000" w:rsidP="00000000" w:rsidRDefault="00000000" w:rsidRPr="00000000" w14:paraId="00000080">
      <w:pPr>
        <w:numPr>
          <w:ilvl w:val="1"/>
          <w:numId w:val="8"/>
        </w:numPr>
        <w:ind w:left="1080" w:hanging="360"/>
        <w:rPr>
          <w:rFonts w:ascii="Calibri" w:cs="Calibri" w:eastAsia="Calibri" w:hAnsi="Calibri"/>
        </w:rPr>
      </w:pPr>
      <w:r w:rsidDel="00000000" w:rsidR="00000000" w:rsidRPr="00000000">
        <w:rPr>
          <w:rFonts w:ascii="Calibri" w:cs="Calibri" w:eastAsia="Calibri" w:hAnsi="Calibri"/>
          <w:rtl w:val="0"/>
        </w:rPr>
        <w:t xml:space="preserve">What is the main feedback you receive from schools regarding student preparation?</w:t>
      </w:r>
    </w:p>
    <w:p w:rsidR="00000000" w:rsidDel="00000000" w:rsidP="00000000" w:rsidRDefault="00000000" w:rsidRPr="00000000" w14:paraId="00000081">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not taken any specific feedback from school. Feedback given directly about students to the college. Not in terms of curriculum.</w:t>
      </w:r>
    </w:p>
    <w:p w:rsidR="00000000" w:rsidDel="00000000" w:rsidP="00000000" w:rsidRDefault="00000000" w:rsidRPr="00000000" w14:paraId="00000082">
      <w:pPr>
        <w:rPr>
          <w:rFonts w:ascii="Calibri" w:cs="Calibri" w:eastAsia="Calibri" w:hAnsi="Calibri"/>
        </w:rPr>
      </w:pPr>
      <w:r w:rsidDel="00000000" w:rsidR="00000000" w:rsidRPr="00000000">
        <w:rPr>
          <w:rtl w:val="0"/>
        </w:rPr>
      </w:r>
    </w:p>
    <w:p w:rsidR="00000000" w:rsidDel="00000000" w:rsidP="00000000" w:rsidRDefault="00000000" w:rsidRPr="00000000" w14:paraId="00000083">
      <w:pPr>
        <w:numPr>
          <w:ilvl w:val="1"/>
          <w:numId w:val="8"/>
        </w:numPr>
        <w:ind w:left="1080" w:hanging="360"/>
        <w:rPr>
          <w:rFonts w:ascii="Calibri" w:cs="Calibri" w:eastAsia="Calibri" w:hAnsi="Calibri"/>
        </w:rPr>
      </w:pPr>
      <w:r w:rsidDel="00000000" w:rsidR="00000000" w:rsidRPr="00000000">
        <w:rPr>
          <w:rFonts w:ascii="Calibri" w:cs="Calibri" w:eastAsia="Calibri" w:hAnsi="Calibri"/>
          <w:rtl w:val="0"/>
        </w:rPr>
        <w:t xml:space="preserve">After they take up teaching, do your students keep in touch with you?  What feedback do they provide on the preparation programme (emphasis, topics, experiences, etc.)</w:t>
      </w:r>
    </w:p>
    <w:p w:rsidR="00000000" w:rsidDel="00000000" w:rsidP="00000000" w:rsidRDefault="00000000" w:rsidRPr="00000000" w14:paraId="00000084">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50% keep in touch. Feedbacks given in terms of curriculum as well as teaching. Apply in daily life. </w:t>
      </w:r>
    </w:p>
    <w:p w:rsidR="00000000" w:rsidDel="00000000" w:rsidP="00000000" w:rsidRDefault="00000000" w:rsidRPr="00000000" w14:paraId="00000085">
      <w:pPr>
        <w:rPr>
          <w:rFonts w:ascii="Calibri" w:cs="Calibri" w:eastAsia="Calibri" w:hAnsi="Calibri"/>
        </w:rPr>
      </w:pPr>
      <w:r w:rsidDel="00000000" w:rsidR="00000000" w:rsidRPr="00000000">
        <w:rPr>
          <w:rtl w:val="0"/>
        </w:rPr>
      </w:r>
    </w:p>
    <w:p w:rsidR="00000000" w:rsidDel="00000000" w:rsidP="00000000" w:rsidRDefault="00000000" w:rsidRPr="00000000" w14:paraId="00000086">
      <w:pPr>
        <w:rPr>
          <w:rFonts w:ascii="Calibri" w:cs="Calibri" w:eastAsia="Calibri" w:hAnsi="Calibri"/>
        </w:rPr>
      </w:pPr>
      <w:r w:rsidDel="00000000" w:rsidR="00000000" w:rsidRPr="00000000">
        <w:rPr>
          <w:rtl w:val="0"/>
        </w:rPr>
      </w:r>
    </w:p>
    <w:p w:rsidR="00000000" w:rsidDel="00000000" w:rsidP="00000000" w:rsidRDefault="00000000" w:rsidRPr="00000000" w14:paraId="00000087">
      <w:pPr>
        <w:rPr>
          <w:rFonts w:ascii="Calibri" w:cs="Calibri" w:eastAsia="Calibri" w:hAnsi="Calibri"/>
          <w:b w:val="1"/>
        </w:rPr>
      </w:pPr>
      <w:r w:rsidDel="00000000" w:rsidR="00000000" w:rsidRPr="00000000">
        <w:rPr>
          <w:rFonts w:ascii="Calibri" w:cs="Calibri" w:eastAsia="Calibri" w:hAnsi="Calibri"/>
          <w:b w:val="1"/>
          <w:rtl w:val="0"/>
        </w:rPr>
        <w:t xml:space="preserve">V. Performance in TET</w:t>
      </w:r>
    </w:p>
    <w:p w:rsidR="00000000" w:rsidDel="00000000" w:rsidP="00000000" w:rsidRDefault="00000000" w:rsidRPr="00000000" w14:paraId="00000088">
      <w:pPr>
        <w:numPr>
          <w:ilvl w:val="1"/>
          <w:numId w:val="1"/>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From the previous 2 or 3 batches can you tell us how many have applied for state TET or CTET exams?</w:t>
      </w:r>
    </w:p>
    <w:p w:rsidR="00000000" w:rsidDel="00000000" w:rsidP="00000000" w:rsidRDefault="00000000" w:rsidRPr="00000000" w14:paraId="00000089">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20 max apply</w:t>
      </w:r>
    </w:p>
    <w:p w:rsidR="00000000" w:rsidDel="00000000" w:rsidP="00000000" w:rsidRDefault="00000000" w:rsidRPr="00000000" w14:paraId="0000008A">
      <w:pPr>
        <w:rPr>
          <w:rFonts w:ascii="Calibri" w:cs="Calibri" w:eastAsia="Calibri" w:hAnsi="Calibri"/>
        </w:rPr>
      </w:pPr>
      <w:r w:rsidDel="00000000" w:rsidR="00000000" w:rsidRPr="00000000">
        <w:rPr>
          <w:rtl w:val="0"/>
        </w:rPr>
      </w:r>
    </w:p>
    <w:p w:rsidR="00000000" w:rsidDel="00000000" w:rsidP="00000000" w:rsidRDefault="00000000" w:rsidRPr="00000000" w14:paraId="0000008B">
      <w:pPr>
        <w:numPr>
          <w:ilvl w:val="1"/>
          <w:numId w:val="1"/>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How many of these students have passed/got eligibility?</w:t>
      </w:r>
    </w:p>
    <w:p w:rsidR="00000000" w:rsidDel="00000000" w:rsidP="00000000" w:rsidRDefault="00000000" w:rsidRPr="00000000" w14:paraId="0000008C">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max 10 pass </w:t>
      </w:r>
    </w:p>
    <w:p w:rsidR="00000000" w:rsidDel="00000000" w:rsidP="00000000" w:rsidRDefault="00000000" w:rsidRPr="00000000" w14:paraId="0000008D">
      <w:pPr>
        <w:rPr>
          <w:rFonts w:ascii="Calibri" w:cs="Calibri" w:eastAsia="Calibri" w:hAnsi="Calibri"/>
        </w:rPr>
      </w:pPr>
      <w:r w:rsidDel="00000000" w:rsidR="00000000" w:rsidRPr="00000000">
        <w:rPr>
          <w:rtl w:val="0"/>
        </w:rPr>
      </w:r>
    </w:p>
    <w:p w:rsidR="00000000" w:rsidDel="00000000" w:rsidP="00000000" w:rsidRDefault="00000000" w:rsidRPr="00000000" w14:paraId="0000008E">
      <w:pPr>
        <w:numPr>
          <w:ilvl w:val="1"/>
          <w:numId w:val="1"/>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Does the institute provide any support for TET preparation?</w:t>
      </w:r>
    </w:p>
    <w:p w:rsidR="00000000" w:rsidDel="00000000" w:rsidP="00000000" w:rsidRDefault="00000000" w:rsidRPr="00000000" w14:paraId="0000008F">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one teacher who gives preparation, notes are provided</w:t>
      </w:r>
    </w:p>
    <w:p w:rsidR="00000000" w:rsidDel="00000000" w:rsidP="00000000" w:rsidRDefault="00000000" w:rsidRPr="00000000" w14:paraId="00000090">
      <w:pPr>
        <w:rPr>
          <w:rFonts w:ascii="Calibri" w:cs="Calibri" w:eastAsia="Calibri" w:hAnsi="Calibri"/>
        </w:rPr>
      </w:pPr>
      <w:r w:rsidDel="00000000" w:rsidR="00000000" w:rsidRPr="00000000">
        <w:rPr>
          <w:rtl w:val="0"/>
        </w:rPr>
      </w:r>
    </w:p>
    <w:p w:rsidR="00000000" w:rsidDel="00000000" w:rsidP="00000000" w:rsidRDefault="00000000" w:rsidRPr="00000000" w14:paraId="00000091">
      <w:pPr>
        <w:numPr>
          <w:ilvl w:val="1"/>
          <w:numId w:val="1"/>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Can you tell us some colleges where the TET pass rate is very high?  What could be the reasons for this?  Can you also tell us some colleges where the TET pass rate is very low?  What could be the reasons for this?</w:t>
      </w:r>
    </w:p>
    <w:p w:rsidR="00000000" w:rsidDel="00000000" w:rsidP="00000000" w:rsidRDefault="00000000" w:rsidRPr="00000000" w14:paraId="00000092">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regularity, college facilitates for TET, personal interests of student</w:t>
      </w:r>
    </w:p>
    <w:p w:rsidR="00000000" w:rsidDel="00000000" w:rsidP="00000000" w:rsidRDefault="00000000" w:rsidRPr="00000000" w14:paraId="00000093">
      <w:pPr>
        <w:rPr>
          <w:rFonts w:ascii="Calibri" w:cs="Calibri" w:eastAsia="Calibri" w:hAnsi="Calibri"/>
          <w:b w:val="1"/>
        </w:rPr>
      </w:pPr>
      <w:r w:rsidDel="00000000" w:rsidR="00000000" w:rsidRPr="00000000">
        <w:rPr>
          <w:rtl w:val="0"/>
        </w:rPr>
      </w:r>
    </w:p>
    <w:p w:rsidR="00000000" w:rsidDel="00000000" w:rsidP="00000000" w:rsidRDefault="00000000" w:rsidRPr="00000000" w14:paraId="00000094">
      <w:pPr>
        <w:rPr>
          <w:rFonts w:ascii="Calibri" w:cs="Calibri" w:eastAsia="Calibri" w:hAnsi="Calibri"/>
          <w:b w:val="1"/>
        </w:rPr>
      </w:pPr>
      <w:r w:rsidDel="00000000" w:rsidR="00000000" w:rsidRPr="00000000">
        <w:rPr>
          <w:rtl w:val="0"/>
        </w:rPr>
      </w:r>
    </w:p>
    <w:p w:rsidR="00000000" w:rsidDel="00000000" w:rsidP="00000000" w:rsidRDefault="00000000" w:rsidRPr="00000000" w14:paraId="00000095">
      <w:pPr>
        <w:rPr>
          <w:rFonts w:ascii="Calibri" w:cs="Calibri" w:eastAsia="Calibri" w:hAnsi="Calibri"/>
          <w:b w:val="1"/>
        </w:rPr>
      </w:pPr>
      <w:r w:rsidDel="00000000" w:rsidR="00000000" w:rsidRPr="00000000">
        <w:rPr>
          <w:rFonts w:ascii="Calibri" w:cs="Calibri" w:eastAsia="Calibri" w:hAnsi="Calibri"/>
          <w:b w:val="1"/>
          <w:rtl w:val="0"/>
        </w:rPr>
        <w:t xml:space="preserve">VI. Students careers</w:t>
      </w:r>
    </w:p>
    <w:p w:rsidR="00000000" w:rsidDel="00000000" w:rsidP="00000000" w:rsidRDefault="00000000" w:rsidRPr="00000000" w14:paraId="00000096">
      <w:pPr>
        <w:numPr>
          <w:ilvl w:val="1"/>
          <w:numId w:val="2"/>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Where are students getting employed after completion?  In the batch two years ago, what proportion of students looked for a job?  Where/what kind of schools did they find their job in?  How did they look for jobs (word of mouth/placement/newspaper ads/our recommendation/etc.)</w:t>
      </w:r>
    </w:p>
    <w:p w:rsidR="00000000" w:rsidDel="00000000" w:rsidP="00000000" w:rsidRDefault="00000000" w:rsidRPr="00000000" w14:paraId="00000097">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schools, colleges. All try for govt- more salary, less work load. If not then pvt.</w:t>
      </w:r>
    </w:p>
    <w:p w:rsidR="00000000" w:rsidDel="00000000" w:rsidP="00000000" w:rsidRDefault="00000000" w:rsidRPr="00000000" w14:paraId="00000098">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Search on their own. Or use teachers contacts</w:t>
      </w:r>
    </w:p>
    <w:p w:rsidR="00000000" w:rsidDel="00000000" w:rsidP="00000000" w:rsidRDefault="00000000" w:rsidRPr="00000000" w14:paraId="00000099">
      <w:pPr>
        <w:rPr>
          <w:rFonts w:ascii="Calibri" w:cs="Calibri" w:eastAsia="Calibri" w:hAnsi="Calibri"/>
        </w:rPr>
      </w:pPr>
      <w:r w:rsidDel="00000000" w:rsidR="00000000" w:rsidRPr="00000000">
        <w:rPr>
          <w:rtl w:val="0"/>
        </w:rPr>
      </w:r>
    </w:p>
    <w:p w:rsidR="00000000" w:rsidDel="00000000" w:rsidP="00000000" w:rsidRDefault="00000000" w:rsidRPr="00000000" w14:paraId="0000009A">
      <w:pPr>
        <w:numPr>
          <w:ilvl w:val="1"/>
          <w:numId w:val="2"/>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We have been hearing that new teachers are generally given lower grade classes to teach, is this true?  Were your students placed to teach grades for which they were trained?</w:t>
      </w:r>
    </w:p>
    <w:p w:rsidR="00000000" w:rsidDel="00000000" w:rsidP="00000000" w:rsidRDefault="00000000" w:rsidRPr="00000000" w14:paraId="0000009B">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in some cases, it’s true. Interest and motivation. Students are not trained as uch to teach lower grades in B.Ed</w:t>
      </w:r>
    </w:p>
    <w:p w:rsidR="00000000" w:rsidDel="00000000" w:rsidP="00000000" w:rsidRDefault="00000000" w:rsidRPr="00000000" w14:paraId="0000009C">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9D">
      <w:pPr>
        <w:rPr>
          <w:rFonts w:ascii="Calibri" w:cs="Calibri" w:eastAsia="Calibri" w:hAnsi="Calibri"/>
        </w:rPr>
      </w:pPr>
      <w:r w:rsidDel="00000000" w:rsidR="00000000" w:rsidRPr="00000000">
        <w:rPr>
          <w:rtl w:val="0"/>
        </w:rPr>
      </w:r>
    </w:p>
    <w:p w:rsidR="00000000" w:rsidDel="00000000" w:rsidP="00000000" w:rsidRDefault="00000000" w:rsidRPr="00000000" w14:paraId="0000009E">
      <w:pPr>
        <w:numPr>
          <w:ilvl w:val="1"/>
          <w:numId w:val="2"/>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What proportion of your students seek government jobs?  What proportion of students get government jobs?  </w:t>
      </w:r>
    </w:p>
    <w:p w:rsidR="00000000" w:rsidDel="00000000" w:rsidP="00000000" w:rsidRDefault="00000000" w:rsidRPr="00000000" w14:paraId="0000009F">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all seek govt jobs</w:t>
      </w:r>
    </w:p>
    <w:p w:rsidR="00000000" w:rsidDel="00000000" w:rsidP="00000000" w:rsidRDefault="00000000" w:rsidRPr="00000000" w14:paraId="000000A0">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A1">
      <w:pPr>
        <w:numPr>
          <w:ilvl w:val="1"/>
          <w:numId w:val="2"/>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How many students get government teaching jobs?</w:t>
      </w:r>
    </w:p>
    <w:p w:rsidR="00000000" w:rsidDel="00000000" w:rsidP="00000000" w:rsidRDefault="00000000" w:rsidRPr="00000000" w14:paraId="000000A2">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1 or 3 get through govt jobs</w:t>
      </w:r>
    </w:p>
    <w:p w:rsidR="00000000" w:rsidDel="00000000" w:rsidP="00000000" w:rsidRDefault="00000000" w:rsidRPr="00000000" w14:paraId="000000A3">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A4">
      <w:pPr>
        <w:numPr>
          <w:ilvl w:val="1"/>
          <w:numId w:val="2"/>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Do you have any campus recruitment or affiliations with private schools?</w:t>
      </w:r>
    </w:p>
    <w:p w:rsidR="00000000" w:rsidDel="00000000" w:rsidP="00000000" w:rsidRDefault="00000000" w:rsidRPr="00000000" w14:paraId="000000A5">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no</w:t>
      </w:r>
    </w:p>
    <w:p w:rsidR="00000000" w:rsidDel="00000000" w:rsidP="00000000" w:rsidRDefault="00000000" w:rsidRPr="00000000" w14:paraId="000000A6">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A7">
      <w:pPr>
        <w:numPr>
          <w:ilvl w:val="1"/>
          <w:numId w:val="2"/>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What is the starting salary of teachers who join private schools?</w:t>
      </w:r>
    </w:p>
    <w:p w:rsidR="00000000" w:rsidDel="00000000" w:rsidP="00000000" w:rsidRDefault="00000000" w:rsidRPr="00000000" w14:paraId="000000A8">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big schools pvt- 30-40k small schools pvt- very less</w:t>
      </w:r>
    </w:p>
    <w:p w:rsidR="00000000" w:rsidDel="00000000" w:rsidP="00000000" w:rsidRDefault="00000000" w:rsidRPr="00000000" w14:paraId="000000A9">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Govt 50-55k</w:t>
      </w:r>
    </w:p>
    <w:p w:rsidR="00000000" w:rsidDel="00000000" w:rsidP="00000000" w:rsidRDefault="00000000" w:rsidRPr="00000000" w14:paraId="000000AA">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AB">
      <w:pPr>
        <w:numPr>
          <w:ilvl w:val="1"/>
          <w:numId w:val="2"/>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Do students get jobs in NGOs working in the education sector?</w:t>
      </w:r>
    </w:p>
    <w:p w:rsidR="00000000" w:rsidDel="00000000" w:rsidP="00000000" w:rsidRDefault="00000000" w:rsidRPr="00000000" w14:paraId="000000AC">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child gender, social work, training. Not really in education sector.</w:t>
      </w:r>
    </w:p>
    <w:p w:rsidR="00000000" w:rsidDel="00000000" w:rsidP="00000000" w:rsidRDefault="00000000" w:rsidRPr="00000000" w14:paraId="000000AD">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AE">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AF">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B0">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B1">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B2">
      <w:pPr>
        <w:numPr>
          <w:ilvl w:val="1"/>
          <w:numId w:val="2"/>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What are the other careers relating to education that students can pursue?</w:t>
      </w:r>
    </w:p>
    <w:p w:rsidR="00000000" w:rsidDel="00000000" w:rsidP="00000000" w:rsidRDefault="00000000" w:rsidRPr="00000000" w14:paraId="000000B3">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tuition coaching</w:t>
      </w:r>
    </w:p>
    <w:p w:rsidR="00000000" w:rsidDel="00000000" w:rsidP="00000000" w:rsidRDefault="00000000" w:rsidRPr="00000000" w14:paraId="000000B4">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B5">
      <w:pPr>
        <w:ind w:left="1440"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B6">
      <w:pPr>
        <w:rPr>
          <w:rFonts w:ascii="Calibri" w:cs="Calibri" w:eastAsia="Calibri" w:hAnsi="Calibri"/>
          <w:b w:val="1"/>
        </w:rPr>
      </w:pPr>
      <w:r w:rsidDel="00000000" w:rsidR="00000000" w:rsidRPr="00000000">
        <w:rPr>
          <w:rFonts w:ascii="Calibri" w:cs="Calibri" w:eastAsia="Calibri" w:hAnsi="Calibri"/>
          <w:b w:val="1"/>
          <w:rtl w:val="0"/>
        </w:rPr>
        <w:t xml:space="preserve">VII Institutional </w:t>
      </w:r>
    </w:p>
    <w:p w:rsidR="00000000" w:rsidDel="00000000" w:rsidP="00000000" w:rsidRDefault="00000000" w:rsidRPr="00000000" w14:paraId="000000B7">
      <w:pPr>
        <w:numPr>
          <w:ilvl w:val="1"/>
          <w:numId w:val="3"/>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 What are some of the challenges you and your colleagues face with reference to teaching students?  (probe attendance and regularity, academic competence, interest and motivation to become teachers, practice teaching)  do you face?</w:t>
      </w:r>
    </w:p>
    <w:p w:rsidR="00000000" w:rsidDel="00000000" w:rsidP="00000000" w:rsidRDefault="00000000" w:rsidRPr="00000000" w14:paraId="000000B8">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motivate students for regularity</w:t>
      </w:r>
    </w:p>
    <w:p w:rsidR="00000000" w:rsidDel="00000000" w:rsidP="00000000" w:rsidRDefault="00000000" w:rsidRPr="00000000" w14:paraId="000000B9">
      <w:pPr>
        <w:ind w:left="360"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BA">
      <w:pPr>
        <w:numPr>
          <w:ilvl w:val="1"/>
          <w:numId w:val="3"/>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What are some of the challenges you and your colleagues face with reference to your own tenure, salary, opportunities for faculty development?</w:t>
      </w:r>
    </w:p>
    <w:p w:rsidR="00000000" w:rsidDel="00000000" w:rsidP="00000000" w:rsidRDefault="00000000" w:rsidRPr="00000000" w14:paraId="000000BB">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face these issues. </w:t>
      </w:r>
    </w:p>
    <w:p w:rsidR="00000000" w:rsidDel="00000000" w:rsidP="00000000" w:rsidRDefault="00000000" w:rsidRPr="00000000" w14:paraId="000000BC">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BD">
      <w:pPr>
        <w:numPr>
          <w:ilvl w:val="1"/>
          <w:numId w:val="3"/>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With reference to NCTE regulation</w:t>
      </w:r>
    </w:p>
    <w:p w:rsidR="00000000" w:rsidDel="00000000" w:rsidP="00000000" w:rsidRDefault="00000000" w:rsidRPr="00000000" w14:paraId="000000BE">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not really</w:t>
      </w:r>
    </w:p>
    <w:p w:rsidR="00000000" w:rsidDel="00000000" w:rsidP="00000000" w:rsidRDefault="00000000" w:rsidRPr="00000000" w14:paraId="000000BF">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C0">
      <w:pPr>
        <w:numPr>
          <w:ilvl w:val="1"/>
          <w:numId w:val="3"/>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With reference to the affiliating body (timeliness of allocation students, quality </w:t>
      </w:r>
      <w:r w:rsidDel="00000000" w:rsidR="00000000" w:rsidRPr="00000000">
        <w:rPr>
          <w:rFonts w:ascii="Calibri" w:cs="Calibri" w:eastAsia="Calibri" w:hAnsi="Calibri"/>
          <w:rtl w:val="0"/>
        </w:rPr>
        <w:t xml:space="preserve">of exams</w:t>
      </w:r>
      <w:r w:rsidDel="00000000" w:rsidR="00000000" w:rsidRPr="00000000">
        <w:rPr>
          <w:rFonts w:ascii="Calibri" w:cs="Calibri" w:eastAsia="Calibri" w:hAnsi="Calibri"/>
          <w:color w:val="000000"/>
          <w:rtl w:val="0"/>
        </w:rPr>
        <w:t xml:space="preserve">, etc</w:t>
      </w:r>
    </w:p>
    <w:p w:rsidR="00000000" w:rsidDel="00000000" w:rsidP="00000000" w:rsidRDefault="00000000" w:rsidRPr="00000000" w14:paraId="000000C1">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higher authorities know this well</w:t>
      </w:r>
    </w:p>
    <w:p w:rsidR="00000000" w:rsidDel="00000000" w:rsidP="00000000" w:rsidRDefault="00000000" w:rsidRPr="00000000" w14:paraId="000000C2">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C3">
      <w:pPr>
        <w:numPr>
          <w:ilvl w:val="1"/>
          <w:numId w:val="3"/>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[Affiliated colleges, schools, practice teaching, teacher educators ] </w:t>
      </w:r>
    </w:p>
    <w:p w:rsidR="00000000" w:rsidDel="00000000" w:rsidP="00000000" w:rsidRDefault="00000000" w:rsidRPr="00000000" w14:paraId="000000C4">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w:t>
      </w:r>
    </w:p>
    <w:p w:rsidR="00000000" w:rsidDel="00000000" w:rsidP="00000000" w:rsidRDefault="00000000" w:rsidRPr="00000000" w14:paraId="000000C5">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C6">
      <w:pPr>
        <w:numPr>
          <w:ilvl w:val="1"/>
          <w:numId w:val="3"/>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What is your view of the proposed 4-year programme of the NEP?  </w:t>
      </w:r>
    </w:p>
    <w:p w:rsidR="00000000" w:rsidDel="00000000" w:rsidP="00000000" w:rsidRDefault="00000000" w:rsidRPr="00000000" w14:paraId="000000C7">
      <w:pPr>
        <w:numPr>
          <w:ilvl w:val="0"/>
          <w:numId w:val="5"/>
        </w:numPr>
        <w:ind w:left="1440" w:hanging="360"/>
        <w:rPr>
          <w:rFonts w:ascii="Calibri" w:cs="Calibri" w:eastAsia="Calibri" w:hAnsi="Calibri"/>
        </w:rPr>
      </w:pPr>
      <w:r w:rsidDel="00000000" w:rsidR="00000000" w:rsidRPr="00000000">
        <w:rPr>
          <w:rFonts w:ascii="Calibri" w:cs="Calibri" w:eastAsia="Calibri" w:hAnsi="Calibri"/>
          <w:rtl w:val="0"/>
        </w:rPr>
        <w:t xml:space="preserve">What will be the challenges it presents?</w:t>
      </w:r>
    </w:p>
    <w:p w:rsidR="00000000" w:rsidDel="00000000" w:rsidP="00000000" w:rsidRDefault="00000000" w:rsidRPr="00000000" w14:paraId="000000C8">
      <w:pPr>
        <w:numPr>
          <w:ilvl w:val="0"/>
          <w:numId w:val="5"/>
        </w:numPr>
        <w:ind w:left="1440" w:hanging="360"/>
        <w:rPr>
          <w:rFonts w:ascii="Calibri" w:cs="Calibri" w:eastAsia="Calibri" w:hAnsi="Calibri"/>
        </w:rPr>
      </w:pPr>
      <w:r w:rsidDel="00000000" w:rsidR="00000000" w:rsidRPr="00000000">
        <w:rPr>
          <w:rFonts w:ascii="Calibri" w:cs="Calibri" w:eastAsia="Calibri" w:hAnsi="Calibri"/>
          <w:rtl w:val="0"/>
        </w:rPr>
        <w:t xml:space="preserve">Do you think it will lead to improving quality of teacher quality across all levels?</w:t>
      </w:r>
    </w:p>
    <w:p w:rsidR="00000000" w:rsidDel="00000000" w:rsidP="00000000" w:rsidRDefault="00000000" w:rsidRPr="00000000" w14:paraId="000000C9">
      <w:pPr>
        <w:numPr>
          <w:ilvl w:val="0"/>
          <w:numId w:val="5"/>
        </w:numPr>
        <w:ind w:left="1440" w:hanging="360"/>
        <w:rPr>
          <w:rFonts w:ascii="Calibri" w:cs="Calibri" w:eastAsia="Calibri" w:hAnsi="Calibri"/>
        </w:rPr>
      </w:pPr>
      <w:r w:rsidDel="00000000" w:rsidR="00000000" w:rsidRPr="00000000">
        <w:rPr>
          <w:rFonts w:ascii="Calibri" w:cs="Calibri" w:eastAsia="Calibri" w:hAnsi="Calibri"/>
          <w:rtl w:val="0"/>
        </w:rPr>
        <w:t xml:space="preserve">Should the 1 or 2 year BEd continue to be offered?</w:t>
      </w:r>
    </w:p>
    <w:p w:rsidR="00000000" w:rsidDel="00000000" w:rsidP="00000000" w:rsidRDefault="00000000" w:rsidRPr="00000000" w14:paraId="000000CA">
      <w:pPr>
        <w:numPr>
          <w:ilvl w:val="0"/>
          <w:numId w:val="5"/>
        </w:numPr>
        <w:ind w:left="1440" w:hanging="360"/>
        <w:rPr>
          <w:rFonts w:ascii="Calibri" w:cs="Calibri" w:eastAsia="Calibri" w:hAnsi="Calibri"/>
        </w:rPr>
      </w:pPr>
      <w:r w:rsidDel="00000000" w:rsidR="00000000" w:rsidRPr="00000000">
        <w:rPr>
          <w:rFonts w:ascii="Calibri" w:cs="Calibri" w:eastAsia="Calibri" w:hAnsi="Calibri"/>
          <w:rtl w:val="0"/>
        </w:rPr>
        <w:t xml:space="preserve">What will it take for your institute to become ‘composite’?</w:t>
      </w:r>
    </w:p>
    <w:p w:rsidR="00000000" w:rsidDel="00000000" w:rsidP="00000000" w:rsidRDefault="00000000" w:rsidRPr="00000000" w14:paraId="000000CB">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it’s good. Direct after 12</w:t>
      </w:r>
      <w:r w:rsidDel="00000000" w:rsidR="00000000" w:rsidRPr="00000000">
        <w:rPr>
          <w:rFonts w:ascii="Calibri" w:cs="Calibri" w:eastAsia="Calibri" w:hAnsi="Calibri"/>
          <w:color w:val="ff0000"/>
          <w:vertAlign w:val="superscript"/>
          <w:rtl w:val="0"/>
        </w:rPr>
        <w:t xml:space="preserve">th</w:t>
      </w:r>
      <w:r w:rsidDel="00000000" w:rsidR="00000000" w:rsidRPr="00000000">
        <w:rPr>
          <w:rFonts w:ascii="Calibri" w:cs="Calibri" w:eastAsia="Calibri" w:hAnsi="Calibri"/>
          <w:color w:val="ff0000"/>
          <w:rtl w:val="0"/>
        </w:rPr>
        <w:t xml:space="preserve"> and can pursue higher studies. Not thought deeply about this change.</w:t>
      </w:r>
    </w:p>
    <w:p w:rsidR="00000000" w:rsidDel="00000000" w:rsidP="00000000" w:rsidRDefault="00000000" w:rsidRPr="00000000" w14:paraId="000000CC">
      <w:pPr>
        <w:rPr>
          <w:rFonts w:ascii="Calibri" w:cs="Calibri" w:eastAsia="Calibri" w:hAnsi="Calibri"/>
          <w:color w:val="ff0000"/>
        </w:rPr>
      </w:pPr>
      <w:r w:rsidDel="00000000" w:rsidR="00000000" w:rsidRPr="00000000">
        <w:rPr>
          <w:rFonts w:ascii="Calibri" w:cs="Calibri" w:eastAsia="Calibri" w:hAnsi="Calibri"/>
          <w:color w:val="ff0000"/>
          <w:rtl w:val="0"/>
        </w:rPr>
        <w:t xml:space="preserve">Teacher quality will increase because long duration. But can increase fatigue.</w:t>
      </w:r>
    </w:p>
    <w:p w:rsidR="00000000" w:rsidDel="00000000" w:rsidP="00000000" w:rsidRDefault="00000000" w:rsidRPr="00000000" w14:paraId="000000CD">
      <w:pPr>
        <w:rPr>
          <w:rFonts w:ascii="Calibri" w:cs="Calibri" w:eastAsia="Calibri" w:hAnsi="Calibri"/>
          <w:color w:val="ff0000"/>
        </w:rPr>
      </w:pPr>
      <w:r w:rsidDel="00000000" w:rsidR="00000000" w:rsidRPr="00000000">
        <w:rPr>
          <w:rFonts w:ascii="Calibri" w:cs="Calibri" w:eastAsia="Calibri" w:hAnsi="Calibri"/>
          <w:color w:val="ff0000"/>
          <w:rtl w:val="0"/>
        </w:rPr>
        <w:t xml:space="preserve">Both 2 year and 4 year, should continue. But don’t know</w:t>
      </w:r>
    </w:p>
    <w:p w:rsidR="00000000" w:rsidDel="00000000" w:rsidP="00000000" w:rsidRDefault="00000000" w:rsidRPr="00000000" w14:paraId="000000CE">
      <w:pPr>
        <w:rPr>
          <w:rFonts w:ascii="Calibri" w:cs="Calibri" w:eastAsia="Calibri" w:hAnsi="Calibri"/>
        </w:rPr>
      </w:pPr>
      <w:r w:rsidDel="00000000" w:rsidR="00000000" w:rsidRPr="00000000">
        <w:rPr>
          <w:rtl w:val="0"/>
        </w:rPr>
      </w:r>
    </w:p>
    <w:p w:rsidR="00000000" w:rsidDel="00000000" w:rsidP="00000000" w:rsidRDefault="00000000" w:rsidRPr="00000000" w14:paraId="000000CF">
      <w:pPr>
        <w:rPr>
          <w:rFonts w:ascii="Calibri" w:cs="Calibri" w:eastAsia="Calibri" w:hAnsi="Calibri"/>
          <w:b w:val="1"/>
        </w:rPr>
      </w:pPr>
      <w:r w:rsidDel="00000000" w:rsidR="00000000" w:rsidRPr="00000000">
        <w:rPr>
          <w:rFonts w:ascii="Calibri" w:cs="Calibri" w:eastAsia="Calibri" w:hAnsi="Calibri"/>
          <w:b w:val="1"/>
          <w:rtl w:val="0"/>
        </w:rPr>
        <w:t xml:space="preserve">VIII  COVID Related</w:t>
      </w:r>
    </w:p>
    <w:p w:rsidR="00000000" w:rsidDel="00000000" w:rsidP="00000000" w:rsidRDefault="00000000" w:rsidRPr="00000000" w14:paraId="000000D0">
      <w:pPr>
        <w:numPr>
          <w:ilvl w:val="0"/>
          <w:numId w:val="5"/>
        </w:numPr>
        <w:pBdr>
          <w:top w:space="0" w:sz="0" w:val="nil"/>
          <w:left w:space="0" w:sz="0" w:val="nil"/>
          <w:bottom w:space="0" w:sz="0" w:val="nil"/>
          <w:right w:space="0" w:sz="0" w:val="nil"/>
          <w:between w:space="0" w:sz="0" w:val="nil"/>
        </w:pBdr>
        <w:ind w:left="1440" w:hanging="360"/>
        <w:rPr>
          <w:rFonts w:ascii="Calibri" w:cs="Calibri" w:eastAsia="Calibri" w:hAnsi="Calibri"/>
        </w:rPr>
      </w:pPr>
      <w:r w:rsidDel="00000000" w:rsidR="00000000" w:rsidRPr="00000000">
        <w:rPr>
          <w:rFonts w:ascii="Calibri" w:cs="Calibri" w:eastAsia="Calibri" w:hAnsi="Calibri"/>
          <w:rtl w:val="0"/>
        </w:rPr>
        <w:t xml:space="preserve">how is your institution functioning in this covid period?  what has worked well and what has not worked?</w:t>
      </w:r>
    </w:p>
    <w:p w:rsidR="00000000" w:rsidDel="00000000" w:rsidP="00000000" w:rsidRDefault="00000000" w:rsidRPr="00000000" w14:paraId="000000D1">
      <w:pPr>
        <w:numPr>
          <w:ilvl w:val="0"/>
          <w:numId w:val="5"/>
        </w:numPr>
        <w:pBdr>
          <w:top w:space="0" w:sz="0" w:val="nil"/>
          <w:left w:space="0" w:sz="0" w:val="nil"/>
          <w:bottom w:space="0" w:sz="0" w:val="nil"/>
          <w:right w:space="0" w:sz="0" w:val="nil"/>
          <w:between w:space="0" w:sz="0" w:val="nil"/>
        </w:pBdr>
        <w:ind w:left="1440" w:hanging="360"/>
        <w:rPr>
          <w:rFonts w:ascii="Calibri" w:cs="Calibri" w:eastAsia="Calibri" w:hAnsi="Calibri"/>
        </w:rPr>
      </w:pPr>
      <w:r w:rsidDel="00000000" w:rsidR="00000000" w:rsidRPr="00000000">
        <w:rPr>
          <w:rFonts w:ascii="Calibri" w:cs="Calibri" w:eastAsia="Calibri" w:hAnsi="Calibri"/>
          <w:rtl w:val="0"/>
        </w:rPr>
        <w:t xml:space="preserve">what are the key difficulties your students are facing:</w:t>
      </w:r>
    </w:p>
    <w:p w:rsidR="00000000" w:rsidDel="00000000" w:rsidP="00000000" w:rsidRDefault="00000000" w:rsidRPr="00000000" w14:paraId="000000D2">
      <w:pPr>
        <w:numPr>
          <w:ilvl w:val="1"/>
          <w:numId w:val="5"/>
        </w:numPr>
        <w:pBdr>
          <w:top w:space="0" w:sz="0" w:val="nil"/>
          <w:left w:space="0" w:sz="0" w:val="nil"/>
          <w:bottom w:space="0" w:sz="0" w:val="nil"/>
          <w:right w:space="0" w:sz="0" w:val="nil"/>
          <w:between w:space="0" w:sz="0" w:val="nil"/>
        </w:pBdr>
        <w:ind w:left="2160" w:hanging="360"/>
        <w:rPr>
          <w:rFonts w:ascii="Calibri" w:cs="Calibri" w:eastAsia="Calibri" w:hAnsi="Calibri"/>
        </w:rPr>
      </w:pPr>
      <w:r w:rsidDel="00000000" w:rsidR="00000000" w:rsidRPr="00000000">
        <w:rPr>
          <w:rFonts w:ascii="Calibri" w:cs="Calibri" w:eastAsia="Calibri" w:hAnsi="Calibri"/>
          <w:rtl w:val="0"/>
        </w:rPr>
        <w:t xml:space="preserve">economic</w:t>
      </w:r>
    </w:p>
    <w:p w:rsidR="00000000" w:rsidDel="00000000" w:rsidP="00000000" w:rsidRDefault="00000000" w:rsidRPr="00000000" w14:paraId="000000D3">
      <w:pPr>
        <w:numPr>
          <w:ilvl w:val="1"/>
          <w:numId w:val="5"/>
        </w:numPr>
        <w:pBdr>
          <w:top w:space="0" w:sz="0" w:val="nil"/>
          <w:left w:space="0" w:sz="0" w:val="nil"/>
          <w:bottom w:space="0" w:sz="0" w:val="nil"/>
          <w:right w:space="0" w:sz="0" w:val="nil"/>
          <w:between w:space="0" w:sz="0" w:val="nil"/>
        </w:pBdr>
        <w:ind w:left="2160" w:hanging="360"/>
        <w:rPr>
          <w:rFonts w:ascii="Calibri" w:cs="Calibri" w:eastAsia="Calibri" w:hAnsi="Calibri"/>
        </w:rPr>
      </w:pPr>
      <w:r w:rsidDel="00000000" w:rsidR="00000000" w:rsidRPr="00000000">
        <w:rPr>
          <w:rFonts w:ascii="Calibri" w:cs="Calibri" w:eastAsia="Calibri" w:hAnsi="Calibri"/>
          <w:rtl w:val="0"/>
        </w:rPr>
        <w:t xml:space="preserve">medical</w:t>
      </w:r>
    </w:p>
    <w:p w:rsidR="00000000" w:rsidDel="00000000" w:rsidP="00000000" w:rsidRDefault="00000000" w:rsidRPr="00000000" w14:paraId="000000D4">
      <w:pPr>
        <w:numPr>
          <w:ilvl w:val="1"/>
          <w:numId w:val="5"/>
        </w:numPr>
        <w:pBdr>
          <w:top w:space="0" w:sz="0" w:val="nil"/>
          <w:left w:space="0" w:sz="0" w:val="nil"/>
          <w:bottom w:space="0" w:sz="0" w:val="nil"/>
          <w:right w:space="0" w:sz="0" w:val="nil"/>
          <w:between w:space="0" w:sz="0" w:val="nil"/>
        </w:pBdr>
        <w:ind w:left="2160" w:hanging="360"/>
        <w:rPr>
          <w:rFonts w:ascii="Calibri" w:cs="Calibri" w:eastAsia="Calibri" w:hAnsi="Calibri"/>
        </w:rPr>
      </w:pPr>
      <w:r w:rsidDel="00000000" w:rsidR="00000000" w:rsidRPr="00000000">
        <w:rPr>
          <w:rFonts w:ascii="Calibri" w:cs="Calibri" w:eastAsia="Calibri" w:hAnsi="Calibri"/>
          <w:rtl w:val="0"/>
        </w:rPr>
        <w:t xml:space="preserve">ability to engage with studies</w:t>
      </w:r>
    </w:p>
    <w:p w:rsidR="00000000" w:rsidDel="00000000" w:rsidP="00000000" w:rsidRDefault="00000000" w:rsidRPr="00000000" w14:paraId="000000D5">
      <w:pPr>
        <w:numPr>
          <w:ilvl w:val="1"/>
          <w:numId w:val="5"/>
        </w:numPr>
        <w:pBdr>
          <w:top w:space="0" w:sz="0" w:val="nil"/>
          <w:left w:space="0" w:sz="0" w:val="nil"/>
          <w:bottom w:space="0" w:sz="0" w:val="nil"/>
          <w:right w:space="0" w:sz="0" w:val="nil"/>
          <w:between w:space="0" w:sz="0" w:val="nil"/>
        </w:pBdr>
        <w:ind w:left="2160" w:hanging="360"/>
        <w:rPr>
          <w:rFonts w:ascii="Calibri" w:cs="Calibri" w:eastAsia="Calibri" w:hAnsi="Calibri"/>
        </w:rPr>
      </w:pPr>
      <w:r w:rsidDel="00000000" w:rsidR="00000000" w:rsidRPr="00000000">
        <w:rPr>
          <w:rFonts w:ascii="Calibri" w:cs="Calibri" w:eastAsia="Calibri" w:hAnsi="Calibri"/>
          <w:rtl w:val="0"/>
        </w:rPr>
        <w:t xml:space="preserve">ability to access devices/bandwidth--are your students able to afford?</w:t>
      </w:r>
    </w:p>
    <w:p w:rsidR="00000000" w:rsidDel="00000000" w:rsidP="00000000" w:rsidRDefault="00000000" w:rsidRPr="00000000" w14:paraId="000000D6">
      <w:pPr>
        <w:numPr>
          <w:ilvl w:val="0"/>
          <w:numId w:val="5"/>
        </w:numPr>
        <w:pBdr>
          <w:top w:space="0" w:sz="0" w:val="nil"/>
          <w:left w:space="0" w:sz="0" w:val="nil"/>
          <w:bottom w:space="0" w:sz="0" w:val="nil"/>
          <w:right w:space="0" w:sz="0" w:val="nil"/>
          <w:between w:space="0" w:sz="0" w:val="nil"/>
        </w:pBdr>
        <w:ind w:left="1440" w:hanging="360"/>
        <w:rPr>
          <w:rFonts w:ascii="Calibri" w:cs="Calibri" w:eastAsia="Calibri" w:hAnsi="Calibri"/>
        </w:rPr>
      </w:pPr>
      <w:r w:rsidDel="00000000" w:rsidR="00000000" w:rsidRPr="00000000">
        <w:rPr>
          <w:rFonts w:ascii="Calibri" w:cs="Calibri" w:eastAsia="Calibri" w:hAnsi="Calibri"/>
          <w:rtl w:val="0"/>
        </w:rPr>
        <w:t xml:space="preserve">how have faculty coped?</w:t>
      </w:r>
    </w:p>
    <w:p w:rsidR="00000000" w:rsidDel="00000000" w:rsidP="00000000" w:rsidRDefault="00000000" w:rsidRPr="00000000" w14:paraId="000000D7">
      <w:pPr>
        <w:numPr>
          <w:ilvl w:val="0"/>
          <w:numId w:val="5"/>
        </w:numPr>
        <w:pBdr>
          <w:top w:space="0" w:sz="0" w:val="nil"/>
          <w:left w:space="0" w:sz="0" w:val="nil"/>
          <w:bottom w:space="0" w:sz="0" w:val="nil"/>
          <w:right w:space="0" w:sz="0" w:val="nil"/>
          <w:between w:space="0" w:sz="0" w:val="nil"/>
        </w:pBdr>
        <w:ind w:left="1440" w:hanging="360"/>
        <w:rPr>
          <w:rFonts w:ascii="Calibri" w:cs="Calibri" w:eastAsia="Calibri" w:hAnsi="Calibri"/>
        </w:rPr>
      </w:pPr>
      <w:r w:rsidDel="00000000" w:rsidR="00000000" w:rsidRPr="00000000">
        <w:rPr>
          <w:rFonts w:ascii="Calibri" w:cs="Calibri" w:eastAsia="Calibri" w:hAnsi="Calibri"/>
          <w:rtl w:val="0"/>
        </w:rPr>
        <w:t xml:space="preserve">how has it affected the programme as a whole?</w:t>
      </w:r>
    </w:p>
    <w:p w:rsidR="00000000" w:rsidDel="00000000" w:rsidP="00000000" w:rsidRDefault="00000000" w:rsidRPr="00000000" w14:paraId="000000D8">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w:t>
      </w:r>
    </w:p>
    <w:p w:rsidR="00000000" w:rsidDel="00000000" w:rsidP="00000000" w:rsidRDefault="00000000" w:rsidRPr="00000000" w14:paraId="000000D9">
      <w:pPr>
        <w:rPr>
          <w:rFonts w:ascii="Calibri" w:cs="Calibri" w:eastAsia="Calibri" w:hAnsi="Calibri"/>
          <w:color w:val="ff0000"/>
        </w:rPr>
      </w:pPr>
      <w:r w:rsidDel="00000000" w:rsidR="00000000" w:rsidRPr="00000000">
        <w:rPr>
          <w:rFonts w:ascii="Calibri" w:cs="Calibri" w:eastAsia="Calibri" w:hAnsi="Calibri"/>
          <w:color w:val="ff0000"/>
          <w:rtl w:val="0"/>
        </w:rPr>
        <w:t xml:space="preserve">everything ran online. Exam by university online. Internships also happened online. Mohalla classes happened in some part. Students faced economic and medical issues due to covid and losses from jobs.</w:t>
      </w:r>
    </w:p>
    <w:p w:rsidR="00000000" w:rsidDel="00000000" w:rsidP="00000000" w:rsidRDefault="00000000" w:rsidRPr="00000000" w14:paraId="000000DA">
      <w:pPr>
        <w:rPr>
          <w:rFonts w:ascii="Calibri" w:cs="Calibri" w:eastAsia="Calibri" w:hAnsi="Calibri"/>
          <w:color w:val="ff0000"/>
        </w:rPr>
      </w:pPr>
      <w:r w:rsidDel="00000000" w:rsidR="00000000" w:rsidRPr="00000000">
        <w:rPr>
          <w:rFonts w:ascii="Calibri" w:cs="Calibri" w:eastAsia="Calibri" w:hAnsi="Calibri"/>
          <w:color w:val="ff0000"/>
          <w:rtl w:val="0"/>
        </w:rPr>
        <w:t xml:space="preserve">Faculties were also ok. Only who were medically unfit way</w:t>
      </w:r>
    </w:p>
    <w:p w:rsidR="00000000" w:rsidDel="00000000" w:rsidP="00000000" w:rsidRDefault="00000000" w:rsidRPr="00000000" w14:paraId="000000DB">
      <w:pPr>
        <w:rPr>
          <w:rFonts w:ascii="Calibri" w:cs="Calibri" w:eastAsia="Calibri" w:hAnsi="Calibri"/>
          <w:color w:val="ff0000"/>
        </w:rPr>
      </w:pPr>
      <w:r w:rsidDel="00000000" w:rsidR="00000000" w:rsidRPr="00000000">
        <w:rPr>
          <w:rFonts w:ascii="Calibri" w:cs="Calibri" w:eastAsia="Calibri" w:hAnsi="Calibri"/>
          <w:color w:val="ff0000"/>
          <w:rtl w:val="0"/>
        </w:rPr>
        <w:t xml:space="preserve">Covid not affected the course alot. Nothing affected lot.</w:t>
      </w:r>
    </w:p>
    <w:p w:rsidR="00000000" w:rsidDel="00000000" w:rsidP="00000000" w:rsidRDefault="00000000" w:rsidRPr="00000000" w14:paraId="000000DC">
      <w:pPr>
        <w:rPr>
          <w:rFonts w:ascii="Calibri" w:cs="Calibri" w:eastAsia="Calibri" w:hAnsi="Calibri"/>
          <w:color w:val="ff0000"/>
        </w:rPr>
      </w:pPr>
      <w:r w:rsidDel="00000000" w:rsidR="00000000" w:rsidRPr="00000000">
        <w:rPr>
          <w:rtl w:val="0"/>
        </w:rPr>
      </w:r>
    </w:p>
    <w:p w:rsidR="00000000" w:rsidDel="00000000" w:rsidP="00000000" w:rsidRDefault="00000000" w:rsidRPr="00000000" w14:paraId="000000DD">
      <w:pPr>
        <w:rPr>
          <w:rFonts w:ascii="Calibri" w:cs="Calibri" w:eastAsia="Calibri" w:hAnsi="Calibri"/>
          <w:b w:val="1"/>
        </w:rPr>
      </w:pPr>
      <w:r w:rsidDel="00000000" w:rsidR="00000000" w:rsidRPr="00000000">
        <w:rPr>
          <w:rtl w:val="0"/>
        </w:rPr>
      </w:r>
    </w:p>
    <w:p w:rsidR="00000000" w:rsidDel="00000000" w:rsidP="00000000" w:rsidRDefault="00000000" w:rsidRPr="00000000" w14:paraId="000000DE">
      <w:pPr>
        <w:rPr>
          <w:rFonts w:ascii="Calibri" w:cs="Calibri" w:eastAsia="Calibri" w:hAnsi="Calibri"/>
          <w:b w:val="1"/>
        </w:rPr>
      </w:pPr>
      <w:r w:rsidDel="00000000" w:rsidR="00000000" w:rsidRPr="00000000">
        <w:rPr>
          <w:rtl w:val="0"/>
        </w:rPr>
      </w:r>
    </w:p>
    <w:p w:rsidR="00000000" w:rsidDel="00000000" w:rsidP="00000000" w:rsidRDefault="00000000" w:rsidRPr="00000000" w14:paraId="000000DF">
      <w:pPr>
        <w:rPr>
          <w:rFonts w:ascii="Calibri" w:cs="Calibri" w:eastAsia="Calibri" w:hAnsi="Calibri"/>
          <w:b w:val="1"/>
        </w:rPr>
      </w:pPr>
      <w:r w:rsidDel="00000000" w:rsidR="00000000" w:rsidRPr="00000000">
        <w:rPr>
          <w:rtl w:val="0"/>
        </w:rPr>
      </w:r>
    </w:p>
    <w:p w:rsidR="00000000" w:rsidDel="00000000" w:rsidP="00000000" w:rsidRDefault="00000000" w:rsidRPr="00000000" w14:paraId="000000E0">
      <w:pPr>
        <w:rPr>
          <w:rFonts w:ascii="Calibri" w:cs="Calibri" w:eastAsia="Calibri" w:hAnsi="Calibri"/>
          <w:b w:val="1"/>
        </w:rPr>
      </w:pPr>
      <w:r w:rsidDel="00000000" w:rsidR="00000000" w:rsidRPr="00000000">
        <w:br w:type="page"/>
      </w:r>
      <w:r w:rsidDel="00000000" w:rsidR="00000000" w:rsidRPr="00000000">
        <w:rPr>
          <w:rtl w:val="0"/>
        </w:rPr>
      </w:r>
    </w:p>
    <w:p w:rsidR="00000000" w:rsidDel="00000000" w:rsidP="00000000" w:rsidRDefault="00000000" w:rsidRPr="00000000" w14:paraId="000000E1">
      <w:pPr>
        <w:rPr>
          <w:rFonts w:ascii="Calibri" w:cs="Calibri" w:eastAsia="Calibri" w:hAnsi="Calibri"/>
          <w:b w:val="1"/>
        </w:rPr>
      </w:pPr>
      <w:r w:rsidDel="00000000" w:rsidR="00000000" w:rsidRPr="00000000">
        <w:rPr>
          <w:rtl w:val="0"/>
        </w:rPr>
      </w:r>
    </w:p>
    <w:p w:rsidR="00000000" w:rsidDel="00000000" w:rsidP="00000000" w:rsidRDefault="00000000" w:rsidRPr="00000000" w14:paraId="000000E2">
      <w:pPr>
        <w:rPr>
          <w:rFonts w:ascii="Calibri" w:cs="Calibri" w:eastAsia="Calibri" w:hAnsi="Calibri"/>
          <w:b w:val="1"/>
        </w:rPr>
      </w:pPr>
      <w:r w:rsidDel="00000000" w:rsidR="00000000" w:rsidRPr="00000000">
        <w:rPr>
          <w:rFonts w:ascii="Calibri" w:cs="Calibri" w:eastAsia="Calibri" w:hAnsi="Calibri"/>
          <w:b w:val="1"/>
          <w:rtl w:val="0"/>
        </w:rPr>
        <w:t xml:space="preserve">Sampling: </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Institutions/TE to be interviewed:</w:t>
      </w:r>
    </w:p>
    <w:tbl>
      <w:tblPr>
        <w:tblStyle w:val="Table3"/>
        <w:tblW w:w="948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30"/>
        <w:gridCol w:w="1065"/>
        <w:gridCol w:w="990"/>
        <w:gridCol w:w="1005"/>
        <w:gridCol w:w="915"/>
        <w:gridCol w:w="705"/>
        <w:gridCol w:w="1470"/>
        <w:tblGridChange w:id="0">
          <w:tblGrid>
            <w:gridCol w:w="3330"/>
            <w:gridCol w:w="1065"/>
            <w:gridCol w:w="990"/>
            <w:gridCol w:w="1005"/>
            <w:gridCol w:w="915"/>
            <w:gridCol w:w="705"/>
            <w:gridCol w:w="147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3">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State:Karnataka</w:t>
            </w:r>
          </w:p>
        </w:tc>
        <w:tc>
          <w:tcPr>
            <w:shd w:fill="auto" w:val="clear"/>
            <w:tcMar>
              <w:top w:w="100.0" w:type="dxa"/>
              <w:left w:w="100.0" w:type="dxa"/>
              <w:bottom w:w="100.0" w:type="dxa"/>
              <w:right w:w="100.0" w:type="dxa"/>
            </w:tcMar>
          </w:tcPr>
          <w:p w:rsidR="00000000" w:rsidDel="00000000" w:rsidP="00000000" w:rsidRDefault="00000000" w:rsidRPr="00000000" w14:paraId="000000E4">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BEd</w:t>
            </w:r>
          </w:p>
        </w:tc>
        <w:tc>
          <w:tcPr>
            <w:shd w:fill="auto" w:val="clear"/>
            <w:tcMar>
              <w:top w:w="100.0" w:type="dxa"/>
              <w:left w:w="100.0" w:type="dxa"/>
              <w:bottom w:w="100.0" w:type="dxa"/>
              <w:right w:w="100.0" w:type="dxa"/>
            </w:tcMar>
          </w:tcPr>
          <w:p w:rsidR="00000000" w:rsidDel="00000000" w:rsidP="00000000" w:rsidRDefault="00000000" w:rsidRPr="00000000" w14:paraId="000000E5">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DElEd</w:t>
            </w:r>
          </w:p>
        </w:tc>
        <w:tc>
          <w:tcPr>
            <w:shd w:fill="auto" w:val="clear"/>
            <w:tcMar>
              <w:top w:w="100.0" w:type="dxa"/>
              <w:left w:w="100.0" w:type="dxa"/>
              <w:bottom w:w="100.0" w:type="dxa"/>
              <w:right w:w="100.0" w:type="dxa"/>
            </w:tcMar>
          </w:tcPr>
          <w:p w:rsidR="00000000" w:rsidDel="00000000" w:rsidP="00000000" w:rsidRDefault="00000000" w:rsidRPr="00000000" w14:paraId="000000E6">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MEd</w:t>
            </w:r>
          </w:p>
        </w:tc>
        <w:tc>
          <w:tcPr>
            <w:shd w:fill="auto" w:val="clear"/>
            <w:tcMar>
              <w:top w:w="100.0" w:type="dxa"/>
              <w:left w:w="100.0" w:type="dxa"/>
              <w:bottom w:w="100.0" w:type="dxa"/>
              <w:right w:w="100.0" w:type="dxa"/>
            </w:tcMar>
          </w:tcPr>
          <w:p w:rsidR="00000000" w:rsidDel="00000000" w:rsidP="00000000" w:rsidRDefault="00000000" w:rsidRPr="00000000" w14:paraId="000000E7">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BPEd</w:t>
            </w:r>
          </w:p>
        </w:tc>
        <w:tc>
          <w:tcPr>
            <w:shd w:fill="auto" w:val="clear"/>
            <w:tcMar>
              <w:top w:w="100.0" w:type="dxa"/>
              <w:left w:w="100.0" w:type="dxa"/>
              <w:bottom w:w="100.0" w:type="dxa"/>
              <w:right w:w="100.0" w:type="dxa"/>
            </w:tcMar>
          </w:tcPr>
          <w:p w:rsidR="00000000" w:rsidDel="00000000" w:rsidP="00000000" w:rsidRDefault="00000000" w:rsidRPr="00000000" w14:paraId="000000E8">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CPEd</w:t>
            </w:r>
          </w:p>
        </w:tc>
        <w:tc>
          <w:tcPr>
            <w:shd w:fill="auto" w:val="clear"/>
            <w:tcMar>
              <w:top w:w="100.0" w:type="dxa"/>
              <w:left w:w="100.0" w:type="dxa"/>
              <w:bottom w:w="100.0" w:type="dxa"/>
              <w:right w:w="100.0" w:type="dxa"/>
            </w:tcMar>
          </w:tcPr>
          <w:p w:rsidR="00000000" w:rsidDel="00000000" w:rsidP="00000000" w:rsidRDefault="00000000" w:rsidRPr="00000000" w14:paraId="000000E9">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Art/ECCE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A">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Dept of university</w:t>
            </w:r>
          </w:p>
        </w:tc>
        <w:tc>
          <w:tcPr>
            <w:shd w:fill="auto" w:val="clear"/>
            <w:tcMar>
              <w:top w:w="100.0" w:type="dxa"/>
              <w:left w:w="100.0" w:type="dxa"/>
              <w:bottom w:w="100.0" w:type="dxa"/>
              <w:right w:w="100.0" w:type="dxa"/>
            </w:tcMar>
          </w:tcPr>
          <w:p w:rsidR="00000000" w:rsidDel="00000000" w:rsidP="00000000" w:rsidRDefault="00000000" w:rsidRPr="00000000" w14:paraId="000000EB">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0EC">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D">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EE">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0EF">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F0">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(5)</w:t>
            </w:r>
          </w:p>
        </w:tc>
      </w:tr>
      <w:tr>
        <w:trPr>
          <w:cantSplit w:val="0"/>
          <w:trHeight w:val="4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F1">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Aided college in city</w:t>
            </w:r>
          </w:p>
        </w:tc>
        <w:tc>
          <w:tcPr>
            <w:shd w:fill="auto" w:val="clear"/>
            <w:tcMar>
              <w:top w:w="100.0" w:type="dxa"/>
              <w:left w:w="100.0" w:type="dxa"/>
              <w:bottom w:w="100.0" w:type="dxa"/>
              <w:right w:w="100.0" w:type="dxa"/>
            </w:tcMar>
          </w:tcPr>
          <w:p w:rsidR="00000000" w:rsidDel="00000000" w:rsidP="00000000" w:rsidRDefault="00000000" w:rsidRPr="00000000" w14:paraId="000000F2">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(6)</w:t>
            </w:r>
          </w:p>
        </w:tc>
        <w:tc>
          <w:tcPr>
            <w:shd w:fill="auto" w:val="clear"/>
            <w:tcMar>
              <w:top w:w="100.0" w:type="dxa"/>
              <w:left w:w="100.0" w:type="dxa"/>
              <w:bottom w:w="100.0" w:type="dxa"/>
              <w:right w:w="100.0" w:type="dxa"/>
            </w:tcMar>
          </w:tcPr>
          <w:p w:rsidR="00000000" w:rsidDel="00000000" w:rsidP="00000000" w:rsidRDefault="00000000" w:rsidRPr="00000000" w14:paraId="000000F3">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(7)</w:t>
            </w:r>
          </w:p>
        </w:tc>
        <w:tc>
          <w:tcPr>
            <w:gridSpan w:val="4"/>
            <w:vMerge w:val="restart"/>
            <w:shd w:fill="auto" w:val="clear"/>
            <w:tcMar>
              <w:top w:w="100.0" w:type="dxa"/>
              <w:left w:w="100.0" w:type="dxa"/>
              <w:bottom w:w="100.0" w:type="dxa"/>
              <w:right w:w="100.0" w:type="dxa"/>
            </w:tcMar>
          </w:tcPr>
          <w:p w:rsidR="00000000" w:rsidDel="00000000" w:rsidP="00000000" w:rsidRDefault="00000000" w:rsidRPr="00000000" w14:paraId="000000F4">
            <w:pPr>
              <w:widowControl w:val="0"/>
              <w:pBdr>
                <w:top w:space="0" w:sz="0" w:val="nil"/>
                <w:left w:space="0" w:sz="0" w:val="nil"/>
                <w:bottom w:space="0" w:sz="0" w:val="nil"/>
                <w:right w:space="0" w:sz="0" w:val="nil"/>
                <w:between w:space="0" w:sz="0" w:val="nil"/>
              </w:pBdr>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 (15), (16), (17), (18) --any combination</w:t>
            </w:r>
          </w:p>
        </w:tc>
      </w:tr>
      <w:tr>
        <w:trPr>
          <w:cantSplit w:val="0"/>
          <w:trHeight w:val="4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F8">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Unaided/Self financed college in city</w:t>
            </w:r>
          </w:p>
        </w:tc>
        <w:tc>
          <w:tcPr>
            <w:shd w:fill="auto" w:val="clear"/>
            <w:tcMar>
              <w:top w:w="100.0" w:type="dxa"/>
              <w:left w:w="100.0" w:type="dxa"/>
              <w:bottom w:w="100.0" w:type="dxa"/>
              <w:right w:w="100.0" w:type="dxa"/>
            </w:tcMar>
          </w:tcPr>
          <w:p w:rsidR="00000000" w:rsidDel="00000000" w:rsidP="00000000" w:rsidRDefault="00000000" w:rsidRPr="00000000" w14:paraId="000000F9">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(8)</w:t>
            </w:r>
          </w:p>
        </w:tc>
        <w:tc>
          <w:tcPr>
            <w:shd w:fill="auto" w:val="clear"/>
            <w:tcMar>
              <w:top w:w="100.0" w:type="dxa"/>
              <w:left w:w="100.0" w:type="dxa"/>
              <w:bottom w:w="100.0" w:type="dxa"/>
              <w:right w:w="100.0" w:type="dxa"/>
            </w:tcMar>
          </w:tcPr>
          <w:p w:rsidR="00000000" w:rsidDel="00000000" w:rsidP="00000000" w:rsidRDefault="00000000" w:rsidRPr="00000000" w14:paraId="000000FA">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(9)</w:t>
            </w:r>
          </w:p>
        </w:tc>
        <w:tc>
          <w:tcPr>
            <w:gridSpan w:val="4"/>
            <w:vMerge w:val="continue"/>
            <w:shd w:fill="auto" w:val="clear"/>
            <w:tcMar>
              <w:top w:w="100.0" w:type="dxa"/>
              <w:left w:w="100.0" w:type="dxa"/>
              <w:bottom w:w="100.0" w:type="dxa"/>
              <w:right w:w="100.0" w:type="dxa"/>
            </w:tcMar>
          </w:tcPr>
          <w:p w:rsidR="00000000" w:rsidDel="00000000" w:rsidP="00000000" w:rsidRDefault="00000000" w:rsidRPr="00000000" w14:paraId="000000F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FF">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Aided college in rural area</w:t>
            </w:r>
          </w:p>
        </w:tc>
        <w:tc>
          <w:tcPr>
            <w:shd w:fill="auto" w:val="clear"/>
            <w:tcMar>
              <w:top w:w="100.0" w:type="dxa"/>
              <w:left w:w="100.0" w:type="dxa"/>
              <w:bottom w:w="100.0" w:type="dxa"/>
              <w:right w:w="100.0" w:type="dxa"/>
            </w:tcMar>
          </w:tcPr>
          <w:p w:rsidR="00000000" w:rsidDel="00000000" w:rsidP="00000000" w:rsidRDefault="00000000" w:rsidRPr="00000000" w14:paraId="00000100">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(10)</w:t>
            </w:r>
          </w:p>
        </w:tc>
        <w:tc>
          <w:tcPr>
            <w:shd w:fill="auto" w:val="clear"/>
            <w:tcMar>
              <w:top w:w="100.0" w:type="dxa"/>
              <w:left w:w="100.0" w:type="dxa"/>
              <w:bottom w:w="100.0" w:type="dxa"/>
              <w:right w:w="100.0" w:type="dxa"/>
            </w:tcMar>
          </w:tcPr>
          <w:p w:rsidR="00000000" w:rsidDel="00000000" w:rsidP="00000000" w:rsidRDefault="00000000" w:rsidRPr="00000000" w14:paraId="00000101">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(11)</w:t>
            </w:r>
          </w:p>
        </w:tc>
        <w:tc>
          <w:tcPr>
            <w:gridSpan w:val="4"/>
            <w:vMerge w:val="continue"/>
            <w:shd w:fill="auto" w:val="clear"/>
            <w:tcMar>
              <w:top w:w="100.0" w:type="dxa"/>
              <w:left w:w="100.0" w:type="dxa"/>
              <w:bottom w:w="100.0" w:type="dxa"/>
              <w:right w:w="100.0" w:type="dxa"/>
            </w:tcMar>
          </w:tcPr>
          <w:p w:rsidR="00000000" w:rsidDel="00000000" w:rsidP="00000000" w:rsidRDefault="00000000" w:rsidRPr="00000000" w14:paraId="0000010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06">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Unaided college in rural area</w:t>
            </w:r>
          </w:p>
        </w:tc>
        <w:tc>
          <w:tcPr>
            <w:shd w:fill="auto" w:val="clear"/>
            <w:tcMar>
              <w:top w:w="100.0" w:type="dxa"/>
              <w:left w:w="100.0" w:type="dxa"/>
              <w:bottom w:w="100.0" w:type="dxa"/>
              <w:right w:w="100.0" w:type="dxa"/>
            </w:tcMar>
          </w:tcPr>
          <w:p w:rsidR="00000000" w:rsidDel="00000000" w:rsidP="00000000" w:rsidRDefault="00000000" w:rsidRPr="00000000" w14:paraId="00000107">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(13)</w:t>
            </w:r>
          </w:p>
        </w:tc>
        <w:tc>
          <w:tcPr>
            <w:shd w:fill="auto" w:val="clear"/>
            <w:tcMar>
              <w:top w:w="100.0" w:type="dxa"/>
              <w:left w:w="100.0" w:type="dxa"/>
              <w:bottom w:w="100.0" w:type="dxa"/>
              <w:right w:w="100.0" w:type="dxa"/>
            </w:tcMar>
          </w:tcPr>
          <w:p w:rsidR="00000000" w:rsidDel="00000000" w:rsidP="00000000" w:rsidRDefault="00000000" w:rsidRPr="00000000" w14:paraId="00000108">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(14)</w:t>
            </w:r>
          </w:p>
        </w:tc>
        <w:tc>
          <w:tcPr>
            <w:gridSpan w:val="4"/>
            <w:vMerge w:val="continue"/>
            <w:shd w:fill="auto" w:val="clear"/>
            <w:tcMar>
              <w:top w:w="100.0" w:type="dxa"/>
              <w:left w:w="100.0" w:type="dxa"/>
              <w:bottom w:w="100.0" w:type="dxa"/>
              <w:right w:w="100.0" w:type="dxa"/>
            </w:tcMar>
          </w:tcPr>
          <w:p w:rsidR="00000000" w:rsidDel="00000000" w:rsidP="00000000" w:rsidRDefault="00000000" w:rsidRPr="00000000" w14:paraId="0000010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0D">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E">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F">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0">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1">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2">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3">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114">
      <w:pPr>
        <w:rPr>
          <w:rFonts w:ascii="Calibri" w:cs="Calibri" w:eastAsia="Calibri" w:hAnsi="Calibri"/>
        </w:rPr>
      </w:pPr>
      <w:r w:rsidDel="00000000" w:rsidR="00000000" w:rsidRPr="00000000">
        <w:rPr>
          <w:rtl w:val="0"/>
        </w:rPr>
      </w:r>
    </w:p>
    <w:p w:rsidR="00000000" w:rsidDel="00000000" w:rsidP="00000000" w:rsidRDefault="00000000" w:rsidRPr="00000000" w14:paraId="00000115">
      <w:pPr>
        <w:rPr>
          <w:rFonts w:ascii="Calibri" w:cs="Calibri" w:eastAsia="Calibri" w:hAnsi="Calibri"/>
        </w:rPr>
      </w:pPr>
      <w:r w:rsidDel="00000000" w:rsidR="00000000" w:rsidRPr="00000000">
        <w:rPr>
          <w:rFonts w:ascii="Calibri" w:cs="Calibri" w:eastAsia="Calibri" w:hAnsi="Calibri"/>
          <w:rtl w:val="0"/>
        </w:rPr>
        <w:t xml:space="preserve">Also, to be sampled from:</w:t>
      </w:r>
    </w:p>
    <w:p w:rsidR="00000000" w:rsidDel="00000000" w:rsidP="00000000" w:rsidRDefault="00000000" w:rsidRPr="00000000" w14:paraId="00000116">
      <w:pPr>
        <w:rPr>
          <w:rFonts w:ascii="Calibri" w:cs="Calibri" w:eastAsia="Calibri" w:hAnsi="Calibri"/>
        </w:rPr>
      </w:pPr>
      <w:r w:rsidDel="00000000" w:rsidR="00000000" w:rsidRPr="00000000">
        <w:rPr>
          <w:rFonts w:ascii="Calibri" w:cs="Calibri" w:eastAsia="Calibri" w:hAnsi="Calibri"/>
          <w:rtl w:val="0"/>
        </w:rPr>
        <w:t xml:space="preserve">Maharashtra</w:t>
      </w:r>
    </w:p>
    <w:p w:rsidR="00000000" w:rsidDel="00000000" w:rsidP="00000000" w:rsidRDefault="00000000" w:rsidRPr="00000000" w14:paraId="00000117">
      <w:pPr>
        <w:rPr>
          <w:rFonts w:ascii="Calibri" w:cs="Calibri" w:eastAsia="Calibri" w:hAnsi="Calibri"/>
        </w:rPr>
      </w:pPr>
      <w:r w:rsidDel="00000000" w:rsidR="00000000" w:rsidRPr="00000000">
        <w:rPr>
          <w:rFonts w:ascii="Calibri" w:cs="Calibri" w:eastAsia="Calibri" w:hAnsi="Calibri"/>
          <w:rtl w:val="0"/>
        </w:rPr>
        <w:t xml:space="preserve">MadhyaPradesh</w:t>
      </w:r>
    </w:p>
    <w:p w:rsidR="00000000" w:rsidDel="00000000" w:rsidP="00000000" w:rsidRDefault="00000000" w:rsidRPr="00000000" w14:paraId="00000118">
      <w:pPr>
        <w:rPr>
          <w:rFonts w:ascii="Calibri" w:cs="Calibri" w:eastAsia="Calibri" w:hAnsi="Calibri"/>
        </w:rPr>
      </w:pPr>
      <w:r w:rsidDel="00000000" w:rsidR="00000000" w:rsidRPr="00000000">
        <w:rPr>
          <w:rFonts w:ascii="Calibri" w:cs="Calibri" w:eastAsia="Calibri" w:hAnsi="Calibri"/>
          <w:rtl w:val="0"/>
        </w:rPr>
        <w:t xml:space="preserve">Himachal Pradesh/Delhi </w:t>
      </w:r>
    </w:p>
    <w:p w:rsidR="00000000" w:rsidDel="00000000" w:rsidP="00000000" w:rsidRDefault="00000000" w:rsidRPr="00000000" w14:paraId="00000119">
      <w:pPr>
        <w:rPr>
          <w:rFonts w:ascii="Calibri" w:cs="Calibri" w:eastAsia="Calibri" w:hAnsi="Calibri"/>
        </w:rPr>
      </w:pPr>
      <w:r w:rsidDel="00000000" w:rsidR="00000000" w:rsidRPr="00000000">
        <w:rPr>
          <w:rFonts w:ascii="Calibri" w:cs="Calibri" w:eastAsia="Calibri" w:hAnsi="Calibri"/>
          <w:rtl w:val="0"/>
        </w:rPr>
        <w:t xml:space="preserve">Assam</w:t>
      </w:r>
    </w:p>
    <w:p w:rsidR="00000000" w:rsidDel="00000000" w:rsidP="00000000" w:rsidRDefault="00000000" w:rsidRPr="00000000" w14:paraId="0000011A">
      <w:pPr>
        <w:rPr>
          <w:rFonts w:ascii="Calibri" w:cs="Calibri" w:eastAsia="Calibri" w:hAnsi="Calibri"/>
        </w:rPr>
      </w:pPr>
      <w:r w:rsidDel="00000000" w:rsidR="00000000" w:rsidRPr="00000000">
        <w:rPr>
          <w:rtl w:val="0"/>
        </w:rPr>
      </w:r>
    </w:p>
    <w:p w:rsidR="00000000" w:rsidDel="00000000" w:rsidP="00000000" w:rsidRDefault="00000000" w:rsidRPr="00000000" w14:paraId="0000011B">
      <w:pPr>
        <w:rPr>
          <w:rFonts w:ascii="Calibri" w:cs="Calibri" w:eastAsia="Calibri" w:hAnsi="Calibri"/>
        </w:rPr>
      </w:pPr>
      <w:r w:rsidDel="00000000" w:rsidR="00000000" w:rsidRPr="00000000">
        <w:rPr>
          <w:rtl w:val="0"/>
        </w:rPr>
      </w:r>
    </w:p>
    <w:p w:rsidR="00000000" w:rsidDel="00000000" w:rsidP="00000000" w:rsidRDefault="00000000" w:rsidRPr="00000000" w14:paraId="0000011C">
      <w:pPr>
        <w:rPr>
          <w:rFonts w:ascii="Calibri" w:cs="Calibri" w:eastAsia="Calibri" w:hAnsi="Calibri"/>
        </w:rPr>
      </w:pPr>
      <w:r w:rsidDel="00000000" w:rsidR="00000000" w:rsidRPr="00000000">
        <w:rPr>
          <w:rtl w:val="0"/>
        </w:rPr>
      </w:r>
    </w:p>
    <w:p w:rsidR="00000000" w:rsidDel="00000000" w:rsidP="00000000" w:rsidRDefault="00000000" w:rsidRPr="00000000" w14:paraId="0000011D">
      <w:pPr>
        <w:rPr>
          <w:rFonts w:ascii="Calibri" w:cs="Calibri" w:eastAsia="Calibri" w:hAnsi="Calibri"/>
          <w:b w:val="1"/>
        </w:rPr>
      </w:pPr>
      <w:r w:rsidDel="00000000" w:rsidR="00000000" w:rsidRPr="00000000">
        <w:rPr>
          <w:rFonts w:ascii="Calibri" w:cs="Calibri" w:eastAsia="Calibri" w:hAnsi="Calibri"/>
          <w:b w:val="1"/>
          <w:rtl w:val="0"/>
        </w:rPr>
        <w:t xml:space="preserve">Notes </w:t>
      </w:r>
    </w:p>
    <w:p w:rsidR="00000000" w:rsidDel="00000000" w:rsidP="00000000" w:rsidRDefault="00000000" w:rsidRPr="00000000" w14:paraId="0000011E">
      <w:pPr>
        <w:rPr>
          <w:rFonts w:ascii="Calibri" w:cs="Calibri" w:eastAsia="Calibri" w:hAnsi="Calibri"/>
        </w:rPr>
      </w:pPr>
      <w:r w:rsidDel="00000000" w:rsidR="00000000" w:rsidRPr="00000000">
        <w:rPr>
          <w:rtl w:val="0"/>
        </w:rPr>
      </w:r>
    </w:p>
    <w:p w:rsidR="00000000" w:rsidDel="00000000" w:rsidP="00000000" w:rsidRDefault="00000000" w:rsidRPr="00000000" w14:paraId="0000011F">
      <w:pPr>
        <w:rPr>
          <w:rFonts w:ascii="Calibri" w:cs="Calibri" w:eastAsia="Calibri" w:hAnsi="Calibri"/>
        </w:rPr>
      </w:pPr>
      <w:r w:rsidDel="00000000" w:rsidR="00000000" w:rsidRPr="00000000">
        <w:rPr>
          <w:rFonts w:ascii="Calibri" w:cs="Calibri" w:eastAsia="Calibri" w:hAnsi="Calibri"/>
          <w:rtl w:val="0"/>
        </w:rPr>
        <w:t xml:space="preserve">B.Ed   &amp; D.Ed  - Univ , Aided, self-financed (new /old), RIE , B.El .Ed</w:t>
      </w:r>
    </w:p>
    <w:p w:rsidR="00000000" w:rsidDel="00000000" w:rsidP="00000000" w:rsidRDefault="00000000" w:rsidRPr="00000000" w14:paraId="00000120">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21">
      <w:pPr>
        <w:rPr>
          <w:rFonts w:ascii="Calibri" w:cs="Calibri" w:eastAsia="Calibri" w:hAnsi="Calibri"/>
        </w:rPr>
      </w:pPr>
      <w:r w:rsidDel="00000000" w:rsidR="00000000" w:rsidRPr="00000000">
        <w:rPr>
          <w:rFonts w:ascii="Calibri" w:cs="Calibri" w:eastAsia="Calibri" w:hAnsi="Calibri"/>
          <w:rtl w:val="0"/>
        </w:rPr>
        <w:t xml:space="preserve">TET</w:t>
      </w:r>
    </w:p>
    <w:p w:rsidR="00000000" w:rsidDel="00000000" w:rsidP="00000000" w:rsidRDefault="00000000" w:rsidRPr="00000000" w14:paraId="00000122">
      <w:pPr>
        <w:rPr>
          <w:rFonts w:ascii="Calibri" w:cs="Calibri" w:eastAsia="Calibri" w:hAnsi="Calibri"/>
        </w:rPr>
      </w:pPr>
      <w:r w:rsidDel="00000000" w:rsidR="00000000" w:rsidRPr="00000000">
        <w:rPr>
          <w:rFonts w:ascii="Calibri" w:cs="Calibri" w:eastAsia="Calibri" w:hAnsi="Calibri"/>
          <w:rtl w:val="0"/>
        </w:rPr>
        <w:t xml:space="preserve">Who is coming into the programme , student profile</w:t>
      </w:r>
    </w:p>
    <w:p w:rsidR="00000000" w:rsidDel="00000000" w:rsidP="00000000" w:rsidRDefault="00000000" w:rsidRPr="00000000" w14:paraId="00000123">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24">
      <w:pPr>
        <w:rPr>
          <w:rFonts w:ascii="Calibri" w:cs="Calibri" w:eastAsia="Calibri" w:hAnsi="Calibri"/>
        </w:rPr>
      </w:pPr>
      <w:r w:rsidDel="00000000" w:rsidR="00000000" w:rsidRPr="00000000">
        <w:rPr>
          <w:rFonts w:ascii="Calibri" w:cs="Calibri" w:eastAsia="Calibri" w:hAnsi="Calibri"/>
          <w:rtl w:val="0"/>
        </w:rPr>
        <w:t xml:space="preserve">Affiliated colleges and difficulties they face</w:t>
      </w:r>
    </w:p>
    <w:p w:rsidR="00000000" w:rsidDel="00000000" w:rsidP="00000000" w:rsidRDefault="00000000" w:rsidRPr="00000000" w14:paraId="00000125">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26">
      <w:pPr>
        <w:rPr>
          <w:rFonts w:ascii="Calibri" w:cs="Calibri" w:eastAsia="Calibri" w:hAnsi="Calibri"/>
        </w:rPr>
      </w:pPr>
      <w:r w:rsidDel="00000000" w:rsidR="00000000" w:rsidRPr="00000000">
        <w:rPr>
          <w:rFonts w:ascii="Calibri" w:cs="Calibri" w:eastAsia="Calibri" w:hAnsi="Calibri"/>
          <w:rtl w:val="0"/>
        </w:rPr>
        <w:t xml:space="preserve">Two year BEd  Applicant profile</w:t>
      </w:r>
    </w:p>
    <w:p w:rsidR="00000000" w:rsidDel="00000000" w:rsidP="00000000" w:rsidRDefault="00000000" w:rsidRPr="00000000" w14:paraId="00000127">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28">
      <w:pPr>
        <w:rPr>
          <w:rFonts w:ascii="Calibri" w:cs="Calibri" w:eastAsia="Calibri" w:hAnsi="Calibri"/>
        </w:rPr>
      </w:pPr>
      <w:r w:rsidDel="00000000" w:rsidR="00000000" w:rsidRPr="00000000">
        <w:rPr>
          <w:rFonts w:ascii="Calibri" w:cs="Calibri" w:eastAsia="Calibri" w:hAnsi="Calibri"/>
          <w:rtl w:val="0"/>
        </w:rPr>
        <w:t xml:space="preserve">Students for different subjects</w:t>
      </w:r>
    </w:p>
    <w:p w:rsidR="00000000" w:rsidDel="00000000" w:rsidP="00000000" w:rsidRDefault="00000000" w:rsidRPr="00000000" w14:paraId="00000129">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2A">
      <w:pPr>
        <w:rPr>
          <w:rFonts w:ascii="Calibri" w:cs="Calibri" w:eastAsia="Calibri" w:hAnsi="Calibri"/>
        </w:rPr>
      </w:pPr>
      <w:r w:rsidDel="00000000" w:rsidR="00000000" w:rsidRPr="00000000">
        <w:rPr>
          <w:rFonts w:ascii="Calibri" w:cs="Calibri" w:eastAsia="Calibri" w:hAnsi="Calibri"/>
          <w:rtl w:val="0"/>
        </w:rPr>
        <w:t xml:space="preserve">If they have an MEd Programme and profile</w:t>
      </w:r>
    </w:p>
    <w:p w:rsidR="00000000" w:rsidDel="00000000" w:rsidP="00000000" w:rsidRDefault="00000000" w:rsidRPr="00000000" w14:paraId="0000012B">
      <w:pPr>
        <w:rPr>
          <w:rFonts w:ascii="Calibri" w:cs="Calibri" w:eastAsia="Calibri" w:hAnsi="Calibri"/>
        </w:rPr>
      </w:pPr>
      <w:r w:rsidDel="00000000" w:rsidR="00000000" w:rsidRPr="00000000">
        <w:rPr>
          <w:rFonts w:ascii="Calibri" w:cs="Calibri" w:eastAsia="Calibri" w:hAnsi="Calibri"/>
          <w:rtl w:val="0"/>
        </w:rPr>
        <w:t xml:space="preserve">Gender/ academic qualifications / what do they value in the programmme/ What improvements do they want/ where are they getting employed /starting salaries / government jobs - Sampling of institutes ,</w:t>
      </w:r>
    </w:p>
    <w:p w:rsidR="00000000" w:rsidDel="00000000" w:rsidP="00000000" w:rsidRDefault="00000000" w:rsidRPr="00000000" w14:paraId="0000012C">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2D">
      <w:pPr>
        <w:rPr>
          <w:rFonts w:ascii="Calibri" w:cs="Calibri" w:eastAsia="Calibri" w:hAnsi="Calibri"/>
        </w:rPr>
      </w:pPr>
      <w:r w:rsidDel="00000000" w:rsidR="00000000" w:rsidRPr="00000000">
        <w:rPr>
          <w:rFonts w:ascii="Calibri" w:cs="Calibri" w:eastAsia="Calibri" w:hAnsi="Calibri"/>
          <w:rtl w:val="0"/>
        </w:rPr>
        <w:t xml:space="preserve"> - Special Edu &amp; physical edu certificate CPE Ed</w:t>
      </w:r>
    </w:p>
    <w:p w:rsidR="00000000" w:rsidDel="00000000" w:rsidP="00000000" w:rsidRDefault="00000000" w:rsidRPr="00000000" w14:paraId="0000012E">
      <w:pPr>
        <w:rPr>
          <w:rFonts w:ascii="Calibri" w:cs="Calibri" w:eastAsia="Calibri" w:hAnsi="Calibri"/>
        </w:rPr>
      </w:pPr>
      <w:r w:rsidDel="00000000" w:rsidR="00000000" w:rsidRPr="00000000">
        <w:rPr>
          <w:rFonts w:ascii="Calibri" w:cs="Calibri" w:eastAsia="Calibri" w:hAnsi="Calibri"/>
          <w:rtl w:val="0"/>
        </w:rPr>
        <w:t xml:space="preserve">(RCI)</w:t>
      </w:r>
    </w:p>
    <w:p w:rsidR="00000000" w:rsidDel="00000000" w:rsidP="00000000" w:rsidRDefault="00000000" w:rsidRPr="00000000" w14:paraId="0000012F">
      <w:pPr>
        <w:rPr/>
      </w:pPr>
      <w:r w:rsidDel="00000000" w:rsidR="00000000" w:rsidRPr="00000000">
        <w:rPr>
          <w:rtl w:val="0"/>
        </w:rPr>
      </w:r>
    </w:p>
    <w:p w:rsidR="00000000" w:rsidDel="00000000" w:rsidP="00000000" w:rsidRDefault="00000000" w:rsidRPr="00000000" w14:paraId="00000130">
      <w:pPr>
        <w:rPr/>
      </w:pPr>
      <w:r w:rsidDel="00000000" w:rsidR="00000000" w:rsidRPr="00000000">
        <w:rPr>
          <w:rtl w:val="0"/>
        </w:rPr>
      </w:r>
    </w:p>
    <w:p w:rsidR="00000000" w:rsidDel="00000000" w:rsidP="00000000" w:rsidRDefault="00000000" w:rsidRPr="00000000" w14:paraId="00000131">
      <w:pPr>
        <w:rPr/>
      </w:pPr>
      <w:r w:rsidDel="00000000" w:rsidR="00000000" w:rsidRPr="00000000">
        <w:rPr>
          <w:rtl w:val="0"/>
        </w:rPr>
        <w:t xml:space="preserve">Take NCTE recognised institutions from here  </w:t>
      </w:r>
      <w:hyperlink r:id="rId7">
        <w:r w:rsidDel="00000000" w:rsidR="00000000" w:rsidRPr="00000000">
          <w:rPr>
            <w:color w:val="1155cc"/>
            <w:u w:val="single"/>
            <w:rtl w:val="0"/>
          </w:rPr>
          <w:t xml:space="preserve">https://ncte.gov.in/website/RecognizedInstitutions.aspx</w:t>
        </w:r>
      </w:hyperlink>
      <w:r w:rsidDel="00000000" w:rsidR="00000000" w:rsidRPr="00000000">
        <w:rPr>
          <w:rtl w:val="0"/>
        </w:rPr>
        <w:t xml:space="preserve"> </w:t>
      </w:r>
    </w:p>
    <w:sectPr>
      <w:head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2">
    <w:pPr>
      <w:pBdr>
        <w:top w:space="0" w:sz="0" w:val="nil"/>
        <w:left w:space="0" w:sz="0" w:val="nil"/>
        <w:bottom w:space="0" w:sz="0" w:val="nil"/>
        <w:right w:space="0" w:sz="0" w:val="nil"/>
        <w:between w:space="0" w:sz="0" w:val="nil"/>
      </w:pBdr>
      <w:tabs>
        <w:tab w:val="center" w:pos="4680"/>
        <w:tab w:val="right" w:pos="9360"/>
      </w:tabs>
      <w:spacing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33">
    <w:pPr>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5"/>
      <w:numFmt w:val="decimal"/>
      <w:lvlText w:val="%1"/>
      <w:lvlJc w:val="left"/>
      <w:pPr>
        <w:ind w:left="360" w:hanging="360"/>
      </w:pPr>
      <w:rPr/>
    </w:lvl>
    <w:lvl w:ilvl="1">
      <w:start w:val="1"/>
      <w:numFmt w:val="decimal"/>
      <w:lvlText w:val="%1.%2"/>
      <w:lvlJc w:val="left"/>
      <w:pPr>
        <w:ind w:left="720" w:hanging="360"/>
      </w:pPr>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320" w:hanging="1440"/>
      </w:pPr>
      <w:rPr/>
    </w:lvl>
  </w:abstractNum>
  <w:abstractNum w:abstractNumId="2">
    <w:lvl w:ilvl="0">
      <w:start w:val="6"/>
      <w:numFmt w:val="decimal"/>
      <w:lvlText w:val="%1"/>
      <w:lvlJc w:val="left"/>
      <w:pPr>
        <w:ind w:left="360" w:hanging="360"/>
      </w:pPr>
      <w:rPr/>
    </w:lvl>
    <w:lvl w:ilvl="1">
      <w:start w:val="1"/>
      <w:numFmt w:val="decimal"/>
      <w:lvlText w:val="%1.%2"/>
      <w:lvlJc w:val="left"/>
      <w:pPr>
        <w:ind w:left="720" w:hanging="360"/>
      </w:pPr>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320" w:hanging="1440"/>
      </w:pPr>
      <w:rPr/>
    </w:lvl>
  </w:abstractNum>
  <w:abstractNum w:abstractNumId="3">
    <w:lvl w:ilvl="0">
      <w:start w:val="7"/>
      <w:numFmt w:val="decimal"/>
      <w:lvlText w:val="%1"/>
      <w:lvlJc w:val="left"/>
      <w:pPr>
        <w:ind w:left="360" w:hanging="360"/>
      </w:pPr>
      <w:rPr/>
    </w:lvl>
    <w:lvl w:ilvl="1">
      <w:start w:val="1"/>
      <w:numFmt w:val="decimal"/>
      <w:lvlText w:val="%1.%2"/>
      <w:lvlJc w:val="left"/>
      <w:pPr>
        <w:ind w:left="720" w:hanging="360"/>
      </w:pPr>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320" w:hanging="1440"/>
      </w:pPr>
      <w:rPr/>
    </w:lvl>
  </w:abstractNum>
  <w:abstractNum w:abstractNumId="4">
    <w:lvl w:ilvl="0">
      <w:start w:val="3"/>
      <w:numFmt w:val="decimal"/>
      <w:lvlText w:val="%1"/>
      <w:lvlJc w:val="left"/>
      <w:pPr>
        <w:ind w:left="360" w:hanging="360"/>
      </w:pPr>
      <w:rPr/>
    </w:lvl>
    <w:lvl w:ilvl="1">
      <w:start w:val="5"/>
      <w:numFmt w:val="decimal"/>
      <w:lvlText w:val="%1.%2"/>
      <w:lvlJc w:val="left"/>
      <w:pPr>
        <w:ind w:left="1530" w:hanging="360"/>
      </w:pPr>
      <w:rPr/>
    </w:lvl>
    <w:lvl w:ilvl="2">
      <w:start w:val="1"/>
      <w:numFmt w:val="decimal"/>
      <w:lvlText w:val="%1.%2.%3"/>
      <w:lvlJc w:val="left"/>
      <w:pPr>
        <w:ind w:left="3060" w:hanging="720"/>
      </w:pPr>
      <w:rPr/>
    </w:lvl>
    <w:lvl w:ilvl="3">
      <w:start w:val="1"/>
      <w:numFmt w:val="decimal"/>
      <w:lvlText w:val="%1.%2.%3.%4"/>
      <w:lvlJc w:val="left"/>
      <w:pPr>
        <w:ind w:left="4230" w:hanging="720"/>
      </w:pPr>
      <w:rPr/>
    </w:lvl>
    <w:lvl w:ilvl="4">
      <w:start w:val="1"/>
      <w:numFmt w:val="decimal"/>
      <w:lvlText w:val="%1.%2.%3.%4.%5"/>
      <w:lvlJc w:val="left"/>
      <w:pPr>
        <w:ind w:left="5760" w:hanging="1080"/>
      </w:pPr>
      <w:rPr/>
    </w:lvl>
    <w:lvl w:ilvl="5">
      <w:start w:val="1"/>
      <w:numFmt w:val="decimal"/>
      <w:lvlText w:val="%1.%2.%3.%4.%5.%6"/>
      <w:lvlJc w:val="left"/>
      <w:pPr>
        <w:ind w:left="6930" w:hanging="1080"/>
      </w:pPr>
      <w:rPr/>
    </w:lvl>
    <w:lvl w:ilvl="6">
      <w:start w:val="1"/>
      <w:numFmt w:val="decimal"/>
      <w:lvlText w:val="%1.%2.%3.%4.%5.%6.%7"/>
      <w:lvlJc w:val="left"/>
      <w:pPr>
        <w:ind w:left="8460" w:hanging="1440"/>
      </w:pPr>
      <w:rPr/>
    </w:lvl>
    <w:lvl w:ilvl="7">
      <w:start w:val="1"/>
      <w:numFmt w:val="decimal"/>
      <w:lvlText w:val="%1.%2.%3.%4.%5.%6.%7.%8"/>
      <w:lvlJc w:val="left"/>
      <w:pPr>
        <w:ind w:left="9630" w:hanging="1440"/>
      </w:pPr>
      <w:rPr/>
    </w:lvl>
    <w:lvl w:ilvl="8">
      <w:start w:val="1"/>
      <w:numFmt w:val="decimal"/>
      <w:lvlText w:val="%1.%2.%3.%4.%5.%6.%7.%8.%9"/>
      <w:lvlJc w:val="left"/>
      <w:pPr>
        <w:ind w:left="10800" w:hanging="1440"/>
      </w:pPr>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3"/>
      <w:numFmt w:val="decimal"/>
      <w:lvlText w:val="%1"/>
      <w:lvlJc w:val="left"/>
      <w:pPr>
        <w:ind w:left="360" w:hanging="360"/>
      </w:pPr>
      <w:rPr/>
    </w:lvl>
    <w:lvl w:ilvl="1">
      <w:start w:val="1"/>
      <w:numFmt w:val="decimal"/>
      <w:lvlText w:val="%1.%2"/>
      <w:lvlJc w:val="left"/>
      <w:pPr>
        <w:ind w:left="1530" w:hanging="360"/>
      </w:pPr>
      <w:rPr/>
    </w:lvl>
    <w:lvl w:ilvl="2">
      <w:start w:val="1"/>
      <w:numFmt w:val="decimal"/>
      <w:lvlText w:val="%1.%2.%3"/>
      <w:lvlJc w:val="left"/>
      <w:pPr>
        <w:ind w:left="3060" w:hanging="720"/>
      </w:pPr>
      <w:rPr/>
    </w:lvl>
    <w:lvl w:ilvl="3">
      <w:start w:val="1"/>
      <w:numFmt w:val="decimal"/>
      <w:lvlText w:val="%1.%2.%3.%4"/>
      <w:lvlJc w:val="left"/>
      <w:pPr>
        <w:ind w:left="4230" w:hanging="720"/>
      </w:pPr>
      <w:rPr/>
    </w:lvl>
    <w:lvl w:ilvl="4">
      <w:start w:val="1"/>
      <w:numFmt w:val="decimal"/>
      <w:lvlText w:val="%1.%2.%3.%4.%5"/>
      <w:lvlJc w:val="left"/>
      <w:pPr>
        <w:ind w:left="5760" w:hanging="1080"/>
      </w:pPr>
      <w:rPr/>
    </w:lvl>
    <w:lvl w:ilvl="5">
      <w:start w:val="1"/>
      <w:numFmt w:val="decimal"/>
      <w:lvlText w:val="%1.%2.%3.%4.%5.%6"/>
      <w:lvlJc w:val="left"/>
      <w:pPr>
        <w:ind w:left="6930" w:hanging="1080"/>
      </w:pPr>
      <w:rPr/>
    </w:lvl>
    <w:lvl w:ilvl="6">
      <w:start w:val="1"/>
      <w:numFmt w:val="decimal"/>
      <w:lvlText w:val="%1.%2.%3.%4.%5.%6.%7"/>
      <w:lvlJc w:val="left"/>
      <w:pPr>
        <w:ind w:left="8460" w:hanging="1440"/>
      </w:pPr>
      <w:rPr/>
    </w:lvl>
    <w:lvl w:ilvl="7">
      <w:start w:val="1"/>
      <w:numFmt w:val="decimal"/>
      <w:lvlText w:val="%1.%2.%3.%4.%5.%6.%7.%8"/>
      <w:lvlJc w:val="left"/>
      <w:pPr>
        <w:ind w:left="9630" w:hanging="1440"/>
      </w:pPr>
      <w:rPr/>
    </w:lvl>
    <w:lvl w:ilvl="8">
      <w:start w:val="1"/>
      <w:numFmt w:val="decimal"/>
      <w:lvlText w:val="%1.%2.%3.%4.%5.%6.%7.%8.%9"/>
      <w:lvlJc w:val="left"/>
      <w:pPr>
        <w:ind w:left="10800" w:hanging="1440"/>
      </w:pPr>
      <w:rPr/>
    </w:lvl>
  </w:abstractNum>
  <w:abstractNum w:abstractNumId="8">
    <w:lvl w:ilvl="0">
      <w:start w:val="4"/>
      <w:numFmt w:val="decimal"/>
      <w:lvlText w:val="%1"/>
      <w:lvlJc w:val="left"/>
      <w:pPr>
        <w:ind w:left="360" w:hanging="360"/>
      </w:pPr>
      <w:rPr/>
    </w:lvl>
    <w:lvl w:ilvl="1">
      <w:start w:val="1"/>
      <w:numFmt w:val="decimal"/>
      <w:lvlText w:val="%1.%2"/>
      <w:lvlJc w:val="left"/>
      <w:pPr>
        <w:ind w:left="1080" w:hanging="360"/>
      </w:pPr>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960" w:hanging="1080"/>
      </w:pPr>
      <w:rPr/>
    </w:lvl>
    <w:lvl w:ilvl="5">
      <w:start w:val="1"/>
      <w:numFmt w:val="decimal"/>
      <w:lvlText w:val="%1.%2.%3.%4.%5.%6"/>
      <w:lvlJc w:val="left"/>
      <w:pPr>
        <w:ind w:left="4680" w:hanging="1080"/>
      </w:pPr>
      <w:rPr/>
    </w:lvl>
    <w:lvl w:ilvl="6">
      <w:start w:val="1"/>
      <w:numFmt w:val="decimal"/>
      <w:lvlText w:val="%1.%2.%3.%4.%5.%6.%7"/>
      <w:lvlJc w:val="left"/>
      <w:pPr>
        <w:ind w:left="5760" w:hanging="1440"/>
      </w:pPr>
      <w:rPr/>
    </w:lvl>
    <w:lvl w:ilvl="7">
      <w:start w:val="1"/>
      <w:numFmt w:val="decimal"/>
      <w:lvlText w:val="%1.%2.%3.%4.%5.%6.%7.%8"/>
      <w:lvlJc w:val="left"/>
      <w:pPr>
        <w:ind w:left="6480" w:hanging="1440"/>
      </w:pPr>
      <w:rPr/>
    </w:lvl>
    <w:lvl w:ilvl="8">
      <w:start w:val="1"/>
      <w:numFmt w:val="decimal"/>
      <w:lvlText w:val="%1.%2.%3.%4.%5.%6.%7.%8.%9"/>
      <w:lvlJc w:val="left"/>
      <w:pPr>
        <w:ind w:left="7200"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paragraph" w:styleId="ListParagraph">
    <w:name w:val="List Paragraph"/>
    <w:basedOn w:val="Normal"/>
    <w:uiPriority w:val="34"/>
    <w:qFormat w:val="1"/>
    <w:rsid w:val="005F5AAB"/>
    <w:pPr>
      <w:ind w:left="720"/>
      <w:contextualSpacing w:val="1"/>
    </w:pPr>
  </w:style>
  <w:style w:type="paragraph" w:styleId="Header">
    <w:name w:val="header"/>
    <w:basedOn w:val="Normal"/>
    <w:link w:val="HeaderChar"/>
    <w:uiPriority w:val="99"/>
    <w:unhideWhenUsed w:val="1"/>
    <w:rsid w:val="004801AB"/>
    <w:pPr>
      <w:tabs>
        <w:tab w:val="center" w:pos="4680"/>
        <w:tab w:val="right" w:pos="9360"/>
      </w:tabs>
      <w:spacing w:line="240" w:lineRule="auto"/>
    </w:pPr>
  </w:style>
  <w:style w:type="character" w:styleId="HeaderChar" w:customStyle="1">
    <w:name w:val="Header Char"/>
    <w:basedOn w:val="DefaultParagraphFont"/>
    <w:link w:val="Header"/>
    <w:uiPriority w:val="99"/>
    <w:rsid w:val="004801AB"/>
  </w:style>
  <w:style w:type="paragraph" w:styleId="Footer">
    <w:name w:val="footer"/>
    <w:basedOn w:val="Normal"/>
    <w:link w:val="FooterChar"/>
    <w:uiPriority w:val="99"/>
    <w:unhideWhenUsed w:val="1"/>
    <w:rsid w:val="004801AB"/>
    <w:pPr>
      <w:tabs>
        <w:tab w:val="center" w:pos="4680"/>
        <w:tab w:val="right" w:pos="9360"/>
      </w:tabs>
      <w:spacing w:line="240" w:lineRule="auto"/>
    </w:pPr>
  </w:style>
  <w:style w:type="character" w:styleId="FooterChar" w:customStyle="1">
    <w:name w:val="Footer Char"/>
    <w:basedOn w:val="DefaultParagraphFont"/>
    <w:link w:val="Footer"/>
    <w:uiPriority w:val="99"/>
    <w:rsid w:val="004801AB"/>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ncte.gov.in/website/RecognizedInstitutions.aspx"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qAHvRl5sXRf3g3CfNfLFqTo5bYA==">AMUW2mV9o0/0GOsWgUqSwiH15cX5zwiiIWKTlwxEVQ65NoKkCdQK4QlapfX8z7fl/HTe24p9nVSfmr0Jr9d4v8kTVljKtjVeI0iRIe2cEInGq0nZxjt8kdc=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2021-07-06T13:01:00Z</dcterms:created>
  <dc:creator>Lenovo</dc:creator>
</cp:coreProperties>
</file>