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66" w:type="dxa"/>
        <w:tblInd w:w="-815" w:type="dxa"/>
        <w:tblLook w:val="04A0" w:firstRow="1" w:lastRow="0" w:firstColumn="1" w:lastColumn="0" w:noHBand="0" w:noVBand="1"/>
      </w:tblPr>
      <w:tblGrid>
        <w:gridCol w:w="1559"/>
        <w:gridCol w:w="1559"/>
        <w:gridCol w:w="2476"/>
        <w:gridCol w:w="1856"/>
        <w:gridCol w:w="3716"/>
      </w:tblGrid>
      <w:tr w:rsidR="00EF14A6" w:rsidTr="00A508A5">
        <w:tc>
          <w:tcPr>
            <w:tcW w:w="1559" w:type="dxa"/>
          </w:tcPr>
          <w:p w:rsidR="00EF14A6" w:rsidRDefault="00EF14A6">
            <w:r>
              <w:t>u</w:t>
            </w:r>
          </w:p>
        </w:tc>
        <w:tc>
          <w:tcPr>
            <w:tcW w:w="1559" w:type="dxa"/>
          </w:tcPr>
          <w:p w:rsidR="00EF14A6" w:rsidRDefault="00EF14A6">
            <w:r>
              <w:t>Sessions</w:t>
            </w:r>
          </w:p>
        </w:tc>
        <w:tc>
          <w:tcPr>
            <w:tcW w:w="2476" w:type="dxa"/>
          </w:tcPr>
          <w:p w:rsidR="00EF14A6" w:rsidRDefault="00EF14A6">
            <w:r>
              <w:t>Topic</w:t>
            </w:r>
          </w:p>
        </w:tc>
        <w:tc>
          <w:tcPr>
            <w:tcW w:w="1856" w:type="dxa"/>
          </w:tcPr>
          <w:p w:rsidR="00EF14A6" w:rsidRDefault="00EF14A6">
            <w:r>
              <w:t>Relevant competencies addressed</w:t>
            </w:r>
          </w:p>
        </w:tc>
        <w:tc>
          <w:tcPr>
            <w:tcW w:w="3716" w:type="dxa"/>
          </w:tcPr>
          <w:p w:rsidR="00EF14A6" w:rsidRDefault="00EF14A6">
            <w:r>
              <w:t>Associated sub-competencies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>
            <w:pPr>
              <w:rPr>
                <w:b/>
              </w:rPr>
            </w:pPr>
          </w:p>
        </w:tc>
        <w:tc>
          <w:tcPr>
            <w:tcW w:w="9607" w:type="dxa"/>
            <w:gridSpan w:val="4"/>
          </w:tcPr>
          <w:p w:rsidR="00EF14A6" w:rsidRPr="00F23CE3" w:rsidRDefault="00EF14A6">
            <w:pPr>
              <w:rPr>
                <w:b/>
              </w:rPr>
            </w:pPr>
            <w:r>
              <w:rPr>
                <w:b/>
              </w:rPr>
              <w:t>SCHOOL MANAGEMENT AND LEADERSHIP TRAINING WORKSHOP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>
            <w:r>
              <w:t>Module 1</w:t>
            </w:r>
          </w:p>
        </w:tc>
        <w:tc>
          <w:tcPr>
            <w:tcW w:w="2476" w:type="dxa"/>
          </w:tcPr>
          <w:p w:rsidR="00EF14A6" w:rsidRDefault="00EF14A6" w:rsidP="008717AB">
            <w:r>
              <w:t>Need analysis – interpreting data</w:t>
            </w:r>
          </w:p>
        </w:tc>
        <w:tc>
          <w:tcPr>
            <w:tcW w:w="1856" w:type="dxa"/>
          </w:tcPr>
          <w:p w:rsidR="00EF14A6" w:rsidRDefault="00EF14A6" w:rsidP="00721CAA">
            <w:r>
              <w:t>1.Education Expertise</w:t>
            </w:r>
          </w:p>
        </w:tc>
        <w:tc>
          <w:tcPr>
            <w:tcW w:w="3716" w:type="dxa"/>
          </w:tcPr>
          <w:p w:rsidR="00EF14A6" w:rsidRDefault="00EF14A6" w:rsidP="008717AB">
            <w:r>
              <w:t>-Education policy development</w:t>
            </w:r>
          </w:p>
          <w:p w:rsidR="00EF14A6" w:rsidRDefault="00EF14A6" w:rsidP="008717AB">
            <w:r>
              <w:t>-Evaluating and assessing</w:t>
            </w:r>
          </w:p>
          <w:p w:rsidR="00EF14A6" w:rsidRDefault="00EF14A6" w:rsidP="008717AB">
            <w:r>
              <w:t>-Decision making</w:t>
            </w:r>
          </w:p>
          <w:p w:rsidR="00EF14A6" w:rsidRDefault="00EF14A6" w:rsidP="008717AB">
            <w:r>
              <w:t>-continuous professional development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>10. Problem solving and decision making</w:t>
            </w:r>
          </w:p>
        </w:tc>
        <w:tc>
          <w:tcPr>
            <w:tcW w:w="3716" w:type="dxa"/>
          </w:tcPr>
          <w:p w:rsidR="00EF14A6" w:rsidRDefault="00EF14A6" w:rsidP="008717AB">
            <w:r>
              <w:t>-Analytical skills</w:t>
            </w:r>
          </w:p>
          <w:p w:rsidR="00EF14A6" w:rsidRDefault="00EF14A6" w:rsidP="008717AB">
            <w:r>
              <w:t>-System and strategic thinking</w:t>
            </w:r>
          </w:p>
          <w:p w:rsidR="00EF14A6" w:rsidRDefault="00EF14A6" w:rsidP="008717AB">
            <w:r>
              <w:t>-Logical and critical communication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>12. Managing and measuring work</w:t>
            </w:r>
          </w:p>
        </w:tc>
        <w:tc>
          <w:tcPr>
            <w:tcW w:w="3716" w:type="dxa"/>
          </w:tcPr>
          <w:p w:rsidR="00EF14A6" w:rsidRDefault="00EF14A6" w:rsidP="008717AB">
            <w:r>
              <w:t>-Planning and organizing</w:t>
            </w:r>
          </w:p>
          <w:p w:rsidR="00EF14A6" w:rsidRDefault="00EF14A6" w:rsidP="008717AB">
            <w:r>
              <w:t>-Managing data and information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>
            <w:r>
              <w:t>Module 2</w:t>
            </w:r>
          </w:p>
        </w:tc>
        <w:tc>
          <w:tcPr>
            <w:tcW w:w="2476" w:type="dxa"/>
          </w:tcPr>
          <w:p w:rsidR="00EF14A6" w:rsidRPr="00553E8C" w:rsidRDefault="00EF14A6" w:rsidP="008717AB">
            <w:r w:rsidRPr="00553E8C">
              <w:rPr>
                <w:bCs/>
                <w:iCs/>
              </w:rPr>
              <w:t>Relevance of Gender in Educational Leadership and Teaching Learning Process</w:t>
            </w:r>
          </w:p>
        </w:tc>
        <w:tc>
          <w:tcPr>
            <w:tcW w:w="1856" w:type="dxa"/>
          </w:tcPr>
          <w:p w:rsidR="00EF14A6" w:rsidRPr="00721CAA" w:rsidRDefault="00EF14A6" w:rsidP="00721CAA">
            <w:r>
              <w:rPr>
                <w:bCs/>
                <w:lang w:val="en-GB"/>
              </w:rPr>
              <w:t>2.</w:t>
            </w:r>
            <w:r w:rsidRPr="00721CAA">
              <w:rPr>
                <w:bCs/>
                <w:lang w:val="en-GB"/>
              </w:rPr>
              <w:t>Knowledge of education and schooling system, processes, rules and norms</w:t>
            </w:r>
          </w:p>
        </w:tc>
        <w:tc>
          <w:tcPr>
            <w:tcW w:w="3716" w:type="dxa"/>
          </w:tcPr>
          <w:p w:rsidR="00EF14A6" w:rsidRPr="00721CAA" w:rsidRDefault="00EF14A6" w:rsidP="00721CAA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721CAA">
              <w:rPr>
                <w:lang w:val="en-GB"/>
              </w:rPr>
              <w:t xml:space="preserve">Knowledge and understanding of Afghanistan education law and procedures. </w:t>
            </w:r>
          </w:p>
          <w:p w:rsidR="00EF14A6" w:rsidRDefault="00EF14A6" w:rsidP="00721CAA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721CAA">
              <w:rPr>
                <w:lang w:val="en-GB"/>
              </w:rPr>
              <w:t>Knowledge of National Education Strategic Plan</w:t>
            </w:r>
          </w:p>
          <w:p w:rsidR="00EF14A6" w:rsidRPr="00721CAA" w:rsidRDefault="00EF14A6" w:rsidP="00721CAA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[Relevance of gender is considered essential but is not mentioned in the competency framework]</w:t>
            </w:r>
          </w:p>
          <w:p w:rsidR="00EF14A6" w:rsidRDefault="00EF14A6" w:rsidP="008717AB"/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>
            <w:r>
              <w:t>Module 3</w:t>
            </w:r>
          </w:p>
        </w:tc>
        <w:tc>
          <w:tcPr>
            <w:tcW w:w="2476" w:type="dxa"/>
          </w:tcPr>
          <w:p w:rsidR="00EF14A6" w:rsidRDefault="00EF14A6" w:rsidP="008717AB">
            <w:r>
              <w:t>Educational Leadership</w:t>
            </w:r>
          </w:p>
        </w:tc>
        <w:tc>
          <w:tcPr>
            <w:tcW w:w="1856" w:type="dxa"/>
          </w:tcPr>
          <w:p w:rsidR="00EF14A6" w:rsidRDefault="00EF14A6" w:rsidP="00931F44">
            <w:r>
              <w:t>1.Education Expertise</w:t>
            </w:r>
          </w:p>
        </w:tc>
        <w:tc>
          <w:tcPr>
            <w:tcW w:w="3716" w:type="dxa"/>
          </w:tcPr>
          <w:p w:rsidR="00EF14A6" w:rsidRPr="00931F44" w:rsidRDefault="00EF14A6" w:rsidP="00931F44">
            <w:pPr>
              <w:rPr>
                <w:lang w:val="en-GB"/>
              </w:rPr>
            </w:pPr>
            <w:r>
              <w:t>-</w:t>
            </w:r>
            <w:r w:rsidRPr="00931F44">
              <w:rPr>
                <w:rFonts w:ascii="Garamond" w:hAnsi="Garamond" w:cs="Aldhabi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</w:t>
            </w:r>
            <w:r w:rsidRPr="00931F44">
              <w:rPr>
                <w:lang w:val="en-GB"/>
              </w:rPr>
              <w:t xml:space="preserve">Coaching and Mentoring </w:t>
            </w:r>
          </w:p>
          <w:p w:rsidR="00EF14A6" w:rsidRPr="00931F44" w:rsidRDefault="00EF14A6" w:rsidP="00931F44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931F44">
              <w:rPr>
                <w:lang w:val="en-GB"/>
              </w:rPr>
              <w:t>Develop Self and Others</w:t>
            </w:r>
          </w:p>
          <w:p w:rsidR="00EF14A6" w:rsidRPr="00931F44" w:rsidRDefault="00EF14A6" w:rsidP="00931F44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931F44">
              <w:rPr>
                <w:lang w:val="en-GB"/>
              </w:rPr>
              <w:t>Decision Making</w:t>
            </w:r>
          </w:p>
          <w:p w:rsidR="00EF14A6" w:rsidRDefault="00EF14A6" w:rsidP="008717AB"/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>2.Communicating effectively and with impact</w:t>
            </w:r>
          </w:p>
        </w:tc>
        <w:tc>
          <w:tcPr>
            <w:tcW w:w="3716" w:type="dxa"/>
          </w:tcPr>
          <w:p w:rsidR="00EF14A6" w:rsidRPr="00CA53D2" w:rsidRDefault="00EF14A6" w:rsidP="00CA53D2">
            <w:pPr>
              <w:rPr>
                <w:lang w:val="en-GB"/>
              </w:rPr>
            </w:pPr>
            <w:r>
              <w:t>-</w:t>
            </w:r>
            <w:r w:rsidRPr="00CA53D2">
              <w:rPr>
                <w:lang w:val="en-GB"/>
              </w:rPr>
              <w:t xml:space="preserve">Communicate and interact effectively </w:t>
            </w:r>
          </w:p>
          <w:p w:rsidR="00EF14A6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 Active listening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-Inspiring</w:t>
            </w:r>
            <w:r w:rsidRPr="00CA53D2">
              <w:rPr>
                <w:lang w:val="en-GB"/>
              </w:rPr>
              <w:t xml:space="preserve"> others</w:t>
            </w:r>
          </w:p>
          <w:p w:rsidR="00EF14A6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>Collaborat</w:t>
            </w:r>
            <w:r>
              <w:rPr>
                <w:lang w:val="en-GB"/>
              </w:rPr>
              <w:t>ion</w:t>
            </w:r>
          </w:p>
          <w:p w:rsidR="00EF14A6" w:rsidRDefault="00EF14A6" w:rsidP="00CA53D2">
            <w:r>
              <w:rPr>
                <w:lang w:val="en-GB"/>
              </w:rPr>
              <w:t>-Interpersonal</w:t>
            </w:r>
            <w:r w:rsidRPr="00CA53D2">
              <w:rPr>
                <w:lang w:val="en-GB"/>
              </w:rPr>
              <w:t xml:space="preserve"> relationship</w:t>
            </w:r>
            <w:r>
              <w:rPr>
                <w:lang w:val="en-GB"/>
              </w:rPr>
              <w:t>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>3.Developing Self and Others</w:t>
            </w:r>
          </w:p>
        </w:tc>
        <w:tc>
          <w:tcPr>
            <w:tcW w:w="3716" w:type="dxa"/>
          </w:tcPr>
          <w:p w:rsidR="00EF14A6" w:rsidRPr="00CA53D2" w:rsidRDefault="00EF14A6" w:rsidP="00CA53D2">
            <w:pPr>
              <w:rPr>
                <w:lang w:val="en-GB"/>
              </w:rPr>
            </w:pPr>
            <w:r>
              <w:t>-</w:t>
            </w:r>
            <w:r w:rsidRPr="00CA53D2">
              <w:rPr>
                <w:rFonts w:ascii="Garamond" w:hAnsi="Garamond" w:cs="Aldhabi"/>
                <w:color w:val="000000" w:themeColor="text1"/>
                <w:lang w:val="en-GB"/>
              </w:rPr>
              <w:t xml:space="preserve"> </w:t>
            </w:r>
            <w:r w:rsidRPr="00CA53D2">
              <w:rPr>
                <w:lang w:val="en-GB"/>
              </w:rPr>
              <w:t>Coaching and Mentoring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>Setting learning and growth plan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>Training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>Appraising staff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>Delegating tasks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 xml:space="preserve">Learning </w:t>
            </w:r>
          </w:p>
          <w:p w:rsidR="00EF14A6" w:rsidRDefault="00EF14A6" w:rsidP="008717AB"/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CA53D2">
            <w:r>
              <w:t>4. Problem Solving and Decision Making</w:t>
            </w:r>
          </w:p>
        </w:tc>
        <w:tc>
          <w:tcPr>
            <w:tcW w:w="3716" w:type="dxa"/>
          </w:tcPr>
          <w:p w:rsidR="00EF14A6" w:rsidRPr="00CA53D2" w:rsidRDefault="00EF14A6" w:rsidP="00CA53D2">
            <w:pPr>
              <w:rPr>
                <w:lang w:val="en-GB"/>
              </w:rPr>
            </w:pPr>
            <w:r>
              <w:t>-</w:t>
            </w:r>
            <w:r w:rsidRPr="00CA53D2">
              <w:rPr>
                <w:rFonts w:ascii="Garamond" w:hAnsi="Garamond" w:cs="Aldhabi"/>
                <w:color w:val="000000" w:themeColor="text1"/>
                <w:lang w:val="en-GB"/>
              </w:rPr>
              <w:t xml:space="preserve"> </w:t>
            </w:r>
            <w:r w:rsidRPr="00CA53D2">
              <w:rPr>
                <w:lang w:val="en-GB"/>
              </w:rPr>
              <w:t>Creative and Innovative Thinking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>Logical and Critical Communication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 xml:space="preserve">Risk Management 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>Self-Awareness &amp; Management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>Analytical Skills</w:t>
            </w:r>
          </w:p>
          <w:p w:rsidR="00EF14A6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CA53D2">
              <w:rPr>
                <w:lang w:val="en-GB"/>
              </w:rPr>
              <w:t>Negotiation Skills</w:t>
            </w:r>
          </w:p>
          <w:p w:rsidR="00EF14A6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-Strategic thinking</w:t>
            </w:r>
          </w:p>
          <w:p w:rsidR="00EF14A6" w:rsidRPr="00CA53D2" w:rsidRDefault="00EF14A6" w:rsidP="00CA53D2">
            <w:pPr>
              <w:rPr>
                <w:lang w:val="en-GB"/>
              </w:rPr>
            </w:pPr>
            <w:r>
              <w:rPr>
                <w:lang w:val="en-GB"/>
              </w:rPr>
              <w:t>-Trouble shooting</w:t>
            </w:r>
          </w:p>
          <w:p w:rsidR="00EF14A6" w:rsidRDefault="00EF14A6" w:rsidP="008717AB"/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CA53D2">
            <w:r>
              <w:t>5. Working Effectively with Others</w:t>
            </w:r>
          </w:p>
        </w:tc>
        <w:tc>
          <w:tcPr>
            <w:tcW w:w="3716" w:type="dxa"/>
          </w:tcPr>
          <w:p w:rsidR="00EF14A6" w:rsidRDefault="00EF14A6" w:rsidP="008717AB">
            <w:r>
              <w:t>-Team work</w:t>
            </w:r>
          </w:p>
          <w:p w:rsidR="00EF14A6" w:rsidRDefault="00EF14A6" w:rsidP="008717AB">
            <w:r>
              <w:t>-Adaptability</w:t>
            </w:r>
          </w:p>
          <w:p w:rsidR="00EF14A6" w:rsidRDefault="00EF14A6" w:rsidP="008717AB">
            <w:r>
              <w:t>-Influencing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>6. Planning and Organizing</w:t>
            </w:r>
          </w:p>
        </w:tc>
        <w:tc>
          <w:tcPr>
            <w:tcW w:w="3716" w:type="dxa"/>
          </w:tcPr>
          <w:p w:rsidR="00EF14A6" w:rsidRPr="00824E45" w:rsidRDefault="00EF14A6" w:rsidP="00824E45">
            <w:pPr>
              <w:rPr>
                <w:lang w:val="en-GB"/>
              </w:rPr>
            </w:pPr>
            <w:r>
              <w:t>-</w:t>
            </w:r>
            <w:r w:rsidRPr="00824E45">
              <w:rPr>
                <w:rFonts w:ascii="Garamond" w:hAnsi="Garamond" w:cs="Aldhabi"/>
                <w:color w:val="000000" w:themeColor="text1"/>
                <w:lang w:val="en-GB"/>
              </w:rPr>
              <w:t xml:space="preserve"> </w:t>
            </w:r>
            <w:r w:rsidRPr="00824E45">
              <w:rPr>
                <w:lang w:val="en-GB"/>
              </w:rPr>
              <w:t>Setting goals and objectives</w:t>
            </w:r>
          </w:p>
          <w:p w:rsidR="00EF14A6" w:rsidRPr="00824E45" w:rsidRDefault="00EF14A6" w:rsidP="00824E45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824E45">
              <w:rPr>
                <w:lang w:val="en-GB"/>
              </w:rPr>
              <w:t>Prioritizing tasks and activities</w:t>
            </w:r>
          </w:p>
          <w:p w:rsidR="00EF14A6" w:rsidRPr="00824E45" w:rsidRDefault="00EF14A6" w:rsidP="00824E45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824E45">
              <w:rPr>
                <w:lang w:val="en-GB"/>
              </w:rPr>
              <w:t>Managing time and resources</w:t>
            </w:r>
          </w:p>
          <w:p w:rsidR="00EF14A6" w:rsidRPr="00824E45" w:rsidRDefault="00EF14A6" w:rsidP="00824E45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824E45">
              <w:rPr>
                <w:lang w:val="en-GB"/>
              </w:rPr>
              <w:t>Coordinating with others</w:t>
            </w:r>
          </w:p>
          <w:p w:rsidR="00EF14A6" w:rsidRPr="00824E45" w:rsidRDefault="00EF14A6" w:rsidP="00824E45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824E45">
              <w:rPr>
                <w:lang w:val="en-GB"/>
              </w:rPr>
              <w:t>Delegating responsibility and authority</w:t>
            </w:r>
          </w:p>
          <w:p w:rsidR="00EF14A6" w:rsidRDefault="00EF14A6" w:rsidP="00824E45">
            <w:r>
              <w:rPr>
                <w:lang w:val="en-GB"/>
              </w:rPr>
              <w:t>-</w:t>
            </w:r>
            <w:r w:rsidRPr="00824E45">
              <w:rPr>
                <w:lang w:val="en-GB"/>
              </w:rPr>
              <w:t>Managing changes and chaos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>
            <w:r>
              <w:t>Module 4</w:t>
            </w:r>
          </w:p>
        </w:tc>
        <w:tc>
          <w:tcPr>
            <w:tcW w:w="2476" w:type="dxa"/>
          </w:tcPr>
          <w:p w:rsidR="00EF14A6" w:rsidRDefault="00EF14A6" w:rsidP="008717AB">
            <w:r>
              <w:t>Educational Management</w:t>
            </w:r>
          </w:p>
        </w:tc>
        <w:tc>
          <w:tcPr>
            <w:tcW w:w="1856" w:type="dxa"/>
          </w:tcPr>
          <w:p w:rsidR="00EF14A6" w:rsidRDefault="00EF14A6" w:rsidP="00824E45">
            <w:r>
              <w:t>1.Eduction Expertise</w:t>
            </w:r>
          </w:p>
        </w:tc>
        <w:tc>
          <w:tcPr>
            <w:tcW w:w="3716" w:type="dxa"/>
          </w:tcPr>
          <w:p w:rsidR="00EF14A6" w:rsidRPr="00FC24D2" w:rsidRDefault="00EF14A6" w:rsidP="00FC24D2">
            <w:pPr>
              <w:rPr>
                <w:lang w:val="en-GB"/>
              </w:rPr>
            </w:pPr>
            <w:r>
              <w:t>-</w:t>
            </w:r>
            <w:r w:rsidRPr="00FC24D2">
              <w:rPr>
                <w:lang w:val="en-GB"/>
              </w:rPr>
              <w:t xml:space="preserve">School Management  </w:t>
            </w:r>
          </w:p>
          <w:p w:rsidR="00EF14A6" w:rsidRPr="00FC24D2" w:rsidRDefault="00EF14A6" w:rsidP="00FC24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FC24D2">
              <w:rPr>
                <w:lang w:val="en-GB"/>
              </w:rPr>
              <w:t>Educational Monitoring and Supervision</w:t>
            </w:r>
          </w:p>
          <w:p w:rsidR="00EF14A6" w:rsidRDefault="00EF14A6" w:rsidP="00FC24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FC24D2">
              <w:rPr>
                <w:lang w:val="en-GB"/>
              </w:rPr>
              <w:t xml:space="preserve">Evaluating &amp; Assessing </w:t>
            </w:r>
          </w:p>
          <w:p w:rsidR="00EF14A6" w:rsidRPr="00FC24D2" w:rsidRDefault="00EF14A6" w:rsidP="00FC24D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FC24D2">
              <w:rPr>
                <w:lang w:val="en-GB"/>
              </w:rPr>
              <w:t>Decision Making</w:t>
            </w:r>
          </w:p>
          <w:p w:rsidR="00EF14A6" w:rsidRPr="00FC24D2" w:rsidRDefault="00EF14A6" w:rsidP="008717AB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FC24D2">
              <w:rPr>
                <w:lang w:val="en-GB"/>
              </w:rPr>
              <w:t>Continuous Professional Development (CPD)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>2.</w:t>
            </w:r>
            <w:r w:rsidRPr="00FC24D2">
              <w:rPr>
                <w:rFonts w:ascii="Garamond" w:hAnsi="Garamond" w:cs="Aldhabi"/>
                <w:b/>
                <w:bCs/>
                <w:color w:val="000000" w:themeColor="text1"/>
                <w:lang w:val="en-GB"/>
              </w:rPr>
              <w:t xml:space="preserve"> </w:t>
            </w:r>
            <w:r w:rsidRPr="00FC24D2">
              <w:rPr>
                <w:bCs/>
                <w:lang w:val="en-GB"/>
              </w:rPr>
              <w:t>Knowledge of education and schooling system, processes, rules and norms</w:t>
            </w:r>
          </w:p>
        </w:tc>
        <w:tc>
          <w:tcPr>
            <w:tcW w:w="3716" w:type="dxa"/>
          </w:tcPr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 xml:space="preserve">Knowledge and understanding of Afghanistan education law and procedures. 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>Knowledge of National Education Strategic Plan</w:t>
            </w:r>
          </w:p>
          <w:p w:rsidR="00EF14A6" w:rsidRDefault="00EF14A6" w:rsidP="005A4C88">
            <w:r>
              <w:rPr>
                <w:lang w:val="en-GB"/>
              </w:rPr>
              <w:t>-U</w:t>
            </w:r>
            <w:r w:rsidRPr="005A4C88">
              <w:rPr>
                <w:lang w:val="en-GB"/>
              </w:rPr>
              <w:t>nderstanding of MOE education policies, SOPs, guidelines and forms.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 xml:space="preserve">3.Knowledge of Pedagogy </w:t>
            </w:r>
          </w:p>
        </w:tc>
        <w:tc>
          <w:tcPr>
            <w:tcW w:w="3716" w:type="dxa"/>
          </w:tcPr>
          <w:p w:rsidR="00EF14A6" w:rsidRPr="005A4C88" w:rsidRDefault="00EF14A6" w:rsidP="005A4C88">
            <w:pPr>
              <w:rPr>
                <w:lang w:val="en-GB"/>
              </w:rPr>
            </w:pPr>
            <w:r>
              <w:t>-</w:t>
            </w:r>
            <w:r w:rsidRPr="005A4C88">
              <w:rPr>
                <w:lang w:val="en-GB"/>
              </w:rPr>
              <w:t>Knowledge of Pedagogical Approaches</w:t>
            </w:r>
          </w:p>
          <w:p w:rsidR="00EF14A6" w:rsidRPr="005A4C88" w:rsidRDefault="00EF14A6" w:rsidP="005A4C88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>Knowledge of learning and teaching processes</w:t>
            </w:r>
          </w:p>
          <w:p w:rsidR="00EF14A6" w:rsidRPr="005A4C88" w:rsidRDefault="00EF14A6" w:rsidP="005A4C88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>Knowledge of learning theories</w:t>
            </w:r>
          </w:p>
          <w:p w:rsidR="00EF14A6" w:rsidRPr="005A4C88" w:rsidRDefault="00EF14A6" w:rsidP="005A4C88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 xml:space="preserve">Motivation of teachers </w:t>
            </w:r>
          </w:p>
          <w:p w:rsidR="00EF14A6" w:rsidRDefault="00EF14A6" w:rsidP="005A4C88"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>Child Psychology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>4.Reporting and Feedback</w:t>
            </w:r>
          </w:p>
        </w:tc>
        <w:tc>
          <w:tcPr>
            <w:tcW w:w="3716" w:type="dxa"/>
          </w:tcPr>
          <w:p w:rsidR="00EF14A6" w:rsidRPr="005A4C88" w:rsidRDefault="00EF14A6" w:rsidP="005A4C88">
            <w:pPr>
              <w:rPr>
                <w:lang w:val="en-GB"/>
              </w:rPr>
            </w:pPr>
            <w:r>
              <w:t xml:space="preserve">-Report </w:t>
            </w:r>
            <w:r w:rsidRPr="005A4C88">
              <w:rPr>
                <w:lang w:val="en-GB"/>
              </w:rPr>
              <w:t xml:space="preserve">Writing 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>Observ</w:t>
            </w:r>
            <w:r>
              <w:rPr>
                <w:lang w:val="en-GB"/>
              </w:rPr>
              <w:t>ation of</w:t>
            </w:r>
            <w:r w:rsidRPr="005A4C88">
              <w:rPr>
                <w:lang w:val="en-GB"/>
              </w:rPr>
              <w:t xml:space="preserve"> attitude and actions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>Understanding of MOE standards reporting formats.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>Monitoring of planned activities.</w:t>
            </w:r>
          </w:p>
          <w:p w:rsidR="00EF14A6" w:rsidRDefault="00EF14A6" w:rsidP="005A4C88">
            <w:r>
              <w:rPr>
                <w:lang w:val="en-GB"/>
              </w:rPr>
              <w:t xml:space="preserve">- </w:t>
            </w:r>
            <w:r w:rsidRPr="005A4C88">
              <w:rPr>
                <w:lang w:val="en-GB"/>
              </w:rPr>
              <w:t>Constructi</w:t>
            </w:r>
            <w:r>
              <w:rPr>
                <w:lang w:val="en-GB"/>
              </w:rPr>
              <w:t>ve and</w:t>
            </w:r>
            <w:r w:rsidRPr="005A4C88">
              <w:rPr>
                <w:lang w:val="en-GB"/>
              </w:rPr>
              <w:t xml:space="preserve"> effective feedback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>5. Documentation and Record Keeping</w:t>
            </w:r>
          </w:p>
        </w:tc>
        <w:tc>
          <w:tcPr>
            <w:tcW w:w="3716" w:type="dxa"/>
          </w:tcPr>
          <w:p w:rsidR="00EF14A6" w:rsidRPr="005A4C88" w:rsidRDefault="00EF14A6" w:rsidP="005A4C88">
            <w:pPr>
              <w:rPr>
                <w:lang w:val="en-GB"/>
              </w:rPr>
            </w:pPr>
            <w:r>
              <w:t>-</w:t>
            </w:r>
            <w:r w:rsidRPr="005A4C88">
              <w:rPr>
                <w:rFonts w:ascii="Garamond" w:hAnsi="Garamond" w:cs="Aldhabi"/>
                <w:color w:val="000000" w:themeColor="text1"/>
                <w:lang w:val="en-GB"/>
              </w:rPr>
              <w:t xml:space="preserve"> </w:t>
            </w:r>
            <w:r>
              <w:rPr>
                <w:lang w:val="en-GB"/>
              </w:rPr>
              <w:t>D</w:t>
            </w:r>
            <w:r w:rsidRPr="005A4C88">
              <w:rPr>
                <w:lang w:val="en-GB"/>
              </w:rPr>
              <w:t>ocument</w:t>
            </w:r>
            <w:r>
              <w:rPr>
                <w:lang w:val="en-GB"/>
              </w:rPr>
              <w:t>ing</w:t>
            </w:r>
            <w:r w:rsidRPr="005A4C88">
              <w:rPr>
                <w:lang w:val="en-GB"/>
              </w:rPr>
              <w:t xml:space="preserve"> and record</w:t>
            </w:r>
            <w:r>
              <w:rPr>
                <w:lang w:val="en-GB"/>
              </w:rPr>
              <w:t>ing</w:t>
            </w:r>
            <w:r w:rsidRPr="005A4C88">
              <w:rPr>
                <w:lang w:val="en-GB"/>
              </w:rPr>
              <w:t xml:space="preserve"> events and activities.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 xml:space="preserve">Managing and archiving files and documents </w:t>
            </w:r>
          </w:p>
          <w:p w:rsidR="00EF14A6" w:rsidRDefault="00EF14A6" w:rsidP="005A4C88"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>Storing, organizing and retrieving data and information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1559" w:type="dxa"/>
          </w:tcPr>
          <w:p w:rsidR="00EF14A6" w:rsidRDefault="00EF14A6" w:rsidP="008717AB"/>
        </w:tc>
        <w:tc>
          <w:tcPr>
            <w:tcW w:w="2476" w:type="dxa"/>
          </w:tcPr>
          <w:p w:rsidR="00EF14A6" w:rsidRDefault="00EF14A6" w:rsidP="008717AB"/>
        </w:tc>
        <w:tc>
          <w:tcPr>
            <w:tcW w:w="1856" w:type="dxa"/>
          </w:tcPr>
          <w:p w:rsidR="00EF14A6" w:rsidRDefault="00EF14A6" w:rsidP="008717AB">
            <w:r>
              <w:t>6.Managing and Measuring Work</w:t>
            </w:r>
          </w:p>
        </w:tc>
        <w:tc>
          <w:tcPr>
            <w:tcW w:w="3716" w:type="dxa"/>
          </w:tcPr>
          <w:p w:rsidR="00EF14A6" w:rsidRPr="005A4C88" w:rsidRDefault="00EF14A6" w:rsidP="005A4C88">
            <w:pPr>
              <w:rPr>
                <w:lang w:val="en-GB"/>
              </w:rPr>
            </w:pPr>
            <w:r>
              <w:t>-</w:t>
            </w:r>
            <w:r w:rsidRPr="005A4C88">
              <w:rPr>
                <w:rFonts w:ascii="Garamond" w:hAnsi="Garamond" w:cs="Aldhabi"/>
                <w:color w:val="000000" w:themeColor="text1"/>
                <w:lang w:val="en-GB"/>
              </w:rPr>
              <w:t xml:space="preserve"> </w:t>
            </w:r>
            <w:r w:rsidRPr="005A4C88">
              <w:rPr>
                <w:lang w:val="en-GB"/>
              </w:rPr>
              <w:t xml:space="preserve">System Thinking 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 xml:space="preserve">Strategic Thinking 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 xml:space="preserve">Effective oral and written communication 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-</w:t>
            </w:r>
            <w:r w:rsidRPr="005A4C88">
              <w:rPr>
                <w:lang w:val="en-GB"/>
              </w:rPr>
              <w:t>Planning and organizing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 xml:space="preserve">Monitoring and supervising </w:t>
            </w:r>
          </w:p>
          <w:p w:rsidR="00EF14A6" w:rsidRPr="005A4C88" w:rsidRDefault="00EF14A6" w:rsidP="005A4C8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 xml:space="preserve">Managing data and information </w:t>
            </w:r>
          </w:p>
          <w:p w:rsidR="00EF14A6" w:rsidRDefault="00EF14A6" w:rsidP="005A4C88">
            <w:r>
              <w:rPr>
                <w:lang w:val="en-GB"/>
              </w:rPr>
              <w:t>-</w:t>
            </w:r>
            <w:r w:rsidRPr="005A4C88">
              <w:rPr>
                <w:lang w:val="en-GB"/>
              </w:rPr>
              <w:t>Managing Change and development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8717AB"/>
        </w:tc>
        <w:tc>
          <w:tcPr>
            <w:tcW w:w="9607" w:type="dxa"/>
            <w:gridSpan w:val="4"/>
          </w:tcPr>
          <w:p w:rsidR="00EF14A6" w:rsidRDefault="00EF14A6" w:rsidP="008717AB">
            <w:r>
              <w:t>SCHOOL MANAGEMENT AND LEADERSHIP TRAINING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>
            <w:r>
              <w:t>Sessions</w:t>
            </w:r>
          </w:p>
        </w:tc>
        <w:tc>
          <w:tcPr>
            <w:tcW w:w="2476" w:type="dxa"/>
          </w:tcPr>
          <w:p w:rsidR="00EF14A6" w:rsidRDefault="00EF14A6" w:rsidP="00F23CE3">
            <w:r>
              <w:t>Topic</w:t>
            </w:r>
          </w:p>
        </w:tc>
        <w:tc>
          <w:tcPr>
            <w:tcW w:w="1856" w:type="dxa"/>
          </w:tcPr>
          <w:p w:rsidR="00EF14A6" w:rsidRDefault="00EF14A6" w:rsidP="00F23CE3">
            <w:r>
              <w:t>Relevant competencies addressed</w:t>
            </w:r>
          </w:p>
        </w:tc>
        <w:tc>
          <w:tcPr>
            <w:tcW w:w="3716" w:type="dxa"/>
          </w:tcPr>
          <w:p w:rsidR="00EF14A6" w:rsidRDefault="00EF14A6" w:rsidP="00F23CE3">
            <w:r>
              <w:t>Associated sub-competencies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>
            <w:r>
              <w:t>Module 1</w:t>
            </w:r>
          </w:p>
        </w:tc>
        <w:tc>
          <w:tcPr>
            <w:tcW w:w="2476" w:type="dxa"/>
          </w:tcPr>
          <w:p w:rsidR="00EF14A6" w:rsidRPr="00F23CE3" w:rsidRDefault="00EF14A6" w:rsidP="00F23CE3">
            <w:pPr>
              <w:rPr>
                <w:b/>
                <w:bCs/>
                <w:i/>
                <w:iCs/>
              </w:rPr>
            </w:pPr>
            <w:r w:rsidRPr="00F23CE3">
              <w:rPr>
                <w:b/>
                <w:bCs/>
                <w:i/>
                <w:iCs/>
              </w:rPr>
              <w:t>Competency</w:t>
            </w:r>
          </w:p>
          <w:p w:rsidR="00EF14A6" w:rsidRPr="00F23CE3" w:rsidRDefault="00EF14A6" w:rsidP="00F23CE3">
            <w:pPr>
              <w:rPr>
                <w:b/>
                <w:bCs/>
                <w:i/>
                <w:iCs/>
              </w:rPr>
            </w:pPr>
            <w:r w:rsidRPr="00F23CE3">
              <w:rPr>
                <w:b/>
                <w:bCs/>
                <w:i/>
                <w:iCs/>
              </w:rPr>
              <w:t>Based Capacity</w:t>
            </w:r>
          </w:p>
          <w:p w:rsidR="00EF14A6" w:rsidRPr="00F23CE3" w:rsidRDefault="00EF14A6" w:rsidP="00F23CE3">
            <w:pPr>
              <w:rPr>
                <w:b/>
                <w:bCs/>
                <w:i/>
                <w:iCs/>
              </w:rPr>
            </w:pPr>
            <w:r w:rsidRPr="00F23CE3">
              <w:rPr>
                <w:b/>
                <w:bCs/>
                <w:i/>
                <w:iCs/>
              </w:rPr>
              <w:t>Building</w:t>
            </w:r>
          </w:p>
          <w:p w:rsidR="00EF14A6" w:rsidRPr="00F23CE3" w:rsidRDefault="00EF14A6" w:rsidP="00F23CE3">
            <w:pPr>
              <w:rPr>
                <w:b/>
                <w:bCs/>
                <w:i/>
                <w:iCs/>
              </w:rPr>
            </w:pPr>
            <w:r w:rsidRPr="00F23CE3">
              <w:rPr>
                <w:b/>
                <w:bCs/>
                <w:i/>
                <w:iCs/>
              </w:rPr>
              <w:t>Professional</w:t>
            </w:r>
          </w:p>
          <w:p w:rsidR="00EF14A6" w:rsidRDefault="00EF14A6" w:rsidP="00F23CE3">
            <w:r w:rsidRPr="00F23CE3">
              <w:rPr>
                <w:b/>
                <w:bCs/>
                <w:i/>
                <w:iCs/>
              </w:rPr>
              <w:t>Development</w:t>
            </w:r>
          </w:p>
        </w:tc>
        <w:tc>
          <w:tcPr>
            <w:tcW w:w="1856" w:type="dxa"/>
          </w:tcPr>
          <w:p w:rsidR="00EF14A6" w:rsidRDefault="00EF14A6" w:rsidP="00BE4F91">
            <w:r>
              <w:t>1.Developing Self and others</w:t>
            </w:r>
          </w:p>
        </w:tc>
        <w:tc>
          <w:tcPr>
            <w:tcW w:w="3716" w:type="dxa"/>
          </w:tcPr>
          <w:p w:rsidR="00EF14A6" w:rsidRPr="00BE4F91" w:rsidRDefault="00EF14A6" w:rsidP="00BE4F91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E4F91">
              <w:rPr>
                <w:lang w:val="en-GB"/>
              </w:rPr>
              <w:t>Coaching and Mentoring</w:t>
            </w:r>
          </w:p>
          <w:p w:rsidR="00EF14A6" w:rsidRPr="00BE4F91" w:rsidRDefault="00EF14A6" w:rsidP="00BE4F91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E4F91">
              <w:rPr>
                <w:lang w:val="en-GB"/>
              </w:rPr>
              <w:t>Setting learning and growth plan</w:t>
            </w:r>
          </w:p>
          <w:p w:rsidR="00EF14A6" w:rsidRPr="00BE4F91" w:rsidRDefault="00EF14A6" w:rsidP="00BE4F91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E4F91">
              <w:rPr>
                <w:lang w:val="en-GB"/>
              </w:rPr>
              <w:t>Training</w:t>
            </w:r>
          </w:p>
          <w:p w:rsidR="00EF14A6" w:rsidRDefault="00EF14A6" w:rsidP="00F23CE3"/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Default="00EF14A6" w:rsidP="00F23CE3">
            <w:r>
              <w:t>2.Problem solving and decision making</w:t>
            </w:r>
          </w:p>
        </w:tc>
        <w:tc>
          <w:tcPr>
            <w:tcW w:w="3716" w:type="dxa"/>
          </w:tcPr>
          <w:p w:rsidR="00EF14A6" w:rsidRPr="00BE4F91" w:rsidRDefault="00EF14A6" w:rsidP="00BE4F9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Creative and Innovative Thinking</w:t>
            </w:r>
          </w:p>
          <w:p w:rsidR="00EF14A6" w:rsidRPr="00BE4F91" w:rsidRDefault="00EF14A6" w:rsidP="00BE4F9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Logical and Critical Communication</w:t>
            </w:r>
          </w:p>
          <w:p w:rsidR="00EF14A6" w:rsidRPr="001A3E75" w:rsidRDefault="00EF14A6" w:rsidP="00BE4F91">
            <w:pPr>
              <w:pStyle w:val="ListParagraph"/>
              <w:numPr>
                <w:ilvl w:val="0"/>
                <w:numId w:val="9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>Self-Awareness &amp; Management</w:t>
            </w:r>
          </w:p>
          <w:p w:rsidR="00EF14A6" w:rsidRPr="001A3E75" w:rsidRDefault="00EF14A6" w:rsidP="00BE4F91">
            <w:pPr>
              <w:pStyle w:val="ListParagraph"/>
              <w:numPr>
                <w:ilvl w:val="0"/>
                <w:numId w:val="9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>Social Awareness and Management.</w:t>
            </w:r>
          </w:p>
          <w:p w:rsidR="00EF14A6" w:rsidRPr="001A3E75" w:rsidRDefault="00EF14A6" w:rsidP="00BE4F91">
            <w:pPr>
              <w:pStyle w:val="ListParagraph"/>
              <w:numPr>
                <w:ilvl w:val="0"/>
                <w:numId w:val="9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>Analytical Skills</w:t>
            </w:r>
          </w:p>
          <w:p w:rsidR="00EF14A6" w:rsidRDefault="00EF14A6" w:rsidP="00F23CE3"/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Default="00EF14A6" w:rsidP="00F23CE3">
            <w:r>
              <w:t>3.</w:t>
            </w:r>
            <w:r w:rsidRPr="00BE4F91">
              <w:rPr>
                <w:rFonts w:ascii="Garamond" w:eastAsia="Calibri" w:hAnsi="Garamond" w:cs="Aldhabi"/>
                <w:b/>
                <w:bCs/>
                <w:color w:val="000000"/>
                <w:lang w:val="en-GB"/>
              </w:rPr>
              <w:t xml:space="preserve"> Planning &amp; Organizing</w:t>
            </w:r>
          </w:p>
        </w:tc>
        <w:tc>
          <w:tcPr>
            <w:tcW w:w="3716" w:type="dxa"/>
          </w:tcPr>
          <w:p w:rsidR="00EF14A6" w:rsidRPr="00BE4F91" w:rsidRDefault="00EF14A6" w:rsidP="00BE4F91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Setting goals and objectives</w:t>
            </w:r>
          </w:p>
          <w:p w:rsidR="00EF14A6" w:rsidRPr="00BE4F91" w:rsidRDefault="00EF14A6" w:rsidP="00BE4F91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Prioritizing tasks and activities</w:t>
            </w:r>
          </w:p>
          <w:p w:rsidR="00EF14A6" w:rsidRDefault="00EF14A6" w:rsidP="00BE4F91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Managing time and resources</w:t>
            </w:r>
          </w:p>
          <w:p w:rsidR="00EF14A6" w:rsidRPr="00BE4F91" w:rsidRDefault="00EF14A6" w:rsidP="00BE4F91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Coordinating with others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Default="00EF14A6" w:rsidP="00F23CE3">
            <w:r>
              <w:rPr>
                <w:rFonts w:ascii="Garamond" w:eastAsia="Calibri" w:hAnsi="Garamond" w:cs="Aldhabi"/>
                <w:b/>
                <w:bCs/>
                <w:color w:val="000000"/>
                <w:lang w:val="en-GB"/>
              </w:rPr>
              <w:t>4.</w:t>
            </w:r>
            <w:r w:rsidRPr="00BE4F91">
              <w:rPr>
                <w:rFonts w:ascii="Garamond" w:eastAsia="Calibri" w:hAnsi="Garamond" w:cs="Aldhabi"/>
                <w:b/>
                <w:bCs/>
                <w:color w:val="000000"/>
                <w:lang w:val="en-GB"/>
              </w:rPr>
              <w:t>Personal Learning and Growth</w:t>
            </w:r>
            <w:r>
              <w:t xml:space="preserve"> </w:t>
            </w:r>
          </w:p>
        </w:tc>
        <w:tc>
          <w:tcPr>
            <w:tcW w:w="3716" w:type="dxa"/>
          </w:tcPr>
          <w:p w:rsidR="00EF14A6" w:rsidRDefault="00EF14A6" w:rsidP="00924A75">
            <w:pPr>
              <w:numPr>
                <w:ilvl w:val="0"/>
                <w:numId w:val="17"/>
              </w:numPr>
              <w:tabs>
                <w:tab w:val="left" w:pos="396"/>
              </w:tabs>
              <w:spacing w:after="160" w:line="259" w:lineRule="auto"/>
              <w:ind w:left="756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924A75">
              <w:rPr>
                <w:rFonts w:ascii="Garamond" w:eastAsia="Calibri" w:hAnsi="Garamond" w:cs="Aldhabi"/>
                <w:color w:val="000000"/>
                <w:lang w:val="en-GB"/>
              </w:rPr>
              <w:t>Learning from environment and peers</w:t>
            </w:r>
          </w:p>
          <w:p w:rsidR="00EF14A6" w:rsidRDefault="00EF14A6" w:rsidP="00924A75">
            <w:pPr>
              <w:numPr>
                <w:ilvl w:val="0"/>
                <w:numId w:val="17"/>
              </w:numPr>
              <w:tabs>
                <w:tab w:val="left" w:pos="396"/>
              </w:tabs>
              <w:spacing w:after="160" w:line="259" w:lineRule="auto"/>
              <w:ind w:left="756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924A75">
              <w:rPr>
                <w:rFonts w:ascii="Garamond" w:eastAsia="Calibri" w:hAnsi="Garamond" w:cs="Aldhabi"/>
                <w:color w:val="000000"/>
                <w:lang w:val="en-GB"/>
              </w:rPr>
              <w:t>Observing</w:t>
            </w:r>
          </w:p>
          <w:p w:rsidR="00EF14A6" w:rsidRDefault="00EF14A6" w:rsidP="00924A75">
            <w:pPr>
              <w:numPr>
                <w:ilvl w:val="0"/>
                <w:numId w:val="17"/>
              </w:numPr>
              <w:tabs>
                <w:tab w:val="left" w:pos="396"/>
              </w:tabs>
              <w:spacing w:after="160" w:line="259" w:lineRule="auto"/>
              <w:ind w:left="756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924A75">
              <w:rPr>
                <w:rFonts w:ascii="Garamond" w:eastAsia="Calibri" w:hAnsi="Garamond" w:cs="Aldhabi"/>
                <w:color w:val="000000"/>
                <w:lang w:val="en-GB"/>
              </w:rPr>
              <w:t xml:space="preserve">Active listening </w:t>
            </w:r>
          </w:p>
          <w:p w:rsidR="00EF14A6" w:rsidRPr="00924A75" w:rsidRDefault="00EF14A6" w:rsidP="00924A75">
            <w:pPr>
              <w:numPr>
                <w:ilvl w:val="0"/>
                <w:numId w:val="17"/>
              </w:numPr>
              <w:tabs>
                <w:tab w:val="left" w:pos="396"/>
              </w:tabs>
              <w:spacing w:after="160" w:line="259" w:lineRule="auto"/>
              <w:ind w:left="756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924A75">
              <w:rPr>
                <w:rFonts w:ascii="Garamond" w:eastAsia="Calibri" w:hAnsi="Garamond" w:cs="Aldhabi"/>
                <w:color w:val="000000"/>
                <w:lang w:val="en-GB"/>
              </w:rPr>
              <w:t>Giving and receiving feedback</w:t>
            </w:r>
          </w:p>
          <w:p w:rsidR="00EF14A6" w:rsidRDefault="00EF14A6" w:rsidP="00F23CE3"/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Default="00EF14A6" w:rsidP="00F23CE3">
            <w:r>
              <w:t>5.Creativity and innovation</w:t>
            </w:r>
          </w:p>
        </w:tc>
        <w:tc>
          <w:tcPr>
            <w:tcW w:w="3716" w:type="dxa"/>
          </w:tcPr>
          <w:p w:rsidR="00EF14A6" w:rsidRPr="001A3E75" w:rsidRDefault="00EF14A6" w:rsidP="00924A7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 xml:space="preserve">Measuring and assessing </w:t>
            </w:r>
          </w:p>
          <w:p w:rsidR="00EF14A6" w:rsidRPr="001A3E75" w:rsidRDefault="00EF14A6" w:rsidP="00924A7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 w:cs="Aldhabi"/>
                <w:color w:val="000000" w:themeColor="text1"/>
              </w:rPr>
            </w:pPr>
            <w:r>
              <w:rPr>
                <w:rFonts w:ascii="Garamond" w:hAnsi="Garamond" w:cs="Aldhabi"/>
                <w:color w:val="000000" w:themeColor="text1"/>
              </w:rPr>
              <w:t>Generating</w:t>
            </w:r>
            <w:r w:rsidRPr="001A3E75">
              <w:rPr>
                <w:rFonts w:ascii="Garamond" w:hAnsi="Garamond" w:cs="Aldhabi"/>
                <w:color w:val="000000" w:themeColor="text1"/>
              </w:rPr>
              <w:t xml:space="preserve"> ideas</w:t>
            </w:r>
          </w:p>
          <w:p w:rsidR="00EF14A6" w:rsidRPr="001A3E75" w:rsidRDefault="00EF14A6" w:rsidP="00924A7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>Problem-Solving</w:t>
            </w:r>
          </w:p>
          <w:p w:rsidR="00EF14A6" w:rsidRPr="001A3E75" w:rsidRDefault="00EF14A6" w:rsidP="00924A7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 xml:space="preserve">Critical thinking </w:t>
            </w:r>
          </w:p>
          <w:p w:rsidR="00EF14A6" w:rsidRPr="00924A75" w:rsidRDefault="00EF14A6" w:rsidP="00F23CE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>Focusing on tasks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924A75"/>
        </w:tc>
        <w:tc>
          <w:tcPr>
            <w:tcW w:w="1559" w:type="dxa"/>
          </w:tcPr>
          <w:p w:rsidR="00EF14A6" w:rsidRDefault="00EF14A6" w:rsidP="00924A75">
            <w:r>
              <w:t>Module 2</w:t>
            </w:r>
          </w:p>
        </w:tc>
        <w:tc>
          <w:tcPr>
            <w:tcW w:w="2476" w:type="dxa"/>
          </w:tcPr>
          <w:p w:rsidR="00EF14A6" w:rsidRPr="00924A75" w:rsidRDefault="00EF14A6" w:rsidP="00924A75">
            <w:pPr>
              <w:rPr>
                <w:b/>
                <w:bCs/>
                <w:i/>
                <w:iCs/>
              </w:rPr>
            </w:pPr>
            <w:r w:rsidRPr="00924A75">
              <w:rPr>
                <w:b/>
                <w:bCs/>
                <w:i/>
                <w:iCs/>
              </w:rPr>
              <w:t>Role of</w:t>
            </w:r>
          </w:p>
          <w:p w:rsidR="00EF14A6" w:rsidRPr="00924A75" w:rsidRDefault="00EF14A6" w:rsidP="00924A75">
            <w:pPr>
              <w:rPr>
                <w:b/>
                <w:bCs/>
                <w:i/>
                <w:iCs/>
              </w:rPr>
            </w:pPr>
            <w:r w:rsidRPr="00924A75">
              <w:rPr>
                <w:b/>
                <w:bCs/>
                <w:i/>
                <w:iCs/>
              </w:rPr>
              <w:t>Academic</w:t>
            </w:r>
          </w:p>
          <w:p w:rsidR="00EF14A6" w:rsidRPr="00924A75" w:rsidRDefault="00EF14A6" w:rsidP="00924A75">
            <w:pPr>
              <w:rPr>
                <w:b/>
                <w:bCs/>
                <w:i/>
                <w:iCs/>
              </w:rPr>
            </w:pPr>
            <w:r w:rsidRPr="00924A75">
              <w:rPr>
                <w:b/>
                <w:bCs/>
                <w:i/>
                <w:iCs/>
              </w:rPr>
              <w:t>Supervisor and</w:t>
            </w:r>
          </w:p>
          <w:p w:rsidR="00EF14A6" w:rsidRPr="00924A75" w:rsidRDefault="00EF14A6" w:rsidP="00924A75">
            <w:pPr>
              <w:rPr>
                <w:b/>
                <w:bCs/>
                <w:i/>
                <w:iCs/>
              </w:rPr>
            </w:pPr>
            <w:r w:rsidRPr="00924A75">
              <w:rPr>
                <w:b/>
                <w:bCs/>
                <w:i/>
                <w:iCs/>
              </w:rPr>
              <w:t>Social</w:t>
            </w:r>
          </w:p>
          <w:p w:rsidR="00EF14A6" w:rsidRPr="00924A75" w:rsidRDefault="00EF14A6" w:rsidP="00924A75">
            <w:pPr>
              <w:rPr>
                <w:b/>
                <w:bCs/>
                <w:i/>
                <w:iCs/>
              </w:rPr>
            </w:pPr>
            <w:r w:rsidRPr="00924A75">
              <w:rPr>
                <w:b/>
                <w:bCs/>
                <w:i/>
                <w:iCs/>
              </w:rPr>
              <w:t>Mobilizer as</w:t>
            </w:r>
          </w:p>
          <w:p w:rsidR="00EF14A6" w:rsidRDefault="00EF14A6" w:rsidP="00924A75">
            <w:r w:rsidRPr="00924A75">
              <w:rPr>
                <w:b/>
                <w:bCs/>
                <w:i/>
                <w:iCs/>
              </w:rPr>
              <w:t>Facilitator</w:t>
            </w:r>
          </w:p>
        </w:tc>
        <w:tc>
          <w:tcPr>
            <w:tcW w:w="1856" w:type="dxa"/>
          </w:tcPr>
          <w:p w:rsidR="00EF14A6" w:rsidRDefault="00EF14A6" w:rsidP="00924A75">
            <w:r>
              <w:t>1.Developing Self and others</w:t>
            </w:r>
          </w:p>
        </w:tc>
        <w:tc>
          <w:tcPr>
            <w:tcW w:w="3716" w:type="dxa"/>
          </w:tcPr>
          <w:p w:rsidR="00EF14A6" w:rsidRPr="00BE4F91" w:rsidRDefault="00EF14A6" w:rsidP="00924A75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E4F91">
              <w:rPr>
                <w:lang w:val="en-GB"/>
              </w:rPr>
              <w:t>Coaching and Mentoring</w:t>
            </w:r>
          </w:p>
          <w:p w:rsidR="00EF14A6" w:rsidRPr="00BE4F91" w:rsidRDefault="00EF14A6" w:rsidP="00924A75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E4F91">
              <w:rPr>
                <w:lang w:val="en-GB"/>
              </w:rPr>
              <w:t>Setting learning and growth plan</w:t>
            </w:r>
          </w:p>
          <w:p w:rsidR="00EF14A6" w:rsidRPr="00BE4F91" w:rsidRDefault="00EF14A6" w:rsidP="00924A75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E4F91">
              <w:rPr>
                <w:lang w:val="en-GB"/>
              </w:rPr>
              <w:t>Training</w:t>
            </w:r>
          </w:p>
          <w:p w:rsidR="00EF14A6" w:rsidRDefault="00EF14A6" w:rsidP="00924A75"/>
        </w:tc>
      </w:tr>
      <w:tr w:rsidR="00EF14A6" w:rsidTr="00A508A5">
        <w:tc>
          <w:tcPr>
            <w:tcW w:w="1559" w:type="dxa"/>
          </w:tcPr>
          <w:p w:rsidR="00EF14A6" w:rsidRDefault="00EF14A6" w:rsidP="00924A75"/>
        </w:tc>
        <w:tc>
          <w:tcPr>
            <w:tcW w:w="1559" w:type="dxa"/>
          </w:tcPr>
          <w:p w:rsidR="00EF14A6" w:rsidRDefault="00EF14A6" w:rsidP="00924A75"/>
        </w:tc>
        <w:tc>
          <w:tcPr>
            <w:tcW w:w="2476" w:type="dxa"/>
          </w:tcPr>
          <w:p w:rsidR="00EF14A6" w:rsidRDefault="00EF14A6" w:rsidP="00924A75"/>
        </w:tc>
        <w:tc>
          <w:tcPr>
            <w:tcW w:w="1856" w:type="dxa"/>
          </w:tcPr>
          <w:p w:rsidR="00EF14A6" w:rsidRDefault="00EF14A6" w:rsidP="00924A75">
            <w:r>
              <w:t>2.Problem solving and decision making</w:t>
            </w:r>
          </w:p>
        </w:tc>
        <w:tc>
          <w:tcPr>
            <w:tcW w:w="3716" w:type="dxa"/>
          </w:tcPr>
          <w:p w:rsidR="00EF14A6" w:rsidRPr="00BE4F91" w:rsidRDefault="00EF14A6" w:rsidP="00924A75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Creative and Innovative Thinking</w:t>
            </w:r>
          </w:p>
          <w:p w:rsidR="00EF14A6" w:rsidRPr="00BE4F91" w:rsidRDefault="00EF14A6" w:rsidP="00924A75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Logical and Critical Communication</w:t>
            </w:r>
          </w:p>
          <w:p w:rsidR="00EF14A6" w:rsidRPr="001A3E75" w:rsidRDefault="00EF14A6" w:rsidP="00924A75">
            <w:pPr>
              <w:pStyle w:val="ListParagraph"/>
              <w:numPr>
                <w:ilvl w:val="0"/>
                <w:numId w:val="9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>Self-Awareness &amp; Management</w:t>
            </w:r>
          </w:p>
          <w:p w:rsidR="00EF14A6" w:rsidRPr="001A3E75" w:rsidRDefault="00EF14A6" w:rsidP="00924A75">
            <w:pPr>
              <w:pStyle w:val="ListParagraph"/>
              <w:numPr>
                <w:ilvl w:val="0"/>
                <w:numId w:val="9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>Social Awareness and Management.</w:t>
            </w:r>
          </w:p>
          <w:p w:rsidR="00EF14A6" w:rsidRPr="001A3E75" w:rsidRDefault="00EF14A6" w:rsidP="00924A75">
            <w:pPr>
              <w:pStyle w:val="ListParagraph"/>
              <w:numPr>
                <w:ilvl w:val="0"/>
                <w:numId w:val="9"/>
              </w:numPr>
              <w:rPr>
                <w:rFonts w:ascii="Garamond" w:hAnsi="Garamond" w:cs="Aldhabi"/>
                <w:color w:val="000000" w:themeColor="text1"/>
              </w:rPr>
            </w:pPr>
            <w:r w:rsidRPr="001A3E75">
              <w:rPr>
                <w:rFonts w:ascii="Garamond" w:hAnsi="Garamond" w:cs="Aldhabi"/>
                <w:color w:val="000000" w:themeColor="text1"/>
              </w:rPr>
              <w:t>Analytical Skills</w:t>
            </w:r>
          </w:p>
          <w:p w:rsidR="00EF14A6" w:rsidRDefault="00EF14A6" w:rsidP="00924A75"/>
        </w:tc>
      </w:tr>
      <w:tr w:rsidR="00EF14A6" w:rsidTr="00A508A5">
        <w:tc>
          <w:tcPr>
            <w:tcW w:w="1559" w:type="dxa"/>
          </w:tcPr>
          <w:p w:rsidR="00EF14A6" w:rsidRDefault="00EF14A6" w:rsidP="00924A75"/>
        </w:tc>
        <w:tc>
          <w:tcPr>
            <w:tcW w:w="1559" w:type="dxa"/>
          </w:tcPr>
          <w:p w:rsidR="00EF14A6" w:rsidRDefault="00EF14A6" w:rsidP="00924A75"/>
        </w:tc>
        <w:tc>
          <w:tcPr>
            <w:tcW w:w="2476" w:type="dxa"/>
          </w:tcPr>
          <w:p w:rsidR="00EF14A6" w:rsidRDefault="00EF14A6" w:rsidP="00924A75"/>
        </w:tc>
        <w:tc>
          <w:tcPr>
            <w:tcW w:w="1856" w:type="dxa"/>
          </w:tcPr>
          <w:p w:rsidR="00EF14A6" w:rsidRDefault="00EF14A6" w:rsidP="00924A75">
            <w:r>
              <w:t>3.</w:t>
            </w:r>
            <w:r w:rsidRPr="00BE4F91">
              <w:rPr>
                <w:rFonts w:ascii="Garamond" w:eastAsia="Calibri" w:hAnsi="Garamond" w:cs="Aldhabi"/>
                <w:b/>
                <w:bCs/>
                <w:color w:val="000000"/>
                <w:lang w:val="en-GB"/>
              </w:rPr>
              <w:t xml:space="preserve"> Planning &amp; Organizing</w:t>
            </w:r>
          </w:p>
        </w:tc>
        <w:tc>
          <w:tcPr>
            <w:tcW w:w="3716" w:type="dxa"/>
          </w:tcPr>
          <w:p w:rsidR="00EF14A6" w:rsidRPr="00BE4F91" w:rsidRDefault="00EF14A6" w:rsidP="00924A75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Setting goals and objectives</w:t>
            </w:r>
          </w:p>
          <w:p w:rsidR="00EF14A6" w:rsidRPr="00BE4F91" w:rsidRDefault="00EF14A6" w:rsidP="00924A75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Prioritizing tasks and activities</w:t>
            </w:r>
          </w:p>
          <w:p w:rsidR="00EF14A6" w:rsidRDefault="00EF14A6" w:rsidP="00924A75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Managing time and resources</w:t>
            </w:r>
          </w:p>
          <w:p w:rsidR="00EF14A6" w:rsidRPr="00BE4F91" w:rsidRDefault="00EF14A6" w:rsidP="00924A75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 w:rsidRPr="00BE4F91">
              <w:rPr>
                <w:rFonts w:ascii="Garamond" w:eastAsia="Calibri" w:hAnsi="Garamond" w:cs="Aldhabi"/>
                <w:color w:val="000000"/>
                <w:lang w:val="en-GB"/>
              </w:rPr>
              <w:t>Coordinating with others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924A75"/>
        </w:tc>
        <w:tc>
          <w:tcPr>
            <w:tcW w:w="1559" w:type="dxa"/>
          </w:tcPr>
          <w:p w:rsidR="00EF14A6" w:rsidRDefault="00EF14A6" w:rsidP="00924A75"/>
        </w:tc>
        <w:tc>
          <w:tcPr>
            <w:tcW w:w="2476" w:type="dxa"/>
          </w:tcPr>
          <w:p w:rsidR="00EF14A6" w:rsidRDefault="00EF14A6" w:rsidP="00924A75"/>
        </w:tc>
        <w:tc>
          <w:tcPr>
            <w:tcW w:w="1856" w:type="dxa"/>
          </w:tcPr>
          <w:p w:rsidR="00EF14A6" w:rsidRDefault="00EF14A6" w:rsidP="00924A75">
            <w:r>
              <w:t>4. Education expertise</w:t>
            </w:r>
          </w:p>
        </w:tc>
        <w:tc>
          <w:tcPr>
            <w:tcW w:w="3716" w:type="dxa"/>
          </w:tcPr>
          <w:p w:rsidR="00EF14A6" w:rsidRPr="00BE4F91" w:rsidRDefault="00EF14A6" w:rsidP="00924A75">
            <w:pPr>
              <w:numPr>
                <w:ilvl w:val="0"/>
                <w:numId w:val="10"/>
              </w:numPr>
              <w:contextualSpacing/>
              <w:rPr>
                <w:rFonts w:ascii="Garamond" w:eastAsia="Calibri" w:hAnsi="Garamond" w:cs="Aldhabi"/>
                <w:color w:val="000000"/>
                <w:lang w:val="en-GB"/>
              </w:rPr>
            </w:pPr>
            <w:r>
              <w:rPr>
                <w:rFonts w:ascii="Garamond" w:eastAsia="Calibri" w:hAnsi="Garamond" w:cs="Aldhabi"/>
                <w:color w:val="000000"/>
                <w:lang w:val="en-GB"/>
              </w:rPr>
              <w:t>Continuous professional development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924A75"/>
        </w:tc>
        <w:tc>
          <w:tcPr>
            <w:tcW w:w="1559" w:type="dxa"/>
          </w:tcPr>
          <w:p w:rsidR="00EF14A6" w:rsidRDefault="00EF14A6" w:rsidP="00924A75">
            <w:r>
              <w:t>Module 3</w:t>
            </w:r>
          </w:p>
        </w:tc>
        <w:tc>
          <w:tcPr>
            <w:tcW w:w="2476" w:type="dxa"/>
          </w:tcPr>
          <w:p w:rsidR="00EF14A6" w:rsidRDefault="00EF14A6" w:rsidP="00924A75">
            <w:r>
              <w:t>Management at School level</w:t>
            </w:r>
          </w:p>
        </w:tc>
        <w:tc>
          <w:tcPr>
            <w:tcW w:w="1856" w:type="dxa"/>
          </w:tcPr>
          <w:p w:rsidR="00EF14A6" w:rsidRDefault="00EF14A6" w:rsidP="00924A75">
            <w:r>
              <w:t>1.Education expertise</w:t>
            </w:r>
          </w:p>
        </w:tc>
        <w:tc>
          <w:tcPr>
            <w:tcW w:w="3716" w:type="dxa"/>
          </w:tcPr>
          <w:p w:rsidR="00EF14A6" w:rsidRPr="000C7D2C" w:rsidRDefault="00EF14A6" w:rsidP="000C7D2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</w:pPr>
            <w:r w:rsidRPr="000C7D2C"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  <w:t xml:space="preserve">School Management  </w:t>
            </w:r>
          </w:p>
          <w:p w:rsidR="00EF14A6" w:rsidRPr="000C7D2C" w:rsidRDefault="00EF14A6" w:rsidP="000C7D2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</w:pPr>
            <w:r w:rsidRPr="000C7D2C"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  <w:t>Educational Monitoring and Supervision</w:t>
            </w:r>
          </w:p>
          <w:p w:rsidR="00EF14A6" w:rsidRPr="000C7D2C" w:rsidRDefault="00EF14A6" w:rsidP="000C7D2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</w:pPr>
            <w:r w:rsidRPr="000C7D2C"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  <w:t>Develop Self and Others</w:t>
            </w:r>
          </w:p>
          <w:p w:rsidR="00EF14A6" w:rsidRDefault="00EF14A6" w:rsidP="000C7D2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</w:pPr>
            <w:r w:rsidRPr="000C7D2C"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  <w:t>Decision Making</w:t>
            </w:r>
          </w:p>
          <w:p w:rsidR="00EF14A6" w:rsidRPr="000C7D2C" w:rsidRDefault="00EF14A6" w:rsidP="000C7D2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</w:pPr>
            <w:r>
              <w:rPr>
                <w:rFonts w:ascii="Garamond" w:eastAsia="Calibri" w:hAnsi="Garamond" w:cs="Aldhabi"/>
                <w:color w:val="000000"/>
                <w:sz w:val="20"/>
                <w:szCs w:val="20"/>
                <w:lang w:val="en-GB"/>
              </w:rPr>
              <w:t>Continuous professional development</w:t>
            </w:r>
          </w:p>
          <w:p w:rsidR="00EF14A6" w:rsidRPr="00BE4F91" w:rsidRDefault="00EF14A6" w:rsidP="00924A75">
            <w:pPr>
              <w:rPr>
                <w:lang w:val="en-GB"/>
              </w:rPr>
            </w:pPr>
          </w:p>
          <w:p w:rsidR="00EF14A6" w:rsidRPr="00BE4F91" w:rsidRDefault="00EF14A6" w:rsidP="00924A75">
            <w:pPr>
              <w:ind w:left="720"/>
              <w:rPr>
                <w:lang w:val="en-GB"/>
              </w:rPr>
            </w:pPr>
          </w:p>
          <w:p w:rsidR="00EF14A6" w:rsidRDefault="00EF14A6" w:rsidP="00924A75"/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Default="00EF14A6" w:rsidP="00F23CE3">
            <w:r>
              <w:t>2.</w:t>
            </w:r>
            <w:r w:rsidRPr="000C7D2C">
              <w:rPr>
                <w:rFonts w:ascii="Garamond" w:hAnsi="Garamond" w:cs="Aldhabi"/>
                <w:b/>
                <w:bCs/>
                <w:color w:val="000000" w:themeColor="text1"/>
                <w:lang w:val="en-GB"/>
              </w:rPr>
              <w:t xml:space="preserve"> </w:t>
            </w:r>
            <w:r w:rsidRPr="000C7D2C">
              <w:rPr>
                <w:bCs/>
                <w:lang w:val="en-GB"/>
              </w:rPr>
              <w:t>Knowledge of education and schooling system, processes, rules and norms</w:t>
            </w:r>
          </w:p>
        </w:tc>
        <w:tc>
          <w:tcPr>
            <w:tcW w:w="3716" w:type="dxa"/>
          </w:tcPr>
          <w:p w:rsidR="00EF14A6" w:rsidRPr="000C7D2C" w:rsidRDefault="00EF14A6" w:rsidP="000C7D2C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0C7D2C">
              <w:rPr>
                <w:lang w:val="en-GB"/>
              </w:rPr>
              <w:t xml:space="preserve">Knowledge and understanding of Afghanistan education law and procedures. </w:t>
            </w:r>
          </w:p>
          <w:p w:rsidR="00EF14A6" w:rsidRDefault="00EF14A6" w:rsidP="000C7D2C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0C7D2C">
              <w:rPr>
                <w:lang w:val="en-GB"/>
              </w:rPr>
              <w:t>Knowledge of National Education Strategic Plan</w:t>
            </w:r>
          </w:p>
          <w:p w:rsidR="00EF14A6" w:rsidRPr="000C7D2C" w:rsidRDefault="00EF14A6" w:rsidP="000C7D2C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0C7D2C">
              <w:rPr>
                <w:lang w:val="en-GB"/>
              </w:rPr>
              <w:t>Sound understanding of MOE education policies, SOPs, guidelines and forms.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Default="00EF14A6" w:rsidP="00F23CE3">
            <w:r>
              <w:t>3.</w:t>
            </w:r>
            <w:r w:rsidRPr="000C7D2C">
              <w:rPr>
                <w:rFonts w:ascii="Garamond" w:hAnsi="Garamond" w:cs="Aldhabi"/>
                <w:b/>
                <w:bCs/>
                <w:color w:val="000000" w:themeColor="text1"/>
                <w:lang w:val="en-GB"/>
              </w:rPr>
              <w:t xml:space="preserve"> </w:t>
            </w:r>
            <w:r w:rsidRPr="000C7D2C">
              <w:rPr>
                <w:bCs/>
                <w:lang w:val="en-GB"/>
              </w:rPr>
              <w:t>Communicating effectively &amp; with impact (Oral and Written)</w:t>
            </w:r>
          </w:p>
        </w:tc>
        <w:tc>
          <w:tcPr>
            <w:tcW w:w="3716" w:type="dxa"/>
          </w:tcPr>
          <w:p w:rsidR="00EF14A6" w:rsidRPr="008E3A58" w:rsidRDefault="00EF14A6" w:rsidP="008E3A58">
            <w:pPr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Effective c</w:t>
            </w:r>
            <w:r w:rsidRPr="008E3A58">
              <w:rPr>
                <w:lang w:val="en-GB"/>
              </w:rPr>
              <w:t>ommunicat</w:t>
            </w:r>
            <w:r>
              <w:rPr>
                <w:lang w:val="en-GB"/>
              </w:rPr>
              <w:t>ion</w:t>
            </w:r>
            <w:r w:rsidRPr="008E3A58">
              <w:rPr>
                <w:lang w:val="en-GB"/>
              </w:rPr>
              <w:t xml:space="preserve"> </w:t>
            </w:r>
            <w:r>
              <w:rPr>
                <w:lang w:val="en-GB"/>
              </w:rPr>
              <w:t>and interaction</w:t>
            </w:r>
          </w:p>
          <w:p w:rsidR="00EF14A6" w:rsidRPr="008E3A58" w:rsidRDefault="00EF14A6" w:rsidP="008E3A58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8E3A58">
              <w:rPr>
                <w:lang w:val="en-GB"/>
              </w:rPr>
              <w:t>Active</w:t>
            </w:r>
            <w:r>
              <w:rPr>
                <w:lang w:val="en-GB"/>
              </w:rPr>
              <w:t xml:space="preserve"> listening</w:t>
            </w:r>
            <w:r w:rsidRPr="008E3A58">
              <w:rPr>
                <w:lang w:val="en-GB"/>
              </w:rPr>
              <w:t xml:space="preserve"> </w:t>
            </w:r>
          </w:p>
          <w:p w:rsidR="00EF14A6" w:rsidRDefault="00EF14A6" w:rsidP="008E3A58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8E3A58">
              <w:rPr>
                <w:lang w:val="en-GB"/>
              </w:rPr>
              <w:t>Collaborat</w:t>
            </w:r>
            <w:r>
              <w:rPr>
                <w:lang w:val="en-GB"/>
              </w:rPr>
              <w:t>ion</w:t>
            </w:r>
          </w:p>
          <w:p w:rsidR="00EF14A6" w:rsidRPr="008E3A58" w:rsidRDefault="00EF14A6" w:rsidP="008E3A58">
            <w:pPr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Pr="008E3A58">
              <w:rPr>
                <w:lang w:val="en-GB"/>
              </w:rPr>
              <w:t>eeting effectiveness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Pr="008E3A58" w:rsidRDefault="00EF14A6" w:rsidP="00F23CE3">
            <w:r w:rsidRPr="008E3A58">
              <w:t>4.</w:t>
            </w:r>
            <w:r w:rsidRPr="008E3A58">
              <w:rPr>
                <w:bCs/>
                <w:lang w:val="en-GB"/>
              </w:rPr>
              <w:t>Working effectively with others</w:t>
            </w:r>
          </w:p>
        </w:tc>
        <w:tc>
          <w:tcPr>
            <w:tcW w:w="3716" w:type="dxa"/>
          </w:tcPr>
          <w:p w:rsidR="00EF14A6" w:rsidRPr="008E3A58" w:rsidRDefault="00EF14A6" w:rsidP="008E3A58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8E3A58">
              <w:rPr>
                <w:lang w:val="en-GB"/>
              </w:rPr>
              <w:t>Team work</w:t>
            </w:r>
          </w:p>
          <w:p w:rsidR="00EF14A6" w:rsidRPr="008E3A58" w:rsidRDefault="00EF14A6" w:rsidP="008E3A58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8E3A58">
              <w:rPr>
                <w:lang w:val="en-GB"/>
              </w:rPr>
              <w:t xml:space="preserve">Effective oral communication </w:t>
            </w:r>
          </w:p>
          <w:p w:rsidR="00EF14A6" w:rsidRPr="008E3A58" w:rsidRDefault="00EF14A6" w:rsidP="008E3A58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8E3A58">
              <w:rPr>
                <w:lang w:val="en-GB"/>
              </w:rPr>
              <w:t>Active listening</w:t>
            </w:r>
          </w:p>
          <w:p w:rsidR="00EF14A6" w:rsidRDefault="00EF14A6" w:rsidP="00FB2134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8E3A58">
              <w:rPr>
                <w:lang w:val="en-GB"/>
              </w:rPr>
              <w:t xml:space="preserve">Relationship building </w:t>
            </w:r>
          </w:p>
          <w:p w:rsidR="00EF14A6" w:rsidRPr="008E3A58" w:rsidRDefault="00EF14A6" w:rsidP="00FB2134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8E3A58">
              <w:rPr>
                <w:lang w:val="en-GB"/>
              </w:rPr>
              <w:t xml:space="preserve">Negotiation and conflict management </w:t>
            </w:r>
          </w:p>
          <w:p w:rsidR="00EF14A6" w:rsidRPr="008E3A58" w:rsidRDefault="00EF14A6" w:rsidP="008E3A58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8E3A58">
              <w:rPr>
                <w:lang w:val="en-GB"/>
              </w:rPr>
              <w:t xml:space="preserve">Adaptability </w:t>
            </w:r>
          </w:p>
          <w:p w:rsidR="00EF14A6" w:rsidRPr="008E3A58" w:rsidRDefault="00EF14A6" w:rsidP="008E3A58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8E3A58">
              <w:rPr>
                <w:lang w:val="en-GB"/>
              </w:rPr>
              <w:t xml:space="preserve">Influencing </w:t>
            </w:r>
            <w:r>
              <w:rPr>
                <w:lang w:val="en-GB"/>
              </w:rPr>
              <w:t>others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Pr="008E3A58" w:rsidRDefault="00EF14A6" w:rsidP="00F23CE3">
            <w:r w:rsidRPr="008E3A58">
              <w:t>5.</w:t>
            </w:r>
            <w:r w:rsidRPr="008E3A58">
              <w:rPr>
                <w:rFonts w:ascii="Garamond" w:hAnsi="Garamond" w:cs="Aldhabi"/>
                <w:bCs/>
                <w:color w:val="000000" w:themeColor="text1"/>
                <w:lang w:val="en-GB"/>
              </w:rPr>
              <w:t xml:space="preserve"> </w:t>
            </w:r>
            <w:r w:rsidRPr="008E3A58">
              <w:rPr>
                <w:bCs/>
                <w:lang w:val="en-GB"/>
              </w:rPr>
              <w:t>Managing and measuring work</w:t>
            </w:r>
          </w:p>
        </w:tc>
        <w:tc>
          <w:tcPr>
            <w:tcW w:w="3716" w:type="dxa"/>
          </w:tcPr>
          <w:p w:rsidR="00EF14A6" w:rsidRPr="008E3A58" w:rsidRDefault="00EF14A6" w:rsidP="008E3A58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8E3A58">
              <w:rPr>
                <w:lang w:val="en-GB"/>
              </w:rPr>
              <w:t xml:space="preserve">Strategic Thinking </w:t>
            </w:r>
          </w:p>
          <w:p w:rsidR="00EF14A6" w:rsidRPr="008E3A58" w:rsidRDefault="00EF14A6" w:rsidP="008E3A58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8E3A58">
              <w:rPr>
                <w:lang w:val="en-GB"/>
              </w:rPr>
              <w:t>Planning and organizing</w:t>
            </w:r>
          </w:p>
          <w:p w:rsidR="00EF14A6" w:rsidRPr="008E3A58" w:rsidRDefault="00EF14A6" w:rsidP="008E3A58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8E3A58">
              <w:rPr>
                <w:lang w:val="en-GB"/>
              </w:rPr>
              <w:t xml:space="preserve">Monitoring and supervising </w:t>
            </w:r>
          </w:p>
          <w:p w:rsidR="00EF14A6" w:rsidRPr="008E3A58" w:rsidRDefault="00EF14A6" w:rsidP="008E3A58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8E3A58">
              <w:rPr>
                <w:lang w:val="en-GB"/>
              </w:rPr>
              <w:t>Managing Change and development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Default="00EF14A6" w:rsidP="00F23CE3">
            <w:r>
              <w:t>6.Planning and organizing</w:t>
            </w:r>
          </w:p>
        </w:tc>
        <w:tc>
          <w:tcPr>
            <w:tcW w:w="3716" w:type="dxa"/>
          </w:tcPr>
          <w:p w:rsidR="00EF14A6" w:rsidRPr="008E3A58" w:rsidRDefault="00EF14A6" w:rsidP="008E3A58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8E3A58">
              <w:rPr>
                <w:lang w:val="en-GB"/>
              </w:rPr>
              <w:t>Prioritizing tasks and activities</w:t>
            </w:r>
          </w:p>
          <w:p w:rsidR="00EF14A6" w:rsidRPr="008E3A58" w:rsidRDefault="00EF14A6" w:rsidP="008E3A58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8E3A58">
              <w:rPr>
                <w:lang w:val="en-GB"/>
              </w:rPr>
              <w:t>Managing time and resources</w:t>
            </w:r>
          </w:p>
          <w:p w:rsidR="00EF14A6" w:rsidRPr="008E3A58" w:rsidRDefault="00EF14A6" w:rsidP="008E3A58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8E3A58">
              <w:rPr>
                <w:lang w:val="en-GB"/>
              </w:rPr>
              <w:t>Coordinating with others</w:t>
            </w:r>
          </w:p>
          <w:p w:rsidR="00EF14A6" w:rsidRPr="008E3A58" w:rsidRDefault="00EF14A6" w:rsidP="008E3A58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8E3A58">
              <w:rPr>
                <w:lang w:val="en-GB"/>
              </w:rPr>
              <w:t>Delegating responsibility and authority</w:t>
            </w:r>
          </w:p>
          <w:p w:rsidR="00EF14A6" w:rsidRPr="008E3A58" w:rsidRDefault="00EF14A6" w:rsidP="008E3A58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8E3A58">
              <w:rPr>
                <w:lang w:val="en-GB"/>
              </w:rPr>
              <w:t>Managing changes and chaos</w:t>
            </w:r>
          </w:p>
          <w:p w:rsidR="00EF14A6" w:rsidRPr="008E3A58" w:rsidRDefault="00EF14A6" w:rsidP="00F23CE3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8E3A58">
              <w:rPr>
                <w:lang w:val="en-GB"/>
              </w:rPr>
              <w:t>Integrating systems, processes and procedure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>
            <w:r>
              <w:t>Module 4</w:t>
            </w:r>
          </w:p>
        </w:tc>
        <w:tc>
          <w:tcPr>
            <w:tcW w:w="2476" w:type="dxa"/>
          </w:tcPr>
          <w:p w:rsidR="00EF14A6" w:rsidRDefault="00EF14A6" w:rsidP="00F23CE3">
            <w:r>
              <w:t>School leadership</w:t>
            </w:r>
          </w:p>
        </w:tc>
        <w:tc>
          <w:tcPr>
            <w:tcW w:w="1856" w:type="dxa"/>
          </w:tcPr>
          <w:p w:rsidR="00EF14A6" w:rsidRDefault="00EF14A6" w:rsidP="00F23CE3">
            <w:r>
              <w:t>1.Education expertise</w:t>
            </w:r>
          </w:p>
        </w:tc>
        <w:tc>
          <w:tcPr>
            <w:tcW w:w="3716" w:type="dxa"/>
          </w:tcPr>
          <w:p w:rsidR="00EF14A6" w:rsidRPr="00CB2680" w:rsidRDefault="00EF14A6" w:rsidP="00CB2680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B2680">
              <w:rPr>
                <w:lang w:val="en-GB"/>
              </w:rPr>
              <w:t xml:space="preserve">Teaching  </w:t>
            </w:r>
          </w:p>
          <w:p w:rsidR="00EF14A6" w:rsidRPr="00CB2680" w:rsidRDefault="00EF14A6" w:rsidP="00CB2680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B2680">
              <w:rPr>
                <w:lang w:val="en-GB"/>
              </w:rPr>
              <w:t xml:space="preserve">School Management  </w:t>
            </w:r>
          </w:p>
          <w:p w:rsidR="00EF14A6" w:rsidRPr="00CB2680" w:rsidRDefault="00EF14A6" w:rsidP="00CB2680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B2680">
              <w:rPr>
                <w:lang w:val="en-GB"/>
              </w:rPr>
              <w:t>Educational Monitoring and Supervision</w:t>
            </w:r>
          </w:p>
          <w:p w:rsidR="00EF14A6" w:rsidRPr="00CB2680" w:rsidRDefault="00EF14A6" w:rsidP="00CB2680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B2680">
              <w:rPr>
                <w:lang w:val="en-GB"/>
              </w:rPr>
              <w:t xml:space="preserve">Evaluating &amp; Assessing </w:t>
            </w:r>
          </w:p>
          <w:p w:rsidR="00EF14A6" w:rsidRPr="00CB2680" w:rsidRDefault="00EF14A6" w:rsidP="00CB2680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B2680">
              <w:rPr>
                <w:lang w:val="en-GB"/>
              </w:rPr>
              <w:t xml:space="preserve">Coaching and Mentoring </w:t>
            </w:r>
          </w:p>
          <w:p w:rsidR="00EF14A6" w:rsidRPr="00CB2680" w:rsidRDefault="00EF14A6" w:rsidP="00CB2680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B2680">
              <w:rPr>
                <w:lang w:val="en-GB"/>
              </w:rPr>
              <w:t>Develop Self and Others</w:t>
            </w:r>
          </w:p>
          <w:p w:rsidR="00EF14A6" w:rsidRDefault="00EF14A6" w:rsidP="00CB2680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B2680">
              <w:rPr>
                <w:lang w:val="en-GB"/>
              </w:rPr>
              <w:t>Decision Making</w:t>
            </w:r>
          </w:p>
          <w:p w:rsidR="00EF14A6" w:rsidRPr="00CB2680" w:rsidRDefault="00EF14A6" w:rsidP="00CB2680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CB2680">
              <w:rPr>
                <w:lang w:val="en-GB"/>
              </w:rPr>
              <w:t>Continuous Professional Development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23CE3"/>
        </w:tc>
        <w:tc>
          <w:tcPr>
            <w:tcW w:w="1559" w:type="dxa"/>
          </w:tcPr>
          <w:p w:rsidR="00EF14A6" w:rsidRDefault="00EF14A6" w:rsidP="00F23CE3"/>
        </w:tc>
        <w:tc>
          <w:tcPr>
            <w:tcW w:w="2476" w:type="dxa"/>
          </w:tcPr>
          <w:p w:rsidR="00EF14A6" w:rsidRDefault="00EF14A6" w:rsidP="00F23CE3"/>
        </w:tc>
        <w:tc>
          <w:tcPr>
            <w:tcW w:w="1856" w:type="dxa"/>
          </w:tcPr>
          <w:p w:rsidR="00EF14A6" w:rsidRDefault="00EF14A6" w:rsidP="002037E3">
            <w:r>
              <w:t>2.Knowledge of pedagogy</w:t>
            </w:r>
          </w:p>
        </w:tc>
        <w:tc>
          <w:tcPr>
            <w:tcW w:w="3716" w:type="dxa"/>
          </w:tcPr>
          <w:p w:rsidR="00EF14A6" w:rsidRPr="002037E3" w:rsidRDefault="00EF14A6" w:rsidP="002037E3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2037E3">
              <w:rPr>
                <w:lang w:val="en-GB"/>
              </w:rPr>
              <w:t>Knowledge of Pedagogical Approaches</w:t>
            </w:r>
          </w:p>
          <w:p w:rsidR="00EF14A6" w:rsidRPr="002037E3" w:rsidRDefault="00EF14A6" w:rsidP="002037E3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2037E3">
              <w:rPr>
                <w:lang w:val="en-GB"/>
              </w:rPr>
              <w:t>Knowledge of learning and teaching processes</w:t>
            </w:r>
          </w:p>
          <w:p w:rsidR="00EF14A6" w:rsidRDefault="00EF14A6" w:rsidP="002037E3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2037E3">
              <w:rPr>
                <w:lang w:val="en-GB"/>
              </w:rPr>
              <w:t xml:space="preserve">Motivation of teachers </w:t>
            </w:r>
          </w:p>
          <w:p w:rsidR="00EF14A6" w:rsidRPr="002037E3" w:rsidRDefault="00EF14A6" w:rsidP="002037E3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2037E3">
              <w:rPr>
                <w:lang w:val="en-GB"/>
              </w:rPr>
              <w:t>Child Psychology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3.Reporting and feedback</w:t>
            </w:r>
          </w:p>
        </w:tc>
        <w:tc>
          <w:tcPr>
            <w:tcW w:w="3716" w:type="dxa"/>
          </w:tcPr>
          <w:p w:rsidR="00EF14A6" w:rsidRDefault="00EF14A6" w:rsidP="002037E3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2037E3">
              <w:rPr>
                <w:lang w:val="en-GB"/>
              </w:rPr>
              <w:t>Monitoring of planned activities</w:t>
            </w:r>
            <w:r>
              <w:rPr>
                <w:lang w:val="en-GB"/>
              </w:rPr>
              <w:t xml:space="preserve"> </w:t>
            </w:r>
          </w:p>
          <w:p w:rsidR="00EF14A6" w:rsidRPr="002037E3" w:rsidRDefault="00EF14A6" w:rsidP="002037E3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2037E3">
              <w:rPr>
                <w:lang w:val="en-GB"/>
              </w:rPr>
              <w:t>Constructi</w:t>
            </w:r>
            <w:r>
              <w:rPr>
                <w:lang w:val="en-GB"/>
              </w:rPr>
              <w:t>ve</w:t>
            </w:r>
            <w:r w:rsidRPr="002037E3">
              <w:rPr>
                <w:lang w:val="en-GB"/>
              </w:rPr>
              <w:t xml:space="preserve"> and effective feedback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4.Documentation and record keeping</w:t>
            </w:r>
          </w:p>
        </w:tc>
        <w:tc>
          <w:tcPr>
            <w:tcW w:w="3716" w:type="dxa"/>
          </w:tcPr>
          <w:p w:rsidR="00EF14A6" w:rsidRDefault="00EF14A6" w:rsidP="002037E3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2037E3">
              <w:rPr>
                <w:lang w:val="en-GB"/>
              </w:rPr>
              <w:t>ocument</w:t>
            </w:r>
            <w:r>
              <w:rPr>
                <w:lang w:val="en-GB"/>
              </w:rPr>
              <w:t>ing</w:t>
            </w:r>
            <w:r w:rsidRPr="002037E3">
              <w:rPr>
                <w:lang w:val="en-GB"/>
              </w:rPr>
              <w:t xml:space="preserve"> and record</w:t>
            </w:r>
            <w:r>
              <w:rPr>
                <w:lang w:val="en-GB"/>
              </w:rPr>
              <w:t>ing</w:t>
            </w:r>
            <w:r w:rsidRPr="002037E3">
              <w:rPr>
                <w:lang w:val="en-GB"/>
              </w:rPr>
              <w:t xml:space="preserve"> events and activities.</w:t>
            </w:r>
          </w:p>
          <w:p w:rsidR="00EF14A6" w:rsidRPr="002037E3" w:rsidRDefault="00EF14A6" w:rsidP="002037E3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2037E3">
              <w:rPr>
                <w:lang w:val="en-GB"/>
              </w:rPr>
              <w:t>Managing and archiving documents</w:t>
            </w:r>
            <w:r>
              <w:rPr>
                <w:lang w:val="en-GB"/>
              </w:rPr>
              <w:t xml:space="preserve"> and information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5</w:t>
            </w:r>
            <w:r w:rsidRPr="002037E3">
              <w:rPr>
                <w:rFonts w:ascii="Garamond" w:hAnsi="Garamond" w:cs="Aldhabi"/>
                <w:b/>
                <w:bCs/>
                <w:color w:val="000000" w:themeColor="text1"/>
                <w:lang w:val="en-GB"/>
              </w:rPr>
              <w:t xml:space="preserve"> </w:t>
            </w:r>
            <w:r w:rsidRPr="002037E3">
              <w:rPr>
                <w:bCs/>
                <w:lang w:val="en-GB"/>
              </w:rPr>
              <w:t>Observing &amp; Gathering Information</w:t>
            </w:r>
            <w:r>
              <w:t>.</w:t>
            </w:r>
          </w:p>
        </w:tc>
        <w:tc>
          <w:tcPr>
            <w:tcW w:w="3716" w:type="dxa"/>
          </w:tcPr>
          <w:p w:rsidR="00EF14A6" w:rsidRPr="002037E3" w:rsidRDefault="00EF14A6" w:rsidP="002037E3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2037E3">
              <w:rPr>
                <w:lang w:val="en-GB"/>
              </w:rPr>
              <w:t>Communicating and interacting effectively.</w:t>
            </w:r>
          </w:p>
          <w:p w:rsidR="00EF14A6" w:rsidRPr="002037E3" w:rsidRDefault="00EF14A6" w:rsidP="002037E3">
            <w:pPr>
              <w:numPr>
                <w:ilvl w:val="0"/>
                <w:numId w:val="20"/>
              </w:numPr>
              <w:rPr>
                <w:lang w:val="en-GB"/>
              </w:rPr>
            </w:pPr>
            <w:r>
              <w:rPr>
                <w:lang w:val="en-GB"/>
              </w:rPr>
              <w:t>Attention to detail</w:t>
            </w:r>
            <w:r w:rsidRPr="002037E3">
              <w:rPr>
                <w:lang w:val="en-GB"/>
              </w:rPr>
              <w:t xml:space="preserve"> </w:t>
            </w:r>
          </w:p>
          <w:p w:rsidR="00EF14A6" w:rsidRPr="002037E3" w:rsidRDefault="00EF14A6" w:rsidP="002037E3">
            <w:pPr>
              <w:numPr>
                <w:ilvl w:val="0"/>
                <w:numId w:val="20"/>
              </w:numPr>
              <w:rPr>
                <w:lang w:val="en-GB"/>
              </w:rPr>
            </w:pPr>
            <w:r>
              <w:rPr>
                <w:lang w:val="en-GB"/>
              </w:rPr>
              <w:t>Active l</w:t>
            </w:r>
            <w:r w:rsidRPr="002037E3">
              <w:rPr>
                <w:lang w:val="en-GB"/>
              </w:rPr>
              <w:t xml:space="preserve">istening </w:t>
            </w:r>
          </w:p>
          <w:p w:rsidR="00EF14A6" w:rsidRDefault="00EF14A6" w:rsidP="002037E3">
            <w:pPr>
              <w:numPr>
                <w:ilvl w:val="0"/>
                <w:numId w:val="20"/>
              </w:numPr>
              <w:rPr>
                <w:lang w:val="en-GB"/>
              </w:rPr>
            </w:pPr>
            <w:r>
              <w:rPr>
                <w:lang w:val="en-GB"/>
              </w:rPr>
              <w:t xml:space="preserve">Asking </w:t>
            </w:r>
            <w:r w:rsidRPr="002037E3">
              <w:rPr>
                <w:lang w:val="en-GB"/>
              </w:rPr>
              <w:t>questions with purpose</w:t>
            </w:r>
          </w:p>
          <w:p w:rsidR="00EF14A6" w:rsidRPr="002037E3" w:rsidRDefault="00EF14A6" w:rsidP="002037E3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2037E3">
              <w:rPr>
                <w:lang w:val="en-GB"/>
              </w:rPr>
              <w:t>Critical Thinking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6. Developing self and others</w:t>
            </w:r>
          </w:p>
        </w:tc>
        <w:tc>
          <w:tcPr>
            <w:tcW w:w="3716" w:type="dxa"/>
          </w:tcPr>
          <w:p w:rsidR="00EF14A6" w:rsidRPr="00B513FD" w:rsidRDefault="00EF14A6" w:rsidP="00B513FD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513FD">
              <w:rPr>
                <w:lang w:val="en-GB"/>
              </w:rPr>
              <w:t>Coaching and Mentoring</w:t>
            </w:r>
          </w:p>
          <w:p w:rsidR="00EF14A6" w:rsidRPr="00B513FD" w:rsidRDefault="00EF14A6" w:rsidP="00B513FD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513FD">
              <w:rPr>
                <w:lang w:val="en-GB"/>
              </w:rPr>
              <w:t>Training</w:t>
            </w:r>
          </w:p>
          <w:p w:rsidR="00EF14A6" w:rsidRPr="00B513FD" w:rsidRDefault="00EF14A6" w:rsidP="00B513FD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513FD">
              <w:rPr>
                <w:lang w:val="en-GB"/>
              </w:rPr>
              <w:t>Appraising staff</w:t>
            </w:r>
          </w:p>
          <w:p w:rsidR="00EF14A6" w:rsidRPr="00B513FD" w:rsidRDefault="00EF14A6" w:rsidP="00B513FD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B513FD">
              <w:rPr>
                <w:lang w:val="en-GB"/>
              </w:rPr>
              <w:lastRenderedPageBreak/>
              <w:t>Delegating tasks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7.Problem solving, decision making</w:t>
            </w:r>
          </w:p>
        </w:tc>
        <w:tc>
          <w:tcPr>
            <w:tcW w:w="3716" w:type="dxa"/>
          </w:tcPr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>Creative and Innovative Thinking</w:t>
            </w:r>
          </w:p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 xml:space="preserve">Logical and Critical </w:t>
            </w:r>
            <w:r>
              <w:rPr>
                <w:lang w:val="en-GB"/>
              </w:rPr>
              <w:t>thinking</w:t>
            </w:r>
          </w:p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 xml:space="preserve">Risk Management </w:t>
            </w:r>
          </w:p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>Self-Awareness &amp; Management</w:t>
            </w:r>
          </w:p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>Social Awareness and Management.</w:t>
            </w:r>
          </w:p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>Analytical Skills</w:t>
            </w:r>
          </w:p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>Negotiation Skills</w:t>
            </w:r>
          </w:p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>System &amp; Strategic Thinking</w:t>
            </w:r>
          </w:p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>Active listening</w:t>
            </w:r>
          </w:p>
          <w:p w:rsidR="00EF14A6" w:rsidRPr="00B513FD" w:rsidRDefault="00EF14A6" w:rsidP="00B513F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B513FD">
              <w:rPr>
                <w:lang w:val="en-GB"/>
              </w:rPr>
              <w:t>Troubleshooting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8.Managing and measuring work</w:t>
            </w:r>
          </w:p>
        </w:tc>
        <w:tc>
          <w:tcPr>
            <w:tcW w:w="3716" w:type="dxa"/>
          </w:tcPr>
          <w:p w:rsidR="00EF14A6" w:rsidRPr="00B513FD" w:rsidRDefault="00EF14A6" w:rsidP="00B513FD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B513FD">
              <w:rPr>
                <w:lang w:val="en-GB"/>
              </w:rPr>
              <w:t xml:space="preserve">System Thinking </w:t>
            </w:r>
          </w:p>
          <w:p w:rsidR="00EF14A6" w:rsidRPr="00B513FD" w:rsidRDefault="00EF14A6" w:rsidP="00B513FD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B513FD">
              <w:rPr>
                <w:lang w:val="en-GB"/>
              </w:rPr>
              <w:t xml:space="preserve">Strategic Thinking </w:t>
            </w:r>
          </w:p>
          <w:p w:rsidR="00EF14A6" w:rsidRDefault="00EF14A6" w:rsidP="00B513FD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B513FD">
              <w:rPr>
                <w:lang w:val="en-GB"/>
              </w:rPr>
              <w:t>Planning and organizing</w:t>
            </w:r>
          </w:p>
          <w:p w:rsidR="00EF14A6" w:rsidRPr="00B513FD" w:rsidRDefault="00EF14A6" w:rsidP="00B513FD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B513FD">
              <w:rPr>
                <w:lang w:val="en-GB"/>
              </w:rPr>
              <w:t>Managing Change and development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9.Planning and organizing</w:t>
            </w:r>
          </w:p>
        </w:tc>
        <w:tc>
          <w:tcPr>
            <w:tcW w:w="3716" w:type="dxa"/>
          </w:tcPr>
          <w:p w:rsidR="00EF14A6" w:rsidRDefault="00EF14A6" w:rsidP="00B513FD">
            <w:pPr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>Setting goals and objectives</w:t>
            </w:r>
          </w:p>
          <w:p w:rsidR="00EF14A6" w:rsidRPr="00B513FD" w:rsidRDefault="00EF14A6" w:rsidP="00B513FD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513FD">
              <w:rPr>
                <w:lang w:val="en-GB"/>
              </w:rPr>
              <w:t>Prioritizing tasks and activities</w:t>
            </w:r>
          </w:p>
          <w:p w:rsidR="00EF14A6" w:rsidRPr="00B513FD" w:rsidRDefault="00EF14A6" w:rsidP="00B513FD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513FD">
              <w:rPr>
                <w:lang w:val="en-GB"/>
              </w:rPr>
              <w:t>Managing time and resources</w:t>
            </w:r>
          </w:p>
          <w:p w:rsidR="00EF14A6" w:rsidRPr="00B513FD" w:rsidRDefault="00EF14A6" w:rsidP="00B513FD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513FD">
              <w:rPr>
                <w:lang w:val="en-GB"/>
              </w:rPr>
              <w:t>Coordinating with others</w:t>
            </w:r>
          </w:p>
          <w:p w:rsidR="00EF14A6" w:rsidRPr="00B513FD" w:rsidRDefault="00EF14A6" w:rsidP="00B513FD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513FD">
              <w:rPr>
                <w:lang w:val="en-GB"/>
              </w:rPr>
              <w:t>Delegating responsibility and authority</w:t>
            </w:r>
          </w:p>
          <w:p w:rsidR="00EF14A6" w:rsidRPr="00B513FD" w:rsidRDefault="00EF14A6" w:rsidP="00B513FD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513FD">
              <w:rPr>
                <w:lang w:val="en-GB"/>
              </w:rPr>
              <w:t>Managing changes and chaos</w:t>
            </w:r>
          </w:p>
          <w:p w:rsidR="00EF14A6" w:rsidRDefault="00EF14A6" w:rsidP="00B513FD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513FD">
              <w:rPr>
                <w:lang w:val="en-GB"/>
              </w:rPr>
              <w:t>Integrating systems, processes and procedure</w:t>
            </w:r>
          </w:p>
          <w:p w:rsidR="00EF14A6" w:rsidRPr="00B513FD" w:rsidRDefault="00EF14A6" w:rsidP="00B513FD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513FD">
              <w:rPr>
                <w:lang w:val="en-GB"/>
              </w:rPr>
              <w:t>Managing data and records</w:t>
            </w:r>
          </w:p>
        </w:tc>
      </w:tr>
      <w:tr w:rsidR="00EF14A6" w:rsidTr="00A508A5">
        <w:tc>
          <w:tcPr>
            <w:tcW w:w="1559" w:type="dxa"/>
          </w:tcPr>
          <w:p w:rsidR="00EF14A6" w:rsidRPr="00435D7B" w:rsidRDefault="00EF14A6" w:rsidP="00FB2134">
            <w:pPr>
              <w:rPr>
                <w:b/>
              </w:rPr>
            </w:pPr>
          </w:p>
        </w:tc>
        <w:tc>
          <w:tcPr>
            <w:tcW w:w="9607" w:type="dxa"/>
            <w:gridSpan w:val="4"/>
          </w:tcPr>
          <w:p w:rsidR="00EF14A6" w:rsidRPr="00435D7B" w:rsidRDefault="00EF14A6" w:rsidP="00FB2134">
            <w:pPr>
              <w:rPr>
                <w:b/>
              </w:rPr>
            </w:pPr>
            <w:r w:rsidRPr="00435D7B">
              <w:rPr>
                <w:b/>
              </w:rPr>
              <w:t>SOFT SKILLS TRAINING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>
            <w:r>
              <w:t>Module 1</w:t>
            </w:r>
          </w:p>
        </w:tc>
        <w:tc>
          <w:tcPr>
            <w:tcW w:w="2476" w:type="dxa"/>
          </w:tcPr>
          <w:p w:rsidR="00EF14A6" w:rsidRDefault="00EF14A6" w:rsidP="00FB2134">
            <w:r>
              <w:t>Critical thinking</w:t>
            </w:r>
          </w:p>
        </w:tc>
        <w:tc>
          <w:tcPr>
            <w:tcW w:w="1856" w:type="dxa"/>
          </w:tcPr>
          <w:p w:rsidR="00EF14A6" w:rsidRDefault="00EF14A6" w:rsidP="0068032D">
            <w:r>
              <w:t>1.Observing and gathering information</w:t>
            </w:r>
          </w:p>
        </w:tc>
        <w:tc>
          <w:tcPr>
            <w:tcW w:w="3716" w:type="dxa"/>
          </w:tcPr>
          <w:p w:rsidR="00EF14A6" w:rsidRPr="00E573C9" w:rsidRDefault="00EF14A6" w:rsidP="00E573C9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E573C9">
              <w:rPr>
                <w:lang w:val="en-GB"/>
              </w:rPr>
              <w:t>Communicating and interacting effectively.</w:t>
            </w:r>
          </w:p>
          <w:p w:rsidR="00EF14A6" w:rsidRPr="00E573C9" w:rsidRDefault="00EF14A6" w:rsidP="00E573C9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E573C9">
              <w:rPr>
                <w:lang w:val="en-GB"/>
              </w:rPr>
              <w:t xml:space="preserve">Paying attention to details </w:t>
            </w:r>
          </w:p>
          <w:p w:rsidR="00EF14A6" w:rsidRPr="00E573C9" w:rsidRDefault="00EF14A6" w:rsidP="00E573C9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E573C9">
              <w:rPr>
                <w:lang w:val="en-GB"/>
              </w:rPr>
              <w:t xml:space="preserve">Listening actively </w:t>
            </w:r>
          </w:p>
          <w:p w:rsidR="00EF14A6" w:rsidRDefault="00EF14A6" w:rsidP="00E573C9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E573C9">
              <w:rPr>
                <w:lang w:val="en-GB"/>
              </w:rPr>
              <w:t>Asking relevant questions with purpose</w:t>
            </w:r>
          </w:p>
          <w:p w:rsidR="00EF14A6" w:rsidRPr="0068032D" w:rsidRDefault="00EF14A6" w:rsidP="00E573C9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68032D">
              <w:rPr>
                <w:lang w:val="en-GB"/>
              </w:rPr>
              <w:t>Critical Thinking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68032D">
            <w:r>
              <w:t>2.Problem solving and decision making</w:t>
            </w:r>
          </w:p>
        </w:tc>
        <w:tc>
          <w:tcPr>
            <w:tcW w:w="3716" w:type="dxa"/>
          </w:tcPr>
          <w:p w:rsidR="00EF14A6" w:rsidRPr="0068032D" w:rsidRDefault="00EF14A6" w:rsidP="0068032D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68032D">
              <w:rPr>
                <w:lang w:val="en-GB"/>
              </w:rPr>
              <w:t>Creative and Innovative Thinking</w:t>
            </w:r>
          </w:p>
          <w:p w:rsidR="00EF14A6" w:rsidRPr="0068032D" w:rsidRDefault="00EF14A6" w:rsidP="0068032D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68032D">
              <w:rPr>
                <w:lang w:val="en-GB"/>
              </w:rPr>
              <w:t>Logical and Critical Communication</w:t>
            </w:r>
          </w:p>
          <w:p w:rsidR="00EF14A6" w:rsidRPr="00E573C9" w:rsidRDefault="00EF14A6" w:rsidP="0068032D">
            <w:pPr>
              <w:rPr>
                <w:lang w:val="en-GB"/>
              </w:rPr>
            </w:pP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>
            <w:r>
              <w:t>Problem Analysis</w:t>
            </w:r>
          </w:p>
        </w:tc>
        <w:tc>
          <w:tcPr>
            <w:tcW w:w="1856" w:type="dxa"/>
          </w:tcPr>
          <w:p w:rsidR="00EF14A6" w:rsidRDefault="00EF14A6" w:rsidP="00FB2134">
            <w:r>
              <w:t>1.Problem solving and decision making</w:t>
            </w:r>
          </w:p>
        </w:tc>
        <w:tc>
          <w:tcPr>
            <w:tcW w:w="3716" w:type="dxa"/>
          </w:tcPr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t>Creative and Innovative Thinking</w:t>
            </w:r>
          </w:p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lastRenderedPageBreak/>
              <w:t>Logical and Critical Communication</w:t>
            </w:r>
          </w:p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Risk Management </w:t>
            </w:r>
          </w:p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t>Self-Awareness &amp; Management</w:t>
            </w:r>
          </w:p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t>Social Awareness and Management.</w:t>
            </w:r>
          </w:p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t>Analytical Skills</w:t>
            </w:r>
          </w:p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t>Negotiation Skills</w:t>
            </w:r>
          </w:p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t>System &amp; Strategic Thinking</w:t>
            </w:r>
          </w:p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t>Active listening</w:t>
            </w:r>
          </w:p>
          <w:p w:rsidR="00EF14A6" w:rsidRPr="0068032D" w:rsidRDefault="00EF14A6" w:rsidP="0068032D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68032D">
              <w:rPr>
                <w:lang w:val="en-GB"/>
              </w:rPr>
              <w:t>Troubleshooting</w:t>
            </w:r>
          </w:p>
          <w:p w:rsidR="00EF14A6" w:rsidRDefault="00EF14A6" w:rsidP="00FB2134"/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2.Creativity and innovative thinking</w:t>
            </w:r>
          </w:p>
        </w:tc>
        <w:tc>
          <w:tcPr>
            <w:tcW w:w="3716" w:type="dxa"/>
          </w:tcPr>
          <w:p w:rsidR="00EF14A6" w:rsidRPr="00FB2134" w:rsidRDefault="00EF14A6" w:rsidP="00FB2134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FB2134">
              <w:rPr>
                <w:lang w:val="en-GB"/>
              </w:rPr>
              <w:t xml:space="preserve">Measuring and assessing </w:t>
            </w:r>
          </w:p>
          <w:p w:rsidR="00EF14A6" w:rsidRPr="00FB2134" w:rsidRDefault="00EF14A6" w:rsidP="00FB2134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FB2134">
              <w:rPr>
                <w:lang w:val="en-GB"/>
              </w:rPr>
              <w:t>Ability to generate ideas</w:t>
            </w:r>
          </w:p>
          <w:p w:rsidR="00EF14A6" w:rsidRPr="00FB2134" w:rsidRDefault="00EF14A6" w:rsidP="00FB2134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FB2134">
              <w:rPr>
                <w:lang w:val="en-GB"/>
              </w:rPr>
              <w:t>Problem-Solving</w:t>
            </w:r>
          </w:p>
          <w:p w:rsidR="00EF14A6" w:rsidRPr="00FB2134" w:rsidRDefault="00EF14A6" w:rsidP="00FB2134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FB2134">
              <w:rPr>
                <w:lang w:val="en-GB"/>
              </w:rPr>
              <w:t xml:space="preserve">Critical thinking </w:t>
            </w:r>
          </w:p>
          <w:p w:rsidR="00EF14A6" w:rsidRPr="00FB2134" w:rsidRDefault="00EF14A6" w:rsidP="00FB2134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FB2134">
              <w:rPr>
                <w:lang w:val="en-GB"/>
              </w:rPr>
              <w:t>Enquiry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>
            <w:r>
              <w:t>Reasoning and decision making</w:t>
            </w:r>
          </w:p>
        </w:tc>
        <w:tc>
          <w:tcPr>
            <w:tcW w:w="1856" w:type="dxa"/>
          </w:tcPr>
          <w:p w:rsidR="00EF14A6" w:rsidRDefault="00EF14A6" w:rsidP="00FB2134">
            <w:r>
              <w:t>1.Education expertise</w:t>
            </w:r>
          </w:p>
        </w:tc>
        <w:tc>
          <w:tcPr>
            <w:tcW w:w="3716" w:type="dxa"/>
          </w:tcPr>
          <w:p w:rsidR="00EF14A6" w:rsidRDefault="00EF14A6" w:rsidP="00E573C9">
            <w:pPr>
              <w:pStyle w:val="ListParagraph"/>
              <w:numPr>
                <w:ilvl w:val="0"/>
                <w:numId w:val="21"/>
              </w:numPr>
            </w:pPr>
            <w:r>
              <w:t>Decision making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2.Managing and measuring work through processes and systems</w:t>
            </w:r>
          </w:p>
        </w:tc>
        <w:tc>
          <w:tcPr>
            <w:tcW w:w="3716" w:type="dxa"/>
          </w:tcPr>
          <w:p w:rsidR="00EF14A6" w:rsidRDefault="00EF14A6" w:rsidP="007A5CC1">
            <w:pPr>
              <w:pStyle w:val="ListParagraph"/>
              <w:numPr>
                <w:ilvl w:val="0"/>
                <w:numId w:val="21"/>
              </w:numPr>
            </w:pPr>
            <w:r>
              <w:t xml:space="preserve">System Thinking </w:t>
            </w:r>
          </w:p>
          <w:p w:rsidR="00EF14A6" w:rsidRDefault="00EF14A6" w:rsidP="007A5CC1">
            <w:pPr>
              <w:pStyle w:val="ListParagraph"/>
              <w:numPr>
                <w:ilvl w:val="0"/>
                <w:numId w:val="21"/>
              </w:numPr>
            </w:pPr>
            <w:r>
              <w:t xml:space="preserve">Strategic Thinking </w:t>
            </w:r>
          </w:p>
          <w:p w:rsidR="00EF14A6" w:rsidRDefault="00EF14A6" w:rsidP="007A5CC1">
            <w:pPr>
              <w:pStyle w:val="ListParagraph"/>
              <w:numPr>
                <w:ilvl w:val="0"/>
                <w:numId w:val="21"/>
              </w:numPr>
            </w:pPr>
            <w:r>
              <w:t xml:space="preserve">Effective oral and written communication </w:t>
            </w:r>
          </w:p>
          <w:p w:rsidR="00EF14A6" w:rsidRDefault="00EF14A6" w:rsidP="007A5CC1">
            <w:pPr>
              <w:pStyle w:val="ListParagraph"/>
              <w:numPr>
                <w:ilvl w:val="0"/>
                <w:numId w:val="21"/>
              </w:numPr>
            </w:pPr>
            <w:r>
              <w:t>Planning and organizing</w:t>
            </w:r>
          </w:p>
          <w:p w:rsidR="00EF14A6" w:rsidRDefault="00EF14A6" w:rsidP="007A5CC1">
            <w:pPr>
              <w:pStyle w:val="ListParagraph"/>
              <w:numPr>
                <w:ilvl w:val="0"/>
                <w:numId w:val="21"/>
              </w:numPr>
            </w:pPr>
            <w:r>
              <w:t xml:space="preserve">Monitoring and supervising </w:t>
            </w:r>
          </w:p>
          <w:p w:rsidR="00EF14A6" w:rsidRDefault="00EF14A6" w:rsidP="007A5CC1">
            <w:pPr>
              <w:pStyle w:val="ListParagraph"/>
              <w:numPr>
                <w:ilvl w:val="0"/>
                <w:numId w:val="21"/>
              </w:numPr>
            </w:pPr>
            <w:r>
              <w:t xml:space="preserve">Managing data and information </w:t>
            </w:r>
          </w:p>
          <w:p w:rsidR="00EF14A6" w:rsidRDefault="00EF14A6" w:rsidP="007A5CC1">
            <w:pPr>
              <w:pStyle w:val="ListParagraph"/>
              <w:numPr>
                <w:ilvl w:val="0"/>
                <w:numId w:val="21"/>
              </w:numPr>
            </w:pPr>
            <w:r>
              <w:t>Managing Change and development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>
            <w:r>
              <w:t>Planning</w:t>
            </w:r>
          </w:p>
        </w:tc>
        <w:tc>
          <w:tcPr>
            <w:tcW w:w="1856" w:type="dxa"/>
          </w:tcPr>
          <w:p w:rsidR="00EF14A6" w:rsidRDefault="00EF14A6" w:rsidP="00FB2134">
            <w:r>
              <w:t>1</w:t>
            </w:r>
            <w:r w:rsidRPr="00123A8A">
              <w:t>.Managing and measuring work through processes and systems</w:t>
            </w:r>
          </w:p>
        </w:tc>
        <w:tc>
          <w:tcPr>
            <w:tcW w:w="3716" w:type="dxa"/>
          </w:tcPr>
          <w:p w:rsidR="00EF14A6" w:rsidRDefault="00EF14A6" w:rsidP="00123A8A">
            <w:pPr>
              <w:ind w:firstLine="396"/>
            </w:pPr>
            <w:r>
              <w:t>•</w:t>
            </w:r>
            <w:r>
              <w:tab/>
              <w:t xml:space="preserve">System Thinking </w:t>
            </w:r>
          </w:p>
          <w:p w:rsidR="00EF14A6" w:rsidRDefault="00EF14A6" w:rsidP="00123A8A">
            <w:pPr>
              <w:ind w:firstLine="396"/>
            </w:pPr>
            <w:r>
              <w:t>•</w:t>
            </w:r>
            <w:r>
              <w:tab/>
              <w:t xml:space="preserve">Strategic Thinking </w:t>
            </w:r>
          </w:p>
          <w:p w:rsidR="00EF14A6" w:rsidRDefault="00EF14A6" w:rsidP="00123A8A">
            <w:pPr>
              <w:ind w:left="396"/>
            </w:pPr>
            <w:r>
              <w:t>•</w:t>
            </w:r>
            <w:r>
              <w:tab/>
              <w:t xml:space="preserve">Effective oral and written communication </w:t>
            </w:r>
          </w:p>
          <w:p w:rsidR="00EF14A6" w:rsidRDefault="00EF14A6" w:rsidP="00123A8A">
            <w:pPr>
              <w:ind w:firstLine="396"/>
            </w:pPr>
            <w:r>
              <w:t>•</w:t>
            </w:r>
            <w:r>
              <w:tab/>
              <w:t>Planning and organizing</w:t>
            </w:r>
          </w:p>
          <w:p w:rsidR="00EF14A6" w:rsidRDefault="00EF14A6" w:rsidP="00123A8A">
            <w:pPr>
              <w:ind w:firstLine="396"/>
            </w:pPr>
            <w:r>
              <w:t>•</w:t>
            </w:r>
            <w:r>
              <w:tab/>
              <w:t xml:space="preserve">Managing data and information 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2.Planning and organizing</w:t>
            </w:r>
          </w:p>
        </w:tc>
        <w:tc>
          <w:tcPr>
            <w:tcW w:w="3716" w:type="dxa"/>
          </w:tcPr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Setting goals and objectives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Prioritizing tasks and activities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Managing time and resources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Coordinating with others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Delegating responsibility and authority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Managing changes and chaos</w:t>
            </w:r>
          </w:p>
          <w:p w:rsidR="00EF14A6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lastRenderedPageBreak/>
              <w:t>Integrating systems, processes and procedure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Managing data and records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3.Creativity and innovation</w:t>
            </w:r>
          </w:p>
        </w:tc>
        <w:tc>
          <w:tcPr>
            <w:tcW w:w="3716" w:type="dxa"/>
          </w:tcPr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 xml:space="preserve">Measuring and assessing 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Ability to generate ideas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Problem-Solving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 xml:space="preserve">Critical thinking 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Focusing on tasks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Enquiry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 xml:space="preserve">Curiosity </w:t>
            </w:r>
          </w:p>
          <w:p w:rsidR="00EF14A6" w:rsidRPr="00FB2134" w:rsidRDefault="00EF14A6" w:rsidP="00FB2134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FB2134">
              <w:rPr>
                <w:lang w:val="en-GB"/>
              </w:rPr>
              <w:t>Mindfulness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>
            <w:r>
              <w:t>Communication</w:t>
            </w:r>
          </w:p>
        </w:tc>
        <w:tc>
          <w:tcPr>
            <w:tcW w:w="1856" w:type="dxa"/>
          </w:tcPr>
          <w:p w:rsidR="00EF14A6" w:rsidRPr="00E573C9" w:rsidRDefault="00EF14A6" w:rsidP="00FB2134">
            <w:r>
              <w:rPr>
                <w:bCs/>
                <w:lang w:val="en-GB"/>
              </w:rPr>
              <w:t>1.</w:t>
            </w:r>
            <w:r w:rsidRPr="00E573C9">
              <w:rPr>
                <w:bCs/>
                <w:lang w:val="en-GB"/>
              </w:rPr>
              <w:t>Communicating effectively &amp; with impact (Oral and Written)</w:t>
            </w:r>
          </w:p>
        </w:tc>
        <w:tc>
          <w:tcPr>
            <w:tcW w:w="3716" w:type="dxa"/>
          </w:tcPr>
          <w:p w:rsidR="00EF14A6" w:rsidRPr="0068032D" w:rsidRDefault="00EF14A6" w:rsidP="0068032D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Communicate and interact effectively </w:t>
            </w:r>
          </w:p>
          <w:p w:rsidR="00EF14A6" w:rsidRPr="0068032D" w:rsidRDefault="00EF14A6" w:rsidP="0068032D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Listen Actively </w:t>
            </w:r>
          </w:p>
          <w:p w:rsidR="00EF14A6" w:rsidRPr="0068032D" w:rsidRDefault="00EF14A6" w:rsidP="0068032D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68032D">
              <w:rPr>
                <w:lang w:val="en-GB"/>
              </w:rPr>
              <w:t>Inspire others</w:t>
            </w:r>
          </w:p>
          <w:p w:rsidR="00EF14A6" w:rsidRPr="0068032D" w:rsidRDefault="00EF14A6" w:rsidP="0068032D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68032D">
              <w:rPr>
                <w:lang w:val="en-GB"/>
              </w:rPr>
              <w:t>Collaborate with others.</w:t>
            </w:r>
          </w:p>
          <w:p w:rsidR="00EF14A6" w:rsidRPr="0068032D" w:rsidRDefault="00EF14A6" w:rsidP="0068032D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Present and visualize data and Information </w:t>
            </w:r>
          </w:p>
          <w:p w:rsidR="00EF14A6" w:rsidRPr="0068032D" w:rsidRDefault="00EF14A6" w:rsidP="0068032D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Ensure meeting effectiveness </w:t>
            </w:r>
          </w:p>
          <w:p w:rsidR="00EF14A6" w:rsidRDefault="00EF14A6" w:rsidP="0068032D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68032D">
              <w:rPr>
                <w:lang w:val="en-GB"/>
              </w:rPr>
              <w:t>Technology and social media savvy</w:t>
            </w:r>
          </w:p>
          <w:p w:rsidR="00EF14A6" w:rsidRPr="0068032D" w:rsidRDefault="00EF14A6" w:rsidP="0068032D">
            <w:pPr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Pr="0068032D">
              <w:rPr>
                <w:lang w:val="en-GB"/>
              </w:rPr>
              <w:t>elationship</w:t>
            </w:r>
            <w:r>
              <w:rPr>
                <w:lang w:val="en-GB"/>
              </w:rPr>
              <w:t>s</w:t>
            </w:r>
            <w:r w:rsidRPr="0068032D">
              <w:rPr>
                <w:lang w:val="en-GB"/>
              </w:rPr>
              <w:t xml:space="preserve"> with others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2.</w:t>
            </w:r>
            <w:r>
              <w:t xml:space="preserve"> </w:t>
            </w:r>
            <w:r w:rsidRPr="00123A8A">
              <w:rPr>
                <w:bCs/>
                <w:lang w:val="en-GB"/>
              </w:rPr>
              <w:t>Managing and measuring work through processes and systems</w:t>
            </w:r>
          </w:p>
        </w:tc>
        <w:tc>
          <w:tcPr>
            <w:tcW w:w="3716" w:type="dxa"/>
          </w:tcPr>
          <w:p w:rsidR="00EF14A6" w:rsidRPr="00123A8A" w:rsidRDefault="00EF14A6" w:rsidP="00123A8A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123A8A">
              <w:rPr>
                <w:lang w:val="en-GB"/>
              </w:rPr>
              <w:t xml:space="preserve">Effective oral and written communication 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>
            <w:r>
              <w:t>Networking</w:t>
            </w:r>
          </w:p>
        </w:tc>
        <w:tc>
          <w:tcPr>
            <w:tcW w:w="1856" w:type="dxa"/>
          </w:tcPr>
          <w:p w:rsidR="00EF14A6" w:rsidRDefault="00EF14A6" w:rsidP="00FB2134">
            <w:r>
              <w:t>1.Working effectively with others</w:t>
            </w:r>
          </w:p>
        </w:tc>
        <w:tc>
          <w:tcPr>
            <w:tcW w:w="3716" w:type="dxa"/>
          </w:tcPr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>Honesty and Integrity</w:t>
            </w:r>
          </w:p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>Team work</w:t>
            </w:r>
          </w:p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Effective oral communication </w:t>
            </w:r>
          </w:p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>Active listening</w:t>
            </w:r>
          </w:p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Building community relationship </w:t>
            </w:r>
          </w:p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Negotiation and conflict management </w:t>
            </w:r>
          </w:p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Adaptability </w:t>
            </w:r>
          </w:p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>Empathy</w:t>
            </w:r>
          </w:p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Flexibility </w:t>
            </w:r>
          </w:p>
          <w:p w:rsidR="00EF14A6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 xml:space="preserve">Influencing </w:t>
            </w:r>
          </w:p>
          <w:p w:rsidR="00EF14A6" w:rsidRPr="0068032D" w:rsidRDefault="00EF14A6" w:rsidP="0068032D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68032D">
              <w:rPr>
                <w:lang w:val="en-GB"/>
              </w:rPr>
              <w:t>Sociability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>
            <w:r>
              <w:t>Documentation</w:t>
            </w:r>
          </w:p>
        </w:tc>
        <w:tc>
          <w:tcPr>
            <w:tcW w:w="1856" w:type="dxa"/>
          </w:tcPr>
          <w:p w:rsidR="00EF14A6" w:rsidRDefault="00EF14A6" w:rsidP="00FB2134">
            <w:r>
              <w:t>Documentation and record keeping</w:t>
            </w:r>
          </w:p>
        </w:tc>
        <w:tc>
          <w:tcPr>
            <w:tcW w:w="3716" w:type="dxa"/>
          </w:tcPr>
          <w:p w:rsidR="00EF14A6" w:rsidRDefault="00EF14A6" w:rsidP="00E573C9">
            <w:pPr>
              <w:pStyle w:val="ListParagraph"/>
              <w:numPr>
                <w:ilvl w:val="0"/>
                <w:numId w:val="21"/>
              </w:numPr>
            </w:pPr>
            <w:r>
              <w:t>Ability to document and record events and activities.</w:t>
            </w:r>
          </w:p>
          <w:p w:rsidR="00EF14A6" w:rsidRDefault="00EF14A6" w:rsidP="00E573C9">
            <w:pPr>
              <w:pStyle w:val="ListParagraph"/>
              <w:numPr>
                <w:ilvl w:val="0"/>
                <w:numId w:val="21"/>
              </w:numPr>
            </w:pPr>
            <w:r>
              <w:t xml:space="preserve">Managing and archiving files and documents </w:t>
            </w:r>
          </w:p>
          <w:p w:rsidR="00EF14A6" w:rsidRDefault="00EF14A6" w:rsidP="00E573C9">
            <w:pPr>
              <w:pStyle w:val="ListParagraph"/>
              <w:numPr>
                <w:ilvl w:val="0"/>
                <w:numId w:val="21"/>
              </w:numPr>
            </w:pPr>
            <w:r>
              <w:lastRenderedPageBreak/>
              <w:t>Storing, organizing and retrieving data and information.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>
            <w:r>
              <w:t>Writing: proposal writing</w:t>
            </w:r>
          </w:p>
        </w:tc>
        <w:tc>
          <w:tcPr>
            <w:tcW w:w="1856" w:type="dxa"/>
          </w:tcPr>
          <w:p w:rsidR="00EF14A6" w:rsidRDefault="00EF14A6" w:rsidP="00FB2134">
            <w:r>
              <w:t>1.Reporting and feedback</w:t>
            </w:r>
          </w:p>
        </w:tc>
        <w:tc>
          <w:tcPr>
            <w:tcW w:w="3716" w:type="dxa"/>
          </w:tcPr>
          <w:p w:rsidR="00EF14A6" w:rsidRPr="00796731" w:rsidRDefault="00EF14A6" w:rsidP="00796731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796731">
              <w:rPr>
                <w:lang w:val="en-GB"/>
              </w:rPr>
              <w:t>Writing and reading ability in both national languages (Dari and Pashtu)</w:t>
            </w:r>
          </w:p>
          <w:p w:rsidR="00EF14A6" w:rsidRPr="00796731" w:rsidRDefault="00EF14A6" w:rsidP="00796731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796731">
              <w:rPr>
                <w:lang w:val="en-GB"/>
              </w:rPr>
              <w:t>Observing events, attitude and actions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2.</w:t>
            </w:r>
            <w:r w:rsidRPr="00796731">
              <w:rPr>
                <w:b/>
                <w:bCs/>
                <w:lang w:val="en-GB"/>
              </w:rPr>
              <w:t xml:space="preserve"> </w:t>
            </w:r>
            <w:r w:rsidRPr="00796731">
              <w:rPr>
                <w:bCs/>
                <w:lang w:val="en-GB"/>
              </w:rPr>
              <w:t>Communicating effectively &amp; with impact (Oral and Written)</w:t>
            </w:r>
          </w:p>
        </w:tc>
        <w:tc>
          <w:tcPr>
            <w:tcW w:w="3716" w:type="dxa"/>
          </w:tcPr>
          <w:p w:rsidR="00EF14A6" w:rsidRPr="00796731" w:rsidRDefault="00EF14A6" w:rsidP="00796731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796731">
              <w:rPr>
                <w:lang w:val="en-GB"/>
              </w:rPr>
              <w:t xml:space="preserve">Present and visualize data and Information 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9607" w:type="dxa"/>
            <w:gridSpan w:val="4"/>
          </w:tcPr>
          <w:p w:rsidR="00EF14A6" w:rsidRDefault="00EF14A6" w:rsidP="00FB2134">
            <w:r>
              <w:t>ACADEMIC SUPERVISION TO IMPROVE LEARNING OUTCOMES FOR STUDENTS</w:t>
            </w:r>
          </w:p>
        </w:tc>
      </w:tr>
      <w:tr w:rsidR="00EF14A6" w:rsidTr="00A508A5">
        <w:tc>
          <w:tcPr>
            <w:tcW w:w="1559" w:type="dxa"/>
          </w:tcPr>
          <w:p w:rsidR="00EF14A6" w:rsidRPr="00F61979" w:rsidRDefault="00EF14A6" w:rsidP="00FB2134"/>
        </w:tc>
        <w:tc>
          <w:tcPr>
            <w:tcW w:w="1559" w:type="dxa"/>
          </w:tcPr>
          <w:p w:rsidR="00EF14A6" w:rsidRDefault="00EF14A6" w:rsidP="00FB2134">
            <w:r w:rsidRPr="00F61979">
              <w:t>Role and responsibilities of AS</w:t>
            </w:r>
          </w:p>
        </w:tc>
        <w:tc>
          <w:tcPr>
            <w:tcW w:w="2476" w:type="dxa"/>
          </w:tcPr>
          <w:p w:rsidR="00EF14A6" w:rsidRDefault="00EF14A6" w:rsidP="00FB2134">
            <w:r w:rsidRPr="00F61979">
              <w:t>Academic supervision – need and purpose</w:t>
            </w:r>
          </w:p>
        </w:tc>
        <w:tc>
          <w:tcPr>
            <w:tcW w:w="1856" w:type="dxa"/>
          </w:tcPr>
          <w:p w:rsidR="00EF14A6" w:rsidRDefault="00EF14A6" w:rsidP="00F61979">
            <w:r>
              <w:t>1.Education expertise</w:t>
            </w:r>
          </w:p>
        </w:tc>
        <w:tc>
          <w:tcPr>
            <w:tcW w:w="3716" w:type="dxa"/>
          </w:tcPr>
          <w:p w:rsidR="00EF14A6" w:rsidRPr="00F61979" w:rsidRDefault="00EF14A6" w:rsidP="00F61979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61979">
              <w:rPr>
                <w:lang w:val="en-GB"/>
              </w:rPr>
              <w:t xml:space="preserve">Teaching  </w:t>
            </w:r>
          </w:p>
          <w:p w:rsidR="00EF14A6" w:rsidRPr="00F61979" w:rsidRDefault="00EF14A6" w:rsidP="00F61979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61979">
              <w:rPr>
                <w:lang w:val="en-GB"/>
              </w:rPr>
              <w:t xml:space="preserve">School Management  </w:t>
            </w:r>
          </w:p>
          <w:p w:rsidR="00EF14A6" w:rsidRPr="00F61979" w:rsidRDefault="00EF14A6" w:rsidP="00F61979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61979">
              <w:rPr>
                <w:lang w:val="en-GB"/>
              </w:rPr>
              <w:t>Educational Monitoring and Supervision</w:t>
            </w:r>
          </w:p>
          <w:p w:rsidR="00EF14A6" w:rsidRPr="00F61979" w:rsidRDefault="00EF14A6" w:rsidP="00F61979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61979">
              <w:rPr>
                <w:lang w:val="en-GB"/>
              </w:rPr>
              <w:t>Curriculum Development</w:t>
            </w:r>
          </w:p>
          <w:p w:rsidR="00EF14A6" w:rsidRPr="00F61979" w:rsidRDefault="00EF14A6" w:rsidP="00F61979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61979">
              <w:rPr>
                <w:lang w:val="en-GB"/>
              </w:rPr>
              <w:t xml:space="preserve">Evaluating &amp; Assessing </w:t>
            </w:r>
          </w:p>
          <w:p w:rsidR="00EF14A6" w:rsidRPr="00F61979" w:rsidRDefault="00EF14A6" w:rsidP="00F61979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61979">
              <w:rPr>
                <w:lang w:val="en-GB"/>
              </w:rPr>
              <w:t xml:space="preserve">Coaching and Mentoring </w:t>
            </w:r>
          </w:p>
          <w:p w:rsidR="00EF14A6" w:rsidRPr="00F61979" w:rsidRDefault="00EF14A6" w:rsidP="00F61979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61979">
              <w:rPr>
                <w:lang w:val="en-GB"/>
              </w:rPr>
              <w:t>Develop Self and Others</w:t>
            </w:r>
          </w:p>
          <w:p w:rsidR="00EF14A6" w:rsidRDefault="00EF14A6" w:rsidP="00F61979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61979">
              <w:rPr>
                <w:lang w:val="en-GB"/>
              </w:rPr>
              <w:t>Decision Making</w:t>
            </w:r>
          </w:p>
          <w:p w:rsidR="00EF14A6" w:rsidRPr="00F61979" w:rsidRDefault="00EF14A6" w:rsidP="00F61979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61979">
              <w:rPr>
                <w:lang w:val="en-GB"/>
              </w:rPr>
              <w:t>Continuous Professional Development (CPD)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>
            <w:r w:rsidRPr="00B526EF">
              <w:t>Data based decision making</w:t>
            </w:r>
          </w:p>
        </w:tc>
        <w:tc>
          <w:tcPr>
            <w:tcW w:w="1856" w:type="dxa"/>
          </w:tcPr>
          <w:p w:rsidR="00EF14A6" w:rsidRDefault="00EF14A6" w:rsidP="00FB2134">
            <w:proofErr w:type="gramStart"/>
            <w:r>
              <w:t>1.Managing</w:t>
            </w:r>
            <w:proofErr w:type="gramEnd"/>
            <w:r>
              <w:t>, measuring work…</w:t>
            </w:r>
          </w:p>
        </w:tc>
        <w:tc>
          <w:tcPr>
            <w:tcW w:w="3716" w:type="dxa"/>
          </w:tcPr>
          <w:p w:rsidR="00EF14A6" w:rsidRPr="00B526EF" w:rsidRDefault="00EF14A6" w:rsidP="00B526EF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B526EF">
              <w:rPr>
                <w:lang w:val="en-GB"/>
              </w:rPr>
              <w:t xml:space="preserve">Planning and organizing </w:t>
            </w:r>
          </w:p>
          <w:p w:rsidR="00EF14A6" w:rsidRPr="00B526EF" w:rsidRDefault="00EF14A6" w:rsidP="00F61979">
            <w:pPr>
              <w:numPr>
                <w:ilvl w:val="0"/>
                <w:numId w:val="15"/>
              </w:numPr>
              <w:rPr>
                <w:lang w:val="en-GB"/>
              </w:rPr>
            </w:pPr>
            <w:r w:rsidRPr="00B526EF">
              <w:rPr>
                <w:lang w:val="en-GB"/>
              </w:rPr>
              <w:t xml:space="preserve">Managing data and information 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2.Planning and organizing</w:t>
            </w:r>
          </w:p>
        </w:tc>
        <w:tc>
          <w:tcPr>
            <w:tcW w:w="3716" w:type="dxa"/>
          </w:tcPr>
          <w:p w:rsidR="00EF14A6" w:rsidRDefault="00EF14A6" w:rsidP="00B526EF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526EF">
              <w:rPr>
                <w:lang w:val="en-GB"/>
              </w:rPr>
              <w:t>Integrating systems, processes and procedure</w:t>
            </w:r>
          </w:p>
          <w:p w:rsidR="00EF14A6" w:rsidRPr="00B54613" w:rsidRDefault="00EF14A6" w:rsidP="00B526EF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54613">
              <w:rPr>
                <w:lang w:val="en-GB"/>
              </w:rPr>
              <w:t>Managing data and records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Pr="00B54613" w:rsidRDefault="00EF14A6" w:rsidP="00B54613">
            <w:pPr>
              <w:rPr>
                <w:lang w:val="en"/>
              </w:rPr>
            </w:pPr>
            <w:r w:rsidRPr="00B54613">
              <w:rPr>
                <w:lang w:val="en"/>
              </w:rPr>
              <w:t>Documentation</w:t>
            </w:r>
            <w:r>
              <w:rPr>
                <w:lang w:val="en"/>
              </w:rPr>
              <w:t>:</w:t>
            </w:r>
          </w:p>
          <w:p w:rsidR="00EF14A6" w:rsidRDefault="00EF14A6" w:rsidP="00B54613">
            <w:r w:rsidRPr="00B54613">
              <w:rPr>
                <w:lang w:val="en"/>
              </w:rPr>
              <w:t xml:space="preserve"> </w:t>
            </w:r>
            <w:r w:rsidRPr="00B54613">
              <w:rPr>
                <w:i/>
                <w:lang w:val="en"/>
              </w:rPr>
              <w:t>Reporting and Feedback, Record Keeping</w:t>
            </w:r>
          </w:p>
        </w:tc>
        <w:tc>
          <w:tcPr>
            <w:tcW w:w="1856" w:type="dxa"/>
          </w:tcPr>
          <w:p w:rsidR="00EF14A6" w:rsidRDefault="00EF14A6" w:rsidP="00FB2134">
            <w:r>
              <w:t>1.Reporting and feedback</w:t>
            </w:r>
          </w:p>
        </w:tc>
        <w:tc>
          <w:tcPr>
            <w:tcW w:w="3716" w:type="dxa"/>
          </w:tcPr>
          <w:p w:rsidR="00EF14A6" w:rsidRPr="00B54613" w:rsidRDefault="00EF14A6" w:rsidP="00B54613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B54613">
              <w:rPr>
                <w:lang w:val="en-GB"/>
              </w:rPr>
              <w:t>Writing and reading ability in both national languages (Dari and Pashtu)</w:t>
            </w:r>
          </w:p>
          <w:p w:rsidR="00EF14A6" w:rsidRPr="00B54613" w:rsidRDefault="00EF14A6" w:rsidP="00B54613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B54613">
              <w:rPr>
                <w:lang w:val="en-GB"/>
              </w:rPr>
              <w:t>Observing events, attitude and actions</w:t>
            </w:r>
          </w:p>
          <w:p w:rsidR="00EF14A6" w:rsidRPr="00B54613" w:rsidRDefault="00EF14A6" w:rsidP="00B54613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B54613">
              <w:rPr>
                <w:lang w:val="en-GB"/>
              </w:rPr>
              <w:t>Understanding of MOE standards reporting formats.</w:t>
            </w:r>
          </w:p>
          <w:p w:rsidR="00EF14A6" w:rsidRDefault="00EF14A6" w:rsidP="00B54613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B54613">
              <w:rPr>
                <w:lang w:val="en-GB"/>
              </w:rPr>
              <w:t>Monitoring of planned activities of teachers.</w:t>
            </w:r>
          </w:p>
          <w:p w:rsidR="00EF14A6" w:rsidRPr="00B54613" w:rsidRDefault="00EF14A6" w:rsidP="00B54613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B54613">
              <w:rPr>
                <w:lang w:val="en-GB"/>
              </w:rPr>
              <w:t>Constructing and giving effective feedback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2.Documentation and record keeping</w:t>
            </w:r>
          </w:p>
        </w:tc>
        <w:tc>
          <w:tcPr>
            <w:tcW w:w="3716" w:type="dxa"/>
          </w:tcPr>
          <w:p w:rsidR="00EF14A6" w:rsidRPr="00B54613" w:rsidRDefault="00EF14A6" w:rsidP="00B54613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B54613">
              <w:rPr>
                <w:lang w:val="en-GB"/>
              </w:rPr>
              <w:t>Knowledge and understanding of MOE record management procedures</w:t>
            </w:r>
          </w:p>
          <w:p w:rsidR="00EF14A6" w:rsidRPr="00B54613" w:rsidRDefault="00EF14A6" w:rsidP="00B54613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B54613">
              <w:rPr>
                <w:lang w:val="en-GB"/>
              </w:rPr>
              <w:lastRenderedPageBreak/>
              <w:t xml:space="preserve">Use of </w:t>
            </w:r>
            <w:proofErr w:type="spellStart"/>
            <w:r w:rsidRPr="00B54613">
              <w:rPr>
                <w:lang w:val="en-GB"/>
              </w:rPr>
              <w:t>MoE</w:t>
            </w:r>
            <w:proofErr w:type="spellEnd"/>
            <w:r w:rsidRPr="00B54613">
              <w:rPr>
                <w:lang w:val="en-GB"/>
              </w:rPr>
              <w:t xml:space="preserve"> formats for documentation and recording activities.</w:t>
            </w:r>
          </w:p>
          <w:p w:rsidR="00EF14A6" w:rsidRPr="00B54613" w:rsidRDefault="00EF14A6" w:rsidP="00B54613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B54613">
              <w:rPr>
                <w:lang w:val="en-GB"/>
              </w:rPr>
              <w:t>Ability to document and record events and activities.</w:t>
            </w:r>
          </w:p>
          <w:p w:rsidR="00EF14A6" w:rsidRDefault="00EF14A6" w:rsidP="00B54613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B54613">
              <w:rPr>
                <w:lang w:val="en-GB"/>
              </w:rPr>
              <w:t xml:space="preserve">Managing and archiving files and documents </w:t>
            </w:r>
          </w:p>
          <w:p w:rsidR="00EF14A6" w:rsidRPr="00B54613" w:rsidRDefault="00EF14A6" w:rsidP="00B54613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B54613">
              <w:rPr>
                <w:lang w:val="en-GB"/>
              </w:rPr>
              <w:t>Storing, organizing and retrieving data and information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>
            <w:r>
              <w:t>Leadership</w:t>
            </w:r>
          </w:p>
        </w:tc>
        <w:tc>
          <w:tcPr>
            <w:tcW w:w="2476" w:type="dxa"/>
          </w:tcPr>
          <w:p w:rsidR="00EF14A6" w:rsidRDefault="00EF14A6" w:rsidP="00FB2134">
            <w:r>
              <w:t>Instructional leadership</w:t>
            </w:r>
          </w:p>
        </w:tc>
        <w:tc>
          <w:tcPr>
            <w:tcW w:w="1856" w:type="dxa"/>
          </w:tcPr>
          <w:p w:rsidR="00EF14A6" w:rsidRDefault="00EF14A6" w:rsidP="00FB2134">
            <w:r>
              <w:t>1.</w:t>
            </w:r>
            <w:r w:rsidRPr="00C34664">
              <w:rPr>
                <w:rFonts w:ascii="Garamond" w:hAnsi="Garamond" w:cs="Aldhabi"/>
                <w:b/>
                <w:bCs/>
                <w:color w:val="000000" w:themeColor="text1"/>
                <w:lang w:val="en-GB"/>
              </w:rPr>
              <w:t xml:space="preserve"> </w:t>
            </w:r>
            <w:r w:rsidRPr="00C34664">
              <w:rPr>
                <w:bCs/>
                <w:lang w:val="en-GB"/>
              </w:rPr>
              <w:t>Knowledge of education and schooling system, processes, rules and norms</w:t>
            </w:r>
          </w:p>
        </w:tc>
        <w:tc>
          <w:tcPr>
            <w:tcW w:w="3716" w:type="dxa"/>
          </w:tcPr>
          <w:p w:rsidR="00EF14A6" w:rsidRPr="00C34664" w:rsidRDefault="00EF14A6" w:rsidP="00C34664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C34664">
              <w:rPr>
                <w:lang w:val="en-GB"/>
              </w:rPr>
              <w:t xml:space="preserve">Knowledge and understanding of Afghanistan education law and procedures. </w:t>
            </w:r>
          </w:p>
          <w:p w:rsidR="00EF14A6" w:rsidRDefault="00EF14A6" w:rsidP="00C34664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C34664">
              <w:rPr>
                <w:lang w:val="en-GB"/>
              </w:rPr>
              <w:t>Knowledge of National Education Strategic Plan</w:t>
            </w:r>
          </w:p>
          <w:p w:rsidR="00EF14A6" w:rsidRPr="00C34664" w:rsidRDefault="00EF14A6" w:rsidP="00C34664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C34664">
              <w:rPr>
                <w:lang w:val="en-GB"/>
              </w:rPr>
              <w:t>Sound understanding of MOE education policies, SOPs, guidelines and forms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2.Knowledge of pedagogy</w:t>
            </w:r>
          </w:p>
        </w:tc>
        <w:tc>
          <w:tcPr>
            <w:tcW w:w="3716" w:type="dxa"/>
          </w:tcPr>
          <w:p w:rsidR="00EF14A6" w:rsidRPr="00C34664" w:rsidRDefault="00EF14A6" w:rsidP="00C34664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C34664">
              <w:rPr>
                <w:lang w:val="en-GB"/>
              </w:rPr>
              <w:t>Knowledge of Pedagogical Approaches</w:t>
            </w:r>
          </w:p>
          <w:p w:rsidR="00EF14A6" w:rsidRPr="00C34664" w:rsidRDefault="00EF14A6" w:rsidP="00C34664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C34664">
              <w:rPr>
                <w:lang w:val="en-GB"/>
              </w:rPr>
              <w:t>Knowledge of learning and teaching processes</w:t>
            </w:r>
          </w:p>
          <w:p w:rsidR="00EF14A6" w:rsidRPr="00C34664" w:rsidRDefault="00EF14A6" w:rsidP="00C34664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C34664">
              <w:rPr>
                <w:lang w:val="en-GB"/>
              </w:rPr>
              <w:t>Lesson plan development</w:t>
            </w:r>
          </w:p>
          <w:p w:rsidR="00EF14A6" w:rsidRPr="00C34664" w:rsidRDefault="00EF14A6" w:rsidP="00C34664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C34664">
              <w:rPr>
                <w:lang w:val="en-GB"/>
              </w:rPr>
              <w:t>Knowledge of learning theories</w:t>
            </w:r>
          </w:p>
          <w:p w:rsidR="00EF14A6" w:rsidRPr="00C34664" w:rsidRDefault="00EF14A6" w:rsidP="00C34664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C34664">
              <w:rPr>
                <w:lang w:val="en-GB"/>
              </w:rPr>
              <w:t xml:space="preserve">Motivation of teachers </w:t>
            </w:r>
          </w:p>
          <w:p w:rsidR="00EF14A6" w:rsidRDefault="00EF14A6" w:rsidP="00C34664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C34664">
              <w:rPr>
                <w:lang w:val="en-GB"/>
              </w:rPr>
              <w:t>Knowledge of</w:t>
            </w:r>
            <w:r>
              <w:rPr>
                <w:lang w:val="en-GB"/>
              </w:rPr>
              <w:t xml:space="preserve"> digital pedagogy</w:t>
            </w:r>
          </w:p>
          <w:p w:rsidR="00EF14A6" w:rsidRPr="00C34664" w:rsidRDefault="00EF14A6" w:rsidP="00C34664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C34664">
              <w:rPr>
                <w:lang w:val="en-GB"/>
              </w:rPr>
              <w:t>Child Psychology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3.Education expertise</w:t>
            </w:r>
          </w:p>
        </w:tc>
        <w:tc>
          <w:tcPr>
            <w:tcW w:w="3716" w:type="dxa"/>
          </w:tcPr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>Educational Monitoring and Supervision</w:t>
            </w:r>
          </w:p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>Curriculum Development</w:t>
            </w:r>
          </w:p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 xml:space="preserve">Evaluating &amp; Assessing </w:t>
            </w:r>
          </w:p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 xml:space="preserve">Coaching and Mentoring </w:t>
            </w:r>
          </w:p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>Develop Self and Others</w:t>
            </w:r>
          </w:p>
          <w:p w:rsidR="00EF14A6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>Decision Making</w:t>
            </w:r>
          </w:p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>Continuous Professional Development (CPD)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>
            <w:r>
              <w:t>SIP</w:t>
            </w:r>
          </w:p>
        </w:tc>
        <w:tc>
          <w:tcPr>
            <w:tcW w:w="2476" w:type="dxa"/>
          </w:tcPr>
          <w:p w:rsidR="00EF14A6" w:rsidRDefault="00EF14A6" w:rsidP="00FB2134">
            <w:r>
              <w:t>Evaluating SIP and feedback</w:t>
            </w:r>
          </w:p>
        </w:tc>
        <w:tc>
          <w:tcPr>
            <w:tcW w:w="1856" w:type="dxa"/>
          </w:tcPr>
          <w:p w:rsidR="00EF14A6" w:rsidRDefault="00EF14A6" w:rsidP="00FB2134">
            <w:r>
              <w:t>1.Education expertise</w:t>
            </w:r>
          </w:p>
        </w:tc>
        <w:tc>
          <w:tcPr>
            <w:tcW w:w="3716" w:type="dxa"/>
          </w:tcPr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 xml:space="preserve">School Management  </w:t>
            </w:r>
          </w:p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>Educational Monitoring and Supervision</w:t>
            </w:r>
          </w:p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 xml:space="preserve">Evaluating &amp; Assessing </w:t>
            </w:r>
          </w:p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>Develop Self and Others</w:t>
            </w:r>
          </w:p>
          <w:p w:rsidR="00EF14A6" w:rsidRPr="006E376C" w:rsidRDefault="00EF14A6" w:rsidP="006E376C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6E376C">
              <w:rPr>
                <w:lang w:val="en-GB"/>
              </w:rPr>
              <w:t>Decision Making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2.</w:t>
            </w:r>
            <w:r w:rsidRPr="001A3E75">
              <w:rPr>
                <w:rFonts w:ascii="Garamond" w:hAnsi="Garamond" w:cs="Aldhabi"/>
                <w:b/>
                <w:bCs/>
                <w:color w:val="000000" w:themeColor="text1"/>
              </w:rPr>
              <w:t xml:space="preserve"> </w:t>
            </w:r>
            <w:r w:rsidRPr="006E376C">
              <w:rPr>
                <w:rFonts w:ascii="Garamond" w:hAnsi="Garamond" w:cs="Aldhabi"/>
                <w:bCs/>
                <w:color w:val="000000" w:themeColor="text1"/>
              </w:rPr>
              <w:t xml:space="preserve">Knowledge of education and schooling system, </w:t>
            </w:r>
            <w:r w:rsidRPr="006E376C">
              <w:rPr>
                <w:rFonts w:ascii="Garamond" w:hAnsi="Garamond" w:cs="Aldhabi"/>
                <w:bCs/>
                <w:color w:val="000000" w:themeColor="text1"/>
              </w:rPr>
              <w:lastRenderedPageBreak/>
              <w:t>processes, rules and norms</w:t>
            </w:r>
          </w:p>
        </w:tc>
        <w:tc>
          <w:tcPr>
            <w:tcW w:w="3716" w:type="dxa"/>
          </w:tcPr>
          <w:p w:rsidR="00EF14A6" w:rsidRPr="006E376C" w:rsidRDefault="00EF14A6" w:rsidP="006E376C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6E376C">
              <w:rPr>
                <w:lang w:val="en-GB"/>
              </w:rPr>
              <w:lastRenderedPageBreak/>
              <w:t xml:space="preserve">Knowledge and understanding of Afghanistan education law and procedures. </w:t>
            </w:r>
          </w:p>
          <w:p w:rsidR="00EF14A6" w:rsidRDefault="00EF14A6" w:rsidP="006E376C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6E376C">
              <w:rPr>
                <w:lang w:val="en-GB"/>
              </w:rPr>
              <w:lastRenderedPageBreak/>
              <w:t>Knowledge of National Education Strategic Plan</w:t>
            </w:r>
          </w:p>
          <w:p w:rsidR="00EF14A6" w:rsidRPr="006E376C" w:rsidRDefault="00EF14A6" w:rsidP="006E376C">
            <w:pPr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U</w:t>
            </w:r>
            <w:r w:rsidRPr="006E376C">
              <w:rPr>
                <w:lang w:val="en-GB"/>
              </w:rPr>
              <w:t>nderstanding of MOE education policies, SOPs, guidelines and forms.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3.Problem solving and decision making</w:t>
            </w:r>
          </w:p>
        </w:tc>
        <w:tc>
          <w:tcPr>
            <w:tcW w:w="3716" w:type="dxa"/>
          </w:tcPr>
          <w:p w:rsidR="00EF14A6" w:rsidRPr="00EC5155" w:rsidRDefault="00EF14A6" w:rsidP="00EC515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EC5155">
              <w:rPr>
                <w:lang w:val="en-GB"/>
              </w:rPr>
              <w:t>Creative and Innovative Thinking</w:t>
            </w:r>
          </w:p>
          <w:p w:rsidR="00EF14A6" w:rsidRPr="00EC5155" w:rsidRDefault="00EF14A6" w:rsidP="00A508A5">
            <w:pPr>
              <w:numPr>
                <w:ilvl w:val="0"/>
                <w:numId w:val="9"/>
              </w:numPr>
              <w:tabs>
                <w:tab w:val="left" w:pos="3504"/>
              </w:tabs>
              <w:rPr>
                <w:lang w:val="en-GB"/>
              </w:rPr>
            </w:pPr>
            <w:r w:rsidRPr="00EC5155">
              <w:rPr>
                <w:lang w:val="en-GB"/>
              </w:rPr>
              <w:t>Logical and Critical Communication</w:t>
            </w:r>
          </w:p>
          <w:p w:rsidR="00EF14A6" w:rsidRPr="00EC5155" w:rsidRDefault="00EF14A6" w:rsidP="00EC515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EC5155">
              <w:rPr>
                <w:lang w:val="en-GB"/>
              </w:rPr>
              <w:t xml:space="preserve">Risk Management </w:t>
            </w:r>
          </w:p>
          <w:p w:rsidR="00EF14A6" w:rsidRPr="00EC5155" w:rsidRDefault="00EF14A6" w:rsidP="00EC515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EC5155">
              <w:rPr>
                <w:lang w:val="en-GB"/>
              </w:rPr>
              <w:t>Analytical Skills</w:t>
            </w:r>
          </w:p>
          <w:p w:rsidR="00EF14A6" w:rsidRPr="00EC5155" w:rsidRDefault="00EF14A6" w:rsidP="00EC515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EC5155">
              <w:rPr>
                <w:lang w:val="en-GB"/>
              </w:rPr>
              <w:t>Negotiation Skills</w:t>
            </w:r>
          </w:p>
          <w:p w:rsidR="00EF14A6" w:rsidRPr="00EC5155" w:rsidRDefault="00EF14A6" w:rsidP="00EC515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EC5155">
              <w:rPr>
                <w:lang w:val="en-GB"/>
              </w:rPr>
              <w:t>System &amp; Strategic Thinking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F14A6" w:rsidP="00FB2134">
            <w:r>
              <w:t>4.Planning and organizing</w:t>
            </w:r>
          </w:p>
        </w:tc>
        <w:tc>
          <w:tcPr>
            <w:tcW w:w="3716" w:type="dxa"/>
          </w:tcPr>
          <w:p w:rsidR="00EF14A6" w:rsidRPr="00EC5155" w:rsidRDefault="00EF14A6" w:rsidP="00EC5155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EC5155">
              <w:rPr>
                <w:lang w:val="en-GB"/>
              </w:rPr>
              <w:t>Setting goals and objectives</w:t>
            </w:r>
          </w:p>
          <w:p w:rsidR="00EF14A6" w:rsidRPr="00EC5155" w:rsidRDefault="00EF14A6" w:rsidP="00EC5155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EC5155">
              <w:rPr>
                <w:lang w:val="en-GB"/>
              </w:rPr>
              <w:t>Prioritizing tasks and activities</w:t>
            </w:r>
          </w:p>
          <w:p w:rsidR="00EF14A6" w:rsidRPr="00EC5155" w:rsidRDefault="00EF14A6" w:rsidP="00EC5155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EC5155">
              <w:rPr>
                <w:lang w:val="en-GB"/>
              </w:rPr>
              <w:t>Coordinating with others</w:t>
            </w:r>
          </w:p>
          <w:p w:rsidR="00EF14A6" w:rsidRPr="00EC5155" w:rsidRDefault="00EF14A6" w:rsidP="00EC5155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EC5155">
              <w:rPr>
                <w:lang w:val="en-GB"/>
              </w:rPr>
              <w:t>Managing changes and chaos</w:t>
            </w:r>
          </w:p>
          <w:p w:rsidR="00EF14A6" w:rsidRDefault="00EF14A6" w:rsidP="00EC5155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EC5155">
              <w:rPr>
                <w:lang w:val="en-GB"/>
              </w:rPr>
              <w:t>Integrating systems, processes and procedure</w:t>
            </w:r>
          </w:p>
          <w:p w:rsidR="00EF14A6" w:rsidRPr="00EC5155" w:rsidRDefault="00EF14A6" w:rsidP="00EC5155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EC5155">
              <w:rPr>
                <w:lang w:val="en-GB"/>
              </w:rPr>
              <w:t>Managing data and records</w:t>
            </w:r>
          </w:p>
        </w:tc>
      </w:tr>
      <w:tr w:rsidR="00A508A5" w:rsidTr="00A508A5">
        <w:tc>
          <w:tcPr>
            <w:tcW w:w="11166" w:type="dxa"/>
            <w:gridSpan w:val="5"/>
          </w:tcPr>
          <w:p w:rsidR="00297553" w:rsidRPr="00297553" w:rsidRDefault="00A508A5" w:rsidP="00FB2134">
            <w:pPr>
              <w:rPr>
                <w:b/>
                <w:i/>
              </w:rPr>
            </w:pPr>
            <w:r>
              <w:t>INCLUSIVE SCHOOLING</w:t>
            </w:r>
            <w:r w:rsidR="00297553">
              <w:t xml:space="preserve"> </w:t>
            </w:r>
            <w:r w:rsidR="00297553">
              <w:rPr>
                <w:b/>
                <w:i/>
              </w:rPr>
              <w:t>(Note: The competency framework is missing specific reference to inclusive education)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22AB3" w:rsidP="00FB2134">
            <w:r w:rsidRPr="00E22AB3">
              <w:t>Diversity and inclusion</w:t>
            </w:r>
          </w:p>
        </w:tc>
        <w:tc>
          <w:tcPr>
            <w:tcW w:w="2476" w:type="dxa"/>
          </w:tcPr>
          <w:p w:rsidR="00EF14A6" w:rsidRDefault="00E22AB3" w:rsidP="00FB2134">
            <w:r w:rsidRPr="00E22AB3">
              <w:t>Barriers to school education</w:t>
            </w:r>
            <w:r w:rsidR="00297553">
              <w:t xml:space="preserve"> (children with disabilities</w:t>
            </w:r>
            <w:r w:rsidR="000D5040">
              <w:t>, and gender inclusive education</w:t>
            </w:r>
            <w:r w:rsidR="00297553">
              <w:t>)</w:t>
            </w:r>
          </w:p>
        </w:tc>
        <w:tc>
          <w:tcPr>
            <w:tcW w:w="1856" w:type="dxa"/>
          </w:tcPr>
          <w:p w:rsidR="00EF14A6" w:rsidRDefault="00E22AB3" w:rsidP="00FB2134">
            <w:r>
              <w:t>1.Education expertise</w:t>
            </w:r>
          </w:p>
        </w:tc>
        <w:tc>
          <w:tcPr>
            <w:tcW w:w="3716" w:type="dxa"/>
          </w:tcPr>
          <w:p w:rsidR="00E22AB3" w:rsidRPr="00E22AB3" w:rsidRDefault="00E22AB3" w:rsidP="00E22AB3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E22AB3">
              <w:rPr>
                <w:lang w:val="en-GB"/>
              </w:rPr>
              <w:t>Education Policy Development</w:t>
            </w:r>
          </w:p>
          <w:p w:rsidR="00E22AB3" w:rsidRPr="00E22AB3" w:rsidRDefault="00E22AB3" w:rsidP="00E22AB3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E22AB3">
              <w:rPr>
                <w:lang w:val="en-GB"/>
              </w:rPr>
              <w:t xml:space="preserve">School Management  </w:t>
            </w:r>
          </w:p>
          <w:p w:rsidR="00E22AB3" w:rsidRPr="00E22AB3" w:rsidRDefault="00E22AB3" w:rsidP="00E22AB3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E22AB3">
              <w:rPr>
                <w:lang w:val="en-GB"/>
              </w:rPr>
              <w:t>Develop Self and Others</w:t>
            </w:r>
          </w:p>
          <w:p w:rsidR="00E22AB3" w:rsidRPr="00E22AB3" w:rsidRDefault="00E22AB3" w:rsidP="00E22AB3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E22AB3">
              <w:rPr>
                <w:lang w:val="en-GB"/>
              </w:rPr>
              <w:t>Decision Making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22AB3" w:rsidP="00FB2134">
            <w:r>
              <w:t>2.Knowledge of education system, policies, rules, norms</w:t>
            </w:r>
          </w:p>
        </w:tc>
        <w:tc>
          <w:tcPr>
            <w:tcW w:w="3716" w:type="dxa"/>
          </w:tcPr>
          <w:p w:rsidR="00E22AB3" w:rsidRPr="00E22AB3" w:rsidRDefault="00E22AB3" w:rsidP="00E22AB3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E22AB3">
              <w:rPr>
                <w:lang w:val="en-GB"/>
              </w:rPr>
              <w:t xml:space="preserve">Knowledge and understanding of Afghanistan education law and procedures. </w:t>
            </w:r>
          </w:p>
          <w:p w:rsidR="00E22AB3" w:rsidRDefault="00E22AB3" w:rsidP="00E22AB3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E22AB3">
              <w:rPr>
                <w:lang w:val="en-GB"/>
              </w:rPr>
              <w:t>Knowledge of National Education Strategic Plan</w:t>
            </w:r>
          </w:p>
          <w:p w:rsidR="00EF14A6" w:rsidRPr="00E22AB3" w:rsidRDefault="00E22AB3" w:rsidP="00E22AB3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E22AB3">
              <w:rPr>
                <w:lang w:val="en-GB"/>
              </w:rPr>
              <w:t>Sound understanding of MOE education policies, SOPs, guidelines and forms.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E22AB3" w:rsidP="00FB2134">
            <w:r>
              <w:t>3.knowledge of pedagogy</w:t>
            </w:r>
          </w:p>
        </w:tc>
        <w:tc>
          <w:tcPr>
            <w:tcW w:w="3716" w:type="dxa"/>
          </w:tcPr>
          <w:p w:rsidR="00E22AB3" w:rsidRPr="00E22AB3" w:rsidRDefault="00E22AB3" w:rsidP="00E22AB3">
            <w:pPr>
              <w:rPr>
                <w:b/>
                <w:bCs/>
                <w:lang w:val="en-GB"/>
              </w:rPr>
            </w:pPr>
          </w:p>
          <w:p w:rsidR="00E22AB3" w:rsidRPr="00E22AB3" w:rsidRDefault="00E22AB3" w:rsidP="00E22AB3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E22AB3">
              <w:rPr>
                <w:lang w:val="en-GB"/>
              </w:rPr>
              <w:t>Knowledge of Pedagogical Approaches</w:t>
            </w:r>
          </w:p>
          <w:p w:rsidR="00E22AB3" w:rsidRPr="00E22AB3" w:rsidRDefault="00E22AB3" w:rsidP="00E22AB3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E22AB3">
              <w:rPr>
                <w:lang w:val="en-GB"/>
              </w:rPr>
              <w:t>Knowledge of learning and teaching processes</w:t>
            </w:r>
          </w:p>
          <w:p w:rsidR="00E22AB3" w:rsidRPr="00E22AB3" w:rsidRDefault="00E22AB3" w:rsidP="00E22AB3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E22AB3">
              <w:rPr>
                <w:lang w:val="en-GB"/>
              </w:rPr>
              <w:t>Knowledge of learning theories</w:t>
            </w:r>
          </w:p>
          <w:p w:rsidR="00E22AB3" w:rsidRDefault="00E22AB3" w:rsidP="00E22AB3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E22AB3">
              <w:rPr>
                <w:lang w:val="en-GB"/>
              </w:rPr>
              <w:t>Knowledge of</w:t>
            </w:r>
            <w:r>
              <w:rPr>
                <w:lang w:val="en-GB"/>
              </w:rPr>
              <w:t xml:space="preserve"> digital pedagogy</w:t>
            </w:r>
          </w:p>
          <w:p w:rsidR="00EF14A6" w:rsidRPr="00E22AB3" w:rsidRDefault="00E22AB3" w:rsidP="00E22AB3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E22AB3">
              <w:rPr>
                <w:lang w:val="en-GB"/>
              </w:rPr>
              <w:t>Child Psychology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297553" w:rsidP="00297553">
            <w:r>
              <w:t>4.knowledge of teaching methodology</w:t>
            </w:r>
          </w:p>
        </w:tc>
        <w:tc>
          <w:tcPr>
            <w:tcW w:w="3716" w:type="dxa"/>
          </w:tcPr>
          <w:p w:rsidR="00297553" w:rsidRPr="00297553" w:rsidRDefault="00297553" w:rsidP="00297553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297553">
              <w:rPr>
                <w:lang w:val="en-GB"/>
              </w:rPr>
              <w:t>Honesty and commitment to the profession.</w:t>
            </w:r>
          </w:p>
          <w:p w:rsidR="00297553" w:rsidRPr="00297553" w:rsidRDefault="00297553" w:rsidP="00297553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297553">
              <w:rPr>
                <w:lang w:val="en-GB"/>
              </w:rPr>
              <w:t>Impartiality and fairness.</w:t>
            </w:r>
          </w:p>
          <w:p w:rsidR="00297553" w:rsidRPr="00297553" w:rsidRDefault="00297553" w:rsidP="00297553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297553">
              <w:rPr>
                <w:lang w:val="en-GB"/>
              </w:rPr>
              <w:lastRenderedPageBreak/>
              <w:t>Positive and conducive learning environment setting.</w:t>
            </w:r>
          </w:p>
          <w:p w:rsidR="00297553" w:rsidRPr="00297553" w:rsidRDefault="00297553" w:rsidP="00297553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297553">
              <w:rPr>
                <w:lang w:val="en-GB"/>
              </w:rPr>
              <w:t>Multiple teaching methods and instructional strategies to engage students in learning process effectively.</w:t>
            </w:r>
          </w:p>
          <w:p w:rsidR="00EF14A6" w:rsidRPr="00297553" w:rsidRDefault="00297553" w:rsidP="00297553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297553">
              <w:rPr>
                <w:lang w:val="en-GB"/>
              </w:rPr>
              <w:t>Effective communication with students and parents.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0D5040" w:rsidP="00FB2134">
            <w:r>
              <w:t>5.Problem solving and decision making</w:t>
            </w:r>
          </w:p>
        </w:tc>
        <w:tc>
          <w:tcPr>
            <w:tcW w:w="3716" w:type="dxa"/>
          </w:tcPr>
          <w:p w:rsidR="000D5040" w:rsidRPr="000D5040" w:rsidRDefault="000D5040" w:rsidP="000D5040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0D5040">
              <w:rPr>
                <w:lang w:val="en-GB"/>
              </w:rPr>
              <w:t>Creative and Innovative Thinking</w:t>
            </w:r>
          </w:p>
          <w:p w:rsidR="000D5040" w:rsidRPr="000D5040" w:rsidRDefault="000D5040" w:rsidP="000D5040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0D5040">
              <w:rPr>
                <w:lang w:val="en-GB"/>
              </w:rPr>
              <w:t>Logical and Critical Communication</w:t>
            </w:r>
          </w:p>
          <w:p w:rsidR="000D5040" w:rsidRPr="000D5040" w:rsidRDefault="000D5040" w:rsidP="000D5040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0D5040">
              <w:rPr>
                <w:lang w:val="en-GB"/>
              </w:rPr>
              <w:t>Self-Awareness &amp; Management</w:t>
            </w:r>
          </w:p>
          <w:p w:rsidR="000D5040" w:rsidRPr="000D5040" w:rsidRDefault="000D5040" w:rsidP="000D5040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0D5040">
              <w:rPr>
                <w:lang w:val="en-GB"/>
              </w:rPr>
              <w:t>Social Awareness and Management.</w:t>
            </w:r>
          </w:p>
          <w:p w:rsidR="000D5040" w:rsidRPr="000D5040" w:rsidRDefault="000D5040" w:rsidP="000D5040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0D5040">
              <w:rPr>
                <w:lang w:val="en-GB"/>
              </w:rPr>
              <w:t>Analytical Skills</w:t>
            </w:r>
          </w:p>
          <w:p w:rsidR="000D5040" w:rsidRPr="000D5040" w:rsidRDefault="000D5040" w:rsidP="000D5040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0D5040">
              <w:rPr>
                <w:lang w:val="en-GB"/>
              </w:rPr>
              <w:t>Negotiation Skills</w:t>
            </w:r>
          </w:p>
          <w:p w:rsidR="000D5040" w:rsidRPr="000D5040" w:rsidRDefault="000D5040" w:rsidP="000D5040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0D5040">
              <w:rPr>
                <w:lang w:val="en-GB"/>
              </w:rPr>
              <w:t>System &amp; Strategic Thinking</w:t>
            </w:r>
          </w:p>
          <w:p w:rsidR="00EF14A6" w:rsidRPr="000D5040" w:rsidRDefault="000D5040" w:rsidP="000D5040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0D5040">
              <w:rPr>
                <w:lang w:val="en-GB"/>
              </w:rPr>
              <w:t>Active listening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0D5040" w:rsidP="00FB2134">
            <w:r>
              <w:t>Working effectively with others</w:t>
            </w:r>
          </w:p>
        </w:tc>
        <w:tc>
          <w:tcPr>
            <w:tcW w:w="3716" w:type="dxa"/>
          </w:tcPr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>Honesty and Integrity</w:t>
            </w:r>
          </w:p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>Team work</w:t>
            </w:r>
          </w:p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 xml:space="preserve">Effective oral communication </w:t>
            </w:r>
          </w:p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>Active listening</w:t>
            </w:r>
          </w:p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 xml:space="preserve">Building community relationship </w:t>
            </w:r>
          </w:p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 xml:space="preserve">Negotiation and conflict management </w:t>
            </w:r>
          </w:p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 xml:space="preserve">Adaptability </w:t>
            </w:r>
          </w:p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>Empathy</w:t>
            </w:r>
          </w:p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 xml:space="preserve">Flexibility </w:t>
            </w:r>
          </w:p>
          <w:p w:rsidR="000D5040" w:rsidRPr="000D5040" w:rsidRDefault="000D5040" w:rsidP="000D5040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0D5040">
              <w:rPr>
                <w:lang w:val="en-GB"/>
              </w:rPr>
              <w:t xml:space="preserve">Influencing </w:t>
            </w:r>
          </w:p>
          <w:p w:rsidR="00EF14A6" w:rsidRDefault="00EF14A6" w:rsidP="00FB2134"/>
        </w:tc>
      </w:tr>
      <w:tr w:rsidR="00725A3C" w:rsidTr="00DC13D0">
        <w:tc>
          <w:tcPr>
            <w:tcW w:w="11166" w:type="dxa"/>
            <w:gridSpan w:val="5"/>
          </w:tcPr>
          <w:p w:rsidR="00725A3C" w:rsidRDefault="00725A3C" w:rsidP="00FB2134">
            <w:r>
              <w:t>CONTINUOUS PROFESSIONAL DEVELOPMENT</w:t>
            </w:r>
          </w:p>
        </w:tc>
      </w:tr>
      <w:tr w:rsidR="00EF14A6" w:rsidTr="00A508A5">
        <w:tc>
          <w:tcPr>
            <w:tcW w:w="1559" w:type="dxa"/>
          </w:tcPr>
          <w:p w:rsidR="00EF14A6" w:rsidRDefault="00725A3C" w:rsidP="00FB2134">
            <w:r>
              <w:t>Module1</w:t>
            </w:r>
          </w:p>
        </w:tc>
        <w:tc>
          <w:tcPr>
            <w:tcW w:w="1559" w:type="dxa"/>
          </w:tcPr>
          <w:p w:rsidR="00EF14A6" w:rsidRDefault="00725A3C" w:rsidP="00FB2134">
            <w:r>
              <w:t>Theories of  learning</w:t>
            </w:r>
          </w:p>
        </w:tc>
        <w:tc>
          <w:tcPr>
            <w:tcW w:w="2476" w:type="dxa"/>
          </w:tcPr>
          <w:p w:rsidR="00EF14A6" w:rsidRDefault="00725A3C" w:rsidP="00FB2134">
            <w:r>
              <w:t>Collaborative learning</w:t>
            </w:r>
          </w:p>
          <w:p w:rsidR="00FC5B2B" w:rsidRDefault="00FC5B2B" w:rsidP="00FB2134">
            <w:r>
              <w:t>(Teacher learning clusters/ learning circles)</w:t>
            </w:r>
          </w:p>
        </w:tc>
        <w:tc>
          <w:tcPr>
            <w:tcW w:w="1856" w:type="dxa"/>
          </w:tcPr>
          <w:p w:rsidR="00EF14A6" w:rsidRDefault="00FC5B2B" w:rsidP="00FB2134">
            <w:r>
              <w:t>1.Education expertise</w:t>
            </w:r>
          </w:p>
        </w:tc>
        <w:tc>
          <w:tcPr>
            <w:tcW w:w="3716" w:type="dxa"/>
          </w:tcPr>
          <w:p w:rsidR="00FC5B2B" w:rsidRPr="00FC5B2B" w:rsidRDefault="00FC5B2B" w:rsidP="00FC5B2B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C5B2B">
              <w:rPr>
                <w:lang w:val="en-GB"/>
              </w:rPr>
              <w:t xml:space="preserve">Evaluating &amp; Assessing </w:t>
            </w:r>
          </w:p>
          <w:p w:rsidR="00FC5B2B" w:rsidRPr="00FC5B2B" w:rsidRDefault="00FC5B2B" w:rsidP="00FC5B2B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C5B2B">
              <w:rPr>
                <w:lang w:val="en-GB"/>
              </w:rPr>
              <w:t xml:space="preserve">Coaching and Mentoring </w:t>
            </w:r>
          </w:p>
          <w:p w:rsidR="00FC5B2B" w:rsidRPr="00FC5B2B" w:rsidRDefault="00FC5B2B" w:rsidP="00FC5B2B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C5B2B">
              <w:rPr>
                <w:lang w:val="en-GB"/>
              </w:rPr>
              <w:t>Develop Self and Others</w:t>
            </w:r>
          </w:p>
          <w:p w:rsidR="00EF14A6" w:rsidRPr="00FC5B2B" w:rsidRDefault="00FC5B2B" w:rsidP="00FC5B2B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FC5B2B">
              <w:rPr>
                <w:lang w:val="en-GB"/>
              </w:rPr>
              <w:t>Continuous Professional Development (CPD)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FC5B2B" w:rsidP="00FB2134">
            <w:r>
              <w:t>2.knowledge of pedagogy</w:t>
            </w:r>
          </w:p>
        </w:tc>
        <w:tc>
          <w:tcPr>
            <w:tcW w:w="3716" w:type="dxa"/>
          </w:tcPr>
          <w:p w:rsidR="00FC5B2B" w:rsidRPr="00FC5B2B" w:rsidRDefault="00FC5B2B" w:rsidP="00FC5B2B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FC5B2B">
              <w:rPr>
                <w:lang w:val="en-GB"/>
              </w:rPr>
              <w:t>Knowledge of Pedagogical Approaches</w:t>
            </w:r>
          </w:p>
          <w:p w:rsidR="00FC5B2B" w:rsidRPr="00FC5B2B" w:rsidRDefault="00FC5B2B" w:rsidP="00FC5B2B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FC5B2B">
              <w:rPr>
                <w:lang w:val="en-GB"/>
              </w:rPr>
              <w:t>Knowledge of learning and teaching processes</w:t>
            </w:r>
          </w:p>
          <w:p w:rsidR="00FC5B2B" w:rsidRPr="00FC5B2B" w:rsidRDefault="00FC5B2B" w:rsidP="00FC5B2B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FC5B2B">
              <w:rPr>
                <w:lang w:val="en-GB"/>
              </w:rPr>
              <w:t>Knowledge of learning theories</w:t>
            </w:r>
          </w:p>
          <w:p w:rsidR="00FC5B2B" w:rsidRDefault="00FC5B2B" w:rsidP="00FC5B2B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FC5B2B">
              <w:rPr>
                <w:lang w:val="en-GB"/>
              </w:rPr>
              <w:t xml:space="preserve">Motivation of teachers </w:t>
            </w:r>
          </w:p>
          <w:p w:rsidR="00EF14A6" w:rsidRPr="00FC5B2B" w:rsidRDefault="00FC5B2B" w:rsidP="00FC5B2B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FC5B2B">
              <w:rPr>
                <w:lang w:val="en-GB"/>
              </w:rPr>
              <w:lastRenderedPageBreak/>
              <w:t>Child Psychology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FC5B2B" w:rsidP="00FB2134">
            <w:r>
              <w:t>3.Developing self and others</w:t>
            </w:r>
          </w:p>
        </w:tc>
        <w:tc>
          <w:tcPr>
            <w:tcW w:w="3716" w:type="dxa"/>
          </w:tcPr>
          <w:p w:rsidR="00FC5B2B" w:rsidRPr="00FC5B2B" w:rsidRDefault="00FC5B2B" w:rsidP="00FC5B2B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FC5B2B">
              <w:rPr>
                <w:lang w:val="en-GB"/>
              </w:rPr>
              <w:t>Coaching and Mentoring</w:t>
            </w:r>
          </w:p>
          <w:p w:rsidR="00FC5B2B" w:rsidRPr="00FC5B2B" w:rsidRDefault="00FC5B2B" w:rsidP="00FC5B2B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FC5B2B">
              <w:rPr>
                <w:lang w:val="en-GB"/>
              </w:rPr>
              <w:t>Setting learning and growth plan</w:t>
            </w:r>
          </w:p>
          <w:p w:rsidR="00FC5B2B" w:rsidRPr="00FC5B2B" w:rsidRDefault="00FC5B2B" w:rsidP="00FC5B2B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FC5B2B">
              <w:rPr>
                <w:lang w:val="en-GB"/>
              </w:rPr>
              <w:t>Training</w:t>
            </w:r>
          </w:p>
          <w:p w:rsidR="00FC5B2B" w:rsidRPr="00FC5B2B" w:rsidRDefault="00FC5B2B" w:rsidP="00FC5B2B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FC5B2B">
              <w:rPr>
                <w:lang w:val="en-GB"/>
              </w:rPr>
              <w:t>Appraising staff</w:t>
            </w:r>
          </w:p>
          <w:p w:rsidR="00FC5B2B" w:rsidRPr="00FC5B2B" w:rsidRDefault="00FC5B2B" w:rsidP="00FC5B2B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FC5B2B">
              <w:rPr>
                <w:lang w:val="en-GB"/>
              </w:rPr>
              <w:t xml:space="preserve">Learning 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FC5B2B" w:rsidP="00FB2134">
            <w:r>
              <w:t>4.Working effectively with others</w:t>
            </w:r>
          </w:p>
        </w:tc>
        <w:tc>
          <w:tcPr>
            <w:tcW w:w="3716" w:type="dxa"/>
          </w:tcPr>
          <w:p w:rsidR="00FC5B2B" w:rsidRPr="00FC5B2B" w:rsidRDefault="00FC5B2B" w:rsidP="00FC5B2B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FC5B2B">
              <w:rPr>
                <w:lang w:val="en-GB"/>
              </w:rPr>
              <w:t>Team work</w:t>
            </w:r>
          </w:p>
          <w:p w:rsidR="00FC5B2B" w:rsidRPr="00FC5B2B" w:rsidRDefault="00FC5B2B" w:rsidP="00FC5B2B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FC5B2B">
              <w:rPr>
                <w:lang w:val="en-GB"/>
              </w:rPr>
              <w:t xml:space="preserve">Effective oral communication </w:t>
            </w:r>
          </w:p>
          <w:p w:rsidR="00FC5B2B" w:rsidRPr="00FC5B2B" w:rsidRDefault="00FC5B2B" w:rsidP="00FC5B2B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FC5B2B">
              <w:rPr>
                <w:lang w:val="en-GB"/>
              </w:rPr>
              <w:t>Active listening</w:t>
            </w:r>
          </w:p>
          <w:p w:rsidR="00FC5B2B" w:rsidRPr="00FC5B2B" w:rsidRDefault="00FC5B2B" w:rsidP="00FC5B2B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FC5B2B">
              <w:rPr>
                <w:lang w:val="en-GB"/>
              </w:rPr>
              <w:t xml:space="preserve">Building community relationship </w:t>
            </w:r>
          </w:p>
          <w:p w:rsidR="00FC5B2B" w:rsidRPr="00FC5B2B" w:rsidRDefault="00FC5B2B" w:rsidP="00FC5B2B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FC5B2B">
              <w:rPr>
                <w:lang w:val="en-GB"/>
              </w:rPr>
              <w:t xml:space="preserve">Adaptability </w:t>
            </w:r>
          </w:p>
          <w:p w:rsidR="00FC5B2B" w:rsidRPr="00FC5B2B" w:rsidRDefault="00FC5B2B" w:rsidP="00FC5B2B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FC5B2B">
              <w:rPr>
                <w:lang w:val="en-GB"/>
              </w:rPr>
              <w:t>Empathy</w:t>
            </w:r>
          </w:p>
          <w:p w:rsidR="00FC5B2B" w:rsidRPr="00FC5B2B" w:rsidRDefault="00FC5B2B" w:rsidP="00FC5B2B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FC5B2B">
              <w:rPr>
                <w:lang w:val="en-GB"/>
              </w:rPr>
              <w:t xml:space="preserve">Flexibility </w:t>
            </w:r>
          </w:p>
          <w:p w:rsidR="00FC5B2B" w:rsidRDefault="00FC5B2B" w:rsidP="00FC5B2B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FC5B2B">
              <w:rPr>
                <w:lang w:val="en-GB"/>
              </w:rPr>
              <w:t xml:space="preserve">Influencing </w:t>
            </w:r>
          </w:p>
          <w:p w:rsidR="00EF14A6" w:rsidRPr="00FC5B2B" w:rsidRDefault="00FC5B2B" w:rsidP="00FC5B2B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FC5B2B">
              <w:rPr>
                <w:lang w:val="en-GB"/>
              </w:rPr>
              <w:t>Sociability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FC5B2B" w:rsidP="00FB2134">
            <w:r>
              <w:t>5.personal learning and growth</w:t>
            </w:r>
          </w:p>
        </w:tc>
        <w:tc>
          <w:tcPr>
            <w:tcW w:w="3716" w:type="dxa"/>
          </w:tcPr>
          <w:p w:rsidR="00FC5B2B" w:rsidRPr="00FC5B2B" w:rsidRDefault="00FC5B2B" w:rsidP="00FC5B2B">
            <w:pPr>
              <w:numPr>
                <w:ilvl w:val="0"/>
                <w:numId w:val="17"/>
              </w:numPr>
              <w:rPr>
                <w:lang w:val="en-GB"/>
              </w:rPr>
            </w:pPr>
            <w:r w:rsidRPr="00FC5B2B">
              <w:rPr>
                <w:lang w:val="en-GB"/>
              </w:rPr>
              <w:t>Learning from environment and peers</w:t>
            </w:r>
          </w:p>
          <w:p w:rsidR="00FC5B2B" w:rsidRPr="00FC5B2B" w:rsidRDefault="00FC5B2B" w:rsidP="00FC5B2B">
            <w:pPr>
              <w:numPr>
                <w:ilvl w:val="0"/>
                <w:numId w:val="17"/>
              </w:numPr>
              <w:rPr>
                <w:lang w:val="en-GB"/>
              </w:rPr>
            </w:pPr>
            <w:r w:rsidRPr="00FC5B2B">
              <w:rPr>
                <w:lang w:val="en-GB"/>
              </w:rPr>
              <w:t>Observing</w:t>
            </w:r>
          </w:p>
          <w:p w:rsidR="00FC5B2B" w:rsidRPr="00FC5B2B" w:rsidRDefault="00FC5B2B" w:rsidP="00FC5B2B">
            <w:pPr>
              <w:numPr>
                <w:ilvl w:val="0"/>
                <w:numId w:val="17"/>
              </w:numPr>
              <w:rPr>
                <w:lang w:val="en-GB"/>
              </w:rPr>
            </w:pPr>
            <w:r w:rsidRPr="00FC5B2B">
              <w:rPr>
                <w:lang w:val="en-GB"/>
              </w:rPr>
              <w:t xml:space="preserve">Active listening </w:t>
            </w:r>
          </w:p>
          <w:p w:rsidR="00FC5B2B" w:rsidRPr="00FC5B2B" w:rsidRDefault="00FC5B2B" w:rsidP="00FC5B2B">
            <w:pPr>
              <w:numPr>
                <w:ilvl w:val="0"/>
                <w:numId w:val="17"/>
              </w:numPr>
              <w:rPr>
                <w:lang w:val="en-GB"/>
              </w:rPr>
            </w:pPr>
            <w:r w:rsidRPr="00FC5B2B">
              <w:rPr>
                <w:lang w:val="en-GB"/>
              </w:rPr>
              <w:t>Getting feedback</w:t>
            </w:r>
          </w:p>
          <w:p w:rsidR="00EF14A6" w:rsidRDefault="00FC5B2B" w:rsidP="00FC5B2B">
            <w:pPr>
              <w:numPr>
                <w:ilvl w:val="0"/>
                <w:numId w:val="17"/>
              </w:numPr>
            </w:pPr>
            <w:r w:rsidRPr="00FC5B2B">
              <w:rPr>
                <w:lang w:val="en-GB"/>
              </w:rPr>
              <w:t>Self-esteem and confidence</w:t>
            </w:r>
          </w:p>
        </w:tc>
      </w:tr>
      <w:tr w:rsidR="00EF14A6" w:rsidTr="00A508A5">
        <w:tc>
          <w:tcPr>
            <w:tcW w:w="1559" w:type="dxa"/>
          </w:tcPr>
          <w:p w:rsidR="00EF14A6" w:rsidRDefault="00FC5B2B" w:rsidP="00FB2134">
            <w:r>
              <w:t>Module 2</w:t>
            </w:r>
          </w:p>
        </w:tc>
        <w:tc>
          <w:tcPr>
            <w:tcW w:w="1559" w:type="dxa"/>
          </w:tcPr>
          <w:p w:rsidR="00EF14A6" w:rsidRDefault="00054D41" w:rsidP="00FB2134">
            <w:r>
              <w:t>Pedagogy and classroom management</w:t>
            </w:r>
          </w:p>
        </w:tc>
        <w:tc>
          <w:tcPr>
            <w:tcW w:w="2476" w:type="dxa"/>
          </w:tcPr>
          <w:p w:rsidR="00EF14A6" w:rsidRDefault="00054D41" w:rsidP="00FB2134">
            <w:r>
              <w:t>How people learn</w:t>
            </w:r>
          </w:p>
        </w:tc>
        <w:tc>
          <w:tcPr>
            <w:tcW w:w="1856" w:type="dxa"/>
          </w:tcPr>
          <w:p w:rsidR="00EF14A6" w:rsidRDefault="00054D41" w:rsidP="00FB2134">
            <w:r>
              <w:t>1.knowledge of pedagogy</w:t>
            </w:r>
          </w:p>
        </w:tc>
        <w:tc>
          <w:tcPr>
            <w:tcW w:w="3716" w:type="dxa"/>
          </w:tcPr>
          <w:p w:rsidR="00054D41" w:rsidRPr="00054D41" w:rsidRDefault="00054D41" w:rsidP="00054D41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054D41">
              <w:rPr>
                <w:lang w:val="en-GB"/>
              </w:rPr>
              <w:t>Knowledge of Pedagogical Approaches</w:t>
            </w:r>
          </w:p>
          <w:p w:rsidR="00054D41" w:rsidRPr="00054D41" w:rsidRDefault="00054D41" w:rsidP="00054D41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054D41">
              <w:rPr>
                <w:lang w:val="en-GB"/>
              </w:rPr>
              <w:t>Knowledge of learning and teaching processes</w:t>
            </w:r>
          </w:p>
          <w:p w:rsidR="00054D41" w:rsidRPr="00054D41" w:rsidRDefault="00054D41" w:rsidP="00054D41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054D41">
              <w:rPr>
                <w:lang w:val="en-GB"/>
              </w:rPr>
              <w:t>Lesson plan development</w:t>
            </w:r>
          </w:p>
          <w:p w:rsidR="00054D41" w:rsidRPr="00054D41" w:rsidRDefault="00054D41" w:rsidP="00054D41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054D41">
              <w:rPr>
                <w:lang w:val="en-GB"/>
              </w:rPr>
              <w:t>Knowledge of learning theories</w:t>
            </w:r>
          </w:p>
          <w:p w:rsidR="00054D41" w:rsidRPr="00054D41" w:rsidRDefault="00054D41" w:rsidP="00054D41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054D41">
              <w:rPr>
                <w:lang w:val="en-GB"/>
              </w:rPr>
              <w:t xml:space="preserve">Motivation of teachers </w:t>
            </w:r>
          </w:p>
          <w:p w:rsidR="00054D41" w:rsidRDefault="00054D41" w:rsidP="00054D41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054D41">
              <w:rPr>
                <w:lang w:val="en-GB"/>
              </w:rPr>
              <w:t>Knowledge of</w:t>
            </w:r>
            <w:r>
              <w:rPr>
                <w:lang w:val="en-GB"/>
              </w:rPr>
              <w:t xml:space="preserve"> digital pedagogy</w:t>
            </w:r>
          </w:p>
          <w:p w:rsidR="00EF14A6" w:rsidRPr="00054D41" w:rsidRDefault="00054D41" w:rsidP="00054D41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054D41">
              <w:rPr>
                <w:lang w:val="en-GB"/>
              </w:rPr>
              <w:t>Child Psychology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054D41" w:rsidP="00FB2134">
            <w:r>
              <w:t>How to teach</w:t>
            </w:r>
          </w:p>
        </w:tc>
        <w:tc>
          <w:tcPr>
            <w:tcW w:w="1856" w:type="dxa"/>
          </w:tcPr>
          <w:p w:rsidR="00EF14A6" w:rsidRDefault="00054D41" w:rsidP="00FB2134">
            <w:r>
              <w:t>1.Teaching methodology</w:t>
            </w:r>
          </w:p>
        </w:tc>
        <w:tc>
          <w:tcPr>
            <w:tcW w:w="3716" w:type="dxa"/>
          </w:tcPr>
          <w:p w:rsidR="00054D41" w:rsidRPr="00054D41" w:rsidRDefault="00054D41" w:rsidP="00054D41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4D41">
              <w:rPr>
                <w:lang w:val="en-GB"/>
              </w:rPr>
              <w:t>Impartiality and fairness.</w:t>
            </w:r>
          </w:p>
          <w:p w:rsidR="00054D41" w:rsidRPr="00054D41" w:rsidRDefault="00054D41" w:rsidP="00054D41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4D41">
              <w:rPr>
                <w:lang w:val="en-GB"/>
              </w:rPr>
              <w:t>Positive and conducive learning environment setting.</w:t>
            </w:r>
          </w:p>
          <w:p w:rsidR="00054D41" w:rsidRPr="00054D41" w:rsidRDefault="00054D41" w:rsidP="00054D41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4D41">
              <w:rPr>
                <w:lang w:val="en-GB"/>
              </w:rPr>
              <w:t>Multiple teaching methods and instructional strategies to engage students in learning process effectively.</w:t>
            </w:r>
          </w:p>
          <w:p w:rsidR="00054D41" w:rsidRPr="00054D41" w:rsidRDefault="00054D41" w:rsidP="00054D41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4D41">
              <w:rPr>
                <w:lang w:val="en-GB"/>
              </w:rPr>
              <w:t>Effective communication with students and parents.</w:t>
            </w:r>
          </w:p>
          <w:p w:rsidR="00054D41" w:rsidRDefault="00054D41" w:rsidP="00054D41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4D41">
              <w:rPr>
                <w:lang w:val="en-GB"/>
              </w:rPr>
              <w:t xml:space="preserve">Proficiency with informal and formal formative and </w:t>
            </w:r>
            <w:r w:rsidRPr="00054D41">
              <w:rPr>
                <w:lang w:val="en-GB"/>
              </w:rPr>
              <w:lastRenderedPageBreak/>
              <w:t>summative assessment techniques to monitor student performance and progress.</w:t>
            </w:r>
          </w:p>
          <w:p w:rsidR="00EF14A6" w:rsidRPr="00054D41" w:rsidRDefault="00054D41" w:rsidP="00054D41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4D41">
              <w:rPr>
                <w:lang w:val="en-GB"/>
              </w:rPr>
              <w:t>Application and use of technology, portfolios and other creative methods to assess students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054D41" w:rsidP="00FB2134">
            <w:r>
              <w:t>Classroom facilitation skills</w:t>
            </w:r>
          </w:p>
        </w:tc>
        <w:tc>
          <w:tcPr>
            <w:tcW w:w="1856" w:type="dxa"/>
          </w:tcPr>
          <w:p w:rsidR="00EF14A6" w:rsidRDefault="00054D41" w:rsidP="00FB2134">
            <w:r>
              <w:t>1.Effective oral and written communication</w:t>
            </w:r>
          </w:p>
        </w:tc>
        <w:tc>
          <w:tcPr>
            <w:tcW w:w="3716" w:type="dxa"/>
          </w:tcPr>
          <w:p w:rsidR="00054D41" w:rsidRPr="00054D41" w:rsidRDefault="00054D41" w:rsidP="00054D41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054D41">
              <w:rPr>
                <w:lang w:val="en-GB"/>
              </w:rPr>
              <w:t xml:space="preserve">Communicate and interact effectively </w:t>
            </w:r>
          </w:p>
          <w:p w:rsidR="00054D41" w:rsidRPr="00054D41" w:rsidRDefault="00054D41" w:rsidP="00054D41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054D41">
              <w:rPr>
                <w:lang w:val="en-GB"/>
              </w:rPr>
              <w:t xml:space="preserve">Listen Actively </w:t>
            </w:r>
          </w:p>
          <w:p w:rsidR="00054D41" w:rsidRPr="00054D41" w:rsidRDefault="00054D41" w:rsidP="00054D41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054D41">
              <w:rPr>
                <w:lang w:val="en-GB"/>
              </w:rPr>
              <w:t>Inspire others</w:t>
            </w:r>
          </w:p>
          <w:p w:rsidR="00054D41" w:rsidRDefault="00054D41" w:rsidP="00054D41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054D41">
              <w:rPr>
                <w:lang w:val="en-GB"/>
              </w:rPr>
              <w:t>Collaborate with others.</w:t>
            </w:r>
          </w:p>
          <w:p w:rsidR="00EF14A6" w:rsidRPr="00054D41" w:rsidRDefault="00054D41" w:rsidP="00054D41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054D41">
              <w:rPr>
                <w:lang w:val="en-GB"/>
              </w:rPr>
              <w:t>Sustain relationship with others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916B75" w:rsidP="00FB2134">
            <w:r>
              <w:t>Effective content presentation</w:t>
            </w:r>
          </w:p>
        </w:tc>
        <w:tc>
          <w:tcPr>
            <w:tcW w:w="1856" w:type="dxa"/>
          </w:tcPr>
          <w:p w:rsidR="00EF14A6" w:rsidRDefault="00916B75" w:rsidP="00FB2134">
            <w:r>
              <w:t>1</w:t>
            </w:r>
            <w:r w:rsidR="00054D41">
              <w:t>.Creativity and innovation</w:t>
            </w:r>
          </w:p>
        </w:tc>
        <w:tc>
          <w:tcPr>
            <w:tcW w:w="3716" w:type="dxa"/>
          </w:tcPr>
          <w:p w:rsidR="00916B75" w:rsidRPr="00916B75" w:rsidRDefault="00916B75" w:rsidP="00916B75">
            <w:pPr>
              <w:numPr>
                <w:ilvl w:val="0"/>
                <w:numId w:val="18"/>
              </w:numPr>
              <w:rPr>
                <w:lang w:val="en-GB"/>
              </w:rPr>
            </w:pPr>
            <w:r w:rsidRPr="00916B75">
              <w:rPr>
                <w:lang w:val="en-GB"/>
              </w:rPr>
              <w:t>Ability to generate ideas</w:t>
            </w:r>
          </w:p>
          <w:p w:rsidR="00916B75" w:rsidRPr="00916B75" w:rsidRDefault="00916B75" w:rsidP="00916B75">
            <w:pPr>
              <w:numPr>
                <w:ilvl w:val="0"/>
                <w:numId w:val="18"/>
              </w:numPr>
              <w:rPr>
                <w:lang w:val="en-GB"/>
              </w:rPr>
            </w:pPr>
            <w:r w:rsidRPr="00916B75">
              <w:rPr>
                <w:lang w:val="en-GB"/>
              </w:rPr>
              <w:t>Problem-Solving</w:t>
            </w:r>
          </w:p>
          <w:p w:rsidR="00916B75" w:rsidRPr="00916B75" w:rsidRDefault="00916B75" w:rsidP="00916B75">
            <w:pPr>
              <w:numPr>
                <w:ilvl w:val="0"/>
                <w:numId w:val="18"/>
              </w:numPr>
              <w:rPr>
                <w:lang w:val="en-GB"/>
              </w:rPr>
            </w:pPr>
            <w:r w:rsidRPr="00916B75">
              <w:rPr>
                <w:lang w:val="en-GB"/>
              </w:rPr>
              <w:t xml:space="preserve">Critical thinking </w:t>
            </w:r>
          </w:p>
          <w:p w:rsidR="00916B75" w:rsidRPr="00916B75" w:rsidRDefault="00916B75" w:rsidP="00916B75">
            <w:pPr>
              <w:numPr>
                <w:ilvl w:val="0"/>
                <w:numId w:val="18"/>
              </w:numPr>
              <w:rPr>
                <w:lang w:val="en-GB"/>
              </w:rPr>
            </w:pPr>
            <w:r w:rsidRPr="00916B75">
              <w:rPr>
                <w:lang w:val="en-GB"/>
              </w:rPr>
              <w:t>Enquiry</w:t>
            </w:r>
          </w:p>
          <w:p w:rsidR="00916B75" w:rsidRPr="00916B75" w:rsidRDefault="00916B75" w:rsidP="00916B75">
            <w:pPr>
              <w:numPr>
                <w:ilvl w:val="0"/>
                <w:numId w:val="18"/>
              </w:numPr>
              <w:rPr>
                <w:lang w:val="en-GB"/>
              </w:rPr>
            </w:pPr>
            <w:r w:rsidRPr="00916B75">
              <w:rPr>
                <w:lang w:val="en-GB"/>
              </w:rPr>
              <w:t xml:space="preserve">Curiosity 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916B75" w:rsidP="00FB2134">
            <w:r>
              <w:t>2.Pedagogy</w:t>
            </w:r>
          </w:p>
        </w:tc>
        <w:tc>
          <w:tcPr>
            <w:tcW w:w="3716" w:type="dxa"/>
          </w:tcPr>
          <w:p w:rsidR="00916B75" w:rsidRPr="00916B75" w:rsidRDefault="00916B75" w:rsidP="00916B75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916B75">
              <w:rPr>
                <w:lang w:val="en-GB"/>
              </w:rPr>
              <w:t>Knowledge of learning and teaching processes</w:t>
            </w:r>
          </w:p>
          <w:p w:rsidR="00916B75" w:rsidRPr="00916B75" w:rsidRDefault="00916B75" w:rsidP="00916B75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916B75">
              <w:rPr>
                <w:lang w:val="en-GB"/>
              </w:rPr>
              <w:t>Lesson plan development</w:t>
            </w:r>
          </w:p>
          <w:p w:rsidR="00916B75" w:rsidRPr="00916B75" w:rsidRDefault="00916B75" w:rsidP="00916B75">
            <w:pPr>
              <w:numPr>
                <w:ilvl w:val="0"/>
                <w:numId w:val="12"/>
              </w:numPr>
              <w:rPr>
                <w:b/>
                <w:bCs/>
                <w:lang w:val="en-GB"/>
              </w:rPr>
            </w:pPr>
            <w:r w:rsidRPr="00916B75">
              <w:rPr>
                <w:lang w:val="en-GB"/>
              </w:rPr>
              <w:t>Knowledge of learning theories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916B75" w:rsidP="00FB2134">
            <w:r>
              <w:t>Lesson planning</w:t>
            </w:r>
          </w:p>
        </w:tc>
        <w:tc>
          <w:tcPr>
            <w:tcW w:w="1856" w:type="dxa"/>
          </w:tcPr>
          <w:p w:rsidR="00EF14A6" w:rsidRDefault="00916B75" w:rsidP="00FB2134">
            <w:r>
              <w:t>Pedagogy</w:t>
            </w:r>
          </w:p>
        </w:tc>
        <w:tc>
          <w:tcPr>
            <w:tcW w:w="3716" w:type="dxa"/>
          </w:tcPr>
          <w:p w:rsidR="00EF14A6" w:rsidRDefault="00916B75" w:rsidP="00916B75">
            <w:pPr>
              <w:pStyle w:val="ListParagraph"/>
              <w:numPr>
                <w:ilvl w:val="0"/>
                <w:numId w:val="25"/>
              </w:numPr>
            </w:pPr>
            <w:r>
              <w:t>Lesson planning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Pr="00316182" w:rsidRDefault="00916B75" w:rsidP="00FB2134">
            <w:pPr>
              <w:rPr>
                <w:b/>
                <w:i/>
              </w:rPr>
            </w:pPr>
            <w:r>
              <w:t>Rules and routines for consistency</w:t>
            </w:r>
            <w:r w:rsidR="00316182">
              <w:t xml:space="preserve"> (</w:t>
            </w:r>
            <w:r w:rsidR="00316182">
              <w:rPr>
                <w:b/>
                <w:i/>
              </w:rPr>
              <w:t>No specific competencies related to class management in the framework.)</w:t>
            </w:r>
          </w:p>
        </w:tc>
        <w:tc>
          <w:tcPr>
            <w:tcW w:w="1856" w:type="dxa"/>
          </w:tcPr>
          <w:p w:rsidR="00EF14A6" w:rsidRDefault="00916B75" w:rsidP="00FB2134">
            <w:r>
              <w:t>1.Education expertise</w:t>
            </w:r>
          </w:p>
        </w:tc>
        <w:tc>
          <w:tcPr>
            <w:tcW w:w="3716" w:type="dxa"/>
          </w:tcPr>
          <w:p w:rsidR="00916B75" w:rsidRPr="00916B75" w:rsidRDefault="00916B75" w:rsidP="00916B75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916B75">
              <w:rPr>
                <w:lang w:val="en-GB"/>
              </w:rPr>
              <w:t xml:space="preserve">Teaching  </w:t>
            </w:r>
          </w:p>
          <w:p w:rsidR="00916B75" w:rsidRPr="00916B75" w:rsidRDefault="00916B75" w:rsidP="00916B75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916B75">
              <w:rPr>
                <w:lang w:val="en-GB"/>
              </w:rPr>
              <w:t>Develop Self and Others</w:t>
            </w:r>
          </w:p>
          <w:p w:rsidR="00EF14A6" w:rsidRPr="00916B75" w:rsidRDefault="00916B75" w:rsidP="00916B75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916B75">
              <w:rPr>
                <w:lang w:val="en-GB"/>
              </w:rPr>
              <w:t>Continuous Professional Development (CPD)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916B75" w:rsidP="00FB2134">
            <w:r>
              <w:t>2.</w:t>
            </w:r>
            <w:r w:rsidR="00316182">
              <w:t>Teaching methodology</w:t>
            </w:r>
          </w:p>
        </w:tc>
        <w:tc>
          <w:tcPr>
            <w:tcW w:w="3716" w:type="dxa"/>
          </w:tcPr>
          <w:p w:rsidR="00316182" w:rsidRDefault="00316182" w:rsidP="00316182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316182">
              <w:rPr>
                <w:lang w:val="en-GB"/>
              </w:rPr>
              <w:t>Positive and conducive learning environment setting.</w:t>
            </w:r>
          </w:p>
          <w:p w:rsidR="00EF14A6" w:rsidRPr="00316182" w:rsidRDefault="00316182" w:rsidP="00316182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316182">
              <w:rPr>
                <w:lang w:val="en-GB"/>
              </w:rPr>
              <w:t>Effective communication with students and parents.</w:t>
            </w:r>
          </w:p>
        </w:tc>
      </w:tr>
      <w:tr w:rsidR="00316182" w:rsidTr="00A508A5">
        <w:tc>
          <w:tcPr>
            <w:tcW w:w="1559" w:type="dxa"/>
          </w:tcPr>
          <w:p w:rsidR="00316182" w:rsidRDefault="00316182" w:rsidP="00316182"/>
        </w:tc>
        <w:tc>
          <w:tcPr>
            <w:tcW w:w="1559" w:type="dxa"/>
          </w:tcPr>
          <w:p w:rsidR="00316182" w:rsidRDefault="00316182" w:rsidP="00316182"/>
        </w:tc>
        <w:tc>
          <w:tcPr>
            <w:tcW w:w="2476" w:type="dxa"/>
          </w:tcPr>
          <w:p w:rsidR="00316182" w:rsidRDefault="00316182" w:rsidP="00316182">
            <w:r>
              <w:t>Reparation and restorative classroom practices</w:t>
            </w:r>
          </w:p>
        </w:tc>
        <w:tc>
          <w:tcPr>
            <w:tcW w:w="1856" w:type="dxa"/>
          </w:tcPr>
          <w:p w:rsidR="00316182" w:rsidRDefault="00316182" w:rsidP="00316182">
            <w:r>
              <w:t>1.Education expertise</w:t>
            </w:r>
          </w:p>
        </w:tc>
        <w:tc>
          <w:tcPr>
            <w:tcW w:w="3716" w:type="dxa"/>
          </w:tcPr>
          <w:p w:rsidR="00316182" w:rsidRPr="00916B75" w:rsidRDefault="00316182" w:rsidP="00316182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916B75">
              <w:rPr>
                <w:lang w:val="en-GB"/>
              </w:rPr>
              <w:t xml:space="preserve">Teaching  </w:t>
            </w:r>
          </w:p>
          <w:p w:rsidR="00316182" w:rsidRPr="00916B75" w:rsidRDefault="00316182" w:rsidP="00316182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916B75">
              <w:rPr>
                <w:lang w:val="en-GB"/>
              </w:rPr>
              <w:t>Develop Self and Others</w:t>
            </w:r>
          </w:p>
          <w:p w:rsidR="00316182" w:rsidRPr="00916B75" w:rsidRDefault="00316182" w:rsidP="00316182">
            <w:pPr>
              <w:numPr>
                <w:ilvl w:val="0"/>
                <w:numId w:val="6"/>
              </w:numPr>
              <w:rPr>
                <w:lang w:val="en-GB"/>
              </w:rPr>
            </w:pPr>
            <w:r w:rsidRPr="00916B75">
              <w:rPr>
                <w:lang w:val="en-GB"/>
              </w:rPr>
              <w:t>Continuous Professional Development (CPD)</w:t>
            </w:r>
          </w:p>
        </w:tc>
      </w:tr>
      <w:tr w:rsidR="00316182" w:rsidTr="00A508A5">
        <w:tc>
          <w:tcPr>
            <w:tcW w:w="1559" w:type="dxa"/>
          </w:tcPr>
          <w:p w:rsidR="00316182" w:rsidRDefault="00316182" w:rsidP="00316182"/>
        </w:tc>
        <w:tc>
          <w:tcPr>
            <w:tcW w:w="1559" w:type="dxa"/>
          </w:tcPr>
          <w:p w:rsidR="00316182" w:rsidRDefault="00316182" w:rsidP="00316182"/>
        </w:tc>
        <w:tc>
          <w:tcPr>
            <w:tcW w:w="2476" w:type="dxa"/>
          </w:tcPr>
          <w:p w:rsidR="00316182" w:rsidRDefault="00316182" w:rsidP="00316182"/>
        </w:tc>
        <w:tc>
          <w:tcPr>
            <w:tcW w:w="1856" w:type="dxa"/>
          </w:tcPr>
          <w:p w:rsidR="00316182" w:rsidRDefault="00316182" w:rsidP="00316182">
            <w:r>
              <w:t>2.Teaching methodology</w:t>
            </w:r>
          </w:p>
        </w:tc>
        <w:tc>
          <w:tcPr>
            <w:tcW w:w="3716" w:type="dxa"/>
          </w:tcPr>
          <w:p w:rsidR="00316182" w:rsidRDefault="00316182" w:rsidP="00316182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316182">
              <w:rPr>
                <w:lang w:val="en-GB"/>
              </w:rPr>
              <w:t>Positive and conducive learning environment setting.</w:t>
            </w:r>
          </w:p>
          <w:p w:rsidR="00316182" w:rsidRPr="00316182" w:rsidRDefault="00316182" w:rsidP="00316182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316182">
              <w:rPr>
                <w:lang w:val="en-GB"/>
              </w:rPr>
              <w:t>Effective communication with students and parents.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316182" w:rsidP="00FB2134">
            <w:r>
              <w:t>Reducing friction and conflict management</w:t>
            </w:r>
          </w:p>
        </w:tc>
        <w:tc>
          <w:tcPr>
            <w:tcW w:w="1856" w:type="dxa"/>
          </w:tcPr>
          <w:p w:rsidR="00EF14A6" w:rsidRDefault="00316182" w:rsidP="00FB2134">
            <w:r>
              <w:t>1.knowledge of education system, rules, norms</w:t>
            </w:r>
          </w:p>
        </w:tc>
        <w:tc>
          <w:tcPr>
            <w:tcW w:w="3716" w:type="dxa"/>
          </w:tcPr>
          <w:p w:rsidR="00316182" w:rsidRPr="00316182" w:rsidRDefault="00316182" w:rsidP="00316182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316182">
              <w:rPr>
                <w:lang w:val="en-GB"/>
              </w:rPr>
              <w:t xml:space="preserve">Knowledge and understanding of Afghanistan education law and procedures. </w:t>
            </w:r>
          </w:p>
          <w:p w:rsidR="00EF14A6" w:rsidRPr="00316182" w:rsidRDefault="00316182" w:rsidP="00316182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316182">
              <w:rPr>
                <w:lang w:val="en-GB"/>
              </w:rPr>
              <w:t>Sound understanding of MOE education policies, SOPs, guidelines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316182" w:rsidP="00FB2134">
            <w:r>
              <w:t>2.</w:t>
            </w:r>
            <w:r w:rsidR="00D77175">
              <w:t>teaching methodology</w:t>
            </w:r>
          </w:p>
        </w:tc>
        <w:tc>
          <w:tcPr>
            <w:tcW w:w="3716" w:type="dxa"/>
          </w:tcPr>
          <w:p w:rsidR="00D77175" w:rsidRPr="00D77175" w:rsidRDefault="00D77175" w:rsidP="00D77175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D77175">
              <w:rPr>
                <w:lang w:val="en-GB"/>
              </w:rPr>
              <w:t>Impartiality and fairness.</w:t>
            </w:r>
          </w:p>
          <w:p w:rsidR="00D77175" w:rsidRDefault="00D77175" w:rsidP="00D77175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D77175">
              <w:rPr>
                <w:lang w:val="en-GB"/>
              </w:rPr>
              <w:t>Positive and conducive learning environment setting.</w:t>
            </w:r>
          </w:p>
          <w:p w:rsidR="00D77175" w:rsidRPr="00D77175" w:rsidRDefault="00D77175" w:rsidP="00D77175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D77175">
              <w:rPr>
                <w:lang w:val="en-GB"/>
              </w:rPr>
              <w:t>Effective communication with students and parents.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D77175" w:rsidP="00FB2134">
            <w:r>
              <w:t>3.Communicating effectively and with impact</w:t>
            </w:r>
          </w:p>
        </w:tc>
        <w:tc>
          <w:tcPr>
            <w:tcW w:w="3716" w:type="dxa"/>
          </w:tcPr>
          <w:p w:rsidR="00D77175" w:rsidRPr="00D77175" w:rsidRDefault="00D77175" w:rsidP="00D77175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D77175">
              <w:rPr>
                <w:lang w:val="en-GB"/>
              </w:rPr>
              <w:t xml:space="preserve">Communicate and interact effectively </w:t>
            </w:r>
          </w:p>
          <w:p w:rsidR="00D77175" w:rsidRPr="00D77175" w:rsidRDefault="00D77175" w:rsidP="00D77175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D77175">
              <w:rPr>
                <w:lang w:val="en-GB"/>
              </w:rPr>
              <w:t xml:space="preserve">Listen Actively </w:t>
            </w:r>
          </w:p>
          <w:p w:rsidR="00D77175" w:rsidRPr="00D77175" w:rsidRDefault="00D77175" w:rsidP="00D77175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D77175">
              <w:rPr>
                <w:lang w:val="en-GB"/>
              </w:rPr>
              <w:t>Inspire others</w:t>
            </w:r>
          </w:p>
          <w:p w:rsidR="00D77175" w:rsidRDefault="00D77175" w:rsidP="00D77175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D77175">
              <w:rPr>
                <w:lang w:val="en-GB"/>
              </w:rPr>
              <w:t>Collaborate with others.</w:t>
            </w:r>
          </w:p>
          <w:p w:rsidR="00EF14A6" w:rsidRPr="00D77175" w:rsidRDefault="00D77175" w:rsidP="00D77175">
            <w:pPr>
              <w:numPr>
                <w:ilvl w:val="0"/>
                <w:numId w:val="7"/>
              </w:numPr>
              <w:rPr>
                <w:lang w:val="en-GB"/>
              </w:rPr>
            </w:pPr>
            <w:r w:rsidRPr="00D77175">
              <w:rPr>
                <w:lang w:val="en-GB"/>
              </w:rPr>
              <w:t>Sustain relationship with others</w:t>
            </w:r>
          </w:p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D77175" w:rsidP="00FB2134">
            <w:r>
              <w:t>4.Problem solving</w:t>
            </w:r>
          </w:p>
        </w:tc>
        <w:tc>
          <w:tcPr>
            <w:tcW w:w="3716" w:type="dxa"/>
          </w:tcPr>
          <w:p w:rsidR="00D77175" w:rsidRPr="00D77175" w:rsidRDefault="00D77175" w:rsidP="00D7717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D77175">
              <w:rPr>
                <w:lang w:val="en-GB"/>
              </w:rPr>
              <w:t>Logical and Critical Communication</w:t>
            </w:r>
          </w:p>
          <w:p w:rsidR="00D77175" w:rsidRPr="00D77175" w:rsidRDefault="00D77175" w:rsidP="00D7717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D77175">
              <w:rPr>
                <w:lang w:val="en-GB"/>
              </w:rPr>
              <w:t xml:space="preserve">Risk Management </w:t>
            </w:r>
          </w:p>
          <w:p w:rsidR="00D77175" w:rsidRPr="00D77175" w:rsidRDefault="00D77175" w:rsidP="00D7717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D77175">
              <w:rPr>
                <w:lang w:val="en-GB"/>
              </w:rPr>
              <w:t>Self-Awareness &amp; Management</w:t>
            </w:r>
          </w:p>
          <w:p w:rsidR="00D77175" w:rsidRPr="00D77175" w:rsidRDefault="00D77175" w:rsidP="00D7717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D77175">
              <w:rPr>
                <w:lang w:val="en-GB"/>
              </w:rPr>
              <w:t>Social Awareness and Management.</w:t>
            </w:r>
          </w:p>
          <w:p w:rsidR="00D77175" w:rsidRPr="00D77175" w:rsidRDefault="00D77175" w:rsidP="00D7717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D77175">
              <w:rPr>
                <w:lang w:val="en-GB"/>
              </w:rPr>
              <w:t>Analytical Skills</w:t>
            </w:r>
          </w:p>
          <w:p w:rsidR="00D77175" w:rsidRPr="00D77175" w:rsidRDefault="00D77175" w:rsidP="00D7717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D77175">
              <w:rPr>
                <w:lang w:val="en-GB"/>
              </w:rPr>
              <w:t>Negotiation Skills</w:t>
            </w:r>
          </w:p>
          <w:p w:rsidR="00D77175" w:rsidRPr="00D77175" w:rsidRDefault="00D77175" w:rsidP="00D7717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D77175">
              <w:rPr>
                <w:lang w:val="en-GB"/>
              </w:rPr>
              <w:t>Active listening</w:t>
            </w:r>
          </w:p>
          <w:p w:rsidR="00D77175" w:rsidRPr="00D77175" w:rsidRDefault="00D77175" w:rsidP="00D77175">
            <w:pPr>
              <w:numPr>
                <w:ilvl w:val="0"/>
                <w:numId w:val="9"/>
              </w:numPr>
              <w:rPr>
                <w:lang w:val="en-GB"/>
              </w:rPr>
            </w:pPr>
            <w:r w:rsidRPr="00D77175">
              <w:rPr>
                <w:lang w:val="en-GB"/>
              </w:rPr>
              <w:t>Troubleshooting</w:t>
            </w:r>
          </w:p>
          <w:p w:rsidR="00EF14A6" w:rsidRDefault="00EF14A6" w:rsidP="00FB2134"/>
        </w:tc>
      </w:tr>
      <w:tr w:rsidR="00EF14A6" w:rsidTr="00A508A5">
        <w:tc>
          <w:tcPr>
            <w:tcW w:w="1559" w:type="dxa"/>
          </w:tcPr>
          <w:p w:rsidR="00EF14A6" w:rsidRDefault="00EF14A6" w:rsidP="00FB2134"/>
        </w:tc>
        <w:tc>
          <w:tcPr>
            <w:tcW w:w="1559" w:type="dxa"/>
          </w:tcPr>
          <w:p w:rsidR="00EF14A6" w:rsidRDefault="00EF14A6" w:rsidP="00FB2134"/>
        </w:tc>
        <w:tc>
          <w:tcPr>
            <w:tcW w:w="2476" w:type="dxa"/>
          </w:tcPr>
          <w:p w:rsidR="00EF14A6" w:rsidRDefault="00EF14A6" w:rsidP="00FB2134"/>
        </w:tc>
        <w:tc>
          <w:tcPr>
            <w:tcW w:w="1856" w:type="dxa"/>
          </w:tcPr>
          <w:p w:rsidR="00EF14A6" w:rsidRDefault="00D77175" w:rsidP="00FB2134">
            <w:r>
              <w:t>5.Working effectively with others</w:t>
            </w:r>
          </w:p>
        </w:tc>
        <w:tc>
          <w:tcPr>
            <w:tcW w:w="3716" w:type="dxa"/>
          </w:tcPr>
          <w:p w:rsidR="00D77175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>Honesty and Integrity</w:t>
            </w:r>
          </w:p>
          <w:p w:rsidR="00D77175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>Team work</w:t>
            </w:r>
          </w:p>
          <w:p w:rsidR="00D77175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 xml:space="preserve">Effective oral communication </w:t>
            </w:r>
          </w:p>
          <w:p w:rsidR="00D77175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>Active listening</w:t>
            </w:r>
          </w:p>
          <w:p w:rsidR="00D77175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 xml:space="preserve">Building community relationship </w:t>
            </w:r>
          </w:p>
          <w:p w:rsidR="00D77175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 xml:space="preserve">Negotiation and conflict management </w:t>
            </w:r>
          </w:p>
          <w:p w:rsidR="00D77175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 xml:space="preserve">Adaptability </w:t>
            </w:r>
          </w:p>
          <w:p w:rsidR="00D77175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>Empathy</w:t>
            </w:r>
          </w:p>
          <w:p w:rsidR="00D77175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 xml:space="preserve">Flexibility </w:t>
            </w:r>
          </w:p>
          <w:p w:rsid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 xml:space="preserve">Influencing </w:t>
            </w:r>
          </w:p>
          <w:p w:rsidR="00EF14A6" w:rsidRPr="00D77175" w:rsidRDefault="00D77175" w:rsidP="00D77175">
            <w:pPr>
              <w:numPr>
                <w:ilvl w:val="0"/>
                <w:numId w:val="19"/>
              </w:numPr>
              <w:rPr>
                <w:lang w:val="en-GB"/>
              </w:rPr>
            </w:pPr>
            <w:r w:rsidRPr="00D77175">
              <w:rPr>
                <w:lang w:val="en-GB"/>
              </w:rPr>
              <w:t>Sociability</w:t>
            </w:r>
          </w:p>
        </w:tc>
      </w:tr>
    </w:tbl>
    <w:p w:rsidR="00C17492" w:rsidRPr="00C17492" w:rsidRDefault="00C17492">
      <w:pPr>
        <w:rPr>
          <w:b/>
          <w:i/>
        </w:rPr>
      </w:pPr>
      <w:r>
        <w:rPr>
          <w:b/>
          <w:i/>
        </w:rPr>
        <w:t xml:space="preserve">Note: The competencies and sub competencies listed in the </w:t>
      </w:r>
      <w:r w:rsidR="00160EFD">
        <w:rPr>
          <w:b/>
          <w:i/>
        </w:rPr>
        <w:t>table above for each of the</w:t>
      </w:r>
      <w:r>
        <w:rPr>
          <w:b/>
          <w:i/>
        </w:rPr>
        <w:t xml:space="preserve"> modules</w:t>
      </w:r>
      <w:r w:rsidR="00160EFD">
        <w:rPr>
          <w:b/>
          <w:i/>
        </w:rPr>
        <w:t>/topics</w:t>
      </w:r>
      <w:r>
        <w:rPr>
          <w:b/>
          <w:i/>
        </w:rPr>
        <w:t xml:space="preserve"> in the </w:t>
      </w:r>
      <w:r w:rsidR="00160EFD">
        <w:rPr>
          <w:b/>
          <w:i/>
        </w:rPr>
        <w:t>proposed</w:t>
      </w:r>
      <w:r>
        <w:rPr>
          <w:b/>
          <w:i/>
        </w:rPr>
        <w:t xml:space="preserve"> training</w:t>
      </w:r>
      <w:r w:rsidR="00160EFD">
        <w:rPr>
          <w:b/>
          <w:i/>
        </w:rPr>
        <w:t xml:space="preserve"> </w:t>
      </w:r>
      <w:proofErr w:type="gramStart"/>
      <w:r w:rsidR="00160EFD">
        <w:rPr>
          <w:b/>
          <w:i/>
        </w:rPr>
        <w:t>package</w:t>
      </w:r>
      <w:r>
        <w:rPr>
          <w:b/>
          <w:i/>
        </w:rPr>
        <w:t>,</w:t>
      </w:r>
      <w:proofErr w:type="gramEnd"/>
      <w:r>
        <w:rPr>
          <w:b/>
          <w:i/>
        </w:rPr>
        <w:t xml:space="preserve"> can be used to design activities and discussions included in the </w:t>
      </w:r>
      <w:r>
        <w:rPr>
          <w:b/>
          <w:i/>
        </w:rPr>
        <w:lastRenderedPageBreak/>
        <w:t xml:space="preserve">workshops. </w:t>
      </w:r>
      <w:r w:rsidR="00160EFD">
        <w:rPr>
          <w:b/>
          <w:i/>
        </w:rPr>
        <w:t>Competencies related to educational leadership,</w:t>
      </w:r>
      <w:bookmarkStart w:id="0" w:name="_GoBack"/>
      <w:bookmarkEnd w:id="0"/>
      <w:r w:rsidR="00160EFD">
        <w:rPr>
          <w:b/>
          <w:i/>
        </w:rPr>
        <w:t xml:space="preserve"> inclusive education, class management, and conflict management, </w:t>
      </w:r>
      <w:proofErr w:type="gramStart"/>
      <w:r w:rsidR="00160EFD">
        <w:rPr>
          <w:b/>
          <w:i/>
        </w:rPr>
        <w:t>are not explicitly mentioned</w:t>
      </w:r>
      <w:proofErr w:type="gramEnd"/>
      <w:r w:rsidR="00160EFD">
        <w:rPr>
          <w:b/>
          <w:i/>
        </w:rPr>
        <w:t xml:space="preserve"> in the framework, and may need to be added. </w:t>
      </w:r>
      <w:r>
        <w:rPr>
          <w:b/>
          <w:i/>
        </w:rPr>
        <w:t xml:space="preserve">Many competencies listed in the framework, which refer specifically to knowledge of </w:t>
      </w:r>
      <w:proofErr w:type="spellStart"/>
      <w:r>
        <w:rPr>
          <w:b/>
          <w:i/>
        </w:rPr>
        <w:t>MoE</w:t>
      </w:r>
      <w:proofErr w:type="spellEnd"/>
      <w:r>
        <w:rPr>
          <w:b/>
          <w:i/>
        </w:rPr>
        <w:t xml:space="preserve"> formats, NESP and policies and protocols, do not need to be included in the training package, but </w:t>
      </w:r>
      <w:proofErr w:type="gramStart"/>
      <w:r>
        <w:rPr>
          <w:b/>
          <w:i/>
        </w:rPr>
        <w:t>may be referenced</w:t>
      </w:r>
      <w:proofErr w:type="gramEnd"/>
      <w:r>
        <w:rPr>
          <w:b/>
          <w:i/>
        </w:rPr>
        <w:t xml:space="preserve"> for self-study or for additional trainings to be offered by GDAS. However, they </w:t>
      </w:r>
      <w:proofErr w:type="gramStart"/>
      <w:r>
        <w:rPr>
          <w:b/>
          <w:i/>
        </w:rPr>
        <w:t>can be mentioned</w:t>
      </w:r>
      <w:proofErr w:type="gramEnd"/>
      <w:r>
        <w:rPr>
          <w:b/>
          <w:i/>
        </w:rPr>
        <w:t xml:space="preserve"> in the plan as competencies that will be referenced but not covered by the training package.  </w:t>
      </w:r>
    </w:p>
    <w:sectPr w:rsidR="00C17492" w:rsidRPr="00C17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9DD" w:rsidRDefault="002C59DD" w:rsidP="00F23CE3">
      <w:pPr>
        <w:spacing w:after="0" w:line="240" w:lineRule="auto"/>
      </w:pPr>
      <w:r>
        <w:separator/>
      </w:r>
    </w:p>
  </w:endnote>
  <w:endnote w:type="continuationSeparator" w:id="0">
    <w:p w:rsidR="002C59DD" w:rsidRDefault="002C59DD" w:rsidP="00F2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dhabi">
    <w:altName w:val="Courier New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9DD" w:rsidRDefault="002C59DD" w:rsidP="00F23CE3">
      <w:pPr>
        <w:spacing w:after="0" w:line="240" w:lineRule="auto"/>
      </w:pPr>
      <w:r>
        <w:separator/>
      </w:r>
    </w:p>
  </w:footnote>
  <w:footnote w:type="continuationSeparator" w:id="0">
    <w:p w:rsidR="002C59DD" w:rsidRDefault="002C59DD" w:rsidP="00F23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32B"/>
    <w:multiLevelType w:val="hybridMultilevel"/>
    <w:tmpl w:val="81645E7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EAA5541"/>
    <w:multiLevelType w:val="hybridMultilevel"/>
    <w:tmpl w:val="F2867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5402B"/>
    <w:multiLevelType w:val="hybridMultilevel"/>
    <w:tmpl w:val="F448F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454"/>
    <w:multiLevelType w:val="multilevel"/>
    <w:tmpl w:val="3A02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05587"/>
    <w:multiLevelType w:val="hybridMultilevel"/>
    <w:tmpl w:val="BDB2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C32E8"/>
    <w:multiLevelType w:val="hybridMultilevel"/>
    <w:tmpl w:val="48E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4271"/>
    <w:multiLevelType w:val="hybridMultilevel"/>
    <w:tmpl w:val="AE58E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72FDC"/>
    <w:multiLevelType w:val="hybridMultilevel"/>
    <w:tmpl w:val="95B4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3025A"/>
    <w:multiLevelType w:val="hybridMultilevel"/>
    <w:tmpl w:val="8C0C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23428"/>
    <w:multiLevelType w:val="hybridMultilevel"/>
    <w:tmpl w:val="33C0C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57A61"/>
    <w:multiLevelType w:val="hybridMultilevel"/>
    <w:tmpl w:val="DF98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87878"/>
    <w:multiLevelType w:val="hybridMultilevel"/>
    <w:tmpl w:val="1F5C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F1C44"/>
    <w:multiLevelType w:val="hybridMultilevel"/>
    <w:tmpl w:val="2A42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235FB"/>
    <w:multiLevelType w:val="hybridMultilevel"/>
    <w:tmpl w:val="E9C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1144"/>
    <w:multiLevelType w:val="hybridMultilevel"/>
    <w:tmpl w:val="4D2E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67AE7"/>
    <w:multiLevelType w:val="hybridMultilevel"/>
    <w:tmpl w:val="7166F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E7ADB"/>
    <w:multiLevelType w:val="hybridMultilevel"/>
    <w:tmpl w:val="55B0C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C47B5"/>
    <w:multiLevelType w:val="hybridMultilevel"/>
    <w:tmpl w:val="60A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71A67"/>
    <w:multiLevelType w:val="hybridMultilevel"/>
    <w:tmpl w:val="D0B0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12284"/>
    <w:multiLevelType w:val="hybridMultilevel"/>
    <w:tmpl w:val="C190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842F2"/>
    <w:multiLevelType w:val="hybridMultilevel"/>
    <w:tmpl w:val="1C2E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A232E"/>
    <w:multiLevelType w:val="hybridMultilevel"/>
    <w:tmpl w:val="C20E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C2308"/>
    <w:multiLevelType w:val="hybridMultilevel"/>
    <w:tmpl w:val="39EC5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733"/>
    <w:multiLevelType w:val="hybridMultilevel"/>
    <w:tmpl w:val="E07CB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A25F98"/>
    <w:multiLevelType w:val="hybridMultilevel"/>
    <w:tmpl w:val="361A1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3"/>
  </w:num>
  <w:num w:numId="5">
    <w:abstractNumId w:val="2"/>
  </w:num>
  <w:num w:numId="6">
    <w:abstractNumId w:val="18"/>
  </w:num>
  <w:num w:numId="7">
    <w:abstractNumId w:val="19"/>
  </w:num>
  <w:num w:numId="8">
    <w:abstractNumId w:val="12"/>
  </w:num>
  <w:num w:numId="9">
    <w:abstractNumId w:val="0"/>
  </w:num>
  <w:num w:numId="10">
    <w:abstractNumId w:val="14"/>
  </w:num>
  <w:num w:numId="11">
    <w:abstractNumId w:val="22"/>
  </w:num>
  <w:num w:numId="12">
    <w:abstractNumId w:val="3"/>
  </w:num>
  <w:num w:numId="13">
    <w:abstractNumId w:val="11"/>
  </w:num>
  <w:num w:numId="14">
    <w:abstractNumId w:val="1"/>
  </w:num>
  <w:num w:numId="15">
    <w:abstractNumId w:val="7"/>
  </w:num>
  <w:num w:numId="16">
    <w:abstractNumId w:val="24"/>
  </w:num>
  <w:num w:numId="17">
    <w:abstractNumId w:val="23"/>
  </w:num>
  <w:num w:numId="18">
    <w:abstractNumId w:val="9"/>
  </w:num>
  <w:num w:numId="19">
    <w:abstractNumId w:val="21"/>
  </w:num>
  <w:num w:numId="20">
    <w:abstractNumId w:val="5"/>
  </w:num>
  <w:num w:numId="21">
    <w:abstractNumId w:val="4"/>
  </w:num>
  <w:num w:numId="22">
    <w:abstractNumId w:val="6"/>
  </w:num>
  <w:num w:numId="23">
    <w:abstractNumId w:val="8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AB"/>
    <w:rsid w:val="00054D41"/>
    <w:rsid w:val="000C7D2C"/>
    <w:rsid w:val="000D5040"/>
    <w:rsid w:val="00123A8A"/>
    <w:rsid w:val="00160EFD"/>
    <w:rsid w:val="002037E3"/>
    <w:rsid w:val="00297553"/>
    <w:rsid w:val="002C59DD"/>
    <w:rsid w:val="00316182"/>
    <w:rsid w:val="00371815"/>
    <w:rsid w:val="00435D7B"/>
    <w:rsid w:val="00553E8C"/>
    <w:rsid w:val="005A4C88"/>
    <w:rsid w:val="0068032D"/>
    <w:rsid w:val="006E376C"/>
    <w:rsid w:val="00721CAA"/>
    <w:rsid w:val="00725A3C"/>
    <w:rsid w:val="00796731"/>
    <w:rsid w:val="007A5CC1"/>
    <w:rsid w:val="00824E45"/>
    <w:rsid w:val="008717AB"/>
    <w:rsid w:val="008E3A58"/>
    <w:rsid w:val="00916B75"/>
    <w:rsid w:val="00924A75"/>
    <w:rsid w:val="00931F44"/>
    <w:rsid w:val="00A508A5"/>
    <w:rsid w:val="00B513FD"/>
    <w:rsid w:val="00B526EF"/>
    <w:rsid w:val="00B54613"/>
    <w:rsid w:val="00BE4F91"/>
    <w:rsid w:val="00C17492"/>
    <w:rsid w:val="00C34664"/>
    <w:rsid w:val="00CA53D2"/>
    <w:rsid w:val="00CB2680"/>
    <w:rsid w:val="00D77175"/>
    <w:rsid w:val="00DA53A2"/>
    <w:rsid w:val="00E15A23"/>
    <w:rsid w:val="00E22AB3"/>
    <w:rsid w:val="00E573C9"/>
    <w:rsid w:val="00EC5155"/>
    <w:rsid w:val="00EF14A6"/>
    <w:rsid w:val="00F23CE3"/>
    <w:rsid w:val="00F61979"/>
    <w:rsid w:val="00FB2134"/>
    <w:rsid w:val="00FC24D2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4738"/>
  <w15:chartTrackingRefBased/>
  <w15:docId w15:val="{D5841843-6876-446F-BFF1-327B3C1C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CE3"/>
  </w:style>
  <w:style w:type="paragraph" w:styleId="Footer">
    <w:name w:val="footer"/>
    <w:basedOn w:val="Normal"/>
    <w:link w:val="FooterChar"/>
    <w:uiPriority w:val="99"/>
    <w:unhideWhenUsed/>
    <w:rsid w:val="00F23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2021-05-06T17:06:00Z</dcterms:created>
  <dcterms:modified xsi:type="dcterms:W3CDTF">2021-05-06T17:06:00Z</dcterms:modified>
</cp:coreProperties>
</file>