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ff"/>
          <w:u w:val="single"/>
        </w:rPr>
      </w:pPr>
      <w:r w:rsidDel="00000000" w:rsidR="00000000" w:rsidRPr="00000000">
        <w:rPr>
          <w:b w:val="1"/>
          <w:color w:val="0000ff"/>
          <w:u w:val="single"/>
          <w:rtl w:val="0"/>
        </w:rPr>
        <w:t xml:space="preserve">NISHTHA 3.0.</w:t>
      </w:r>
    </w:p>
    <w:p w:rsidR="00000000" w:rsidDel="00000000" w:rsidP="00000000" w:rsidRDefault="00000000" w:rsidRPr="00000000" w14:paraId="00000002">
      <w:pPr>
        <w:jc w:val="center"/>
        <w:rPr>
          <w:b w:val="1"/>
          <w:color w:val="0000ff"/>
          <w:u w:val="single"/>
        </w:rPr>
      </w:pPr>
      <w:r w:rsidDel="00000000" w:rsidR="00000000" w:rsidRPr="00000000">
        <w:rPr>
          <w:rtl w:val="0"/>
        </w:rPr>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F2F HM Tool (Interview)</w:t>
      </w:r>
    </w:p>
    <w:p w:rsidR="00000000" w:rsidDel="00000000" w:rsidP="00000000" w:rsidRDefault="00000000" w:rsidRPr="00000000" w14:paraId="00000004">
      <w:pPr>
        <w:jc w:val="center"/>
        <w:rPr>
          <w:b w:val="1"/>
          <w:u w:val="single"/>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Participants Profile:</w:t>
      </w:r>
    </w:p>
    <w:p w:rsidR="00000000" w:rsidDel="00000000" w:rsidP="00000000" w:rsidRDefault="00000000" w:rsidRPr="00000000" w14:paraId="0000000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7">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 Name: </w:t>
      </w:r>
    </w:p>
    <w:p w:rsidR="00000000" w:rsidDel="00000000" w:rsidP="00000000" w:rsidRDefault="00000000" w:rsidRPr="00000000" w14:paraId="00000008">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 DoB:    </w:t>
      </w:r>
    </w:p>
    <w:p w:rsidR="00000000" w:rsidDel="00000000" w:rsidP="00000000" w:rsidRDefault="00000000" w:rsidRPr="00000000" w14:paraId="00000009">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1.3. Gender:   </w:t>
      </w:r>
    </w:p>
    <w:p w:rsidR="00000000" w:rsidDel="00000000" w:rsidP="00000000" w:rsidRDefault="00000000" w:rsidRPr="00000000" w14:paraId="0000000A">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1.4. Qualification: </w:t>
      </w:r>
    </w:p>
    <w:p w:rsidR="00000000" w:rsidDel="00000000" w:rsidP="00000000" w:rsidRDefault="00000000" w:rsidRPr="00000000" w14:paraId="0000000B">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1.5. Designation:   (TGT, SGT, S.A., HM)</w:t>
      </w:r>
    </w:p>
    <w:p w:rsidR="00000000" w:rsidDel="00000000" w:rsidP="00000000" w:rsidRDefault="00000000" w:rsidRPr="00000000" w14:paraId="0000000C">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1.6. School Name: </w:t>
      </w:r>
    </w:p>
    <w:p w:rsidR="00000000" w:rsidDel="00000000" w:rsidP="00000000" w:rsidRDefault="00000000" w:rsidRPr="00000000" w14:paraId="0000000D">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1.7. Mandal</w:t>
      </w:r>
    </w:p>
    <w:p w:rsidR="00000000" w:rsidDel="00000000" w:rsidP="00000000" w:rsidRDefault="00000000" w:rsidRPr="00000000" w14:paraId="0000000E">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1.8. District: </w:t>
      </w:r>
    </w:p>
    <w:p w:rsidR="00000000" w:rsidDel="00000000" w:rsidP="00000000" w:rsidRDefault="00000000" w:rsidRPr="00000000" w14:paraId="0000000F">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1.9. No. of years of Teaching experience: </w:t>
      </w:r>
    </w:p>
    <w:p w:rsidR="00000000" w:rsidDel="00000000" w:rsidP="00000000" w:rsidRDefault="00000000" w:rsidRPr="00000000" w14:paraId="00000010">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1.10. Subjects taught </w:t>
      </w:r>
    </w:p>
    <w:p w:rsidR="00000000" w:rsidDel="00000000" w:rsidP="00000000" w:rsidRDefault="00000000" w:rsidRPr="00000000" w14:paraId="00000011">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1.11. Grades taught</w:t>
      </w:r>
    </w:p>
    <w:p w:rsidR="00000000" w:rsidDel="00000000" w:rsidP="00000000" w:rsidRDefault="00000000" w:rsidRPr="00000000" w14:paraId="00000012">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1.12. NISHTHA Phases attended:</w:t>
      </w:r>
    </w:p>
    <w:p w:rsidR="00000000" w:rsidDel="00000000" w:rsidP="00000000" w:rsidRDefault="00000000" w:rsidRPr="00000000" w14:paraId="00000013">
      <w:pPr>
        <w:spacing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1.13. Modules Completed/Certified:</w:t>
      </w:r>
    </w:p>
    <w:p w:rsidR="00000000" w:rsidDel="00000000" w:rsidP="00000000" w:rsidRDefault="00000000" w:rsidRPr="00000000" w14:paraId="00000014">
      <w:pPr>
        <w:jc w:val="left"/>
        <w:rPr>
          <w:b w:val="1"/>
          <w:u w:val="single"/>
        </w:rPr>
      </w:pPr>
      <w:r w:rsidDel="00000000" w:rsidR="00000000" w:rsidRPr="00000000">
        <w:rPr>
          <w:rtl w:val="0"/>
        </w:rPr>
      </w:r>
    </w:p>
    <w:p w:rsidR="00000000" w:rsidDel="00000000" w:rsidP="00000000" w:rsidRDefault="00000000" w:rsidRPr="00000000" w14:paraId="00000015">
      <w:pPr>
        <w:numPr>
          <w:ilvl w:val="0"/>
          <w:numId w:val="1"/>
        </w:numPr>
        <w:ind w:left="450" w:hanging="360"/>
        <w:jc w:val="both"/>
        <w:rPr>
          <w:rFonts w:ascii="Verdana" w:cs="Verdana" w:eastAsia="Verdana" w:hAnsi="Verdana"/>
          <w:highlight w:val="white"/>
          <w:u w:val="none"/>
        </w:rPr>
      </w:pPr>
      <w:r w:rsidDel="00000000" w:rsidR="00000000" w:rsidRPr="00000000">
        <w:rPr>
          <w:rFonts w:ascii="Verdana" w:cs="Verdana" w:eastAsia="Verdana" w:hAnsi="Verdana"/>
          <w:b w:val="1"/>
          <w:highlight w:val="white"/>
          <w:rtl w:val="0"/>
        </w:rPr>
        <w:t xml:space="preserve">Process related questions: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1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2.1. How did you attend NISHTHA 3.0. Training? (F2f/Virtual) </w:t>
      </w:r>
      <w:r w:rsidDel="00000000" w:rsidR="00000000" w:rsidRPr="00000000">
        <w:rPr>
          <w:rtl w:val="0"/>
        </w:rPr>
      </w:r>
    </w:p>
    <w:p w:rsidR="00000000" w:rsidDel="00000000" w:rsidP="00000000" w:rsidRDefault="00000000" w:rsidRPr="00000000" w14:paraId="0000001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2.2. How did you attend the Online Training ? </w:t>
      </w:r>
    </w:p>
    <w:p w:rsidR="00000000" w:rsidDel="00000000" w:rsidP="00000000" w:rsidRDefault="00000000" w:rsidRPr="00000000" w14:paraId="0000001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School Desktop/ Laptop     2. Personal Desktop/Laptop   3. Mobile   4. Any other</w:t>
      </w:r>
    </w:p>
    <w:p w:rsidR="00000000" w:rsidDel="00000000" w:rsidP="00000000" w:rsidRDefault="00000000" w:rsidRPr="00000000" w14:paraId="0000001B">
      <w:pPr>
        <w:spacing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2.3. For online training and for accessing modules/videos etc.</w:t>
      </w:r>
      <w:r w:rsidDel="00000000" w:rsidR="00000000" w:rsidRPr="00000000">
        <w:rPr>
          <w:rFonts w:ascii="Verdana" w:cs="Verdana" w:eastAsia="Verdana" w:hAnsi="Verdana"/>
          <w:highlight w:val="white"/>
          <w:rtl w:val="0"/>
        </w:rPr>
        <w:t xml:space="preserve">, which</w:t>
      </w:r>
      <w:r w:rsidDel="00000000" w:rsidR="00000000" w:rsidRPr="00000000">
        <w:rPr>
          <w:rFonts w:ascii="Verdana" w:cs="Verdana" w:eastAsia="Verdana" w:hAnsi="Verdana"/>
          <w:highlight w:val="white"/>
          <w:rtl w:val="0"/>
        </w:rPr>
        <w:t xml:space="preserve"> internet facilities did you use?  (School/Personal). Were there any issues with the connectivity?</w:t>
      </w:r>
    </w:p>
    <w:p w:rsidR="00000000" w:rsidDel="00000000" w:rsidP="00000000" w:rsidRDefault="00000000" w:rsidRPr="00000000" w14:paraId="0000001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E">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2.4. </w:t>
      </w:r>
      <w:r w:rsidDel="00000000" w:rsidR="00000000" w:rsidRPr="00000000">
        <w:rPr>
          <w:rFonts w:ascii="Verdana" w:cs="Verdana" w:eastAsia="Verdana" w:hAnsi="Verdana"/>
          <w:color w:val="0000ff"/>
          <w:highlight w:val="white"/>
          <w:rtl w:val="0"/>
        </w:rPr>
        <w:t xml:space="preserve">Did you receive financial support to complete NISHTHA Training if you used your personal device and data for the internet? (Yes/ No/Partial help/ conditional on completion of training)</w:t>
      </w:r>
    </w:p>
    <w:p w:rsidR="00000000" w:rsidDel="00000000" w:rsidP="00000000" w:rsidRDefault="00000000" w:rsidRPr="00000000" w14:paraId="0000001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0">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1">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2.5. When did you attend the training? </w:t>
      </w:r>
    </w:p>
    <w:p w:rsidR="00000000" w:rsidDel="00000000" w:rsidP="00000000" w:rsidRDefault="00000000" w:rsidRPr="00000000" w14:paraId="0000002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2.6. How many days before the start date of the training did you receive the information about NISHTHA training? </w:t>
      </w:r>
      <w:r w:rsidDel="00000000" w:rsidR="00000000" w:rsidRPr="00000000">
        <w:rPr>
          <w:rFonts w:ascii="Verdana" w:cs="Verdana" w:eastAsia="Verdana" w:hAnsi="Verdana"/>
          <w:color w:val="0000ff"/>
          <w:highlight w:val="white"/>
          <w:rtl w:val="0"/>
        </w:rPr>
        <w:t xml:space="preserve">(1- 2,</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week, 15 days, </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month)</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2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2.7. Who gave the information about the training? (District/Mandal Officers, DIETs Staff/Any other). </w:t>
      </w:r>
      <w:r w:rsidDel="00000000" w:rsidR="00000000" w:rsidRPr="00000000">
        <w:rPr>
          <w:rFonts w:ascii="Verdana" w:cs="Verdana" w:eastAsia="Verdana" w:hAnsi="Verdana"/>
          <w:color w:val="0000ff"/>
          <w:highlight w:val="white"/>
          <w:rtl w:val="0"/>
        </w:rPr>
        <w:t xml:space="preserve">How did you pass this over to your teachers? </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26">
      <w:pPr>
        <w:spacing w:after="240" w:before="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2.8. How did you receive information/instructions about self-enrollment in NISHTHA? (Dropdown:N1/N2/N3: Proceedings, Phone calls, Whatsapp messages/</w:t>
      </w:r>
      <w:r w:rsidDel="00000000" w:rsidR="00000000" w:rsidRPr="00000000">
        <w:rPr>
          <w:rFonts w:ascii="Verdana" w:cs="Verdana" w:eastAsia="Verdana" w:hAnsi="Verdana"/>
          <w:color w:val="ff0000"/>
          <w:highlight w:val="white"/>
          <w:rtl w:val="0"/>
        </w:rPr>
        <w:t xml:space="preserve">Telegram</w:t>
      </w:r>
      <w:r w:rsidDel="00000000" w:rsidR="00000000" w:rsidRPr="00000000">
        <w:rPr>
          <w:rFonts w:ascii="Verdana" w:cs="Verdana" w:eastAsia="Verdana" w:hAnsi="Verdana"/>
          <w:highlight w:val="white"/>
          <w:rtl w:val="0"/>
        </w:rPr>
        <w:t xml:space="preserve">, email, others)</w:t>
      </w:r>
      <w:r w:rsidDel="00000000" w:rsidR="00000000" w:rsidRPr="00000000">
        <w:rPr>
          <w:rFonts w:ascii="Verdana" w:cs="Verdana" w:eastAsia="Verdana" w:hAnsi="Verdana"/>
          <w:color w:val="0000ff"/>
          <w:highlight w:val="white"/>
          <w:rtl w:val="0"/>
        </w:rPr>
        <w:t xml:space="preserve">How did you pass this over to your teachers?</w:t>
      </w:r>
      <w:r w:rsidDel="00000000" w:rsidR="00000000" w:rsidRPr="00000000">
        <w:rPr>
          <w:rtl w:val="0"/>
        </w:rPr>
      </w:r>
    </w:p>
    <w:p w:rsidR="00000000" w:rsidDel="00000000" w:rsidP="00000000" w:rsidRDefault="00000000" w:rsidRPr="00000000" w14:paraId="00000027">
      <w:pPr>
        <w:spacing w:after="240" w:before="240" w:lineRule="auto"/>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2.9. What was the frequency of follow-up from (O/o.DEO/O/o.MEO/DIETs etc.)regarding status of completion of the course? </w:t>
      </w:r>
      <w:r w:rsidDel="00000000" w:rsidR="00000000" w:rsidRPr="00000000">
        <w:rPr>
          <w:rFonts w:ascii="Verdana" w:cs="Verdana" w:eastAsia="Verdana" w:hAnsi="Verdana"/>
          <w:color w:val="0000ff"/>
          <w:highlight w:val="white"/>
          <w:rtl w:val="0"/>
        </w:rPr>
        <w:t xml:space="preserve">At what frequency did you follow-up with your teachers? </w:t>
      </w:r>
    </w:p>
    <w:p w:rsidR="00000000" w:rsidDel="00000000" w:rsidP="00000000" w:rsidRDefault="00000000" w:rsidRPr="00000000" w14:paraId="00000028">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2.10. What is the approximate number of hours you spent to complete a module </w:t>
      </w:r>
    </w:p>
    <w:p w:rsidR="00000000" w:rsidDel="00000000" w:rsidP="00000000" w:rsidRDefault="00000000" w:rsidRPr="00000000" w14:paraId="00000029">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2.11. At what hour of the day did you attend the training? (During school hours/After school hours/In weekends/holidays/Took leave to complete modules)</w:t>
      </w:r>
    </w:p>
    <w:p w:rsidR="00000000" w:rsidDel="00000000" w:rsidP="00000000" w:rsidRDefault="00000000" w:rsidRPr="00000000" w14:paraId="0000002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2.12. You have attended NISHTHA 1.0./other trainings in the face-to-face mode and you have attended NISHTHA 3.0. in the online mode. Please describe the differences in your experiences of attending f2f training and online training. </w:t>
      </w:r>
    </w:p>
    <w:p w:rsidR="00000000" w:rsidDel="00000000" w:rsidP="00000000" w:rsidRDefault="00000000" w:rsidRPr="00000000" w14:paraId="0000002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2.13. NISHTHA is possibly the first instance where the teachers/</w:t>
      </w:r>
      <w:r w:rsidDel="00000000" w:rsidR="00000000" w:rsidRPr="00000000">
        <w:rPr>
          <w:rFonts w:ascii="Verdana" w:cs="Verdana" w:eastAsia="Verdana" w:hAnsi="Verdana"/>
          <w:color w:val="0000ff"/>
          <w:highlight w:val="white"/>
          <w:rtl w:val="0"/>
        </w:rPr>
        <w:t xml:space="preserve">HMs</w:t>
      </w:r>
      <w:r w:rsidDel="00000000" w:rsidR="00000000" w:rsidRPr="00000000">
        <w:rPr>
          <w:rFonts w:ascii="Verdana" w:cs="Verdana" w:eastAsia="Verdana" w:hAnsi="Verdana"/>
          <w:highlight w:val="white"/>
          <w:rtl w:val="0"/>
        </w:rPr>
        <w:t xml:space="preserve"> were expected to take the training in a ‘self-enroll’, ‘self-study’ and ‘virtual’ mode. Describe your experiences in this regard.</w:t>
      </w:r>
    </w:p>
    <w:p w:rsidR="00000000" w:rsidDel="00000000" w:rsidP="00000000" w:rsidRDefault="00000000" w:rsidRPr="00000000" w14:paraId="0000002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E">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2.14. </w:t>
      </w:r>
      <w:r w:rsidDel="00000000" w:rsidR="00000000" w:rsidRPr="00000000">
        <w:rPr>
          <w:rFonts w:ascii="Verdana" w:cs="Verdana" w:eastAsia="Verdana" w:hAnsi="Verdana"/>
          <w:color w:val="0000ff"/>
          <w:highlight w:val="white"/>
          <w:rtl w:val="0"/>
        </w:rPr>
        <w:t xml:space="preserve">DIKSHA portal has many modules on teacher training. Before NISHTHA, did you complete any module using the portal? </w:t>
      </w:r>
      <w:r w:rsidDel="00000000" w:rsidR="00000000" w:rsidRPr="00000000">
        <w:rPr>
          <w:rFonts w:ascii="Verdana" w:cs="Verdana" w:eastAsia="Verdana" w:hAnsi="Verdana"/>
          <w:highlight w:val="white"/>
          <w:rtl w:val="0"/>
        </w:rPr>
        <w:t xml:space="preserve">Describe your experiences (of self -enroll, self- study and virtual mode). </w:t>
      </w:r>
      <w:r w:rsidDel="00000000" w:rsidR="00000000" w:rsidRPr="00000000">
        <w:rPr>
          <w:rFonts w:ascii="Verdana" w:cs="Verdana" w:eastAsia="Verdana" w:hAnsi="Verdana"/>
          <w:color w:val="0000ff"/>
          <w:highlight w:val="white"/>
          <w:rtl w:val="0"/>
        </w:rPr>
        <w:t xml:space="preserve">Did you discuss these with your teachers too? </w:t>
      </w:r>
    </w:p>
    <w:p w:rsidR="00000000" w:rsidDel="00000000" w:rsidP="00000000" w:rsidRDefault="00000000" w:rsidRPr="00000000" w14:paraId="0000002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0">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2.15. What are the difficulties you/</w:t>
      </w:r>
      <w:r w:rsidDel="00000000" w:rsidR="00000000" w:rsidRPr="00000000">
        <w:rPr>
          <w:rFonts w:ascii="Verdana" w:cs="Verdana" w:eastAsia="Verdana" w:hAnsi="Verdana"/>
          <w:color w:val="0000ff"/>
          <w:highlight w:val="white"/>
          <w:rtl w:val="0"/>
        </w:rPr>
        <w:t xml:space="preserve">your teachers</w:t>
      </w:r>
      <w:r w:rsidDel="00000000" w:rsidR="00000000" w:rsidRPr="00000000">
        <w:rPr>
          <w:rFonts w:ascii="Verdana" w:cs="Verdana" w:eastAsia="Verdana" w:hAnsi="Verdana"/>
          <w:highlight w:val="white"/>
          <w:rtl w:val="0"/>
        </w:rPr>
        <w:t xml:space="preserve"> faced in undergoing NISHTHA - enrollment, navigation of modules, understanding subject-specific aspects, technical (portal related), certification etc. </w:t>
      </w:r>
      <w:r w:rsidDel="00000000" w:rsidR="00000000" w:rsidRPr="00000000">
        <w:rPr>
          <w:rFonts w:ascii="Verdana" w:cs="Verdana" w:eastAsia="Verdana" w:hAnsi="Verdana"/>
          <w:color w:val="0000ff"/>
          <w:highlight w:val="white"/>
          <w:rtl w:val="0"/>
        </w:rPr>
        <w:t xml:space="preserve">How did you resolve these issues? </w:t>
      </w:r>
    </w:p>
    <w:p w:rsidR="00000000" w:rsidDel="00000000" w:rsidP="00000000" w:rsidRDefault="00000000" w:rsidRPr="00000000" w14:paraId="0000003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2.16. Was there a mechanism for </w:t>
      </w:r>
      <w:r w:rsidDel="00000000" w:rsidR="00000000" w:rsidRPr="00000000">
        <w:rPr>
          <w:rFonts w:ascii="Verdana" w:cs="Verdana" w:eastAsia="Verdana" w:hAnsi="Verdana"/>
          <w:color w:val="0000ff"/>
          <w:highlight w:val="white"/>
          <w:rtl w:val="0"/>
        </w:rPr>
        <w:t xml:space="preserve">you/your teachers</w:t>
      </w:r>
      <w:r w:rsidDel="00000000" w:rsidR="00000000" w:rsidRPr="00000000">
        <w:rPr>
          <w:rFonts w:ascii="Verdana" w:cs="Verdana" w:eastAsia="Verdana" w:hAnsi="Verdana"/>
          <w:highlight w:val="white"/>
          <w:rtl w:val="0"/>
        </w:rPr>
        <w:t xml:space="preserve"> to report problems encountered and seek support? </w:t>
      </w:r>
      <w:r w:rsidDel="00000000" w:rsidR="00000000" w:rsidRPr="00000000">
        <w:rPr>
          <w:rFonts w:ascii="Verdana" w:cs="Verdana" w:eastAsia="Verdana" w:hAnsi="Verdana"/>
          <w:highlight w:val="white"/>
          <w:rtl w:val="0"/>
        </w:rPr>
        <w:t xml:space="preserve">Whose support did you take in resolving the difficulties you had encountered - (SCERT, KRP, O/o.DEO, O/.oMEO,</w:t>
      </w:r>
      <w:r w:rsidDel="00000000" w:rsidR="00000000" w:rsidRPr="00000000">
        <w:rPr>
          <w:rFonts w:ascii="Verdana" w:cs="Verdana" w:eastAsia="Verdana" w:hAnsi="Verdana"/>
          <w:highlight w:val="white"/>
          <w:rtl w:val="0"/>
        </w:rPr>
        <w:t xml:space="preserve"> </w:t>
      </w:r>
      <w:r w:rsidDel="00000000" w:rsidR="00000000" w:rsidRPr="00000000">
        <w:rPr>
          <w:rFonts w:ascii="Verdana" w:cs="Verdana" w:eastAsia="Verdana" w:hAnsi="Verdana"/>
          <w:color w:val="0000ff"/>
          <w:highlight w:val="white"/>
          <w:rtl w:val="0"/>
        </w:rPr>
        <w:t xml:space="preserve">fellow School Heads</w:t>
      </w:r>
      <w:r w:rsidDel="00000000" w:rsidR="00000000" w:rsidRPr="00000000">
        <w:rPr>
          <w:rFonts w:ascii="Verdana" w:cs="Verdana" w:eastAsia="Verdana" w:hAnsi="Verdana"/>
          <w:highlight w:val="white"/>
          <w:rtl w:val="0"/>
        </w:rPr>
        <w:t xml:space="preserve"> etc). Please also describe the nature of support provided. </w:t>
      </w:r>
    </w:p>
    <w:p w:rsidR="00000000" w:rsidDel="00000000" w:rsidP="00000000" w:rsidRDefault="00000000" w:rsidRPr="00000000" w14:paraId="0000003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2.17. Who took the feedback on the training? (I. NCERT , II MOE, SCERT, O/o. DEO, O/o MEO, School Complex Heads or </w:t>
      </w:r>
      <w:r w:rsidDel="00000000" w:rsidR="00000000" w:rsidRPr="00000000">
        <w:rPr>
          <w:rFonts w:ascii="Verdana" w:cs="Verdana" w:eastAsia="Verdana" w:hAnsi="Verdana"/>
          <w:color w:val="0000ff"/>
          <w:highlight w:val="white"/>
          <w:rtl w:val="0"/>
        </w:rPr>
        <w:t xml:space="preserve">feedback not taken</w:t>
      </w:r>
      <w:r w:rsidDel="00000000" w:rsidR="00000000" w:rsidRPr="00000000">
        <w:rPr>
          <w:rFonts w:ascii="Verdana" w:cs="Verdana" w:eastAsia="Verdana" w:hAnsi="Verdana"/>
          <w:highlight w:val="white"/>
          <w:rtl w:val="0"/>
        </w:rPr>
        <w:t xml:space="preserve">). How was it taken? </w:t>
      </w:r>
      <w:r w:rsidDel="00000000" w:rsidR="00000000" w:rsidRPr="00000000">
        <w:rPr>
          <w:rFonts w:ascii="Verdana" w:cs="Verdana" w:eastAsia="Verdana" w:hAnsi="Verdana"/>
          <w:color w:val="0000ff"/>
          <w:highlight w:val="white"/>
          <w:rtl w:val="0"/>
        </w:rPr>
        <w:t xml:space="preserve">Did you also take feedback from your teachers? </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2.18. Have you re-visited NISHTHA modules to understand certain concepts better, subsequent to the training? Have you also referred to any NISHTHA material after course completion? </w:t>
      </w:r>
      <w:r w:rsidDel="00000000" w:rsidR="00000000" w:rsidRPr="00000000">
        <w:rPr>
          <w:rFonts w:ascii="Verdana" w:cs="Verdana" w:eastAsia="Verdana" w:hAnsi="Verdana"/>
          <w:color w:val="0000ff"/>
          <w:highlight w:val="white"/>
          <w:rtl w:val="0"/>
        </w:rPr>
        <w:t xml:space="preserve">Do you know if some of your teachers have re-visited NISHTHA modules? </w:t>
      </w:r>
    </w:p>
    <w:p w:rsidR="00000000" w:rsidDel="00000000" w:rsidP="00000000" w:rsidRDefault="00000000" w:rsidRPr="00000000" w14:paraId="00000037">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8">
      <w:pPr>
        <w:jc w:val="both"/>
        <w:rPr>
          <w:rFonts w:ascii="Verdana" w:cs="Verdana" w:eastAsia="Verdana" w:hAnsi="Verdana"/>
        </w:rPr>
      </w:pPr>
      <w:r w:rsidDel="00000000" w:rsidR="00000000" w:rsidRPr="00000000">
        <w:rPr>
          <w:rFonts w:ascii="Verdana" w:cs="Verdana" w:eastAsia="Verdana" w:hAnsi="Verdana"/>
          <w:highlight w:val="white"/>
          <w:rtl w:val="0"/>
        </w:rPr>
        <w:t xml:space="preserve">2.19. </w:t>
      </w:r>
      <w:r w:rsidDel="00000000" w:rsidR="00000000" w:rsidRPr="00000000">
        <w:rPr>
          <w:rFonts w:ascii="Verdana" w:cs="Verdana" w:eastAsia="Verdana" w:hAnsi="Verdana"/>
          <w:rtl w:val="0"/>
        </w:rPr>
        <w:t xml:space="preserve">After completing courses of NISHTHA 3.0, did you discuss your experience </w:t>
      </w:r>
      <w:r w:rsidDel="00000000" w:rsidR="00000000" w:rsidRPr="00000000">
        <w:rPr>
          <w:rFonts w:ascii="Verdana" w:cs="Verdana" w:eastAsia="Verdana" w:hAnsi="Verdana"/>
          <w:rtl w:val="0"/>
        </w:rPr>
        <w:t xml:space="preserve">with </w:t>
      </w:r>
      <w:r w:rsidDel="00000000" w:rsidR="00000000" w:rsidRPr="00000000">
        <w:rPr>
          <w:rFonts w:ascii="Verdana" w:cs="Verdana" w:eastAsia="Verdana" w:hAnsi="Verdana"/>
          <w:color w:val="0000ff"/>
          <w:rtl w:val="0"/>
        </w:rPr>
        <w:t xml:space="preserve">your teachers/other HMs</w:t>
      </w:r>
      <w:r w:rsidDel="00000000" w:rsidR="00000000" w:rsidRPr="00000000">
        <w:rPr>
          <w:rFonts w:ascii="Verdana" w:cs="Verdana" w:eastAsia="Verdana" w:hAnsi="Verdana"/>
          <w:rtl w:val="0"/>
        </w:rPr>
        <w:t xml:space="preserve"> also? </w:t>
      </w:r>
      <w:r w:rsidDel="00000000" w:rsidR="00000000" w:rsidRPr="00000000">
        <w:rPr>
          <w:rFonts w:ascii="Verdana" w:cs="Verdana" w:eastAsia="Verdana" w:hAnsi="Verdana"/>
          <w:rtl w:val="0"/>
        </w:rPr>
        <w:t xml:space="preserve">How were the experiences of other </w:t>
      </w:r>
      <w:r w:rsidDel="00000000" w:rsidR="00000000" w:rsidRPr="00000000">
        <w:rPr>
          <w:rFonts w:ascii="Verdana" w:cs="Verdana" w:eastAsia="Verdana" w:hAnsi="Verdana"/>
          <w:color w:val="0000ff"/>
          <w:rtl w:val="0"/>
        </w:rPr>
        <w:t xml:space="preserve">HMs</w:t>
      </w:r>
      <w:r w:rsidDel="00000000" w:rsidR="00000000" w:rsidRPr="00000000">
        <w:rPr>
          <w:rFonts w:ascii="Verdana" w:cs="Verdana" w:eastAsia="Verdana" w:hAnsi="Verdana"/>
          <w:rtl w:val="0"/>
        </w:rPr>
        <w:t xml:space="preserve">?</w:t>
      </w:r>
    </w:p>
    <w:p w:rsidR="00000000" w:rsidDel="00000000" w:rsidP="00000000" w:rsidRDefault="00000000" w:rsidRPr="00000000" w14:paraId="00000039">
      <w:pPr>
        <w:jc w:val="left"/>
        <w:rPr>
          <w:b w:val="1"/>
          <w:u w:val="single"/>
        </w:rPr>
      </w:pPr>
      <w:r w:rsidDel="00000000" w:rsidR="00000000" w:rsidRPr="00000000">
        <w:rPr>
          <w:rtl w:val="0"/>
        </w:rPr>
      </w:r>
    </w:p>
    <w:p w:rsidR="00000000" w:rsidDel="00000000" w:rsidP="00000000" w:rsidRDefault="00000000" w:rsidRPr="00000000" w14:paraId="0000003A">
      <w:pPr>
        <w:numPr>
          <w:ilvl w:val="0"/>
          <w:numId w:val="1"/>
        </w:numPr>
        <w:ind w:left="450" w:hanging="360"/>
        <w:jc w:val="both"/>
        <w:rPr>
          <w:rFonts w:ascii="Verdana" w:cs="Verdana" w:eastAsia="Verdana" w:hAnsi="Verdana"/>
          <w:highlight w:val="white"/>
          <w:u w:val="none"/>
        </w:rPr>
      </w:pPr>
      <w:r w:rsidDel="00000000" w:rsidR="00000000" w:rsidRPr="00000000">
        <w:rPr>
          <w:rFonts w:ascii="Verdana" w:cs="Verdana" w:eastAsia="Verdana" w:hAnsi="Verdana"/>
          <w:b w:val="1"/>
          <w:highlight w:val="white"/>
          <w:rtl w:val="0"/>
        </w:rPr>
        <w:t xml:space="preserve">Key aspects covered in N.3.0. Module:</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 According to you, in what ways or on what aspects is NIPUN Bharat's emphasis on FLN different from the hitherto efforts on building literacy and numeracy? </w:t>
      </w:r>
    </w:p>
    <w:p w:rsidR="00000000" w:rsidDel="00000000" w:rsidP="00000000" w:rsidRDefault="00000000" w:rsidRPr="00000000" w14:paraId="0000003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E">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 In your experience, which of the aspects conducted earlier(before FLN mission) </w:t>
      </w:r>
      <w:r w:rsidDel="00000000" w:rsidR="00000000" w:rsidRPr="00000000">
        <w:rPr>
          <w:rFonts w:ascii="Verdana" w:cs="Verdana" w:eastAsia="Verdana" w:hAnsi="Verdana"/>
          <w:color w:val="0000ff"/>
          <w:highlight w:val="white"/>
          <w:rtl w:val="0"/>
        </w:rPr>
        <w:t xml:space="preserve">in your school/other schools</w:t>
      </w:r>
      <w:r w:rsidDel="00000000" w:rsidR="00000000" w:rsidRPr="00000000">
        <w:rPr>
          <w:rFonts w:ascii="Verdana" w:cs="Verdana" w:eastAsia="Verdana" w:hAnsi="Verdana"/>
          <w:highlight w:val="white"/>
          <w:rtl w:val="0"/>
        </w:rPr>
        <w:t xml:space="preserve"> for building basic literacy and numeracy skills were helpful and could be continued with? Which are the newer aspects of FLN, on which </w:t>
      </w:r>
      <w:r w:rsidDel="00000000" w:rsidR="00000000" w:rsidRPr="00000000">
        <w:rPr>
          <w:rFonts w:ascii="Verdana" w:cs="Verdana" w:eastAsia="Verdana" w:hAnsi="Verdana"/>
          <w:color w:val="0000ff"/>
          <w:highlight w:val="white"/>
          <w:rtl w:val="0"/>
        </w:rPr>
        <w:t xml:space="preserve">your teachers/your school</w:t>
      </w:r>
      <w:r w:rsidDel="00000000" w:rsidR="00000000" w:rsidRPr="00000000">
        <w:rPr>
          <w:rFonts w:ascii="Verdana" w:cs="Verdana" w:eastAsia="Verdana" w:hAnsi="Verdana"/>
          <w:highlight w:val="white"/>
          <w:rtl w:val="0"/>
        </w:rPr>
        <w:t xml:space="preserve"> may not have worked so far?  </w:t>
      </w:r>
    </w:p>
    <w:p w:rsidR="00000000" w:rsidDel="00000000" w:rsidP="00000000" w:rsidRDefault="00000000" w:rsidRPr="00000000" w14:paraId="0000003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3.3. How useful has NISHTHA been in helping you understand Vidya Pravesh (3 month programme for children enrolled in Grade I)? What according to you are the key components of Vidya Pravesh? </w:t>
      </w:r>
    </w:p>
    <w:p w:rsidR="00000000" w:rsidDel="00000000" w:rsidP="00000000" w:rsidRDefault="00000000" w:rsidRPr="00000000" w14:paraId="0000004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3.4. Has NISHTHA been able to help you understand competencies?  How different from a competency based approach has been the approach </w:t>
      </w:r>
      <w:r w:rsidDel="00000000" w:rsidR="00000000" w:rsidRPr="00000000">
        <w:rPr>
          <w:rFonts w:ascii="Verdana" w:cs="Verdana" w:eastAsia="Verdana" w:hAnsi="Verdana"/>
          <w:color w:val="0000ff"/>
          <w:highlight w:val="white"/>
          <w:rtl w:val="0"/>
        </w:rPr>
        <w:t xml:space="preserve">you and your teachers</w:t>
      </w:r>
      <w:r w:rsidDel="00000000" w:rsidR="00000000" w:rsidRPr="00000000">
        <w:rPr>
          <w:rFonts w:ascii="Verdana" w:cs="Verdana" w:eastAsia="Verdana" w:hAnsi="Verdana"/>
          <w:highlight w:val="white"/>
          <w:rtl w:val="0"/>
        </w:rPr>
        <w:t xml:space="preserve"> have hitherto been following? Do you see and agree with the rationale for a competency based approach? </w:t>
      </w:r>
    </w:p>
    <w:p w:rsidR="00000000" w:rsidDel="00000000" w:rsidP="00000000" w:rsidRDefault="00000000" w:rsidRPr="00000000" w14:paraId="0000004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3.5. It is being said that in a competency based approach, moving to the next level is not determined by age or time but by the mastery of the competency. How do you see this in the context of the grade-specific system followed in Telangana’s education system? </w:t>
      </w:r>
    </w:p>
    <w:p w:rsidR="00000000" w:rsidDel="00000000" w:rsidP="00000000" w:rsidRDefault="00000000" w:rsidRPr="00000000" w14:paraId="0000004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3.6. What shifts may be required in the classroom practices/pedagogies </w:t>
      </w:r>
      <w:r w:rsidDel="00000000" w:rsidR="00000000" w:rsidRPr="00000000">
        <w:rPr>
          <w:rFonts w:ascii="Verdana" w:cs="Verdana" w:eastAsia="Verdana" w:hAnsi="Verdana"/>
          <w:color w:val="0000ff"/>
          <w:highlight w:val="white"/>
          <w:rtl w:val="0"/>
        </w:rPr>
        <w:t xml:space="preserve">of your school </w:t>
      </w:r>
      <w:r w:rsidDel="00000000" w:rsidR="00000000" w:rsidRPr="00000000">
        <w:rPr>
          <w:rFonts w:ascii="Verdana" w:cs="Verdana" w:eastAsia="Verdana" w:hAnsi="Verdana"/>
          <w:highlight w:val="white"/>
          <w:rtl w:val="0"/>
        </w:rPr>
        <w:t xml:space="preserve">for competency based education? What is the kind of preparedness required for the same, in your opinion? </w:t>
      </w:r>
    </w:p>
    <w:p w:rsidR="00000000" w:rsidDel="00000000" w:rsidP="00000000" w:rsidRDefault="00000000" w:rsidRPr="00000000" w14:paraId="00000047">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8">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3.7. According to you, are teachers expected to follow the competencies pre-defined by NCERT for each grade level? Or do you think FLN mission provides for </w:t>
      </w:r>
      <w:r w:rsidDel="00000000" w:rsidR="00000000" w:rsidRPr="00000000">
        <w:rPr>
          <w:rFonts w:ascii="Verdana" w:cs="Verdana" w:eastAsia="Verdana" w:hAnsi="Verdana"/>
          <w:color w:val="0000ff"/>
          <w:highlight w:val="white"/>
          <w:rtl w:val="0"/>
        </w:rPr>
        <w:t xml:space="preserve">school heads</w:t>
      </w:r>
      <w:r w:rsidDel="00000000" w:rsidR="00000000" w:rsidRPr="00000000">
        <w:rPr>
          <w:rFonts w:ascii="Verdana" w:cs="Verdana" w:eastAsia="Verdana" w:hAnsi="Verdana"/>
          <w:highlight w:val="white"/>
          <w:rtl w:val="0"/>
        </w:rPr>
        <w:t xml:space="preserve">/teachers defining competencies? </w:t>
      </w:r>
    </w:p>
    <w:p w:rsidR="00000000" w:rsidDel="00000000" w:rsidP="00000000" w:rsidRDefault="00000000" w:rsidRPr="00000000" w14:paraId="00000049">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3.8. How are the assessments going to be different in competency based education? Are there any challenges you foresee in this regard? </w:t>
      </w:r>
    </w:p>
    <w:p w:rsidR="00000000" w:rsidDel="00000000" w:rsidP="00000000" w:rsidRDefault="00000000" w:rsidRPr="00000000" w14:paraId="0000004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3.9. Has NISHTHA been able to help you understand learning outcomes? Has the training helped you understand the link between competencies and the learning outcomes? </w:t>
      </w:r>
    </w:p>
    <w:p w:rsidR="00000000" w:rsidDel="00000000" w:rsidP="00000000" w:rsidRDefault="00000000" w:rsidRPr="00000000" w14:paraId="0000004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E">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3.10. According to you, are school heads/teachers expected to follow the learning outcomes pre-defined by NCERT for each grade level? Or do you think FLN mission provides for </w:t>
      </w:r>
      <w:r w:rsidDel="00000000" w:rsidR="00000000" w:rsidRPr="00000000">
        <w:rPr>
          <w:rFonts w:ascii="Verdana" w:cs="Verdana" w:eastAsia="Verdana" w:hAnsi="Verdana"/>
          <w:color w:val="0000ff"/>
          <w:highlight w:val="white"/>
          <w:rtl w:val="0"/>
        </w:rPr>
        <w:t xml:space="preserve">school heads/</w:t>
      </w:r>
      <w:r w:rsidDel="00000000" w:rsidR="00000000" w:rsidRPr="00000000">
        <w:rPr>
          <w:rFonts w:ascii="Verdana" w:cs="Verdana" w:eastAsia="Verdana" w:hAnsi="Verdana"/>
          <w:highlight w:val="white"/>
          <w:rtl w:val="0"/>
        </w:rPr>
        <w:t xml:space="preserve">teachers coming up with learning outcomes?</w:t>
      </w:r>
    </w:p>
    <w:p w:rsidR="00000000" w:rsidDel="00000000" w:rsidP="00000000" w:rsidRDefault="00000000" w:rsidRPr="00000000" w14:paraId="0000004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3.11. What, in your opinion, are the key steps you/your school needs to take to implement Learning Outcomes? </w:t>
      </w:r>
    </w:p>
    <w:p w:rsidR="00000000" w:rsidDel="00000000" w:rsidP="00000000" w:rsidRDefault="00000000" w:rsidRPr="00000000" w14:paraId="0000005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3.12. As you are aware, the FLN mission emphasizes play-way-methods of learning. Can you describe your experience of </w:t>
      </w:r>
      <w:r w:rsidDel="00000000" w:rsidR="00000000" w:rsidRPr="00000000">
        <w:rPr>
          <w:rFonts w:ascii="Verdana" w:cs="Verdana" w:eastAsia="Verdana" w:hAnsi="Verdana"/>
          <w:color w:val="0000ff"/>
          <w:highlight w:val="white"/>
          <w:rtl w:val="0"/>
        </w:rPr>
        <w:t xml:space="preserve">facilitating</w:t>
      </w:r>
      <w:r w:rsidDel="00000000" w:rsidR="00000000" w:rsidRPr="00000000">
        <w:rPr>
          <w:rFonts w:ascii="Verdana" w:cs="Verdana" w:eastAsia="Verdana" w:hAnsi="Verdana"/>
          <w:highlight w:val="white"/>
          <w:rtl w:val="0"/>
        </w:rPr>
        <w:t xml:space="preserve"> a learning environment for implementing play-way-method of learning in the past? Which are the areas/concepts you found to be working well with this method and what were the challenges? Going forward, how do you plan to </w:t>
      </w:r>
      <w:r w:rsidDel="00000000" w:rsidR="00000000" w:rsidRPr="00000000">
        <w:rPr>
          <w:rFonts w:ascii="Verdana" w:cs="Verdana" w:eastAsia="Verdana" w:hAnsi="Verdana"/>
          <w:color w:val="0000ff"/>
          <w:highlight w:val="white"/>
          <w:rtl w:val="0"/>
        </w:rPr>
        <w:t xml:space="preserve">promote</w:t>
      </w:r>
      <w:r w:rsidDel="00000000" w:rsidR="00000000" w:rsidRPr="00000000">
        <w:rPr>
          <w:rFonts w:ascii="Verdana" w:cs="Verdana" w:eastAsia="Verdana" w:hAnsi="Verdana"/>
          <w:highlight w:val="white"/>
          <w:rtl w:val="0"/>
        </w:rPr>
        <w:t xml:space="preserve"> this method of teaching </w:t>
      </w:r>
      <w:r w:rsidDel="00000000" w:rsidR="00000000" w:rsidRPr="00000000">
        <w:rPr>
          <w:rFonts w:ascii="Verdana" w:cs="Verdana" w:eastAsia="Verdana" w:hAnsi="Verdana"/>
          <w:color w:val="0000ff"/>
          <w:highlight w:val="white"/>
          <w:rtl w:val="0"/>
        </w:rPr>
        <w:t xml:space="preserve">in your school</w:t>
      </w:r>
      <w:r w:rsidDel="00000000" w:rsidR="00000000" w:rsidRPr="00000000">
        <w:rPr>
          <w:rFonts w:ascii="Verdana" w:cs="Verdana" w:eastAsia="Verdana" w:hAnsi="Verdana"/>
          <w:highlight w:val="white"/>
          <w:rtl w:val="0"/>
        </w:rPr>
        <w:t xml:space="preserve"> for FLN? Did NISHTHA equip you with some ideas in this regard? </w:t>
      </w:r>
    </w:p>
    <w:p w:rsidR="00000000" w:rsidDel="00000000" w:rsidP="00000000" w:rsidRDefault="00000000" w:rsidRPr="00000000" w14:paraId="0000005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3.13. Which are the areas requiring attention w.r.t. helping children with special needs/different abilities acquire FLN? Are there ideas you could relate with from NISHTHA in this regard?   </w:t>
      </w:r>
    </w:p>
    <w:p w:rsidR="00000000" w:rsidDel="00000000" w:rsidP="00000000" w:rsidRDefault="00000000" w:rsidRPr="00000000" w14:paraId="0000005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3.14. How do you track the learning progress of your students? Can you describe one or two tools/ideas NISHTHA has exposed you to, w.r.t. tracking students' progress?</w:t>
      </w:r>
    </w:p>
    <w:p w:rsidR="00000000" w:rsidDel="00000000" w:rsidP="00000000" w:rsidRDefault="00000000" w:rsidRPr="00000000" w14:paraId="00000057">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8">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3.15. What are your experiences of how children engage with language? Can you discuss a few points you have been able to relate with in this regard through NISHTHA?</w:t>
      </w:r>
    </w:p>
    <w:p w:rsidR="00000000" w:rsidDel="00000000" w:rsidP="00000000" w:rsidRDefault="00000000" w:rsidRPr="00000000" w14:paraId="00000059">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3.16. Do you get to suggest children’s literature which could be made available in your school? What are the key factors you employ when you select/ buy children's literature? Describe the usefulness or its lack w.r.t. NISHTHA’s inputs in this regard. </w:t>
      </w:r>
    </w:p>
    <w:p w:rsidR="00000000" w:rsidDel="00000000" w:rsidP="00000000" w:rsidRDefault="00000000" w:rsidRPr="00000000" w14:paraId="0000005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3.17. Can you describe a few activities you may have carried out or </w:t>
      </w:r>
      <w:r w:rsidDel="00000000" w:rsidR="00000000" w:rsidRPr="00000000">
        <w:rPr>
          <w:rFonts w:ascii="Verdana" w:cs="Verdana" w:eastAsia="Verdana" w:hAnsi="Verdana"/>
          <w:color w:val="0000ff"/>
          <w:highlight w:val="white"/>
          <w:rtl w:val="0"/>
        </w:rPr>
        <w:t xml:space="preserve">facilitated</w:t>
      </w:r>
      <w:r w:rsidDel="00000000" w:rsidR="00000000" w:rsidRPr="00000000">
        <w:rPr>
          <w:rFonts w:ascii="Verdana" w:cs="Verdana" w:eastAsia="Verdana" w:hAnsi="Verdana"/>
          <w:highlight w:val="white"/>
          <w:rtl w:val="0"/>
        </w:rPr>
        <w:t xml:space="preserve">/would like to carry out/</w:t>
      </w:r>
      <w:r w:rsidDel="00000000" w:rsidR="00000000" w:rsidRPr="00000000">
        <w:rPr>
          <w:rFonts w:ascii="Verdana" w:cs="Verdana" w:eastAsia="Verdana" w:hAnsi="Verdana"/>
          <w:color w:val="0000ff"/>
          <w:highlight w:val="white"/>
          <w:rtl w:val="0"/>
        </w:rPr>
        <w:t xml:space="preserve">facilitate</w:t>
      </w:r>
      <w:r w:rsidDel="00000000" w:rsidR="00000000" w:rsidRPr="00000000">
        <w:rPr>
          <w:rFonts w:ascii="Verdana" w:cs="Verdana" w:eastAsia="Verdana" w:hAnsi="Verdana"/>
          <w:highlight w:val="white"/>
          <w:rtl w:val="0"/>
        </w:rPr>
        <w:t xml:space="preserve"> using children's literature? Have you been able to get some ideas in this regard from NISHTHA? </w:t>
      </w:r>
    </w:p>
    <w:p w:rsidR="00000000" w:rsidDel="00000000" w:rsidP="00000000" w:rsidRDefault="00000000" w:rsidRPr="00000000" w14:paraId="0000005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E">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3.18. In the resource context of your school, what are the key strategies you have followed/would like to follow to create a literacy rich environment in primary classes? Are there particular aspects NISHTHA has drawn your attention to in this regard?</w:t>
      </w:r>
    </w:p>
    <w:p w:rsidR="00000000" w:rsidDel="00000000" w:rsidP="00000000" w:rsidRDefault="00000000" w:rsidRPr="00000000" w14:paraId="0000005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0">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3.19. Can you discuss a few strategies you have used/would like to use in promoting reading and writing? What are the areas in which NISHTHA has furthered your understanding in these regards?</w:t>
      </w:r>
    </w:p>
    <w:p w:rsidR="00000000" w:rsidDel="00000000" w:rsidP="00000000" w:rsidRDefault="00000000" w:rsidRPr="00000000" w14:paraId="00000061">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2">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3.20. What are your thoughts on letting children learn initially in their mother tongue/first language? Has research based evidence presented in NISHTHA in favour of the use of mother tongue initially for teaching and learning provided a new perspective/strengthened your understanding in this regard? How do you think this will change with the Government's decision to introduce English medium in all Government schools?</w:t>
      </w:r>
    </w:p>
    <w:p w:rsidR="00000000" w:rsidDel="00000000" w:rsidP="00000000" w:rsidRDefault="00000000" w:rsidRPr="00000000" w14:paraId="0000006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3.21. Can you tell us a case/example of how you have been able to implement multilingual education (Telugu + English) in your </w:t>
      </w:r>
      <w:r w:rsidDel="00000000" w:rsidR="00000000" w:rsidRPr="00000000">
        <w:rPr>
          <w:rFonts w:ascii="Verdana" w:cs="Verdana" w:eastAsia="Verdana" w:hAnsi="Verdana"/>
          <w:color w:val="0000ff"/>
          <w:highlight w:val="white"/>
          <w:rtl w:val="0"/>
        </w:rPr>
        <w:t xml:space="preserve">school</w:t>
      </w:r>
      <w:r w:rsidDel="00000000" w:rsidR="00000000" w:rsidRPr="00000000">
        <w:rPr>
          <w:rFonts w:ascii="Verdana" w:cs="Verdana" w:eastAsia="Verdana" w:hAnsi="Verdana"/>
          <w:highlight w:val="white"/>
          <w:rtl w:val="0"/>
        </w:rPr>
        <w:t xml:space="preserve">. Which are the aspects you'd </w:t>
      </w:r>
      <w:r w:rsidDel="00000000" w:rsidR="00000000" w:rsidRPr="00000000">
        <w:rPr>
          <w:rFonts w:ascii="Verdana" w:cs="Verdana" w:eastAsia="Verdana" w:hAnsi="Verdana"/>
          <w:color w:val="0000ff"/>
          <w:highlight w:val="white"/>
          <w:rtl w:val="0"/>
        </w:rPr>
        <w:t xml:space="preserve">encourage your teachers</w:t>
      </w:r>
      <w:r w:rsidDel="00000000" w:rsidR="00000000" w:rsidRPr="00000000">
        <w:rPr>
          <w:rFonts w:ascii="Verdana" w:cs="Verdana" w:eastAsia="Verdana" w:hAnsi="Verdana"/>
          <w:highlight w:val="white"/>
          <w:rtl w:val="0"/>
        </w:rPr>
        <w:t xml:space="preserve"> to transact in Telugu and which are the ones you'd </w:t>
      </w:r>
      <w:r w:rsidDel="00000000" w:rsidR="00000000" w:rsidRPr="00000000">
        <w:rPr>
          <w:rFonts w:ascii="Verdana" w:cs="Verdana" w:eastAsia="Verdana" w:hAnsi="Verdana"/>
          <w:color w:val="0000ff"/>
          <w:highlight w:val="white"/>
          <w:rtl w:val="0"/>
        </w:rPr>
        <w:t xml:space="preserve">encourage them to</w:t>
      </w:r>
      <w:r w:rsidDel="00000000" w:rsidR="00000000" w:rsidRPr="00000000">
        <w:rPr>
          <w:rFonts w:ascii="Verdana" w:cs="Verdana" w:eastAsia="Verdana" w:hAnsi="Verdana"/>
          <w:highlight w:val="white"/>
          <w:rtl w:val="0"/>
        </w:rPr>
        <w:t xml:space="preserve"> transact in English?What has worked well for you in this regard? What are the challenges? Is there some support you would require to further strengthen your implementation of multilingual education?</w:t>
      </w:r>
    </w:p>
    <w:p w:rsidR="00000000" w:rsidDel="00000000" w:rsidP="00000000" w:rsidRDefault="00000000" w:rsidRPr="00000000" w14:paraId="00000065">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3.22. What are the different kinds of assessments </w:t>
      </w:r>
      <w:r w:rsidDel="00000000" w:rsidR="00000000" w:rsidRPr="00000000">
        <w:rPr>
          <w:rFonts w:ascii="Verdana" w:cs="Verdana" w:eastAsia="Verdana" w:hAnsi="Verdana"/>
          <w:color w:val="0000ff"/>
          <w:highlight w:val="white"/>
          <w:rtl w:val="0"/>
        </w:rPr>
        <w:t xml:space="preserve">your teachers</w:t>
      </w:r>
      <w:r w:rsidDel="00000000" w:rsidR="00000000" w:rsidRPr="00000000">
        <w:rPr>
          <w:rFonts w:ascii="Verdana" w:cs="Verdana" w:eastAsia="Verdana" w:hAnsi="Verdana"/>
          <w:highlight w:val="white"/>
          <w:rtl w:val="0"/>
        </w:rPr>
        <w:t xml:space="preserve"> undertake for language, literacy and numeracy at foundational and primary stage? Are there methods which do not include paper and pencil tests? Are there newer ideas NISHTHA has equipped you with in this regard?</w:t>
      </w:r>
    </w:p>
    <w:p w:rsidR="00000000" w:rsidDel="00000000" w:rsidP="00000000" w:rsidRDefault="00000000" w:rsidRPr="00000000" w14:paraId="00000067">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8">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3.23. What are the key aspects </w:t>
      </w:r>
      <w:r w:rsidDel="00000000" w:rsidR="00000000" w:rsidRPr="00000000">
        <w:rPr>
          <w:rFonts w:ascii="Verdana" w:cs="Verdana" w:eastAsia="Verdana" w:hAnsi="Verdana"/>
          <w:color w:val="0000ff"/>
          <w:highlight w:val="white"/>
          <w:rtl w:val="0"/>
        </w:rPr>
        <w:t xml:space="preserve">you’d advice your teachers to</w:t>
      </w:r>
      <w:r w:rsidDel="00000000" w:rsidR="00000000" w:rsidRPr="00000000">
        <w:rPr>
          <w:rFonts w:ascii="Verdana" w:cs="Verdana" w:eastAsia="Verdana" w:hAnsi="Verdana"/>
          <w:highlight w:val="white"/>
          <w:rtl w:val="0"/>
        </w:rPr>
        <w:t xml:space="preserve"> focus on when observing children's activities?</w:t>
      </w:r>
    </w:p>
    <w:p w:rsidR="00000000" w:rsidDel="00000000" w:rsidP="00000000" w:rsidRDefault="00000000" w:rsidRPr="00000000" w14:paraId="00000069">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A">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3.24. How do you involve parents in assessments? Are there aspects you take their feedback on related to their child's activities conducted at home?</w:t>
      </w:r>
    </w:p>
    <w:p w:rsidR="00000000" w:rsidDel="00000000" w:rsidP="00000000" w:rsidRDefault="00000000" w:rsidRPr="00000000" w14:paraId="0000006B">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C">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3.25. Have you been able to relate with the approaches suggested in NISHTHA w.r.t imparting/strengthening pre-number skills, number operations, shapes &amp; spatial understanding, data handling etc. What did you like in them and in which aspects do you think the approaches could have thrown more light on? </w:t>
      </w:r>
    </w:p>
    <w:p w:rsidR="00000000" w:rsidDel="00000000" w:rsidP="00000000" w:rsidRDefault="00000000" w:rsidRPr="00000000" w14:paraId="0000006D">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E">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3.26. What role do you envisage the parents and community to play in the FLN mission? Which are the areas their support and participation can be useful in? Would you like to take any special steps in promoting parental and community participation, duly factoring in the socio-economic and educational backgrounds of the families the students in your school hail from?</w:t>
      </w:r>
    </w:p>
    <w:p w:rsidR="00000000" w:rsidDel="00000000" w:rsidP="00000000" w:rsidRDefault="00000000" w:rsidRPr="00000000" w14:paraId="0000006F">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0">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1">
      <w:pPr>
        <w:numPr>
          <w:ilvl w:val="0"/>
          <w:numId w:val="1"/>
        </w:numPr>
        <w:spacing w:line="259" w:lineRule="auto"/>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NISHTHA Assessments</w:t>
      </w:r>
    </w:p>
    <w:p w:rsidR="00000000" w:rsidDel="00000000" w:rsidP="00000000" w:rsidRDefault="00000000" w:rsidRPr="00000000" w14:paraId="00000072">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 Tell us about your overall experience of course assessments. Were you able to attempt a major part of the questions in the assessments? Were there certain challenges in this regard? </w:t>
      </w:r>
    </w:p>
    <w:p w:rsidR="00000000" w:rsidDel="00000000" w:rsidP="00000000" w:rsidRDefault="00000000" w:rsidRPr="00000000" w14:paraId="00000073">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4">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 Can you tell us your average score/range across different courses of NISHTHA? </w:t>
      </w:r>
    </w:p>
    <w:p w:rsidR="00000000" w:rsidDel="00000000" w:rsidP="00000000" w:rsidRDefault="00000000" w:rsidRPr="00000000" w14:paraId="00000075">
      <w:pPr>
        <w:spacing w:line="259" w:lineRule="auto"/>
        <w:jc w:val="both"/>
        <w:rPr>
          <w:rFonts w:ascii="Verdana" w:cs="Verdana" w:eastAsia="Verdana" w:hAnsi="Verdana"/>
          <w:highlight w:val="white"/>
        </w:rPr>
      </w:pPr>
      <w:r w:rsidDel="00000000" w:rsidR="00000000" w:rsidRPr="00000000">
        <w:rPr>
          <w:rFonts w:ascii="Verdana" w:cs="Verdana" w:eastAsia="Verdana" w:hAnsi="Verdana"/>
          <w:color w:val="0000ff"/>
          <w:highlight w:val="white"/>
          <w:rtl w:val="0"/>
        </w:rPr>
        <w:t xml:space="preserve">(Ask if the teacher is comfortable with sharing, otherwise leave this question.)</w:t>
      </w:r>
      <w:r w:rsidDel="00000000" w:rsidR="00000000" w:rsidRPr="00000000">
        <w:rPr>
          <w:rtl w:val="0"/>
        </w:rPr>
      </w:r>
    </w:p>
    <w:p w:rsidR="00000000" w:rsidDel="00000000" w:rsidP="00000000" w:rsidRDefault="00000000" w:rsidRPr="00000000" w14:paraId="00000076">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7">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 Describe your experience of </w:t>
      </w:r>
      <w:r w:rsidDel="00000000" w:rsidR="00000000" w:rsidRPr="00000000">
        <w:rPr>
          <w:rFonts w:ascii="Verdana" w:cs="Verdana" w:eastAsia="Verdana" w:hAnsi="Verdana"/>
          <w:color w:val="0000ff"/>
          <w:highlight w:val="white"/>
          <w:rtl w:val="0"/>
        </w:rPr>
        <w:t xml:space="preserve">undergoing</w:t>
      </w:r>
      <w:r w:rsidDel="00000000" w:rsidR="00000000" w:rsidRPr="00000000">
        <w:rPr>
          <w:rFonts w:ascii="Verdana" w:cs="Verdana" w:eastAsia="Verdana" w:hAnsi="Verdana"/>
          <w:highlight w:val="white"/>
          <w:rtl w:val="0"/>
        </w:rPr>
        <w:t xml:space="preserve"> NISHTHA assessments. Did they also help you learn/improve upon certain skills, such as use of ICT, since you </w:t>
      </w:r>
      <w:r w:rsidDel="00000000" w:rsidR="00000000" w:rsidRPr="00000000">
        <w:rPr>
          <w:rFonts w:ascii="Verdana" w:cs="Verdana" w:eastAsia="Verdana" w:hAnsi="Verdana"/>
          <w:highlight w:val="white"/>
          <w:rtl w:val="0"/>
        </w:rPr>
        <w:t xml:space="preserve">were to required</w:t>
      </w:r>
      <w:r w:rsidDel="00000000" w:rsidR="00000000" w:rsidRPr="00000000">
        <w:rPr>
          <w:rFonts w:ascii="Verdana" w:cs="Verdana" w:eastAsia="Verdana" w:hAnsi="Verdana"/>
          <w:highlight w:val="white"/>
          <w:rtl w:val="0"/>
        </w:rPr>
        <w:t xml:space="preserve"> to submit your assessment responses online? </w:t>
      </w:r>
    </w:p>
    <w:p w:rsidR="00000000" w:rsidDel="00000000" w:rsidP="00000000" w:rsidRDefault="00000000" w:rsidRPr="00000000" w14:paraId="00000078">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9">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4.4. Did the assessments </w:t>
      </w:r>
      <w:r w:rsidDel="00000000" w:rsidR="00000000" w:rsidRPr="00000000">
        <w:rPr>
          <w:rFonts w:ascii="Verdana" w:cs="Verdana" w:eastAsia="Verdana" w:hAnsi="Verdana"/>
          <w:color w:val="0000ff"/>
          <w:highlight w:val="white"/>
          <w:rtl w:val="0"/>
        </w:rPr>
        <w:t xml:space="preserve">help/aid</w:t>
      </w:r>
      <w:r w:rsidDel="00000000" w:rsidR="00000000" w:rsidRPr="00000000">
        <w:rPr>
          <w:rFonts w:ascii="Verdana" w:cs="Verdana" w:eastAsia="Verdana" w:hAnsi="Verdana"/>
          <w:highlight w:val="white"/>
          <w:rtl w:val="0"/>
        </w:rPr>
        <w:t xml:space="preserve"> you to reflect and think deeper about some of the concepts covered in NISHTHA modules? </w:t>
      </w:r>
    </w:p>
    <w:p w:rsidR="00000000" w:rsidDel="00000000" w:rsidP="00000000" w:rsidRDefault="00000000" w:rsidRPr="00000000" w14:paraId="0000007A">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B">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4.5. Do you wish to suggest additional/alternative aspects of assessments NISHTHA could have incorporated? </w:t>
      </w:r>
    </w:p>
    <w:p w:rsidR="00000000" w:rsidDel="00000000" w:rsidP="00000000" w:rsidRDefault="00000000" w:rsidRPr="00000000" w14:paraId="0000007C">
      <w:pPr>
        <w:spacing w:after="160" w:line="259" w:lineRule="auto"/>
        <w:ind w:left="144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7D">
      <w:pPr>
        <w:numPr>
          <w:ilvl w:val="0"/>
          <w:numId w:val="1"/>
        </w:numPr>
        <w:spacing w:after="160" w:line="259" w:lineRule="auto"/>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Areas Improvement</w:t>
      </w:r>
    </w:p>
    <w:p w:rsidR="00000000" w:rsidDel="00000000" w:rsidP="00000000" w:rsidRDefault="00000000" w:rsidRPr="00000000" w14:paraId="0000007E">
      <w:pPr>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5.1. Was there an aspect missing in NISHTHA training when compared with training/s you took previously?</w:t>
      </w:r>
    </w:p>
    <w:p w:rsidR="00000000" w:rsidDel="00000000" w:rsidP="00000000" w:rsidRDefault="00000000" w:rsidRPr="00000000" w14:paraId="0000007F">
      <w:pPr>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5.2. Would you suggest any areas of improvement for future versions of NISHTHA?</w:t>
      </w:r>
    </w:p>
    <w:p w:rsidR="00000000" w:rsidDel="00000000" w:rsidP="00000000" w:rsidRDefault="00000000" w:rsidRPr="00000000" w14:paraId="00000080">
      <w:pPr>
        <w:ind w:left="144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81">
      <w:pPr>
        <w:numPr>
          <w:ilvl w:val="0"/>
          <w:numId w:val="1"/>
        </w:numPr>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Way Forward </w:t>
      </w:r>
    </w:p>
    <w:p w:rsidR="00000000" w:rsidDel="00000000" w:rsidP="00000000" w:rsidRDefault="00000000" w:rsidRPr="00000000" w14:paraId="0000008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6.1. What is the role you envisage for yourself </w:t>
      </w:r>
      <w:r w:rsidDel="00000000" w:rsidR="00000000" w:rsidRPr="00000000">
        <w:rPr>
          <w:rFonts w:ascii="Verdana" w:cs="Verdana" w:eastAsia="Verdana" w:hAnsi="Verdana"/>
          <w:color w:val="0000ff"/>
          <w:highlight w:val="white"/>
          <w:rtl w:val="0"/>
        </w:rPr>
        <w:t xml:space="preserve">as a School Head</w:t>
      </w:r>
      <w:r w:rsidDel="00000000" w:rsidR="00000000" w:rsidRPr="00000000">
        <w:rPr>
          <w:rFonts w:ascii="Verdana" w:cs="Verdana" w:eastAsia="Verdana" w:hAnsi="Verdana"/>
          <w:highlight w:val="white"/>
          <w:rtl w:val="0"/>
        </w:rPr>
        <w:t xml:space="preserve"> in FLN? </w:t>
      </w:r>
    </w:p>
    <w:p w:rsidR="00000000" w:rsidDel="00000000" w:rsidP="00000000" w:rsidRDefault="00000000" w:rsidRPr="00000000" w14:paraId="0000008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6.2. Have you been able to prepare/be a part of a post-training Action Plan on FLN to implement the learnings from NISHTHA in your </w:t>
      </w:r>
      <w:r w:rsidDel="00000000" w:rsidR="00000000" w:rsidRPr="00000000">
        <w:rPr>
          <w:rFonts w:ascii="Verdana" w:cs="Verdana" w:eastAsia="Verdana" w:hAnsi="Verdana"/>
          <w:color w:val="0000ff"/>
          <w:highlight w:val="white"/>
          <w:rtl w:val="0"/>
        </w:rPr>
        <w:t xml:space="preserve">school</w:t>
      </w:r>
      <w:r w:rsidDel="00000000" w:rsidR="00000000" w:rsidRPr="00000000">
        <w:rPr>
          <w:rFonts w:ascii="Verdana" w:cs="Verdana" w:eastAsia="Verdana" w:hAnsi="Verdana"/>
          <w:highlight w:val="white"/>
          <w:rtl w:val="0"/>
        </w:rPr>
        <w:t xml:space="preserve">? Please tell us the details of the action plan. Was there any platform to share your implementation experience and receive feedback?</w:t>
      </w:r>
    </w:p>
    <w:p w:rsidR="00000000" w:rsidDel="00000000" w:rsidP="00000000" w:rsidRDefault="00000000" w:rsidRPr="00000000" w14:paraId="0000008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7">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6.3. </w:t>
      </w:r>
      <w:r w:rsidDel="00000000" w:rsidR="00000000" w:rsidRPr="00000000">
        <w:rPr>
          <w:rFonts w:ascii="Verdana" w:cs="Verdana" w:eastAsia="Verdana" w:hAnsi="Verdana"/>
          <w:highlight w:val="white"/>
          <w:rtl w:val="0"/>
        </w:rPr>
        <w:t xml:space="preserve">NIPUN Bharat covers children going to aanganwadis too, which are under the control of the WCD Department, not School Education Department. How is the convergence of the primary school teacher and ICDS functionaries envisaged?  Is there a clarity on the role the sprimary school teacher is to play wrt to pre-school children in anganwadis? What are the challenges in the convergence</w:t>
      </w:r>
      <w:r w:rsidDel="00000000" w:rsidR="00000000" w:rsidRPr="00000000">
        <w:rPr>
          <w:rtl w:val="0"/>
        </w:rPr>
      </w:r>
    </w:p>
    <w:p w:rsidR="00000000" w:rsidDel="00000000" w:rsidP="00000000" w:rsidRDefault="00000000" w:rsidRPr="00000000" w14:paraId="0000008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6.4. What is the support you require from mandal/district offices/SCERT w.r.t. your role in FLN? Has any of it been provided subsequent to the training? </w:t>
      </w:r>
    </w:p>
    <w:p w:rsidR="00000000" w:rsidDel="00000000" w:rsidP="00000000" w:rsidRDefault="00000000" w:rsidRPr="00000000" w14:paraId="0000008A">
      <w:pPr>
        <w:jc w:val="left"/>
        <w:rPr>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