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left"/>
        <w:rPr>
          <w:b w:val="0"/>
        </w:rPr>
      </w:pPr>
      <w:r w:rsidDel="00000000" w:rsidR="00000000" w:rsidRPr="00000000">
        <w:rPr>
          <w:rtl w:val="0"/>
        </w:rPr>
        <w:t xml:space="preserve">                                                     </w:t>
      </w:r>
      <w:r w:rsidDel="00000000" w:rsidR="00000000" w:rsidRPr="00000000">
        <w:rPr>
          <w:rFonts w:ascii="Calibri" w:cs="Calibri" w:eastAsia="Calibri" w:hAnsi="Calibri"/>
          <w:b w:val="0"/>
          <w:color w:val="2f5496"/>
          <w:rtl w:val="0"/>
        </w:rPr>
        <w:t xml:space="preserve"> CASE STUDY – KP 05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Nirmala UI" w:cs="Nirmala UI" w:eastAsia="Nirmala UI" w:hAnsi="Nirmala U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Interview of Kendra Pramukh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Palghar Block:  Jawhar  Cluster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Jamsar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     Date 23</w:t>
      </w:r>
      <w:r w:rsidDel="00000000" w:rsidR="00000000" w:rsidRPr="00000000">
        <w:rPr>
          <w:i w:val="0"/>
          <w:smallCaps w:val="0"/>
          <w:strike w:val="0"/>
          <w:color w:val="000000"/>
          <w:sz w:val="24"/>
          <w:szCs w:val="24"/>
          <w:u w:val="none"/>
          <w:shd w:fill="auto" w:val="clear"/>
          <w:vertAlign w:val="baseline"/>
          <w:rtl w:val="0"/>
        </w:rPr>
        <w:t xml:space="preserve">/11/2022.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General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Lahanu Mamoji Mahale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ZP Jamsar, Block Jawhar, Dist. Palghar.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D.Ed. B.A., B.Ed.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joined </w:t>
      </w:r>
      <w:r w:rsidDel="00000000" w:rsidR="00000000" w:rsidRPr="00000000">
        <w:rPr>
          <w:rFonts w:ascii="Times New Roman" w:cs="Times New Roman" w:eastAsia="Times New Roman" w:hAnsi="Times New Roman"/>
          <w:sz w:val="24"/>
          <w:szCs w:val="24"/>
          <w:rtl w:val="0"/>
        </w:rPr>
        <w:t xml:space="preserve">as a 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1984 and posted as KP in 2014.</w:t>
      </w:r>
    </w:p>
    <w:p w:rsidR="00000000" w:rsidDel="00000000" w:rsidP="00000000" w:rsidRDefault="00000000" w:rsidRPr="00000000" w14:paraId="0000001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MOTI was10 </w:t>
      </w:r>
      <w:r w:rsidDel="00000000" w:rsidR="00000000" w:rsidRPr="00000000">
        <w:rPr>
          <w:rFonts w:ascii="Nirmala UI" w:cs="Nirmala UI" w:eastAsia="Nirmala UI" w:hAnsi="Nirmala UI"/>
          <w:sz w:val="24"/>
          <w:szCs w:val="24"/>
          <w:rtl w:val="0"/>
        </w:rPr>
        <w:t xml:space="preserve">day</w:t>
      </w: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programme for all the officials.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KPALP in 2014.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 III KPAL Programme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Interviewee in KPALP programme </w:t>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teacher should understand that, that, the main motive of the KPAL programme should be that, as every student of the class should progress well in the learning capacity.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programme has made </w:t>
      </w:r>
      <w:r w:rsidDel="00000000" w:rsidR="00000000" w:rsidRPr="00000000">
        <w:rPr>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good stage for students to come forward confidently and enhance their capacity by actively participating </w:t>
      </w:r>
      <w:r w:rsidDel="00000000" w:rsidR="00000000" w:rsidRPr="00000000">
        <w:rPr>
          <w:rtl w:val="0"/>
        </w:rPr>
        <w:t xml:space="preserve">in the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process.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Every </w:t>
      </w:r>
      <w:r w:rsidDel="00000000" w:rsidR="00000000" w:rsidRPr="00000000">
        <w:rPr>
          <w:rtl w:val="0"/>
        </w:rPr>
        <w:t xml:space="preserve">student felt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he also should go ahead to perform about his or her capacities.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was </w:t>
      </w:r>
      <w:r w:rsidDel="00000000" w:rsidR="00000000" w:rsidRPr="00000000">
        <w:rPr>
          <w:rtl w:val="0"/>
        </w:rPr>
        <w:t xml:space="preserve">exploring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KP will take teachers to go with progressive </w:t>
      </w:r>
      <w:r w:rsidDel="00000000" w:rsidR="00000000" w:rsidRPr="00000000">
        <w:rPr>
          <w:rtl w:val="0"/>
        </w:rPr>
        <w:t xml:space="preserve">ways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change the scenario positively. The same motive was expected among the students, </w:t>
      </w:r>
      <w:r w:rsidDel="00000000" w:rsidR="00000000" w:rsidRPr="00000000">
        <w:rPr>
          <w:rtl w:val="0"/>
        </w:rPr>
        <w:t xml:space="preserve">that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help students who are facing difficulties in upgrading themselves as other </w:t>
      </w:r>
      <w:r w:rsidDel="00000000" w:rsidR="00000000" w:rsidRPr="00000000">
        <w:rPr>
          <w:rtl w:val="0"/>
        </w:rPr>
        <w:t xml:space="preserve">students are getting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upgraded.  </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KP in the KPALP programme –</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and duration of the programme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was </w:t>
      </w:r>
      <w:r w:rsidDel="00000000" w:rsidR="00000000" w:rsidRPr="00000000">
        <w:rPr>
          <w:rtl w:val="0"/>
        </w:rPr>
        <w:t xml:space="preserve">organised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2014 </w:t>
      </w:r>
      <w:r w:rsidDel="00000000" w:rsidR="00000000" w:rsidRPr="00000000">
        <w:rPr>
          <w:rtl w:val="0"/>
        </w:rPr>
        <w:t xml:space="preserve">as a three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 programme.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week schedule </w:t>
      </w:r>
    </w:p>
    <w:p w:rsidR="00000000" w:rsidDel="00000000" w:rsidP="00000000" w:rsidRDefault="00000000" w:rsidRPr="00000000" w14:paraId="0000002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were given three schools to </w:t>
      </w:r>
      <w:r w:rsidDel="00000000" w:rsidR="00000000" w:rsidRPr="00000000">
        <w:rPr>
          <w:rtl w:val="0"/>
        </w:rPr>
        <w:t xml:space="preserve">focus on with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KPAL programme modules. Thereafter it was decided that, to take all the eleven schools under KPALP and work. I started KPALP perspectives </w:t>
      </w:r>
      <w:r w:rsidDel="00000000" w:rsidR="00000000" w:rsidRPr="00000000">
        <w:rPr>
          <w:rtl w:val="0"/>
        </w:rPr>
        <w:t xml:space="preserve">with 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schools.   </w:t>
      </w:r>
    </w:p>
    <w:p w:rsidR="00000000" w:rsidDel="00000000" w:rsidP="00000000" w:rsidRDefault="00000000" w:rsidRPr="00000000" w14:paraId="0000002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with teachers or senior officials were on the WhatsApp and Zoom meeting. Schools were closed during the Covid pandemic period therefore </w:t>
      </w:r>
      <w:r w:rsidDel="00000000" w:rsidR="00000000" w:rsidRPr="00000000">
        <w:rPr>
          <w:rtl w:val="0"/>
        </w:rPr>
        <w:t xml:space="preserv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online teaching process was also not possible due the lack of </w:t>
      </w:r>
      <w:r w:rsidDel="00000000" w:rsidR="00000000" w:rsidRPr="00000000">
        <w:rPr>
          <w:rtl w:val="0"/>
        </w:rPr>
        <w:t xml:space="preserve">availability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mobiles with students or parents.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It was also difficult to get the network range for </w:t>
      </w:r>
      <w:r w:rsidDel="00000000" w:rsidR="00000000" w:rsidRPr="00000000">
        <w:rPr>
          <w:u w:val="single"/>
          <w:rtl w:val="0"/>
        </w:rPr>
        <w:t xml:space="preserve">mobile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teachers were visiting the homes  of the students and teaching them wherever </w:t>
      </w:r>
      <w:r w:rsidDel="00000000" w:rsidR="00000000" w:rsidRPr="00000000">
        <w:rPr>
          <w:rtl w:val="0"/>
        </w:rPr>
        <w:t xml:space="preserve">possible carrying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the rules updated by the Covid care.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of the Professional Learning Community of the KPALP programme </w:t>
      </w:r>
    </w:p>
    <w:p w:rsidR="00000000" w:rsidDel="00000000" w:rsidP="00000000" w:rsidRDefault="00000000" w:rsidRPr="00000000" w14:paraId="0000002A">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PLC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PLC </w:t>
      </w:r>
      <w:r w:rsidDel="00000000" w:rsidR="00000000" w:rsidRPr="00000000">
        <w:rPr>
          <w:rFonts w:ascii="Times New Roman" w:cs="Times New Roman" w:eastAsia="Times New Roman" w:hAnsi="Times New Roman"/>
          <w:sz w:val="24"/>
          <w:szCs w:val="24"/>
          <w:rtl w:val="0"/>
        </w:rPr>
        <w:t xml:space="preserve">was a good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concept in KPALP that focused on discussion and outcomes for resolving problems related to the teaching learning process at the school level. I was also focusing on innovations in this area to </w:t>
      </w:r>
      <w:r w:rsidDel="00000000" w:rsidR="00000000" w:rsidRPr="00000000">
        <w:rPr>
          <w:rFonts w:ascii="Times New Roman" w:cs="Times New Roman" w:eastAsia="Times New Roman" w:hAnsi="Times New Roman"/>
          <w:sz w:val="24"/>
          <w:szCs w:val="24"/>
          <w:rtl w:val="0"/>
        </w:rPr>
        <w:t xml:space="preserve">develop the capacity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teachers in their work.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PLC </w:t>
      </w:r>
      <w:r w:rsidDel="00000000" w:rsidR="00000000" w:rsidRPr="00000000">
        <w:rPr>
          <w:rFonts w:ascii="Times New Roman" w:cs="Times New Roman" w:eastAsia="Times New Roman" w:hAnsi="Times New Roman"/>
          <w:sz w:val="24"/>
          <w:szCs w:val="24"/>
          <w:rtl w:val="0"/>
        </w:rPr>
        <w:t xml:space="preserve">work is very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dedicated as if the time given of PLC to be stated at 11 o’clock then all the PLC members were attending it at the same time.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PLC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stakeholders from CEQUE, UNICEF and DIET members were very helpful in enhancing our capacity </w:t>
      </w:r>
      <w:r w:rsidDel="00000000" w:rsidR="00000000" w:rsidRPr="00000000">
        <w:rPr>
          <w:rtl w:val="0"/>
        </w:rPr>
        <w:t xml:space="preserve">for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KPAL programme.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were </w:t>
      </w:r>
      <w:r w:rsidDel="00000000" w:rsidR="00000000" w:rsidRPr="00000000">
        <w:rPr>
          <w:rtl w:val="0"/>
        </w:rPr>
        <w:t xml:space="preserve">deciding the agenda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PLC meeting. We were sharing our </w:t>
      </w:r>
      <w:r w:rsidDel="00000000" w:rsidR="00000000" w:rsidRPr="00000000">
        <w:rPr>
          <w:rtl w:val="0"/>
        </w:rPr>
        <w:t xml:space="preserve">problems 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were facing in our work and they were immediately </w:t>
      </w:r>
      <w:r w:rsidDel="00000000" w:rsidR="00000000" w:rsidRPr="00000000">
        <w:rPr>
          <w:rtl w:val="0"/>
        </w:rPr>
        <w:t xml:space="preserve">responding to it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w:t>
      </w:r>
      <w:r w:rsidDel="00000000" w:rsidR="00000000" w:rsidRPr="00000000">
        <w:rPr>
          <w:rtl w:val="0"/>
        </w:rPr>
        <w:t xml:space="preserve">ensuring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the problem </w:t>
      </w:r>
      <w:r w:rsidDel="00000000" w:rsidR="00000000" w:rsidRPr="00000000">
        <w:rPr>
          <w:rtl w:val="0"/>
        </w:rPr>
        <w:t xml:space="preserve">got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resolved. Whenever possible, they were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doing </w:t>
      </w:r>
      <w:r w:rsidDel="00000000" w:rsidR="00000000" w:rsidRPr="00000000">
        <w:rPr>
          <w:u w:val="single"/>
          <w:rtl w:val="0"/>
        </w:rPr>
        <w:t xml:space="preserve">demonstrations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PLC to make KPs understand it more effectively.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They learnt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local language of the students therefore, they were making students </w:t>
      </w:r>
      <w:r w:rsidDel="00000000" w:rsidR="00000000" w:rsidRPr="00000000">
        <w:rPr>
          <w:rtl w:val="0"/>
        </w:rPr>
        <w:t xml:space="preserve">motivated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be actively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involved in the teaching learning process. Teachers were trained about local language whenever possible to teach students that they learn more.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your work for supporting teachers in tribal areas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we understood the data and data analysis  through our KPALP training and then we </w:t>
      </w:r>
      <w:r w:rsidDel="00000000" w:rsidR="00000000" w:rsidRPr="00000000">
        <w:rPr>
          <w:rtl w:val="0"/>
        </w:rPr>
        <w:t xml:space="preserve">explored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problems of </w:t>
      </w:r>
      <w:r w:rsidDel="00000000" w:rsidR="00000000" w:rsidRPr="00000000">
        <w:rPr>
          <w:rtl w:val="0"/>
        </w:rPr>
        <w:t xml:space="preserve">the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u w:val="single"/>
          <w:rtl w:val="0"/>
        </w:rPr>
        <w:t xml:space="preserve">I</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found </w:t>
      </w:r>
      <w:r w:rsidDel="00000000" w:rsidR="00000000" w:rsidRPr="00000000">
        <w:rPr>
          <w:u w:val="single"/>
          <w:rtl w:val="0"/>
        </w:rPr>
        <w:t xml:space="preserve">that students from tribal areas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only study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at school and not </w:t>
      </w:r>
      <w:r w:rsidDel="00000000" w:rsidR="00000000" w:rsidRPr="00000000">
        <w:rPr>
          <w:u w:val="single"/>
          <w:rtl w:val="0"/>
        </w:rPr>
        <w:t xml:space="preserve">at home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so it was needed to make their study covered in the classroom.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enhanced their interest in school after KPALP.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t>
      </w:r>
      <w:r w:rsidDel="00000000" w:rsidR="00000000" w:rsidRPr="00000000">
        <w:rPr>
          <w:rtl w:val="0"/>
        </w:rPr>
        <w:t xml:space="preserve">was a travelling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allowance for all the KP which </w:t>
      </w:r>
      <w:r w:rsidDel="00000000" w:rsidR="00000000" w:rsidRPr="00000000">
        <w:rPr>
          <w:rtl w:val="0"/>
        </w:rPr>
        <w:t xml:space="preserve">was to help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 but latter DIET has stopped it.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work during the lockdown  </w:t>
      </w:r>
    </w:p>
    <w:p w:rsidR="00000000" w:rsidDel="00000000" w:rsidP="00000000" w:rsidRDefault="00000000" w:rsidRPr="00000000" w14:paraId="00000039">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 time, there were few </w:t>
      </w:r>
      <w:r w:rsidDel="00000000" w:rsidR="00000000" w:rsidRPr="00000000">
        <w:rPr>
          <w:rtl w:val="0"/>
        </w:rPr>
        <w:t xml:space="preserve">training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introductory sessions for KPs and for teachers.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DIET had reduced the syllabus for the students to make students not pressurised in the study.   </w:t>
      </w:r>
    </w:p>
    <w:p w:rsidR="00000000" w:rsidDel="00000000" w:rsidP="00000000" w:rsidRDefault="00000000" w:rsidRPr="00000000" w14:paraId="0000003C">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u w:val="single"/>
          <w:rtl w:val="0"/>
        </w:rPr>
        <w:t xml:space="preserve">Whenever any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 was falling sick due to Covid, </w:t>
      </w:r>
      <w:r w:rsidDel="00000000" w:rsidR="00000000" w:rsidRPr="00000000">
        <w:rPr>
          <w:u w:val="single"/>
          <w:rtl w:val="0"/>
        </w:rPr>
        <w:t xml:space="preserve">another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 was carrying his or her work further to avoid any kind </w:t>
      </w:r>
      <w:r w:rsidDel="00000000" w:rsidR="00000000" w:rsidRPr="00000000">
        <w:rPr>
          <w:u w:val="single"/>
          <w:rtl w:val="0"/>
        </w:rPr>
        <w:t xml:space="preserve">of disturbance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 teaching students.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who had access </w:t>
      </w:r>
      <w:r w:rsidDel="00000000" w:rsidR="00000000" w:rsidRPr="00000000">
        <w:rPr>
          <w:rtl w:val="0"/>
        </w:rPr>
        <w:t xml:space="preserve">to mobile phones, 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applying </w:t>
      </w:r>
      <w:r w:rsidDel="00000000" w:rsidR="00000000" w:rsidRPr="00000000">
        <w:rPr>
          <w:rtl w:val="0"/>
        </w:rPr>
        <w:t xml:space="preserve">it to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teaching </w:t>
      </w:r>
      <w:r w:rsidDel="00000000" w:rsidR="00000000" w:rsidRPr="00000000">
        <w:rPr>
          <w:rtl w:val="0"/>
        </w:rPr>
        <w:t xml:space="preserve">and some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students were watching some educational </w:t>
      </w:r>
      <w:r w:rsidDel="00000000" w:rsidR="00000000" w:rsidRPr="00000000">
        <w:rPr>
          <w:rtl w:val="0"/>
        </w:rPr>
        <w:t xml:space="preserve">programmes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the television. i.e. Kilbil programme at 9am.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Learnings and results during lockdown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were </w:t>
      </w:r>
      <w:r w:rsidDel="00000000" w:rsidR="00000000" w:rsidRPr="00000000">
        <w:rPr>
          <w:rtl w:val="0"/>
        </w:rPr>
        <w:t xml:space="preserve">given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very less opportunity to learn during the Covid period which resulted </w:t>
      </w:r>
      <w:r w:rsidDel="00000000" w:rsidR="00000000" w:rsidRPr="00000000">
        <w:rPr>
          <w:rtl w:val="0"/>
        </w:rPr>
        <w:t xml:space="preserve">in less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class-wise performance of the students.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Capacity Building / Learning from the KPALP Programme</w:t>
      </w:r>
    </w:p>
    <w:p w:rsidR="00000000" w:rsidDel="00000000" w:rsidP="00000000" w:rsidRDefault="00000000" w:rsidRPr="00000000" w14:paraId="0000004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difference than other programmes  </w:t>
      </w:r>
    </w:p>
    <w:p w:rsidR="00000000" w:rsidDel="00000000" w:rsidP="00000000" w:rsidRDefault="00000000" w:rsidRPr="00000000" w14:paraId="0000004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The KP programme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not administrative but academic. SLDP was </w:t>
      </w:r>
      <w:r w:rsidDel="00000000" w:rsidR="00000000" w:rsidRPr="00000000">
        <w:rPr>
          <w:rFonts w:ascii="Times New Roman" w:cs="Times New Roman" w:eastAsia="Times New Roman" w:hAnsi="Times New Roman"/>
          <w:sz w:val="24"/>
          <w:szCs w:val="24"/>
          <w:rtl w:val="0"/>
        </w:rPr>
        <w:t xml:space="preserve">focusing on both administrative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academic.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data analysis module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Data analysis </w:t>
      </w:r>
      <w:r w:rsidDel="00000000" w:rsidR="00000000" w:rsidRPr="00000000">
        <w:rPr>
          <w:u w:val="single"/>
          <w:rtl w:val="0"/>
        </w:rPr>
        <w:t xml:space="preserve">was an important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part of the KPAL programme </w:t>
      </w:r>
      <w:r w:rsidDel="00000000" w:rsidR="00000000" w:rsidRPr="00000000">
        <w:rPr>
          <w:u w:val="single"/>
          <w:rtl w:val="0"/>
        </w:rPr>
        <w:t xml:space="preserve">that enhanced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our clarity of exploring </w:t>
      </w:r>
      <w:r w:rsidDel="00000000" w:rsidR="00000000" w:rsidRPr="00000000">
        <w:rPr>
          <w:u w:val="single"/>
          <w:rtl w:val="0"/>
        </w:rPr>
        <w:t xml:space="preserve">problems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with less time and more accurately.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were not aware about doing data analysing and </w:t>
      </w:r>
      <w:r w:rsidDel="00000000" w:rsidR="00000000" w:rsidRPr="00000000">
        <w:rPr>
          <w:rtl w:val="0"/>
        </w:rPr>
        <w:t xml:space="preserve">developing the ratio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development of the students. Indicating performance by showing histogram and pie. I understood that, first we have to collect the data from the teachers and find out the indicators. i.e. how many students have performed under average and who are the </w:t>
      </w:r>
      <w:r w:rsidDel="00000000" w:rsidR="00000000" w:rsidRPr="00000000">
        <w:rPr>
          <w:rtl w:val="0"/>
        </w:rPr>
        <w:t xml:space="preserve">students who had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very worsen performance among them. The next stage was to </w:t>
      </w:r>
      <w:r w:rsidDel="00000000" w:rsidR="00000000" w:rsidRPr="00000000">
        <w:rPr>
          <w:rtl w:val="0"/>
        </w:rPr>
        <w:t xml:space="preserve">make a chart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show the performance of the students.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next plan was </w:t>
      </w:r>
      <w:r w:rsidDel="00000000" w:rsidR="00000000" w:rsidRPr="00000000">
        <w:rPr>
          <w:rtl w:val="0"/>
        </w:rPr>
        <w:t xml:space="preserve">about what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done to </w:t>
      </w:r>
      <w:r w:rsidDel="00000000" w:rsidR="00000000" w:rsidRPr="00000000">
        <w:rPr>
          <w:rtl w:val="0"/>
        </w:rPr>
        <w:t xml:space="preserve">improve the performance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students.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was understood </w:t>
      </w:r>
      <w:r w:rsidDel="00000000" w:rsidR="00000000" w:rsidRPr="00000000">
        <w:rPr>
          <w:rtl w:val="0"/>
        </w:rPr>
        <w:t xml:space="preserve">that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helps one to understand the status and for further action.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KPAL programme, we were collecting data from the teachers and circulating it to our seniors for their information but now we are analysing it and making sense of it to us in our work.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classroom observation module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UNICEF, CEQUE stakeholders. </w:t>
      </w:r>
      <w:r w:rsidDel="00000000" w:rsidR="00000000" w:rsidRPr="00000000">
        <w:rPr>
          <w:rtl w:val="0"/>
        </w:rPr>
        <w:t xml:space="preserve">I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visited our schools</w:t>
      </w:r>
      <w:r w:rsidDel="00000000" w:rsidR="00000000" w:rsidRPr="00000000">
        <w:rPr>
          <w:rtl w:val="0"/>
        </w:rPr>
        <w:t xml:space="preserve">. Initially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teachers were very stressful, but we </w:t>
      </w:r>
      <w:r w:rsidDel="00000000" w:rsidR="00000000" w:rsidRPr="00000000">
        <w:rPr>
          <w:rtl w:val="0"/>
        </w:rPr>
        <w:t xml:space="preserve">made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relaxed and stakeholders </w:t>
      </w:r>
      <w:r w:rsidDel="00000000" w:rsidR="00000000" w:rsidRPr="00000000">
        <w:rPr>
          <w:rtl w:val="0"/>
        </w:rPr>
        <w:t xml:space="preserve">motivated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purpose of the KPAL programme.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answer the questions at the same time </w:t>
      </w:r>
      <w:r w:rsidDel="00000000" w:rsidR="00000000" w:rsidRPr="00000000">
        <w:rPr>
          <w:rtl w:val="0"/>
        </w:rPr>
        <w:t xml:space="preserve">in the classroom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that </w:t>
      </w:r>
      <w:r w:rsidDel="00000000" w:rsidR="00000000" w:rsidRPr="00000000">
        <w:rPr>
          <w:rtl w:val="0"/>
        </w:rPr>
        <w:t xml:space="preserve">confuses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about </w:t>
      </w:r>
      <w:r w:rsidDel="00000000" w:rsidR="00000000" w:rsidRPr="00000000">
        <w:rPr>
          <w:rtl w:val="0"/>
        </w:rPr>
        <w:t xml:space="preserve">who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could not </w:t>
      </w:r>
      <w:r w:rsidDel="00000000" w:rsidR="00000000" w:rsidRPr="00000000">
        <w:rPr>
          <w:rtl w:val="0"/>
        </w:rPr>
        <w:t xml:space="preserve">answer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Hence,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need to ask questions one by one to identify the students who could not understand the lesson and therefore, could not </w:t>
      </w:r>
      <w:r w:rsidDel="00000000" w:rsidR="00000000" w:rsidRPr="00000000">
        <w:rPr>
          <w:rtl w:val="0"/>
        </w:rPr>
        <w:t xml:space="preserve">answer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questions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Kind of partnerships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Experience of working with external partners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Initially, CEQUE, UNICEF and DIET members were visiting our schools in fifteen </w:t>
      </w:r>
      <w:r w:rsidDel="00000000" w:rsidR="00000000" w:rsidRPr="00000000">
        <w:rPr>
          <w:rtl w:val="0"/>
        </w:rPr>
        <w:t xml:space="preserve">days. They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were actively involved in the applying KPAL programme at field level and they supported us in our activities to make changes as per the taught in the training.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issues experienced while working </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Solutions</w:t>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resolve the issues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There were mostly single </w:t>
      </w:r>
      <w:r w:rsidDel="00000000" w:rsidR="00000000" w:rsidRPr="00000000">
        <w:rPr>
          <w:rFonts w:ascii="Times New Roman" w:cs="Times New Roman" w:eastAsia="Times New Roman" w:hAnsi="Times New Roman"/>
          <w:sz w:val="24"/>
          <w:szCs w:val="24"/>
          <w:u w:val="single"/>
          <w:rtl w:val="0"/>
        </w:rPr>
        <w:t xml:space="preserve">clusters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for each KP and it was good to </w:t>
      </w:r>
      <w:r w:rsidDel="00000000" w:rsidR="00000000" w:rsidRPr="00000000">
        <w:rPr>
          <w:rFonts w:ascii="Times New Roman" w:cs="Times New Roman" w:eastAsia="Times New Roman" w:hAnsi="Times New Roman"/>
          <w:sz w:val="24"/>
          <w:szCs w:val="24"/>
          <w:u w:val="single"/>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schools and work effectively but thereafter several KPs retired and also the government has given additional charges to other KPs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led multi-cluster responsibility on KPs which resulted in limited outcomes in the progress.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complete our academic and administrative work without any </w:t>
      </w:r>
      <w:r w:rsidDel="00000000" w:rsidR="00000000" w:rsidRPr="00000000">
        <w:rPr>
          <w:rFonts w:ascii="Times New Roman" w:cs="Times New Roman" w:eastAsia="Times New Roman" w:hAnsi="Times New Roman"/>
          <w:sz w:val="24"/>
          <w:szCs w:val="24"/>
          <w:rtl w:val="0"/>
        </w:rPr>
        <w:t xml:space="preserve">assistance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from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department.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KPALP Training liked the most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Expressive writing and speaking </w:t>
      </w:r>
      <w:r w:rsidDel="00000000" w:rsidR="00000000" w:rsidRPr="00000000">
        <w:rPr>
          <w:rFonts w:ascii="Times New Roman" w:cs="Times New Roman" w:eastAsia="Times New Roman" w:hAnsi="Times New Roman"/>
          <w:rtl w:val="0"/>
        </w:rPr>
        <w:t xml:space="preserve">was a very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good activity of the KPALP. The activity has made positive changes among the students who </w:t>
      </w:r>
      <w:r w:rsidDel="00000000" w:rsidR="00000000" w:rsidRPr="00000000">
        <w:rPr>
          <w:rFonts w:ascii="Times New Roman" w:cs="Times New Roman" w:eastAsia="Times New Roman" w:hAnsi="Times New Roman"/>
          <w:rtl w:val="0"/>
        </w:rPr>
        <w:t xml:space="preserve">were not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confident to express </w:t>
      </w:r>
      <w:r w:rsidDel="00000000" w:rsidR="00000000" w:rsidRPr="00000000">
        <w:rPr>
          <w:rFonts w:ascii="Times New Roman" w:cs="Times New Roman" w:eastAsia="Times New Roman" w:hAnsi="Times New Roman"/>
          <w:rtl w:val="0"/>
        </w:rPr>
        <w:t xml:space="preserve">about any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topic or picture or material before KPALP, but after the programme, </w:t>
      </w:r>
      <w:r w:rsidDel="00000000" w:rsidR="00000000" w:rsidRPr="00000000">
        <w:rPr>
          <w:rFonts w:ascii="Times New Roman" w:cs="Times New Roman" w:eastAsia="Times New Roman" w:hAnsi="Times New Roman"/>
          <w:rtl w:val="0"/>
        </w:rPr>
        <w:t xml:space="preserve">they developed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their confidence and stage daring to express effectively. i.e. Essay on plates, stone, gas in their local language etc.  Students </w:t>
      </w:r>
      <w:r w:rsidDel="00000000" w:rsidR="00000000" w:rsidRPr="00000000">
        <w:rPr>
          <w:rFonts w:ascii="Times New Roman" w:cs="Times New Roman" w:eastAsia="Times New Roman" w:hAnsi="Times New Roman"/>
          <w:rtl w:val="0"/>
        </w:rPr>
        <w:t xml:space="preserve">made a booklet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their own expressions.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Whenever there </w:t>
      </w:r>
      <w:r w:rsidDel="00000000" w:rsidR="00000000" w:rsidRPr="00000000">
        <w:rPr>
          <w:rFonts w:ascii="Times New Roman" w:cs="Times New Roman" w:eastAsia="Times New Roman" w:hAnsi="Times New Roman"/>
          <w:rtl w:val="0"/>
        </w:rPr>
        <w:t xml:space="preserve">was a village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fair (Jatra), we were inviting all the parents to notice the progress of their </w:t>
      </w:r>
      <w:r w:rsidDel="00000000" w:rsidR="00000000" w:rsidRPr="00000000">
        <w:rPr>
          <w:rFonts w:ascii="Times New Roman" w:cs="Times New Roman" w:eastAsia="Times New Roman" w:hAnsi="Times New Roman"/>
          <w:rtl w:val="0"/>
        </w:rPr>
        <w:t xml:space="preserve">children so that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they should feel proud of their children.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learnings from the KPALP programme in current role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The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 part of the KPAL programme was more effective to understand </w:t>
      </w:r>
      <w:r w:rsidDel="00000000" w:rsidR="00000000" w:rsidRPr="00000000">
        <w:rPr>
          <w:rtl w:val="0"/>
        </w:rPr>
        <w:t xml:space="preserve">problems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closely and systematically.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Teachers (KP Practice)</w:t>
      </w:r>
    </w:p>
    <w:p w:rsidR="00000000" w:rsidDel="00000000" w:rsidP="00000000" w:rsidRDefault="00000000" w:rsidRPr="00000000" w14:paraId="0000006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teacher's needs</w:t>
      </w:r>
    </w:p>
    <w:p w:rsidR="00000000" w:rsidDel="00000000" w:rsidP="00000000" w:rsidRDefault="00000000" w:rsidRPr="00000000" w14:paraId="0000006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analysed to understand the needs of teachers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were sharing their school progress </w:t>
      </w:r>
      <w:r w:rsidDel="00000000" w:rsidR="00000000" w:rsidRPr="00000000">
        <w:rPr>
          <w:rtl w:val="0"/>
        </w:rPr>
        <w:t xml:space="preserve">with 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I was analysing it to understand the problem even after visiting and observing school personally. I was understanding their problems. And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cluster </w:t>
      </w:r>
      <w:r w:rsidDel="00000000" w:rsidR="00000000" w:rsidRPr="00000000">
        <w:rPr>
          <w:rtl w:val="0"/>
        </w:rPr>
        <w:t xml:space="preserve">meeting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were sharing their </w:t>
      </w:r>
      <w:r w:rsidDel="00000000" w:rsidR="00000000" w:rsidRPr="00000000">
        <w:rPr>
          <w:rtl w:val="0"/>
        </w:rPr>
        <w:t xml:space="preserve">problems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finding other teachers also facing the same problems. This was making </w:t>
      </w:r>
      <w:r w:rsidDel="00000000" w:rsidR="00000000" w:rsidRPr="00000000">
        <w:rPr>
          <w:rtl w:val="0"/>
        </w:rPr>
        <w:t xml:space="preserve">me understand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problems and also getting </w:t>
      </w:r>
      <w:r w:rsidDel="00000000" w:rsidR="00000000" w:rsidRPr="00000000">
        <w:rPr>
          <w:rtl w:val="0"/>
        </w:rPr>
        <w:t xml:space="preserve">solutions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the experienced teachers in the centre.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teachers to plan lessons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student curriculum &amp; textbooks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Suggestions for the curriculum &amp; textbooks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teachers were attending different training  </w:t>
      </w:r>
      <w:r w:rsidDel="00000000" w:rsidR="00000000" w:rsidRPr="00000000">
        <w:rPr>
          <w:rtl w:val="0"/>
        </w:rPr>
        <w:t xml:space="preserve">but during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Covid it was difficult to </w:t>
      </w:r>
      <w:r w:rsidDel="00000000" w:rsidR="00000000" w:rsidRPr="00000000">
        <w:rPr>
          <w:rtl w:val="0"/>
        </w:rPr>
        <w:t xml:space="preserve">find the range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mobile that created one of the hurdle into communication.  </w:t>
        <w:br w:type="textWrapping"/>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Aspects of teaching learning during classroom observation</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7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teachers did you observe and what duration?</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I used the 5Ds module to observe the classroom.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teacher's progress after giving 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After the KPAL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programme, feedback giving in the classroom was stopped, and we started giving feedback in the office after the classroom </w:t>
      </w:r>
      <w:r w:rsidDel="00000000" w:rsidR="00000000" w:rsidRPr="00000000">
        <w:rPr>
          <w:rFonts w:ascii="Times New Roman" w:cs="Times New Roman" w:eastAsia="Times New Roman" w:hAnsi="Times New Roman"/>
          <w:sz w:val="24"/>
          <w:szCs w:val="24"/>
          <w:rtl w:val="0"/>
        </w:rPr>
        <w:t xml:space="preserve">teaching was 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usually </w:t>
      </w:r>
      <w:r w:rsidDel="00000000" w:rsidR="00000000" w:rsidRPr="00000000">
        <w:rPr>
          <w:rFonts w:ascii="Times New Roman" w:cs="Times New Roman" w:eastAsia="Times New Roman" w:hAnsi="Times New Roman"/>
          <w:sz w:val="24"/>
          <w:szCs w:val="24"/>
          <w:rtl w:val="0"/>
        </w:rPr>
        <w:t xml:space="preserve">ask the teacher whether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have made any register to keep record of the students about their performance. </w:t>
      </w:r>
      <w:r w:rsidDel="00000000" w:rsidR="00000000" w:rsidRPr="00000000">
        <w:rPr>
          <w:rFonts w:ascii="Times New Roman" w:cs="Times New Roman" w:eastAsia="Times New Roman" w:hAnsi="Times New Roman"/>
          <w:sz w:val="24"/>
          <w:szCs w:val="24"/>
          <w:rtl w:val="0"/>
        </w:rPr>
        <w:t xml:space="preserve">If the 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not made </w:t>
      </w:r>
      <w:r w:rsidDel="00000000" w:rsidR="00000000" w:rsidRPr="00000000">
        <w:rPr>
          <w:rFonts w:ascii="Times New Roman" w:cs="Times New Roman" w:eastAsia="Times New Roman" w:hAnsi="Times New Roman"/>
          <w:sz w:val="24"/>
          <w:szCs w:val="24"/>
          <w:rtl w:val="0"/>
        </w:rPr>
        <w:t xml:space="preserve">such a register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I </w:t>
      </w:r>
      <w:r w:rsidDel="00000000" w:rsidR="00000000" w:rsidRPr="00000000">
        <w:rPr>
          <w:rFonts w:ascii="Times New Roman" w:cs="Times New Roman" w:eastAsia="Times New Roman" w:hAnsi="Times New Roman"/>
          <w:sz w:val="24"/>
          <w:szCs w:val="24"/>
          <w:rtl w:val="0"/>
        </w:rPr>
        <w:t xml:space="preserve">ask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to make it in my next visit to the school. Because, it will </w:t>
      </w:r>
      <w:r w:rsidDel="00000000" w:rsidR="00000000" w:rsidRPr="00000000">
        <w:rPr>
          <w:rFonts w:ascii="Times New Roman" w:cs="Times New Roman" w:eastAsia="Times New Roman" w:hAnsi="Times New Roman"/>
          <w:sz w:val="24"/>
          <w:szCs w:val="24"/>
          <w:rtl w:val="0"/>
        </w:rPr>
        <w:t xml:space="preserve">make the teacher understand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classroom process and will help him plan </w:t>
      </w:r>
      <w:r w:rsidDel="00000000" w:rsidR="00000000" w:rsidRPr="00000000">
        <w:rPr>
          <w:rFonts w:ascii="Times New Roman" w:cs="Times New Roman" w:eastAsia="Times New Roman" w:hAnsi="Times New Roman"/>
          <w:sz w:val="24"/>
          <w:szCs w:val="24"/>
          <w:rtl w:val="0"/>
        </w:rPr>
        <w:t xml:space="preserve">accordingly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make the classroom process more helpful for the students to learn friendly and actively participate in the classroom.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REMARK</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KPAL programme,we were giving very negative remarks on progress if it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observed as per expected. Thereafter, we started </w:t>
      </w:r>
      <w:r w:rsidDel="00000000" w:rsidR="00000000" w:rsidRPr="00000000">
        <w:rPr>
          <w:rFonts w:ascii="Times New Roman" w:cs="Times New Roman" w:eastAsia="Times New Roman" w:hAnsi="Times New Roman"/>
          <w:sz w:val="24"/>
          <w:szCs w:val="24"/>
          <w:rtl w:val="0"/>
        </w:rPr>
        <w:t xml:space="preserve">remarking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politely and positively </w:t>
      </w:r>
      <w:r w:rsidDel="00000000" w:rsidR="00000000" w:rsidRPr="00000000">
        <w:rPr>
          <w:rFonts w:ascii="Times New Roman" w:cs="Times New Roman" w:eastAsia="Times New Roman" w:hAnsi="Times New Roman"/>
          <w:sz w:val="24"/>
          <w:szCs w:val="24"/>
          <w:rtl w:val="0"/>
        </w:rPr>
        <w:t xml:space="preserve">that 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should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not be hurt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sz w:val="24"/>
          <w:szCs w:val="24"/>
          <w:rtl w:val="0"/>
        </w:rPr>
        <w:t xml:space="preserve">should be motivated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show </w:t>
      </w:r>
      <w:r w:rsidDel="00000000" w:rsidR="00000000" w:rsidRPr="00000000">
        <w:rPr>
          <w:rFonts w:ascii="Times New Roman" w:cs="Times New Roman" w:eastAsia="Times New Roman" w:hAnsi="Times New Roman"/>
          <w:sz w:val="24"/>
          <w:szCs w:val="24"/>
          <w:rtl w:val="0"/>
        </w:rPr>
        <w:t xml:space="preserve">progress in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next visit.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prepare an action plan for teachers’ professional learning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u w:val="single"/>
          <w:rtl w:val="0"/>
        </w:rPr>
        <w:t xml:space="preserve">Based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the data collected from the teachers about students’ progress,  we were discussing with teachers about further activities to be undertaken.  I was giving time to the teacher to work out on the </w:t>
      </w:r>
      <w:r w:rsidDel="00000000" w:rsidR="00000000" w:rsidRPr="00000000">
        <w:rPr>
          <w:rFonts w:ascii="Times New Roman" w:cs="Times New Roman" w:eastAsia="Times New Roman" w:hAnsi="Times New Roman"/>
          <w:sz w:val="24"/>
          <w:szCs w:val="24"/>
          <w:u w:val="single"/>
          <w:rtl w:val="0"/>
        </w:rPr>
        <w:t xml:space="preserve">issues and communicate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with me  if there is any kind of </w:t>
      </w:r>
      <w:r w:rsidDel="00000000" w:rsidR="00000000" w:rsidRPr="00000000">
        <w:rPr>
          <w:rFonts w:ascii="Times New Roman" w:cs="Times New Roman" w:eastAsia="Times New Roman" w:hAnsi="Times New Roman"/>
          <w:sz w:val="24"/>
          <w:szCs w:val="24"/>
          <w:u w:val="single"/>
          <w:rtl w:val="0"/>
        </w:rPr>
        <w:t xml:space="preserve">need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All the teachers were </w:t>
      </w:r>
      <w:r w:rsidDel="00000000" w:rsidR="00000000" w:rsidRPr="00000000">
        <w:rPr>
          <w:rFonts w:ascii="Times New Roman" w:cs="Times New Roman" w:eastAsia="Times New Roman" w:hAnsi="Times New Roman"/>
          <w:sz w:val="24"/>
          <w:szCs w:val="24"/>
          <w:rtl w:val="0"/>
        </w:rPr>
        <w:t xml:space="preserve">responding to me positively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Rarely some of the teachers were not responding to my support  where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might have some of their personal problems.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Before, KPAL programme,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with teachers only during school visits or did teachers </w:t>
      </w:r>
    </w:p>
    <w:p w:rsidR="00000000" w:rsidDel="00000000" w:rsidP="00000000" w:rsidRDefault="00000000" w:rsidRPr="00000000" w14:paraId="0000008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you on your mobile with questions </w:t>
      </w:r>
    </w:p>
    <w:p w:rsidR="00000000" w:rsidDel="00000000" w:rsidP="00000000" w:rsidRDefault="00000000" w:rsidRPr="00000000" w14:paraId="0000008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Chatted on Whatsapp personally or in a group?</w:t>
      </w:r>
    </w:p>
    <w:p w:rsidR="00000000" w:rsidDel="00000000" w:rsidP="00000000" w:rsidRDefault="00000000" w:rsidRPr="00000000" w14:paraId="0000008B">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such interactions?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practice/work </w:t>
      </w:r>
    </w:p>
    <w:p w:rsidR="00000000" w:rsidDel="00000000" w:rsidP="00000000" w:rsidRDefault="00000000" w:rsidRPr="00000000" w14:paraId="0000008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teachers have several problems </w:t>
      </w:r>
      <w:r w:rsidDel="00000000" w:rsidR="00000000" w:rsidRPr="00000000">
        <w:rPr>
          <w:rFonts w:ascii="Times New Roman" w:cs="Times New Roman" w:eastAsia="Times New Roman" w:hAnsi="Times New Roman"/>
          <w:sz w:val="24"/>
          <w:szCs w:val="24"/>
          <w:u w:val="single"/>
          <w:rtl w:val="0"/>
        </w:rPr>
        <w:t xml:space="preserve">including overburdening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documentation that </w:t>
      </w:r>
      <w:r w:rsidDel="00000000" w:rsidR="00000000" w:rsidRPr="00000000">
        <w:rPr>
          <w:rFonts w:ascii="Times New Roman" w:cs="Times New Roman" w:eastAsia="Times New Roman" w:hAnsi="Times New Roman"/>
          <w:sz w:val="24"/>
          <w:szCs w:val="24"/>
          <w:u w:val="single"/>
          <w:rtl w:val="0"/>
        </w:rPr>
        <w:t xml:space="preserve">gives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them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less time to teach students, </w:t>
      </w:r>
      <w:r w:rsidDel="00000000" w:rsidR="00000000" w:rsidRPr="00000000">
        <w:rPr>
          <w:rFonts w:ascii="Times New Roman" w:cs="Times New Roman" w:eastAsia="Times New Roman" w:hAnsi="Times New Roman"/>
          <w:sz w:val="24"/>
          <w:szCs w:val="24"/>
          <w:u w:val="single"/>
          <w:rtl w:val="0"/>
        </w:rPr>
        <w:t xml:space="preserve">and less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numbers of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for </w:t>
      </w:r>
      <w:r w:rsidDel="00000000" w:rsidR="00000000" w:rsidRPr="00000000">
        <w:rPr>
          <w:rFonts w:ascii="Times New Roman" w:cs="Times New Roman" w:eastAsia="Times New Roman" w:hAnsi="Times New Roman"/>
          <w:sz w:val="24"/>
          <w:szCs w:val="24"/>
          <w:u w:val="single"/>
          <w:rtl w:val="0"/>
        </w:rPr>
        <w:t xml:space="preserve">more classes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it is very difficult to teach and handle </w:t>
      </w:r>
      <w:r w:rsidDel="00000000" w:rsidR="00000000" w:rsidRPr="00000000">
        <w:rPr>
          <w:rFonts w:ascii="Times New Roman" w:cs="Times New Roman" w:eastAsia="Times New Roman" w:hAnsi="Times New Roman"/>
          <w:sz w:val="24"/>
          <w:szCs w:val="24"/>
          <w:u w:val="single"/>
          <w:rtl w:val="0"/>
        </w:rPr>
        <w:t xml:space="preserve">alone students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from first to four classes in a single classroom.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of the </w:t>
      </w:r>
      <w:r w:rsidDel="00000000" w:rsidR="00000000" w:rsidRPr="00000000">
        <w:rPr>
          <w:rFonts w:ascii="Times New Roman" w:cs="Times New Roman" w:eastAsia="Times New Roman" w:hAnsi="Times New Roman"/>
          <w:sz w:val="24"/>
          <w:szCs w:val="24"/>
          <w:u w:val="single"/>
          <w:rtl w:val="0"/>
        </w:rPr>
        <w:t xml:space="preserve">schools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there was no electricity in the school, </w:t>
      </w:r>
      <w:r w:rsidDel="00000000" w:rsidR="00000000" w:rsidRPr="00000000">
        <w:rPr>
          <w:rFonts w:ascii="Times New Roman" w:cs="Times New Roman" w:eastAsia="Times New Roman" w:hAnsi="Times New Roman"/>
          <w:sz w:val="24"/>
          <w:szCs w:val="24"/>
          <w:u w:val="single"/>
          <w:rtl w:val="0"/>
        </w:rPr>
        <w:t xml:space="preserve">therefore 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requested the gram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panchayat to resolve the issue </w:t>
      </w:r>
      <w:r w:rsidDel="00000000" w:rsidR="00000000" w:rsidRPr="00000000">
        <w:rPr>
          <w:rFonts w:ascii="Times New Roman" w:cs="Times New Roman" w:eastAsia="Times New Roman" w:hAnsi="Times New Roman"/>
          <w:sz w:val="24"/>
          <w:szCs w:val="24"/>
          <w:u w:val="single"/>
          <w:rtl w:val="0"/>
        </w:rPr>
        <w:t xml:space="preserve">and the gram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panchayat has </w:t>
      </w:r>
      <w:r w:rsidDel="00000000" w:rsidR="00000000" w:rsidRPr="00000000">
        <w:rPr>
          <w:rFonts w:ascii="Times New Roman" w:cs="Times New Roman" w:eastAsia="Times New Roman" w:hAnsi="Times New Roman"/>
          <w:sz w:val="24"/>
          <w:szCs w:val="24"/>
          <w:u w:val="single"/>
          <w:rtl w:val="0"/>
        </w:rPr>
        <w:t xml:space="preserve">given a connection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the school.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the staff of the electricity board visited school. They found that, school </w:t>
      </w:r>
      <w:r w:rsidDel="00000000" w:rsidR="00000000" w:rsidRPr="00000000">
        <w:rPr>
          <w:rFonts w:ascii="Times New Roman" w:cs="Times New Roman" w:eastAsia="Times New Roman" w:hAnsi="Times New Roman"/>
          <w:sz w:val="24"/>
          <w:szCs w:val="24"/>
          <w:u w:val="single"/>
          <w:rtl w:val="0"/>
        </w:rPr>
        <w:t xml:space="preserve">had an illegal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electricity connection and they fined teachers to pay the bill of five thousand.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teachers were happy about their work and whenever they were facing any difficulties they were sharing with me to get appropriate guidance to resolve it.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Sustainability and Scale </w:t>
      </w:r>
    </w:p>
    <w:p w:rsidR="00000000" w:rsidDel="00000000" w:rsidP="00000000" w:rsidRDefault="00000000" w:rsidRPr="00000000" w14:paraId="00000097">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 KPALP </w:t>
      </w:r>
      <w:r w:rsidDel="00000000" w:rsidR="00000000" w:rsidRPr="00000000">
        <w:rPr>
          <w:u w:val="single"/>
          <w:rtl w:val="0"/>
        </w:rPr>
        <w:t xml:space="preserve">is a good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programme and that </w:t>
      </w:r>
      <w:r w:rsidDel="00000000" w:rsidR="00000000" w:rsidRPr="00000000">
        <w:rPr>
          <w:u w:val="single"/>
          <w:rtl w:val="0"/>
        </w:rPr>
        <w:t xml:space="preserve">needs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to be extended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 can </w:t>
      </w:r>
      <w:r w:rsidDel="00000000" w:rsidR="00000000" w:rsidRPr="00000000">
        <w:rPr>
          <w:u w:val="single"/>
          <w:rtl w:val="0"/>
        </w:rPr>
        <w:t xml:space="preserve">rate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3 because of its credibility </w:t>
      </w:r>
      <w:r w:rsidDel="00000000" w:rsidR="00000000" w:rsidRPr="00000000">
        <w:rPr>
          <w:u w:val="single"/>
          <w:rtl w:val="0"/>
        </w:rPr>
        <w:t xml:space="preserve">in the change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of behavioural pattern of the KPs and direction towards the effective teaching learning process.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This training </w:t>
      </w:r>
      <w:r w:rsidDel="00000000" w:rsidR="00000000" w:rsidRPr="00000000">
        <w:rPr>
          <w:rFonts w:ascii="Times New Roman" w:cs="Times New Roman" w:eastAsia="Times New Roman" w:hAnsi="Times New Roman"/>
          <w:sz w:val="24"/>
          <w:szCs w:val="24"/>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extended </w:t>
      </w:r>
      <w:r w:rsidDel="00000000" w:rsidR="00000000" w:rsidRPr="00000000">
        <w:rPr>
          <w:rFonts w:ascii="Times New Roman" w:cs="Times New Roman" w:eastAsia="Times New Roman" w:hAnsi="Times New Roman"/>
          <w:sz w:val="24"/>
          <w:szCs w:val="24"/>
          <w:rtl w:val="0"/>
        </w:rPr>
        <w:t xml:space="preserve">in Maharashtra so that 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KPs will go through the training and will contribute in educational development.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Prior </w:t>
      </w:r>
      <w:r w:rsidDel="00000000" w:rsidR="00000000" w:rsidRPr="00000000">
        <w:rPr>
          <w:rFonts w:ascii="Times New Roman" w:cs="Times New Roman" w:eastAsia="Times New Roman" w:hAnsi="Times New Roman"/>
          <w:sz w:val="24"/>
          <w:szCs w:val="24"/>
          <w:u w:val="single"/>
          <w:rtl w:val="0"/>
        </w:rPr>
        <w:t xml:space="preserve">to the KPAL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programme, we were not very developed as </w:t>
      </w:r>
      <w:r w:rsidDel="00000000" w:rsidR="00000000" w:rsidRPr="00000000">
        <w:rPr>
          <w:rFonts w:ascii="Times New Roman" w:cs="Times New Roman" w:eastAsia="Times New Roman" w:hAnsi="Times New Roman"/>
          <w:sz w:val="24"/>
          <w:szCs w:val="24"/>
          <w:u w:val="single"/>
          <w:rtl w:val="0"/>
        </w:rPr>
        <w:t xml:space="preserve">mentors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or </w:t>
      </w:r>
      <w:r w:rsidDel="00000000" w:rsidR="00000000" w:rsidRPr="00000000">
        <w:rPr>
          <w:rFonts w:ascii="Times New Roman" w:cs="Times New Roman" w:eastAsia="Times New Roman" w:hAnsi="Times New Roman"/>
          <w:sz w:val="24"/>
          <w:szCs w:val="24"/>
          <w:u w:val="single"/>
          <w:rtl w:val="0"/>
        </w:rPr>
        <w:t xml:space="preserve">guides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but were like </w:t>
      </w:r>
      <w:r w:rsidDel="00000000" w:rsidR="00000000" w:rsidRPr="00000000">
        <w:rPr>
          <w:rFonts w:ascii="Times New Roman" w:cs="Times New Roman" w:eastAsia="Times New Roman" w:hAnsi="Times New Roman"/>
          <w:sz w:val="24"/>
          <w:szCs w:val="24"/>
          <w:u w:val="single"/>
          <w:rtl w:val="0"/>
        </w:rPr>
        <w:t xml:space="preserve">inspectors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or </w:t>
      </w:r>
      <w:r w:rsidDel="00000000" w:rsidR="00000000" w:rsidRPr="00000000">
        <w:rPr>
          <w:rFonts w:ascii="Times New Roman" w:cs="Times New Roman" w:eastAsia="Times New Roman" w:hAnsi="Times New Roman"/>
          <w:sz w:val="24"/>
          <w:szCs w:val="24"/>
          <w:u w:val="single"/>
          <w:rtl w:val="0"/>
        </w:rPr>
        <w:t xml:space="preserve">supervisors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on the teachers. But the KPALP training and practice has made the changes in attitudes of the KP towards the teachers.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9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would have helped if any authority </w:t>
      </w:r>
      <w:r w:rsidDel="00000000" w:rsidR="00000000" w:rsidRPr="00000000">
        <w:rPr>
          <w:rtl w:val="0"/>
        </w:rPr>
        <w:t xml:space="preserve">had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given to us.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had noticed that, I have to carry out our role and let teachers have to take responsibility </w:t>
      </w:r>
      <w:r w:rsidDel="00000000" w:rsidR="00000000" w:rsidRPr="00000000">
        <w:rPr>
          <w:rtl w:val="0"/>
        </w:rPr>
        <w:t xml:space="preserve">for 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role.  </w:t>
      </w:r>
    </w:p>
    <w:p w:rsidR="00000000" w:rsidDel="00000000" w:rsidP="00000000" w:rsidRDefault="00000000" w:rsidRPr="00000000" w14:paraId="000000A1">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A2">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versus female teachers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 was taking male teacher </w:t>
      </w:r>
      <w:r w:rsidDel="00000000" w:rsidR="00000000" w:rsidRPr="00000000">
        <w:rPr>
          <w:u w:val="single"/>
          <w:rtl w:val="0"/>
        </w:rPr>
        <w:t xml:space="preserve">to a female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 class to observe it to avoid any gender issue. </w:t>
      </w:r>
    </w:p>
    <w:p w:rsidR="00000000" w:rsidDel="00000000" w:rsidP="00000000" w:rsidRDefault="00000000" w:rsidRPr="00000000" w14:paraId="000000A4">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teachers who were older were more cool and </w:t>
      </w:r>
      <w:r w:rsidDel="00000000" w:rsidR="00000000" w:rsidRPr="00000000">
        <w:rPr>
          <w:rtl w:val="0"/>
        </w:rPr>
        <w:t xml:space="preserve">stable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response to KP whereas the newly joined teachers did not feel stable but asking more counter questions.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Young teachers have more understanding about  technology application. </w:t>
      </w:r>
    </w:p>
    <w:p w:rsidR="00000000" w:rsidDel="00000000" w:rsidP="00000000" w:rsidRDefault="00000000" w:rsidRPr="00000000" w14:paraId="000000A6">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the teachers either from tribal, rural or urban areas were cooperative and working well In their areas.     </w:t>
      </w:r>
    </w:p>
    <w:p w:rsidR="00000000" w:rsidDel="00000000" w:rsidP="00000000" w:rsidRDefault="00000000" w:rsidRPr="00000000" w14:paraId="000000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of your interrelationship with the school headteacher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A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support did you get from </w:t>
      </w:r>
    </w:p>
    <w:p w:rsidR="00000000" w:rsidDel="00000000" w:rsidP="00000000" w:rsidRDefault="00000000" w:rsidRPr="00000000" w14:paraId="000000AA">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AB">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AC">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 the stakeholders from CEQUE, UNICEF and from our DIET were helping us to work hard and make better performance </w:t>
      </w:r>
      <w:r w:rsidDel="00000000" w:rsidR="00000000" w:rsidRPr="00000000">
        <w:rPr>
          <w:rFonts w:ascii="Times New Roman" w:cs="Times New Roman" w:eastAsia="Times New Roman" w:hAnsi="Times New Roman"/>
          <w:sz w:val="24"/>
          <w:szCs w:val="24"/>
          <w:u w:val="single"/>
          <w:rtl w:val="0"/>
        </w:rPr>
        <w:t xml:space="preserve">in the teaching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learning process. Sometime they were visiting schools and demonstrating </w:t>
      </w:r>
      <w:r w:rsidDel="00000000" w:rsidR="00000000" w:rsidRPr="00000000">
        <w:rPr>
          <w:rFonts w:ascii="Times New Roman" w:cs="Times New Roman" w:eastAsia="Times New Roman" w:hAnsi="Times New Roman"/>
          <w:sz w:val="24"/>
          <w:szCs w:val="24"/>
          <w:u w:val="single"/>
          <w:rtl w:val="0"/>
        </w:rPr>
        <w:t xml:space="preserve">methods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of teaching in the classroom to make </w:t>
      </w:r>
      <w:r w:rsidDel="00000000" w:rsidR="00000000" w:rsidRPr="00000000">
        <w:rPr>
          <w:rFonts w:ascii="Times New Roman" w:cs="Times New Roman" w:eastAsia="Times New Roman" w:hAnsi="Times New Roman"/>
          <w:sz w:val="24"/>
          <w:szCs w:val="24"/>
          <w:u w:val="single"/>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learn different ways of </w:t>
      </w:r>
      <w:r w:rsidDel="00000000" w:rsidR="00000000" w:rsidRPr="00000000">
        <w:rPr>
          <w:rFonts w:ascii="Times New Roman" w:cs="Times New Roman" w:eastAsia="Times New Roman" w:hAnsi="Times New Roman"/>
          <w:sz w:val="24"/>
          <w:szCs w:val="24"/>
          <w:u w:val="single"/>
          <w:rtl w:val="0"/>
        </w:rPr>
        <w:t xml:space="preserve">teaching,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it would be effective in nature.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A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AF">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B0">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All of them have supported us in the programme and given necessary skills of documentation and also they helped us in developing templates for various activities.  </w:t>
        <w:br w:type="textWrapping"/>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 ,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give three </w:t>
      </w:r>
      <w:r w:rsidDel="00000000" w:rsidR="00000000" w:rsidRPr="00000000">
        <w:rPr>
          <w:rtl w:val="0"/>
        </w:rPr>
        <w:t xml:space="preserve">grades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programme, because it has taught me the great skill of data analysis, classroom observation and made me to change my behaviour towards the teacher to help </w:t>
      </w:r>
      <w:r w:rsidDel="00000000" w:rsidR="00000000" w:rsidRPr="00000000">
        <w:rPr>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do the work stress lessly and effectively.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fill the vacant positions including KPs and Teachers.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f5496"/>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Suggestion for researchers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Useful in our research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study the village, </w:t>
      </w:r>
      <w:r w:rsidDel="00000000" w:rsidR="00000000" w:rsidRPr="00000000">
        <w:rPr>
          <w:rtl w:val="0"/>
        </w:rPr>
        <w:t xml:space="preserve">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students understand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issues of the students.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Modules developed by CEQUE.  </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440" w:hanging="360"/>
      </w:pPr>
      <w:rPr/>
    </w:lvl>
    <w:lvl w:ilvl="1">
      <w:start w:val="1"/>
      <w:numFmt w:val="bullet"/>
      <w:lvlText w:val="◦"/>
      <w:lvlJc w:val="left"/>
      <w:pPr>
        <w:ind w:left="1800" w:hanging="360"/>
      </w:pPr>
      <w:rPr/>
    </w:lvl>
    <w:lvl w:ilvl="2">
      <w:start w:val="1"/>
      <w:numFmt w:val="bullet"/>
      <w:lvlText w:val="▪"/>
      <w:lvlJc w:val="left"/>
      <w:pPr>
        <w:ind w:left="2160" w:hanging="360"/>
      </w:pPr>
      <w:rPr/>
    </w:lvl>
    <w:lvl w:ilvl="3">
      <w:start w:val="1"/>
      <w:numFmt w:val="bullet"/>
      <w:lvlText w:val=""/>
      <w:lvlJc w:val="left"/>
      <w:pPr>
        <w:ind w:left="2520" w:hanging="360"/>
      </w:pPr>
      <w:rPr/>
    </w:lvl>
    <w:lvl w:ilvl="4">
      <w:start w:val="1"/>
      <w:numFmt w:val="bullet"/>
      <w:lvlText w:val="◦"/>
      <w:lvlJc w:val="left"/>
      <w:pPr>
        <w:ind w:left="2880" w:hanging="360"/>
      </w:pPr>
      <w:rPr/>
    </w:lvl>
    <w:lvl w:ilvl="5">
      <w:start w:val="1"/>
      <w:numFmt w:val="bullet"/>
      <w:lvlText w:val="▪"/>
      <w:lvlJc w:val="left"/>
      <w:pPr>
        <w:ind w:left="3240" w:hanging="360"/>
      </w:pPr>
      <w:rPr/>
    </w:lvl>
    <w:lvl w:ilvl="6">
      <w:start w:val="1"/>
      <w:numFmt w:val="bullet"/>
      <w:lvlText w:val=""/>
      <w:lvlJc w:val="left"/>
      <w:pPr>
        <w:ind w:left="3600" w:hanging="360"/>
      </w:pPr>
      <w:rPr/>
    </w:lvl>
    <w:lvl w:ilvl="7">
      <w:start w:val="1"/>
      <w:numFmt w:val="bullet"/>
      <w:lvlText w:val="◦"/>
      <w:lvlJc w:val="left"/>
      <w:pPr>
        <w:ind w:left="3960" w:hanging="360"/>
      </w:pPr>
      <w:rPr/>
    </w:lvl>
    <w:lvl w:ilvl="8">
      <w:start w:val="1"/>
      <w:numFmt w:val="bullet"/>
      <w:lvlText w:val="▪"/>
      <w:lvlJc w:val="left"/>
      <w:pPr>
        <w:ind w:left="432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lvl>
    <w:lvl w:ilvl="1">
      <w:start w:val="6"/>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widowControl w:val="0"/>
      <w:bidi w:val="0"/>
      <w:spacing w:after="0" w:before="240"/>
      <w:jc w:val="left"/>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basedOn w:val="Normal"/>
    <w:next w:val="Normal"/>
    <w:link w:val="Heading2Char"/>
    <w:uiPriority w:val="9"/>
    <w:unhideWhenUsed w:val="1"/>
    <w:qFormat w:val="1"/>
    <w:rsid w:val="0018294D"/>
    <w:pPr>
      <w:keepNext w:val="1"/>
      <w:keepLines w:val="1"/>
      <w:widowControl w:val="0"/>
      <w:bidi w:val="0"/>
      <w:spacing w:after="0" w:before="40"/>
      <w:jc w:val="left"/>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rFonts w:ascii="Calibri" w:cs="Calibri" w:eastAsia="Calibri" w:hAnsi="Calibri"/>
      <w:b w:val="0"/>
      <w:i w:val="0"/>
      <w:sz w:val="22"/>
      <w:szCs w:val="22"/>
    </w:rPr>
  </w:style>
  <w:style w:type="character" w:styleId="ListLabel44">
    <w:name w:val="ListLabel 44"/>
    <w:qFormat w:val="1"/>
    <w:rPr>
      <w:rFonts w:ascii="Calibri" w:cs="Calibri" w:eastAsia="Calibri" w:hAnsi="Calibri"/>
      <w:b w:val="0"/>
      <w:i w:val="0"/>
      <w:sz w:val="22"/>
      <w:szCs w:val="22"/>
    </w:rPr>
  </w:style>
  <w:style w:type="character" w:styleId="ListLabel45">
    <w:name w:val="ListLabel 45"/>
    <w:qFormat w:val="1"/>
    <w:rPr>
      <w:sz w:val="24"/>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rFonts w:ascii="Nirmala UI" w:hAnsi="Nirmala UI"/>
      <w:sz w:val="24"/>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rFonts w:ascii="Calibri" w:cs="Calibri" w:eastAsia="Calibri" w:hAnsi="Calibri"/>
      <w:b w:val="0"/>
      <w:i w:val="0"/>
      <w:sz w:val="22"/>
      <w:szCs w:val="22"/>
    </w:rPr>
  </w:style>
  <w:style w:type="character" w:styleId="ListLabel64">
    <w:name w:val="ListLabel 64"/>
    <w:qFormat w:val="1"/>
    <w:rPr>
      <w:rFonts w:ascii="Calibri" w:cs="Calibri" w:eastAsia="Calibri" w:hAnsi="Calibri"/>
      <w:b w:val="0"/>
      <w:i w:val="0"/>
      <w:sz w:val="22"/>
      <w:szCs w:val="22"/>
    </w:rPr>
  </w:style>
  <w:style w:type="character" w:styleId="ListLabel65">
    <w:name w:val="ListLabel 65"/>
    <w:qFormat w:val="1"/>
    <w:rPr>
      <w:sz w:val="24"/>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u w:val="none"/>
    </w:rPr>
  </w:style>
  <w:style w:type="character" w:styleId="ListLabel74">
    <w:name w:val="ListLabel 74"/>
    <w:qFormat w:val="1"/>
    <w:rPr>
      <w:rFonts w:ascii="Nirmala UI" w:hAnsi="Nirmala UI"/>
      <w:sz w:val="24"/>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u w:val="none"/>
    </w:rPr>
  </w:style>
  <w:style w:type="character" w:styleId="Bullets">
    <w:name w:val="Bullets"/>
    <w:qFormat w:val="1"/>
    <w:rPr>
      <w:rFonts w:ascii="OpenSymbol" w:cs="OpenSymbol" w:eastAsia="OpenSymbol" w:hAnsi="OpenSymbol"/>
    </w:rPr>
  </w:style>
  <w:style w:type="character" w:styleId="ListLabel83">
    <w:name w:val="ListLabel 83"/>
    <w:qFormat w:val="1"/>
    <w:rPr>
      <w:rFonts w:ascii="Calibri" w:cs="Calibri" w:eastAsia="Calibri" w:hAnsi="Calibri"/>
      <w:b w:val="0"/>
      <w:i w:val="0"/>
      <w:sz w:val="22"/>
      <w:szCs w:val="22"/>
    </w:rPr>
  </w:style>
  <w:style w:type="character" w:styleId="ListLabel84">
    <w:name w:val="ListLabel 84"/>
    <w:qFormat w:val="1"/>
    <w:rPr>
      <w:rFonts w:ascii="Calibri" w:cs="Calibri" w:eastAsia="Calibri" w:hAnsi="Calibri"/>
      <w:b w:val="0"/>
      <w:i w:val="0"/>
      <w:sz w:val="22"/>
      <w:szCs w:val="22"/>
    </w:rPr>
  </w:style>
  <w:style w:type="character" w:styleId="ListLabel85">
    <w:name w:val="ListLabel 85"/>
    <w:qFormat w:val="1"/>
    <w:rPr>
      <w:sz w:val="24"/>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u w:val="none"/>
    </w:rPr>
  </w:style>
  <w:style w:type="character" w:styleId="ListLabel92">
    <w:name w:val="ListLabel 92"/>
    <w:qFormat w:val="1"/>
    <w:rPr>
      <w:u w:val="none"/>
    </w:rPr>
  </w:style>
  <w:style w:type="character" w:styleId="ListLabel93">
    <w:name w:val="ListLabel 93"/>
    <w:qFormat w:val="1"/>
    <w:rPr>
      <w:u w:val="none"/>
    </w:rPr>
  </w:style>
  <w:style w:type="character" w:styleId="ListLabel94">
    <w:name w:val="ListLabel 94"/>
    <w:qFormat w:val="1"/>
    <w:rPr>
      <w:rFonts w:ascii="Nirmala UI" w:hAnsi="Nirmala UI"/>
      <w:sz w:val="24"/>
      <w:u w:val="none"/>
    </w:rPr>
  </w:style>
  <w:style w:type="character" w:styleId="ListLabel95">
    <w:name w:val="ListLabel 95"/>
    <w:qFormat w:val="1"/>
    <w:rPr>
      <w:u w:val="none"/>
    </w:rPr>
  </w:style>
  <w:style w:type="character" w:styleId="ListLabel96">
    <w:name w:val="ListLabel 96"/>
    <w:qFormat w:val="1"/>
    <w:rPr>
      <w:u w:val="none"/>
    </w:rPr>
  </w:style>
  <w:style w:type="character" w:styleId="ListLabel97">
    <w:name w:val="ListLabel 97"/>
    <w:qFormat w:val="1"/>
    <w:rPr>
      <w:u w:val="none"/>
    </w:rPr>
  </w:style>
  <w:style w:type="character" w:styleId="ListLabel98">
    <w:name w:val="ListLabel 98"/>
    <w:qFormat w:val="1"/>
    <w:rPr>
      <w:u w:val="none"/>
    </w:rPr>
  </w:style>
  <w:style w:type="character" w:styleId="ListLabel99">
    <w:name w:val="ListLabel 99"/>
    <w:qFormat w:val="1"/>
    <w:rPr>
      <w:u w:val="none"/>
    </w:rPr>
  </w:style>
  <w:style w:type="character" w:styleId="ListLabel100">
    <w:name w:val="ListLabel 100"/>
    <w:qFormat w:val="1"/>
    <w:rPr>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rFonts w:cs="OpenSymbol"/>
    </w:rPr>
  </w:style>
  <w:style w:type="character" w:styleId="ListLabel104">
    <w:name w:val="ListLabel 104"/>
    <w:qFormat w:val="1"/>
    <w:rPr>
      <w:rFonts w:cs="OpenSymbol"/>
    </w:rPr>
  </w:style>
  <w:style w:type="character" w:styleId="ListLabel105">
    <w:name w:val="ListLabel 105"/>
    <w:qFormat w:val="1"/>
    <w:rPr>
      <w:rFonts w:cs="OpenSymbol"/>
    </w:rPr>
  </w:style>
  <w:style w:type="character" w:styleId="ListLabel106">
    <w:name w:val="ListLabel 106"/>
    <w:qFormat w:val="1"/>
    <w:rPr>
      <w:rFonts w:cs="OpenSymbol"/>
    </w:rPr>
  </w:style>
  <w:style w:type="character" w:styleId="ListLabel107">
    <w:name w:val="ListLabel 107"/>
    <w:qFormat w:val="1"/>
    <w:rPr>
      <w:rFonts w:cs="OpenSymbol"/>
    </w:rPr>
  </w:style>
  <w:style w:type="character" w:styleId="ListLabel108">
    <w:name w:val="ListLabel 108"/>
    <w:qFormat w:val="1"/>
    <w:rPr>
      <w:rFonts w:cs="OpenSymbol"/>
    </w:rPr>
  </w:style>
  <w:style w:type="character" w:styleId="ListLabel109">
    <w:name w:val="ListLabel 109"/>
    <w:qFormat w:val="1"/>
    <w:rPr>
      <w:rFonts w:cs="OpenSymbol"/>
    </w:rPr>
  </w:style>
  <w:style w:type="character" w:styleId="ListLabel110">
    <w:name w:val="ListLabel 110"/>
    <w:qFormat w:val="1"/>
    <w:rPr>
      <w:rFonts w:cs="OpenSymbol"/>
    </w:rPr>
  </w:style>
  <w:style w:type="character" w:styleId="ListLabel111">
    <w:name w:val="ListLabel 111"/>
    <w:qFormat w:val="1"/>
    <w:rPr>
      <w:rFonts w:cs="OpenSymbol"/>
    </w:rPr>
  </w:style>
  <w:style w:type="character" w:styleId="ListLabel112">
    <w:name w:val="ListLabel 112"/>
    <w:qFormat w:val="1"/>
    <w:rPr>
      <w:rFonts w:ascii="Calibri" w:cs="Calibri" w:eastAsia="Calibri" w:hAnsi="Calibri"/>
      <w:b w:val="0"/>
      <w:i w:val="0"/>
      <w:sz w:val="22"/>
      <w:szCs w:val="22"/>
    </w:rPr>
  </w:style>
  <w:style w:type="character" w:styleId="ListLabel113">
    <w:name w:val="ListLabel 113"/>
    <w:qFormat w:val="1"/>
    <w:rPr>
      <w:rFonts w:ascii="Calibri" w:cs="Calibri" w:eastAsia="Calibri" w:hAnsi="Calibri"/>
      <w:b w:val="0"/>
      <w:i w:val="0"/>
      <w:sz w:val="22"/>
      <w:szCs w:val="22"/>
    </w:rPr>
  </w:style>
  <w:style w:type="character" w:styleId="ListLabel114">
    <w:name w:val="ListLabel 114"/>
    <w:qFormat w:val="1"/>
    <w:rPr>
      <w:sz w:val="24"/>
      <w:u w:val="none"/>
    </w:rPr>
  </w:style>
  <w:style w:type="character" w:styleId="ListLabel115">
    <w:name w:val="ListLabel 115"/>
    <w:qFormat w:val="1"/>
    <w:rPr>
      <w:u w:val="none"/>
    </w:rPr>
  </w:style>
  <w:style w:type="character" w:styleId="ListLabel116">
    <w:name w:val="ListLabel 116"/>
    <w:qFormat w:val="1"/>
    <w:rPr>
      <w:u w:val="none"/>
    </w:rPr>
  </w:style>
  <w:style w:type="character" w:styleId="ListLabel117">
    <w:name w:val="ListLabel 117"/>
    <w:qFormat w:val="1"/>
    <w:rPr>
      <w:u w:val="none"/>
    </w:rPr>
  </w:style>
  <w:style w:type="character" w:styleId="ListLabel118">
    <w:name w:val="ListLabel 118"/>
    <w:qFormat w:val="1"/>
    <w:rPr>
      <w:u w:val="none"/>
    </w:rPr>
  </w:style>
  <w:style w:type="character" w:styleId="ListLabel119">
    <w:name w:val="ListLabel 119"/>
    <w:qFormat w:val="1"/>
    <w:rPr>
      <w:u w:val="none"/>
    </w:rPr>
  </w:style>
  <w:style w:type="character" w:styleId="ListLabel120">
    <w:name w:val="ListLabel 120"/>
    <w:qFormat w:val="1"/>
    <w:rPr>
      <w:u w:val="none"/>
    </w:rPr>
  </w:style>
  <w:style w:type="character" w:styleId="ListLabel121">
    <w:name w:val="ListLabel 121"/>
    <w:qFormat w:val="1"/>
    <w:rPr>
      <w:u w:val="none"/>
    </w:rPr>
  </w:style>
  <w:style w:type="character" w:styleId="ListLabel122">
    <w:name w:val="ListLabel 122"/>
    <w:qFormat w:val="1"/>
    <w:rPr>
      <w:u w:val="none"/>
    </w:rPr>
  </w:style>
  <w:style w:type="character" w:styleId="ListLabel123">
    <w:name w:val="ListLabel 123"/>
    <w:qFormat w:val="1"/>
    <w:rPr>
      <w:rFonts w:ascii="Nirmala UI" w:hAnsi="Nirmala UI"/>
      <w:sz w:val="24"/>
      <w:u w:val="none"/>
    </w:rPr>
  </w:style>
  <w:style w:type="character" w:styleId="ListLabel124">
    <w:name w:val="ListLabel 124"/>
    <w:qFormat w:val="1"/>
    <w:rPr>
      <w:u w:val="none"/>
    </w:rPr>
  </w:style>
  <w:style w:type="character" w:styleId="ListLabel125">
    <w:name w:val="ListLabel 125"/>
    <w:qFormat w:val="1"/>
    <w:rPr>
      <w:u w:val="none"/>
    </w:rPr>
  </w:style>
  <w:style w:type="character" w:styleId="ListLabel126">
    <w:name w:val="ListLabel 126"/>
    <w:qFormat w:val="1"/>
    <w:rPr>
      <w:u w:val="none"/>
    </w:rPr>
  </w:style>
  <w:style w:type="character" w:styleId="ListLabel127">
    <w:name w:val="ListLabel 127"/>
    <w:qFormat w:val="1"/>
    <w:rPr>
      <w:u w:val="none"/>
    </w:rPr>
  </w:style>
  <w:style w:type="character" w:styleId="ListLabel128">
    <w:name w:val="ListLabel 128"/>
    <w:qFormat w:val="1"/>
    <w:rPr>
      <w:u w:val="none"/>
    </w:rPr>
  </w:style>
  <w:style w:type="character" w:styleId="ListLabel129">
    <w:name w:val="ListLabel 129"/>
    <w:qFormat w:val="1"/>
    <w:rPr>
      <w:u w:val="none"/>
    </w:rPr>
  </w:style>
  <w:style w:type="character" w:styleId="ListLabel130">
    <w:name w:val="ListLabel 130"/>
    <w:qFormat w:val="1"/>
    <w:rPr>
      <w:u w:val="none"/>
    </w:rPr>
  </w:style>
  <w:style w:type="character" w:styleId="ListLabel131">
    <w:name w:val="ListLabel 131"/>
    <w:qFormat w:val="1"/>
    <w:rPr>
      <w:u w:val="none"/>
    </w:rPr>
  </w:style>
  <w:style w:type="character" w:styleId="ListLabel132">
    <w:name w:val="ListLabel 132"/>
    <w:qFormat w:val="1"/>
    <w:rPr>
      <w:rFonts w:cs="OpenSymbol"/>
    </w:rPr>
  </w:style>
  <w:style w:type="character" w:styleId="ListLabel133">
    <w:name w:val="ListLabel 133"/>
    <w:qFormat w:val="1"/>
    <w:rPr>
      <w:rFonts w:cs="OpenSymbol"/>
    </w:rPr>
  </w:style>
  <w:style w:type="character" w:styleId="ListLabel134">
    <w:name w:val="ListLabel 134"/>
    <w:qFormat w:val="1"/>
    <w:rPr>
      <w:rFonts w:cs="OpenSymbol"/>
    </w:rPr>
  </w:style>
  <w:style w:type="character" w:styleId="ListLabel135">
    <w:name w:val="ListLabel 135"/>
    <w:qFormat w:val="1"/>
    <w:rPr>
      <w:rFonts w:cs="OpenSymbol"/>
    </w:rPr>
  </w:style>
  <w:style w:type="character" w:styleId="ListLabel136">
    <w:name w:val="ListLabel 136"/>
    <w:qFormat w:val="1"/>
    <w:rPr>
      <w:rFonts w:cs="OpenSymbol"/>
    </w:rPr>
  </w:style>
  <w:style w:type="character" w:styleId="ListLabel137">
    <w:name w:val="ListLabel 137"/>
    <w:qFormat w:val="1"/>
    <w:rPr>
      <w:rFonts w:cs="OpenSymbol"/>
    </w:rPr>
  </w:style>
  <w:style w:type="character" w:styleId="ListLabel138">
    <w:name w:val="ListLabel 138"/>
    <w:qFormat w:val="1"/>
    <w:rPr>
      <w:rFonts w:cs="OpenSymbol"/>
    </w:rPr>
  </w:style>
  <w:style w:type="character" w:styleId="ListLabel139">
    <w:name w:val="ListLabel 139"/>
    <w:qFormat w:val="1"/>
    <w:rPr>
      <w:rFonts w:cs="OpenSymbol"/>
    </w:rPr>
  </w:style>
  <w:style w:type="character" w:styleId="ListLabel140">
    <w:name w:val="ListLabel 140"/>
    <w:qFormat w:val="1"/>
    <w:rPr>
      <w:rFonts w:cs="OpenSymbol"/>
    </w:rPr>
  </w:style>
  <w:style w:type="character" w:styleId="ListLabel141">
    <w:name w:val="ListLabel 141"/>
    <w:qFormat w:val="1"/>
    <w:rPr>
      <w:rFonts w:ascii="Calibri" w:cs="Calibri" w:eastAsia="Calibri" w:hAnsi="Calibri"/>
      <w:b w:val="0"/>
      <w:i w:val="0"/>
      <w:sz w:val="22"/>
      <w:szCs w:val="22"/>
    </w:rPr>
  </w:style>
  <w:style w:type="character" w:styleId="ListLabel142">
    <w:name w:val="ListLabel 142"/>
    <w:qFormat w:val="1"/>
    <w:rPr>
      <w:rFonts w:ascii="Calibri" w:cs="Calibri" w:eastAsia="Calibri" w:hAnsi="Calibri"/>
      <w:b w:val="0"/>
      <w:i w:val="0"/>
      <w:sz w:val="22"/>
      <w:szCs w:val="22"/>
    </w:rPr>
  </w:style>
  <w:style w:type="character" w:styleId="ListLabel143">
    <w:name w:val="ListLabel 143"/>
    <w:qFormat w:val="1"/>
    <w:rPr>
      <w:sz w:val="24"/>
      <w:u w:val="none"/>
    </w:rPr>
  </w:style>
  <w:style w:type="character" w:styleId="ListLabel144">
    <w:name w:val="ListLabel 144"/>
    <w:qFormat w:val="1"/>
    <w:rPr>
      <w:u w:val="none"/>
    </w:rPr>
  </w:style>
  <w:style w:type="character" w:styleId="ListLabel145">
    <w:name w:val="ListLabel 145"/>
    <w:qFormat w:val="1"/>
    <w:rPr>
      <w:u w:val="none"/>
    </w:rPr>
  </w:style>
  <w:style w:type="character" w:styleId="ListLabel146">
    <w:name w:val="ListLabel 146"/>
    <w:qFormat w:val="1"/>
    <w:rPr>
      <w:u w:val="none"/>
    </w:rPr>
  </w:style>
  <w:style w:type="character" w:styleId="ListLabel147">
    <w:name w:val="ListLabel 147"/>
    <w:qFormat w:val="1"/>
    <w:rPr>
      <w:u w:val="none"/>
    </w:rPr>
  </w:style>
  <w:style w:type="character" w:styleId="ListLabel148">
    <w:name w:val="ListLabel 148"/>
    <w:qFormat w:val="1"/>
    <w:rPr>
      <w:u w:val="none"/>
    </w:rPr>
  </w:style>
  <w:style w:type="character" w:styleId="ListLabel149">
    <w:name w:val="ListLabel 149"/>
    <w:qFormat w:val="1"/>
    <w:rPr>
      <w:u w:val="none"/>
    </w:rPr>
  </w:style>
  <w:style w:type="character" w:styleId="ListLabel150">
    <w:name w:val="ListLabel 150"/>
    <w:qFormat w:val="1"/>
    <w:rPr>
      <w:u w:val="none"/>
    </w:rPr>
  </w:style>
  <w:style w:type="character" w:styleId="ListLabel151">
    <w:name w:val="ListLabel 151"/>
    <w:qFormat w:val="1"/>
    <w:rPr>
      <w:u w:val="none"/>
    </w:rPr>
  </w:style>
  <w:style w:type="character" w:styleId="ListLabel152">
    <w:name w:val="ListLabel 152"/>
    <w:qFormat w:val="1"/>
    <w:rPr>
      <w:rFonts w:ascii="Nirmala UI" w:hAnsi="Nirmala UI"/>
      <w:sz w:val="24"/>
      <w:u w:val="none"/>
    </w:rPr>
  </w:style>
  <w:style w:type="character" w:styleId="ListLabel153">
    <w:name w:val="ListLabel 153"/>
    <w:qFormat w:val="1"/>
    <w:rPr>
      <w:u w:val="none"/>
    </w:rPr>
  </w:style>
  <w:style w:type="character" w:styleId="ListLabel154">
    <w:name w:val="ListLabel 154"/>
    <w:qFormat w:val="1"/>
    <w:rPr>
      <w:u w:val="none"/>
    </w:rPr>
  </w:style>
  <w:style w:type="character" w:styleId="ListLabel155">
    <w:name w:val="ListLabel 155"/>
    <w:qFormat w:val="1"/>
    <w:rPr>
      <w:u w:val="none"/>
    </w:rPr>
  </w:style>
  <w:style w:type="character" w:styleId="ListLabel156">
    <w:name w:val="ListLabel 156"/>
    <w:qFormat w:val="1"/>
    <w:rPr>
      <w:u w:val="none"/>
    </w:rPr>
  </w:style>
  <w:style w:type="character" w:styleId="ListLabel157">
    <w:name w:val="ListLabel 157"/>
    <w:qFormat w:val="1"/>
    <w:rPr>
      <w:u w:val="none"/>
    </w:rPr>
  </w:style>
  <w:style w:type="character" w:styleId="ListLabel158">
    <w:name w:val="ListLabel 158"/>
    <w:qFormat w:val="1"/>
    <w:rPr>
      <w:u w:val="none"/>
    </w:rPr>
  </w:style>
  <w:style w:type="character" w:styleId="ListLabel159">
    <w:name w:val="ListLabel 159"/>
    <w:qFormat w:val="1"/>
    <w:rPr>
      <w:u w:val="none"/>
    </w:rPr>
  </w:style>
  <w:style w:type="character" w:styleId="ListLabel160">
    <w:name w:val="ListLabel 160"/>
    <w:qFormat w:val="1"/>
    <w:rPr>
      <w:u w:val="none"/>
    </w:rPr>
  </w:style>
  <w:style w:type="character" w:styleId="ListLabel161">
    <w:name w:val="ListLabel 161"/>
    <w:qFormat w:val="1"/>
    <w:rPr>
      <w:rFonts w:cs="OpenSymbol"/>
    </w:rPr>
  </w:style>
  <w:style w:type="character" w:styleId="ListLabel162">
    <w:name w:val="ListLabel 162"/>
    <w:qFormat w:val="1"/>
    <w:rPr>
      <w:rFonts w:cs="OpenSymbol"/>
    </w:rPr>
  </w:style>
  <w:style w:type="character" w:styleId="ListLabel163">
    <w:name w:val="ListLabel 163"/>
    <w:qFormat w:val="1"/>
    <w:rPr>
      <w:rFonts w:cs="OpenSymbol"/>
    </w:rPr>
  </w:style>
  <w:style w:type="character" w:styleId="ListLabel164">
    <w:name w:val="ListLabel 164"/>
    <w:qFormat w:val="1"/>
    <w:rPr>
      <w:rFonts w:cs="OpenSymbol"/>
    </w:rPr>
  </w:style>
  <w:style w:type="character" w:styleId="ListLabel165">
    <w:name w:val="ListLabel 165"/>
    <w:qFormat w:val="1"/>
    <w:rPr>
      <w:rFonts w:cs="OpenSymbol"/>
    </w:rPr>
  </w:style>
  <w:style w:type="character" w:styleId="ListLabel166">
    <w:name w:val="ListLabel 166"/>
    <w:qFormat w:val="1"/>
    <w:rPr>
      <w:rFonts w:cs="OpenSymbol"/>
    </w:rPr>
  </w:style>
  <w:style w:type="character" w:styleId="ListLabel167">
    <w:name w:val="ListLabel 167"/>
    <w:qFormat w:val="1"/>
    <w:rPr>
      <w:rFonts w:cs="OpenSymbol"/>
    </w:rPr>
  </w:style>
  <w:style w:type="character" w:styleId="ListLabel168">
    <w:name w:val="ListLabel 168"/>
    <w:qFormat w:val="1"/>
    <w:rPr>
      <w:rFonts w:cs="OpenSymbol"/>
    </w:rPr>
  </w:style>
  <w:style w:type="character" w:styleId="ListLabel169">
    <w:name w:val="ListLabel 169"/>
    <w:qFormat w:val="1"/>
    <w:rPr>
      <w:rFonts w:cs="OpenSymbol"/>
    </w:rPr>
  </w:style>
  <w:style w:type="paragraph" w:styleId="Heading">
    <w:name w:val="Heading"/>
    <w:basedOn w:val="Normal"/>
    <w:next w:val="TextBody"/>
    <w:qFormat w:val="1"/>
    <w:pPr>
      <w:keepNext w:val="1"/>
      <w:widowControl w:val="0"/>
      <w:bidi w:val="0"/>
      <w:spacing w:after="120" w:before="240"/>
      <w:jc w:val="left"/>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basedOn w:val="Normal"/>
    <w:pPr>
      <w:widowControl w:val="0"/>
      <w:bidi w:val="0"/>
      <w:spacing w:after="140" w:before="0" w:line="276" w:lineRule="auto"/>
      <w:jc w:val="left"/>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basedOn w:val="Normal"/>
    <w:qFormat w:val="1"/>
    <w:pPr>
      <w:widowControl w:val="0"/>
      <w:suppressLineNumbers w:val="1"/>
      <w:bidi w:val="0"/>
      <w:spacing w:after="120" w:before="120"/>
      <w:jc w:val="left"/>
    </w:pPr>
    <w:rPr>
      <w:rFonts w:ascii="Calibri" w:cs="Lohit Devanagari" w:eastAsia="Calibri" w:hAnsi="Calibri"/>
      <w:i w:val="1"/>
      <w:iCs w:val="1"/>
      <w:color w:val="auto"/>
      <w:kern w:val="0"/>
      <w:sz w:val="24"/>
      <w:szCs w:val="24"/>
      <w:lang w:bidi="hi-IN" w:eastAsia="zh-CN" w:val="en-US"/>
    </w:rPr>
  </w:style>
  <w:style w:type="paragraph" w:styleId="Index">
    <w:name w:val="Index"/>
    <w:basedOn w:val="Normal"/>
    <w:qFormat w:val="1"/>
    <w:pPr>
      <w:widowControl w:val="0"/>
      <w:suppressLineNumbers w:val="1"/>
      <w:bidi w:val="0"/>
      <w:jc w:val="left"/>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basedOn w:val="Normal"/>
    <w:next w:val="Normal"/>
    <w:qFormat w:val="1"/>
    <w:rsid w:val="005708FB"/>
    <w:pPr>
      <w:keepNext w:val="1"/>
      <w:keepLines w:val="1"/>
      <w:widowControl w:val="0"/>
      <w:bidi w:val="0"/>
      <w:spacing w:after="120" w:before="480"/>
      <w:jc w:val="left"/>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6tS0A22lvfnLCGGc1bxZKosUKg==">AMUW2mUFYTsf0ek9PNbChLvrMMG9nyp3vwCVIr+N3xuqaGm9460oAhW7oi51rPyAmTsonNo+8RtVi/bWNjY7w05bhuAYgE2r9l1JJhZagKRKBk8pzCDvwvMCMj3w8sWSl52eh3+4z8I1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