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1. Date: 06.12.22</w:t>
      </w:r>
    </w:p>
    <w:p w:rsidR="00000000" w:rsidDel="00000000" w:rsidP="00000000" w:rsidRDefault="00000000" w:rsidRPr="00000000" w14:paraId="00000003">
      <w:pPr>
        <w:numPr>
          <w:ilvl w:val="0"/>
          <w:numId w:val="3"/>
        </w:numPr>
        <w:ind w:left="720" w:hanging="360"/>
        <w:rPr>
          <w:u w:val="none"/>
        </w:rPr>
      </w:pPr>
      <w:r w:rsidDel="00000000" w:rsidR="00000000" w:rsidRPr="00000000">
        <w:rPr>
          <w:rtl w:val="0"/>
        </w:rPr>
        <w:t xml:space="preserve">Travelled to DIET with master lecturer Ms. Femina</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Spoke of duties in a day- can have 1-4 lectures since 2 batches are running. </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Have administrative duties more than teaching- SCERT etc </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Have school visits- each person has a block. Each school has several observations and one teacher may not get the same school again to follow up. </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Entry and exit in school not very strict or lenient. Biometrics done but not used since order has not come yet. Register maintained for attendance </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Trainees have 7-8 class of 40-50 mins with a break in between. Timings - 10– 3.30.</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Interacted with 2 lecturers who took us to classes. </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First class- computer class- discussing ICT competition that happened day before. Students were oriented and introduced to us. Encouraged to ask questions to us. Could not observe teaching </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Second class - computer class- could observe the class. Students sitting at the same level, difficult to view the board from the back. Class is huge in terms of space but not enough lighting. Teacher is loud. Students interact with the teacher. </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Each section has approx 100 students. </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3 senior faculty, remaining lecturers. Can become senior if they get a promotion </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Spoke to Archana Ma’am- gave us information about the election duties, training, assessment structure- 3 UTs every 2 months. Written and project based. Papers set by DIET, when exam needs to be conducted, also dependent on DIET. Were coming to DIETs during the pandemic. Had duties of training during election as well. A lecturer passed away during that period. Math lecturer. Currently, math taken by statistics lecturer.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15/17 positions filled. The vice principal acting as the principal since 7th January, 2022. </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Scholarships available for students. </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Certain students are married. One trainee had her child present in class </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Third class- science lesson - observed part of the class, interacted with the students- asked questions- how did we get here, what is the research about, etc</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Fourth class- math class- presentation going on- </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General awareness of us being present. Reiterated several times during the class visits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2021 batch- girls and boys sitting separately </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2022 batch- boys, girls together. Depends on what the principal says </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Spoke to principal - explained DIET roles. </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BRDC- block resource centre, BEO- block education officer. DIETs train the BRC members, who in turn train the block teachers </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Working towards NIPUN LAKSHYA</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Sampark foundation providing training in English in UP- will happen in the DIETs </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KGB - kasturba balika vidyalaya- all the students who have dropped out, cannot afford to go to school </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Supportive supervision for all mentors in block offices. Inspection role for senior lecturer - 5 each </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Library- old books, one cupboard of English books, two cupboards don’t open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Basic shiksha- BSA</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Madhyamik shiksha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Budget allocation done- funds often reach late, several limitations exist. Washrooms not proper- funds might come in, may develop labs, etc </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Prerna app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2. Date: 07.12.22</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Kasturba Gandhi Awasi Vidyalaya - 6,7,8. 9 and 10 in construction - have at least one parent/guardian. </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Admission 11-14 years, single parent kids, no economically weak students, camps are present to create awareness. Mostly OBC caste. General caste parents often don’t want admission here. Do not take admission of well to do general and OBC parents </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All the kasturba schools  were in the DIET till 2011. </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Now under the responsibility of BSA. </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Don’t look at the schools regularly unless the order comes </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5 teachers, 3 part time, 1 warden. Now warden not present. 2 have put in resignation </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All question papers are made at the DIET. Info comes from BSA. Often comes late, have to leave other work and get to it. Leave classes etc. No one reviews these question papers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SRP- state resource person, ARP- academic resource person, NIPUN LAKSHYA goals communicated to them. Follow ups happen </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Class of KGBV- class 7- writing on the board barely visible. Did opposite words though that was in the question paper. Students seemed to know all the answers. Books not present. One or two books present. Usually write paragraphs on the board and translate it in Hindi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Not enough space for the children. Store room has been made in a classroom. One room is less. Would like a lab. Teachers are less- teaching through smart classes- YouTube etc. One projector, one computer </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spoke to 6th students- did not say anything negative about the place. Parents come to meet every Monday</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NIPUN LAKSHYA- trained in the blocks, teachers will implement in the classes. ARPs have been given 10 schools to make into NIPUN</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Demand is sent from the DIET for the budget to SCERT </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Students- want- smart classes, washroom, drinking water, labs. Have to make ppts but no training. B Tech, B.Sc, BA, ex army, ASER Survey took place </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Saurabh Mishra- spoke about the functioning. Has been in the DIET for 3 years. Lack of resources, infrastructure is absent. They have to fill data on Prerna- often data is incorrect- maybe. Only one vehicle to take to schools, often not available - cannot meet 10 schools target in a month. Interior schools are not good, on the roadsides, it is still better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3. Date: 08.12.22</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Mission Prerna - Gram Pradhan Hetu Sangoshthi - Basic Shiksha Vibhag </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accompanied a sr lecturer to the event </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Several dignitaries, the gram pradhan, pradhan adhyapak, BOs </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DBT - direct beneficiary trans - 1200 sent to the parents- stationary, uniforms, etc. - to implement them effectively </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NIPUN LAKSHYA goals to be discussed </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Operation Kayakalp- names taken of schools where this was executed well </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19 parameters present in the operation </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Eg- hand wash unit- made so high, the children can’t reach it. Acc to UNICEF the place where the unit is to be put is by measuring the average height of the students in the class ( arrange the students in line in height order and look at the student in the middle) </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What should be the length of the ramp in the school </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NIPUN LAKSHYA- 50% students have achieve the level </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Requested the gram pradhans to see the money transferred by the govt via DPT is being used properly and effectively and asked to give updates regarding the same </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ARPs present- each block has 5 ARPs. Each ARP has to visit 2 schools everyday. They have to fill data in Prerna Supportive supervision app- the app will open to fill in data for a particular school if they are present in the school. Doesn’t open otherwise. </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An assistant school teacher was present. Mentioned how there is a severe lack of teachers in most schools. Principals are only teachers. Some places have only 2 teachers in every school managing 5 classes. </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School - Blovk Majhgawam- primary school - 1-5 classes, total 423 students, approx 100 in each class - free for students, get 1200 for uniforms etc. Books are free. One teacher teaches all the subjects in one class. Students face a lot of difficulties. Have trainings in the DIET. Classroom shad less space but are clean and have lots of teaching materials.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4. Date: 09.12.22 </w:t>
      </w:r>
    </w:p>
    <w:p w:rsidR="00000000" w:rsidDel="00000000" w:rsidP="00000000" w:rsidRDefault="00000000" w:rsidRPr="00000000" w14:paraId="00000045">
      <w:pPr>
        <w:numPr>
          <w:ilvl w:val="0"/>
          <w:numId w:val="4"/>
        </w:numPr>
        <w:ind w:left="720" w:hanging="360"/>
        <w:rPr>
          <w:u w:val="none"/>
        </w:rPr>
      </w:pPr>
      <w:r w:rsidDel="00000000" w:rsidR="00000000" w:rsidRPr="00000000">
        <w:rPr>
          <w:rtl w:val="0"/>
        </w:rPr>
        <w:t xml:space="preserve">School- Jasaulli School- composite- 1-8, 5 teachers, 2 support staff. 1300 students. Shortage of teachers. School has library, 3 smart classes. Projectors- require an upkeep. The school cleaner is paid from their own pockets. Only 75,000 grant recieved- stationary, uniforms. Things not useful - benches heavy, can’t clean properly, door is broken, classrooms are dirty, AC is not useful since they’ve removed windows. ARPs, SRGs, BSA aware of the situation- no action is being taken. Mentioned the rude behaviour of the sr lecturer. No connection w the DIET- they come and behave the way they are expected w the people they accompany. DIET mentor has not visited for a bit. Might be on leave. DIETs can give more recommendations. During COVID, forced to come. Order came from BSA sir. Mostly ARPs, SRGs come and inspect. Not much connection during COVID. The teacher/in charge we spoke to worked as headmistress in private schools. No job security that’s why moved. During COVID the school got merged. She was the headmistress of primary schools. When school got merged, she got the charge of all. No promotions have happened that’s why headmistress position is open. Challenges faced because a minister would be a teacher but not teach, harassment. Mid day meal provided by the NGO. Admissions mostly happen throughout the year. Try to not take admissions after 30th sept. Utensils not cleaned regularly. Nobody to do it. Children sometimes clean it on their own </w:t>
      </w:r>
    </w:p>
    <w:p w:rsidR="00000000" w:rsidDel="00000000" w:rsidP="00000000" w:rsidRDefault="00000000" w:rsidRPr="00000000" w14:paraId="00000046">
      <w:pPr>
        <w:numPr>
          <w:ilvl w:val="0"/>
          <w:numId w:val="4"/>
        </w:numPr>
        <w:ind w:left="720" w:hanging="360"/>
        <w:rPr>
          <w:u w:val="none"/>
        </w:rPr>
      </w:pPr>
      <w:r w:rsidDel="00000000" w:rsidR="00000000" w:rsidRPr="00000000">
        <w:rPr>
          <w:rtl w:val="0"/>
        </w:rPr>
        <w:t xml:space="preserve">Upper primary school- UPS Rajau- Faridpur- 17 teachers, less space, 6-8 with 2 sections - showed the SMC register </w:t>
      </w:r>
    </w:p>
    <w:p w:rsidR="00000000" w:rsidDel="00000000" w:rsidP="00000000" w:rsidRDefault="00000000" w:rsidRPr="00000000" w14:paraId="00000047">
      <w:pPr>
        <w:numPr>
          <w:ilvl w:val="0"/>
          <w:numId w:val="4"/>
        </w:numPr>
        <w:ind w:left="720" w:hanging="360"/>
        <w:rPr>
          <w:u w:val="none"/>
        </w:rPr>
      </w:pPr>
      <w:r w:rsidDel="00000000" w:rsidR="00000000" w:rsidRPr="00000000">
        <w:rPr>
          <w:rtl w:val="0"/>
        </w:rPr>
        <w:t xml:space="preserve">Composite school- upper primary has teachers in all sections, less no of students. The primary section has 2 teachers only. Classes are combined. Mentioned meeting NIPUN LAKSHYA is difficult this way</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