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1FBB" w14:textId="1648F1D9" w:rsidR="005B3B26" w:rsidRDefault="005B3B26" w:rsidP="005B3B26">
      <w:pPr>
        <w:pStyle w:val="ListBullet"/>
        <w:numPr>
          <w:ilvl w:val="0"/>
          <w:numId w:val="0"/>
        </w:numPr>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A3/</w:t>
      </w:r>
      <w:r>
        <w:rPr>
          <w:rFonts w:ascii="Times New Roman" w:eastAsia="Times New Roman" w:hAnsi="Times New Roman" w:cs="Times New Roman"/>
          <w:b/>
          <w:sz w:val="24"/>
          <w:szCs w:val="24"/>
        </w:rPr>
        <w:t xml:space="preserve">Continuing professional development of teachers (CPDT) </w:t>
      </w:r>
    </w:p>
    <w:p w14:paraId="3BE73497" w14:textId="0A7AF1A1" w:rsidR="00016B35" w:rsidRDefault="005B3B26" w:rsidP="005B3B26">
      <w:pPr>
        <w:pStyle w:val="ListBullet"/>
        <w:numPr>
          <w:ilvl w:val="0"/>
          <w:numId w:val="0"/>
        </w:numPr>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clustering and Teachers Learning Circles Program)</w:t>
      </w:r>
    </w:p>
    <w:tbl>
      <w:tblPr>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8850"/>
      </w:tblGrid>
      <w:sdt>
        <w:sdtPr>
          <w:rPr>
            <w:rFonts w:cstheme="minorHAnsi"/>
          </w:rPr>
          <w:tag w:val="goog_rdk_12"/>
          <w:id w:val="761660283"/>
        </w:sdtPr>
        <w:sdtEndPr/>
        <w:sdtContent>
          <w:tr w:rsidR="00E14564" w:rsidRPr="003F52E6" w14:paraId="7A7E1FAA" w14:textId="77777777" w:rsidTr="000B115F">
            <w:tc>
              <w:tcPr>
                <w:tcW w:w="4110" w:type="dxa"/>
                <w:shd w:val="clear" w:color="auto" w:fill="auto"/>
                <w:tcMar>
                  <w:top w:w="100" w:type="dxa"/>
                  <w:left w:w="100" w:type="dxa"/>
                  <w:bottom w:w="100" w:type="dxa"/>
                  <w:right w:w="100" w:type="dxa"/>
                </w:tcMar>
              </w:tcPr>
              <w:sdt>
                <w:sdtPr>
                  <w:rPr>
                    <w:rFonts w:cstheme="minorHAnsi"/>
                  </w:rPr>
                  <w:tag w:val="goog_rdk_14"/>
                  <w:id w:val="64625815"/>
                </w:sdtPr>
                <w:sdtEndPr/>
                <w:sdtContent>
                  <w:p w14:paraId="3A16EF66" w14:textId="77777777" w:rsidR="00E14564" w:rsidRPr="003F52E6" w:rsidRDefault="002D1B67" w:rsidP="000B115F">
                    <w:pPr>
                      <w:widowControl w:val="0"/>
                      <w:pBdr>
                        <w:top w:val="nil"/>
                        <w:left w:val="nil"/>
                        <w:bottom w:val="nil"/>
                        <w:right w:val="nil"/>
                        <w:between w:val="nil"/>
                      </w:pBdr>
                      <w:spacing w:after="0" w:line="240" w:lineRule="auto"/>
                      <w:rPr>
                        <w:rFonts w:eastAsia="Times New Roman" w:cstheme="minorHAnsi"/>
                        <w:b/>
                      </w:rPr>
                    </w:pPr>
                    <w:sdt>
                      <w:sdtPr>
                        <w:rPr>
                          <w:rFonts w:cstheme="minorHAnsi"/>
                        </w:rPr>
                        <w:tag w:val="goog_rdk_13"/>
                        <w:id w:val="2068609672"/>
                      </w:sdtPr>
                      <w:sdtEndPr/>
                      <w:sdtContent>
                        <w:r w:rsidR="00E14564" w:rsidRPr="003F52E6">
                          <w:rPr>
                            <w:rFonts w:eastAsia="Times New Roman" w:cstheme="minorHAnsi"/>
                            <w:b/>
                          </w:rPr>
                          <w:t>Date Developed</w:t>
                        </w:r>
                      </w:sdtContent>
                    </w:sdt>
                  </w:p>
                </w:sdtContent>
              </w:sdt>
            </w:tc>
            <w:tc>
              <w:tcPr>
                <w:tcW w:w="8850" w:type="dxa"/>
                <w:shd w:val="clear" w:color="auto" w:fill="auto"/>
                <w:tcMar>
                  <w:top w:w="100" w:type="dxa"/>
                  <w:left w:w="100" w:type="dxa"/>
                  <w:bottom w:w="100" w:type="dxa"/>
                  <w:right w:w="100" w:type="dxa"/>
                </w:tcMar>
              </w:tcPr>
              <w:p w14:paraId="1CEAE5C9" w14:textId="3A5A2925" w:rsidR="00E14564" w:rsidRPr="003F52E6" w:rsidRDefault="00036804" w:rsidP="000B115F">
                <w:pPr>
                  <w:widowControl w:val="0"/>
                  <w:pBdr>
                    <w:top w:val="nil"/>
                    <w:left w:val="nil"/>
                    <w:bottom w:val="nil"/>
                    <w:right w:val="nil"/>
                    <w:between w:val="nil"/>
                  </w:pBdr>
                  <w:spacing w:after="0" w:line="240" w:lineRule="auto"/>
                  <w:rPr>
                    <w:rFonts w:eastAsia="Times New Roman" w:cstheme="minorHAnsi"/>
                    <w:b/>
                  </w:rPr>
                </w:pPr>
                <w:r>
                  <w:rPr>
                    <w:rFonts w:eastAsia="Times New Roman" w:cstheme="minorHAnsi"/>
                    <w:b/>
                  </w:rPr>
                  <w:t>19</w:t>
                </w:r>
                <w:r w:rsidR="002B1087">
                  <w:rPr>
                    <w:rFonts w:eastAsia="Times New Roman" w:cstheme="minorHAnsi"/>
                    <w:b/>
                  </w:rPr>
                  <w:t>th</w:t>
                </w:r>
                <w:r w:rsidR="00E14564" w:rsidRPr="003F52E6">
                  <w:rPr>
                    <w:rFonts w:eastAsia="Times New Roman" w:cstheme="minorHAnsi"/>
                    <w:b/>
                  </w:rPr>
                  <w:t xml:space="preserve"> </w:t>
                </w:r>
                <w:r w:rsidR="002B1087">
                  <w:rPr>
                    <w:rFonts w:eastAsia="Times New Roman" w:cstheme="minorHAnsi"/>
                    <w:b/>
                  </w:rPr>
                  <w:t>July</w:t>
                </w:r>
                <w:r w:rsidR="00E14564" w:rsidRPr="003F52E6">
                  <w:rPr>
                    <w:rFonts w:eastAsia="Times New Roman" w:cstheme="minorHAnsi"/>
                    <w:b/>
                  </w:rPr>
                  <w:t xml:space="preserve"> 2021</w:t>
                </w:r>
              </w:p>
            </w:tc>
          </w:tr>
        </w:sdtContent>
      </w:sdt>
      <w:sdt>
        <w:sdtPr>
          <w:rPr>
            <w:rFonts w:cstheme="minorHAnsi"/>
          </w:rPr>
          <w:tag w:val="goog_rdk_17"/>
          <w:id w:val="-41130875"/>
        </w:sdtPr>
        <w:sdtEndPr/>
        <w:sdtContent>
          <w:tr w:rsidR="00E14564" w:rsidRPr="003F52E6" w14:paraId="5B271110" w14:textId="77777777" w:rsidTr="000B115F">
            <w:tc>
              <w:tcPr>
                <w:tcW w:w="4110" w:type="dxa"/>
                <w:shd w:val="clear" w:color="auto" w:fill="auto"/>
                <w:tcMar>
                  <w:top w:w="100" w:type="dxa"/>
                  <w:left w:w="100" w:type="dxa"/>
                  <w:bottom w:w="100" w:type="dxa"/>
                  <w:right w:w="100" w:type="dxa"/>
                </w:tcMar>
              </w:tcPr>
              <w:sdt>
                <w:sdtPr>
                  <w:rPr>
                    <w:rFonts w:cstheme="minorHAnsi"/>
                  </w:rPr>
                  <w:tag w:val="goog_rdk_19"/>
                  <w:id w:val="1158652885"/>
                </w:sdtPr>
                <w:sdtEndPr/>
                <w:sdtContent>
                  <w:p w14:paraId="5391C02E" w14:textId="77777777" w:rsidR="00E14564" w:rsidRPr="003F52E6" w:rsidRDefault="002D1B67" w:rsidP="000B115F">
                    <w:pPr>
                      <w:widowControl w:val="0"/>
                      <w:pBdr>
                        <w:top w:val="nil"/>
                        <w:left w:val="nil"/>
                        <w:bottom w:val="nil"/>
                        <w:right w:val="nil"/>
                        <w:between w:val="nil"/>
                      </w:pBdr>
                      <w:spacing w:after="0" w:line="240" w:lineRule="auto"/>
                      <w:rPr>
                        <w:rFonts w:eastAsia="Times New Roman" w:cstheme="minorHAnsi"/>
                        <w:b/>
                      </w:rPr>
                    </w:pPr>
                    <w:sdt>
                      <w:sdtPr>
                        <w:rPr>
                          <w:rFonts w:cstheme="minorHAnsi"/>
                        </w:rPr>
                        <w:tag w:val="goog_rdk_18"/>
                        <w:id w:val="-920559282"/>
                      </w:sdtPr>
                      <w:sdtEndPr/>
                      <w:sdtContent>
                        <w:r w:rsidR="00E14564" w:rsidRPr="003F52E6">
                          <w:rPr>
                            <w:rFonts w:eastAsia="Times New Roman" w:cstheme="minorHAnsi"/>
                            <w:b/>
                          </w:rPr>
                          <w:t>Expected User/s</w:t>
                        </w:r>
                      </w:sdtContent>
                    </w:sdt>
                  </w:p>
                </w:sdtContent>
              </w:sdt>
            </w:tc>
            <w:tc>
              <w:tcPr>
                <w:tcW w:w="8850" w:type="dxa"/>
                <w:shd w:val="clear" w:color="auto" w:fill="auto"/>
                <w:tcMar>
                  <w:top w:w="100" w:type="dxa"/>
                  <w:left w:w="100" w:type="dxa"/>
                  <w:bottom w:w="100" w:type="dxa"/>
                  <w:right w:w="100" w:type="dxa"/>
                </w:tcMar>
              </w:tcPr>
              <w:p w14:paraId="198695A1" w14:textId="4307CFFB" w:rsidR="00E14564" w:rsidRPr="003F52E6" w:rsidRDefault="002B1087" w:rsidP="000B115F">
                <w:pPr>
                  <w:widowControl w:val="0"/>
                  <w:pBdr>
                    <w:top w:val="nil"/>
                    <w:left w:val="nil"/>
                    <w:bottom w:val="nil"/>
                    <w:right w:val="nil"/>
                    <w:between w:val="nil"/>
                  </w:pBdr>
                  <w:spacing w:after="0" w:line="240" w:lineRule="auto"/>
                  <w:rPr>
                    <w:rFonts w:eastAsia="Times New Roman" w:cstheme="minorHAnsi"/>
                    <w:b/>
                  </w:rPr>
                </w:pPr>
                <w:r>
                  <w:rPr>
                    <w:rFonts w:eastAsia="Times New Roman" w:cstheme="minorHAnsi"/>
                    <w:b/>
                  </w:rPr>
                  <w:t>Professional Development Managers</w:t>
                </w:r>
                <w:r w:rsidR="00E14564">
                  <w:rPr>
                    <w:rFonts w:eastAsia="Times New Roman" w:cstheme="minorHAnsi"/>
                    <w:b/>
                  </w:rPr>
                  <w:t xml:space="preserve"> of all levels</w:t>
                </w:r>
              </w:p>
            </w:tc>
          </w:tr>
        </w:sdtContent>
      </w:sdt>
      <w:sdt>
        <w:sdtPr>
          <w:rPr>
            <w:rFonts w:cstheme="minorHAnsi"/>
          </w:rPr>
          <w:tag w:val="goog_rdk_22"/>
          <w:id w:val="182023502"/>
        </w:sdtPr>
        <w:sdtEndPr/>
        <w:sdtContent>
          <w:tr w:rsidR="00E14564" w:rsidRPr="003F52E6" w14:paraId="5DAF7876" w14:textId="77777777" w:rsidTr="000B115F">
            <w:tc>
              <w:tcPr>
                <w:tcW w:w="4110" w:type="dxa"/>
                <w:shd w:val="clear" w:color="auto" w:fill="auto"/>
                <w:tcMar>
                  <w:top w:w="100" w:type="dxa"/>
                  <w:left w:w="100" w:type="dxa"/>
                  <w:bottom w:w="100" w:type="dxa"/>
                  <w:right w:w="100" w:type="dxa"/>
                </w:tcMar>
              </w:tcPr>
              <w:sdt>
                <w:sdtPr>
                  <w:rPr>
                    <w:rFonts w:cstheme="minorHAnsi"/>
                  </w:rPr>
                  <w:tag w:val="goog_rdk_24"/>
                  <w:id w:val="1532070221"/>
                </w:sdtPr>
                <w:sdtEndPr/>
                <w:sdtContent>
                  <w:p w14:paraId="04C668E9" w14:textId="77777777" w:rsidR="00E14564" w:rsidRPr="003F52E6" w:rsidRDefault="002D1B67" w:rsidP="000B115F">
                    <w:pPr>
                      <w:widowControl w:val="0"/>
                      <w:pBdr>
                        <w:top w:val="nil"/>
                        <w:left w:val="nil"/>
                        <w:bottom w:val="nil"/>
                        <w:right w:val="nil"/>
                        <w:between w:val="nil"/>
                      </w:pBdr>
                      <w:spacing w:after="0" w:line="240" w:lineRule="auto"/>
                      <w:rPr>
                        <w:rFonts w:eastAsia="Times New Roman" w:cstheme="minorHAnsi"/>
                        <w:b/>
                      </w:rPr>
                    </w:pPr>
                    <w:sdt>
                      <w:sdtPr>
                        <w:rPr>
                          <w:rFonts w:cstheme="minorHAnsi"/>
                        </w:rPr>
                        <w:tag w:val="goog_rdk_23"/>
                        <w:id w:val="-1699693504"/>
                      </w:sdtPr>
                      <w:sdtEndPr/>
                      <w:sdtContent>
                        <w:r w:rsidR="00E14564" w:rsidRPr="003F52E6">
                          <w:rPr>
                            <w:rFonts w:eastAsia="Times New Roman" w:cstheme="minorHAnsi"/>
                            <w:b/>
                          </w:rPr>
                          <w:t>Length of Training</w:t>
                        </w:r>
                      </w:sdtContent>
                    </w:sdt>
                  </w:p>
                </w:sdtContent>
              </w:sdt>
            </w:tc>
            <w:tc>
              <w:tcPr>
                <w:tcW w:w="8850" w:type="dxa"/>
                <w:shd w:val="clear" w:color="auto" w:fill="auto"/>
                <w:tcMar>
                  <w:top w:w="100" w:type="dxa"/>
                  <w:left w:w="100" w:type="dxa"/>
                  <w:bottom w:w="100" w:type="dxa"/>
                  <w:right w:w="100" w:type="dxa"/>
                </w:tcMar>
              </w:tcPr>
              <w:p w14:paraId="4AB35ACE" w14:textId="5790CB53" w:rsidR="00E14564" w:rsidRPr="003F52E6" w:rsidRDefault="005C2F2C" w:rsidP="000B115F">
                <w:pPr>
                  <w:widowControl w:val="0"/>
                  <w:pBdr>
                    <w:top w:val="nil"/>
                    <w:left w:val="nil"/>
                    <w:bottom w:val="nil"/>
                    <w:right w:val="nil"/>
                    <w:between w:val="nil"/>
                  </w:pBdr>
                  <w:spacing w:after="0" w:line="240" w:lineRule="auto"/>
                  <w:rPr>
                    <w:rFonts w:eastAsia="Times New Roman" w:cstheme="minorHAnsi"/>
                    <w:b/>
                  </w:rPr>
                </w:pPr>
                <w:r>
                  <w:rPr>
                    <w:rFonts w:eastAsia="Times New Roman" w:cstheme="minorHAnsi"/>
                    <w:b/>
                  </w:rPr>
                  <w:t>3</w:t>
                </w:r>
                <w:r w:rsidR="00E14564" w:rsidRPr="003F52E6">
                  <w:rPr>
                    <w:rFonts w:eastAsia="Times New Roman" w:cstheme="minorHAnsi"/>
                    <w:b/>
                  </w:rPr>
                  <w:t xml:space="preserve"> days (7 hours/ day)</w:t>
                </w:r>
              </w:p>
            </w:tc>
          </w:tr>
        </w:sdtContent>
      </w:sdt>
    </w:tbl>
    <w:sdt>
      <w:sdtPr>
        <w:rPr>
          <w:rFonts w:ascii="Calibri" w:eastAsia="Calibri" w:hAnsi="Calibri" w:cs="Calibri"/>
          <w:color w:val="auto"/>
          <w:sz w:val="22"/>
          <w:szCs w:val="22"/>
          <w:lang w:bidi="hi-IN"/>
        </w:rPr>
        <w:id w:val="1220636639"/>
        <w:docPartObj>
          <w:docPartGallery w:val="Table of Contents"/>
          <w:docPartUnique/>
        </w:docPartObj>
      </w:sdtPr>
      <w:sdtEndPr>
        <w:rPr>
          <w:rFonts w:asciiTheme="minorHAnsi" w:eastAsiaTheme="minorHAnsi" w:hAnsiTheme="minorHAnsi" w:cstheme="minorBidi"/>
          <w:b/>
          <w:bCs/>
          <w:noProof/>
          <w:lang w:bidi="ar-SA"/>
        </w:rPr>
      </w:sdtEndPr>
      <w:sdtContent>
        <w:p w14:paraId="15325293" w14:textId="77777777" w:rsidR="00E14564" w:rsidRPr="005D0566" w:rsidRDefault="00E14564" w:rsidP="00E14564">
          <w:pPr>
            <w:pStyle w:val="TOCHeading"/>
            <w:spacing w:before="0" w:line="240" w:lineRule="auto"/>
            <w:rPr>
              <w:color w:val="auto"/>
              <w:sz w:val="22"/>
              <w:szCs w:val="22"/>
            </w:rPr>
          </w:pPr>
          <w:r w:rsidRPr="005D0566">
            <w:rPr>
              <w:color w:val="auto"/>
              <w:sz w:val="22"/>
              <w:szCs w:val="22"/>
            </w:rPr>
            <w:t>Table of Contents</w:t>
          </w:r>
        </w:p>
        <w:p w14:paraId="50F4CBDD" w14:textId="0BF9229C" w:rsidR="00EE4967" w:rsidRDefault="00963DFB">
          <w:pPr>
            <w:pStyle w:val="TOC2"/>
            <w:tabs>
              <w:tab w:val="right" w:leader="dot" w:pos="12950"/>
            </w:tabs>
            <w:rPr>
              <w:rFonts w:eastAsiaTheme="minorEastAsia" w:cstheme="minorBidi"/>
              <w:smallCaps w:val="0"/>
              <w:noProof/>
              <w:sz w:val="22"/>
              <w:szCs w:val="20"/>
            </w:rPr>
          </w:pPr>
          <w:r>
            <w:rPr>
              <w:b/>
              <w:bCs/>
              <w:i/>
              <w:iCs/>
              <w:szCs w:val="18"/>
            </w:rPr>
            <w:fldChar w:fldCharType="begin"/>
          </w:r>
          <w:r>
            <w:rPr>
              <w:b/>
              <w:bCs/>
              <w:i/>
              <w:iCs/>
              <w:szCs w:val="18"/>
            </w:rPr>
            <w:instrText xml:space="preserve"> TOC \o "1-2" \h \z \u </w:instrText>
          </w:r>
          <w:r>
            <w:rPr>
              <w:b/>
              <w:bCs/>
              <w:i/>
              <w:iCs/>
              <w:szCs w:val="18"/>
            </w:rPr>
            <w:fldChar w:fldCharType="separate"/>
          </w:r>
          <w:hyperlink w:anchor="_Toc80733366" w:history="1">
            <w:r w:rsidR="00EE4967" w:rsidRPr="00DB7DF8">
              <w:rPr>
                <w:rStyle w:val="Hyperlink"/>
                <w:noProof/>
                <w:lang w:bidi="ar-SA"/>
              </w:rPr>
              <w:t>How to use this document</w:t>
            </w:r>
            <w:r w:rsidR="00EE4967">
              <w:rPr>
                <w:noProof/>
                <w:webHidden/>
              </w:rPr>
              <w:tab/>
            </w:r>
            <w:r w:rsidR="00EE4967">
              <w:rPr>
                <w:noProof/>
                <w:webHidden/>
              </w:rPr>
              <w:fldChar w:fldCharType="begin"/>
            </w:r>
            <w:r w:rsidR="00EE4967">
              <w:rPr>
                <w:noProof/>
                <w:webHidden/>
              </w:rPr>
              <w:instrText xml:space="preserve"> PAGEREF _Toc80733366 \h </w:instrText>
            </w:r>
            <w:r w:rsidR="00EE4967">
              <w:rPr>
                <w:noProof/>
                <w:webHidden/>
              </w:rPr>
            </w:r>
            <w:r w:rsidR="00EE4967">
              <w:rPr>
                <w:noProof/>
                <w:webHidden/>
              </w:rPr>
              <w:fldChar w:fldCharType="separate"/>
            </w:r>
            <w:r w:rsidR="00EE4967">
              <w:rPr>
                <w:noProof/>
                <w:webHidden/>
              </w:rPr>
              <w:t>2</w:t>
            </w:r>
            <w:r w:rsidR="00EE4967">
              <w:rPr>
                <w:noProof/>
                <w:webHidden/>
              </w:rPr>
              <w:fldChar w:fldCharType="end"/>
            </w:r>
          </w:hyperlink>
        </w:p>
        <w:p w14:paraId="5A3DC4E9" w14:textId="19496DBE" w:rsidR="00EE4967" w:rsidRDefault="00EE4967">
          <w:pPr>
            <w:pStyle w:val="TOC2"/>
            <w:tabs>
              <w:tab w:val="right" w:leader="dot" w:pos="12950"/>
            </w:tabs>
            <w:rPr>
              <w:rFonts w:eastAsiaTheme="minorEastAsia" w:cstheme="minorBidi"/>
              <w:smallCaps w:val="0"/>
              <w:noProof/>
              <w:sz w:val="22"/>
              <w:szCs w:val="20"/>
            </w:rPr>
          </w:pPr>
          <w:hyperlink w:anchor="_Toc80733367" w:history="1">
            <w:r w:rsidRPr="00DB7DF8">
              <w:rPr>
                <w:rStyle w:val="Hyperlink"/>
                <w:noProof/>
                <w:lang w:bidi="ar-SA"/>
              </w:rPr>
              <w:t>Aim</w:t>
            </w:r>
            <w:r>
              <w:rPr>
                <w:noProof/>
                <w:webHidden/>
              </w:rPr>
              <w:tab/>
            </w:r>
            <w:r>
              <w:rPr>
                <w:noProof/>
                <w:webHidden/>
              </w:rPr>
              <w:fldChar w:fldCharType="begin"/>
            </w:r>
            <w:r>
              <w:rPr>
                <w:noProof/>
                <w:webHidden/>
              </w:rPr>
              <w:instrText xml:space="preserve"> PAGEREF _Toc80733367 \h </w:instrText>
            </w:r>
            <w:r>
              <w:rPr>
                <w:noProof/>
                <w:webHidden/>
              </w:rPr>
            </w:r>
            <w:r>
              <w:rPr>
                <w:noProof/>
                <w:webHidden/>
              </w:rPr>
              <w:fldChar w:fldCharType="separate"/>
            </w:r>
            <w:r>
              <w:rPr>
                <w:noProof/>
                <w:webHidden/>
              </w:rPr>
              <w:t>2</w:t>
            </w:r>
            <w:r>
              <w:rPr>
                <w:noProof/>
                <w:webHidden/>
              </w:rPr>
              <w:fldChar w:fldCharType="end"/>
            </w:r>
          </w:hyperlink>
        </w:p>
        <w:p w14:paraId="0EB80081" w14:textId="6892D962" w:rsidR="00EE4967" w:rsidRDefault="00EE4967">
          <w:pPr>
            <w:pStyle w:val="TOC2"/>
            <w:tabs>
              <w:tab w:val="right" w:leader="dot" w:pos="12950"/>
            </w:tabs>
            <w:rPr>
              <w:rFonts w:eastAsiaTheme="minorEastAsia" w:cstheme="minorBidi"/>
              <w:smallCaps w:val="0"/>
              <w:noProof/>
              <w:sz w:val="22"/>
              <w:szCs w:val="20"/>
            </w:rPr>
          </w:pPr>
          <w:hyperlink w:anchor="_Toc80733368" w:history="1">
            <w:r w:rsidRPr="00DB7DF8">
              <w:rPr>
                <w:rStyle w:val="Hyperlink"/>
                <w:noProof/>
                <w:lang w:bidi="ar-SA"/>
              </w:rPr>
              <w:t>Objectives</w:t>
            </w:r>
            <w:r>
              <w:rPr>
                <w:noProof/>
                <w:webHidden/>
              </w:rPr>
              <w:tab/>
            </w:r>
            <w:r>
              <w:rPr>
                <w:noProof/>
                <w:webHidden/>
              </w:rPr>
              <w:fldChar w:fldCharType="begin"/>
            </w:r>
            <w:r>
              <w:rPr>
                <w:noProof/>
                <w:webHidden/>
              </w:rPr>
              <w:instrText xml:space="preserve"> PAGEREF _Toc80733368 \h </w:instrText>
            </w:r>
            <w:r>
              <w:rPr>
                <w:noProof/>
                <w:webHidden/>
              </w:rPr>
            </w:r>
            <w:r>
              <w:rPr>
                <w:noProof/>
                <w:webHidden/>
              </w:rPr>
              <w:fldChar w:fldCharType="separate"/>
            </w:r>
            <w:r>
              <w:rPr>
                <w:noProof/>
                <w:webHidden/>
              </w:rPr>
              <w:t>2</w:t>
            </w:r>
            <w:r>
              <w:rPr>
                <w:noProof/>
                <w:webHidden/>
              </w:rPr>
              <w:fldChar w:fldCharType="end"/>
            </w:r>
          </w:hyperlink>
        </w:p>
        <w:p w14:paraId="43F810E2" w14:textId="63818909" w:rsidR="00EE4967" w:rsidRDefault="00EE4967">
          <w:pPr>
            <w:pStyle w:val="TOC2"/>
            <w:tabs>
              <w:tab w:val="right" w:leader="dot" w:pos="12950"/>
            </w:tabs>
            <w:rPr>
              <w:rFonts w:eastAsiaTheme="minorEastAsia" w:cstheme="minorBidi"/>
              <w:smallCaps w:val="0"/>
              <w:noProof/>
              <w:sz w:val="22"/>
              <w:szCs w:val="20"/>
            </w:rPr>
          </w:pPr>
          <w:hyperlink w:anchor="_Toc80733369" w:history="1">
            <w:r w:rsidRPr="00DB7DF8">
              <w:rPr>
                <w:rStyle w:val="Hyperlink"/>
                <w:noProof/>
                <w:lang w:bidi="ar-SA"/>
              </w:rPr>
              <w:t>Competency Framework Alignment</w:t>
            </w:r>
            <w:r>
              <w:rPr>
                <w:noProof/>
                <w:webHidden/>
              </w:rPr>
              <w:tab/>
            </w:r>
            <w:r>
              <w:rPr>
                <w:noProof/>
                <w:webHidden/>
              </w:rPr>
              <w:fldChar w:fldCharType="begin"/>
            </w:r>
            <w:r>
              <w:rPr>
                <w:noProof/>
                <w:webHidden/>
              </w:rPr>
              <w:instrText xml:space="preserve"> PAGEREF _Toc80733369 \h </w:instrText>
            </w:r>
            <w:r>
              <w:rPr>
                <w:noProof/>
                <w:webHidden/>
              </w:rPr>
            </w:r>
            <w:r>
              <w:rPr>
                <w:noProof/>
                <w:webHidden/>
              </w:rPr>
              <w:fldChar w:fldCharType="separate"/>
            </w:r>
            <w:r>
              <w:rPr>
                <w:noProof/>
                <w:webHidden/>
              </w:rPr>
              <w:t>3</w:t>
            </w:r>
            <w:r>
              <w:rPr>
                <w:noProof/>
                <w:webHidden/>
              </w:rPr>
              <w:fldChar w:fldCharType="end"/>
            </w:r>
          </w:hyperlink>
        </w:p>
        <w:p w14:paraId="1EAC7489" w14:textId="4A7DB511" w:rsidR="00EE4967" w:rsidRDefault="00EE4967">
          <w:pPr>
            <w:pStyle w:val="TOC1"/>
            <w:tabs>
              <w:tab w:val="right" w:leader="dot" w:pos="12950"/>
            </w:tabs>
            <w:rPr>
              <w:rFonts w:eastAsiaTheme="minorEastAsia" w:cstheme="minorBidi"/>
              <w:b w:val="0"/>
              <w:bCs w:val="0"/>
              <w:caps w:val="0"/>
              <w:noProof/>
              <w:sz w:val="22"/>
              <w:szCs w:val="20"/>
            </w:rPr>
          </w:pPr>
          <w:hyperlink w:anchor="_Toc80733370" w:history="1">
            <w:r w:rsidRPr="00DB7DF8">
              <w:rPr>
                <w:rStyle w:val="Hyperlink"/>
                <w:noProof/>
                <w:lang w:bidi="ar-SA"/>
              </w:rPr>
              <w:t>DAY 1</w:t>
            </w:r>
            <w:r>
              <w:rPr>
                <w:noProof/>
                <w:webHidden/>
              </w:rPr>
              <w:tab/>
            </w:r>
            <w:r>
              <w:rPr>
                <w:noProof/>
                <w:webHidden/>
              </w:rPr>
              <w:fldChar w:fldCharType="begin"/>
            </w:r>
            <w:r>
              <w:rPr>
                <w:noProof/>
                <w:webHidden/>
              </w:rPr>
              <w:instrText xml:space="preserve"> PAGEREF _Toc80733370 \h </w:instrText>
            </w:r>
            <w:r>
              <w:rPr>
                <w:noProof/>
                <w:webHidden/>
              </w:rPr>
            </w:r>
            <w:r>
              <w:rPr>
                <w:noProof/>
                <w:webHidden/>
              </w:rPr>
              <w:fldChar w:fldCharType="separate"/>
            </w:r>
            <w:r>
              <w:rPr>
                <w:noProof/>
                <w:webHidden/>
              </w:rPr>
              <w:t>9</w:t>
            </w:r>
            <w:r>
              <w:rPr>
                <w:noProof/>
                <w:webHidden/>
              </w:rPr>
              <w:fldChar w:fldCharType="end"/>
            </w:r>
          </w:hyperlink>
        </w:p>
        <w:p w14:paraId="58FF7BB8" w14:textId="2657429A" w:rsidR="00EE4967" w:rsidRDefault="00EE4967">
          <w:pPr>
            <w:pStyle w:val="TOC2"/>
            <w:tabs>
              <w:tab w:val="right" w:leader="dot" w:pos="12950"/>
            </w:tabs>
            <w:rPr>
              <w:rFonts w:eastAsiaTheme="minorEastAsia" w:cstheme="minorBidi"/>
              <w:smallCaps w:val="0"/>
              <w:noProof/>
              <w:sz w:val="22"/>
              <w:szCs w:val="20"/>
            </w:rPr>
          </w:pPr>
          <w:hyperlink w:anchor="_Toc80733371" w:history="1">
            <w:r w:rsidRPr="00DB7DF8">
              <w:rPr>
                <w:rStyle w:val="Hyperlink"/>
                <w:rFonts w:eastAsia="Times New Roman"/>
                <w:noProof/>
                <w:lang w:bidi="ar-SA"/>
              </w:rPr>
              <w:t xml:space="preserve">CONCEPT 1: </w:t>
            </w:r>
            <w:r w:rsidRPr="00DB7DF8">
              <w:rPr>
                <w:rStyle w:val="Hyperlink"/>
                <w:rFonts w:eastAsia="Times New Roman"/>
                <w:noProof/>
                <w:highlight w:val="white"/>
                <w:lang w:bidi="ar-SA"/>
              </w:rPr>
              <w:t>OVERVIEW OF CONTINUOUS TEACHER PROFESSIONAL DEVELOPMENT, NEED &amp; PURPOSE.</w:t>
            </w:r>
            <w:r>
              <w:rPr>
                <w:noProof/>
                <w:webHidden/>
              </w:rPr>
              <w:tab/>
            </w:r>
            <w:r>
              <w:rPr>
                <w:noProof/>
                <w:webHidden/>
              </w:rPr>
              <w:fldChar w:fldCharType="begin"/>
            </w:r>
            <w:r>
              <w:rPr>
                <w:noProof/>
                <w:webHidden/>
              </w:rPr>
              <w:instrText xml:space="preserve"> PAGEREF _Toc80733371 \h </w:instrText>
            </w:r>
            <w:r>
              <w:rPr>
                <w:noProof/>
                <w:webHidden/>
              </w:rPr>
            </w:r>
            <w:r>
              <w:rPr>
                <w:noProof/>
                <w:webHidden/>
              </w:rPr>
              <w:fldChar w:fldCharType="separate"/>
            </w:r>
            <w:r>
              <w:rPr>
                <w:noProof/>
                <w:webHidden/>
              </w:rPr>
              <w:t>9</w:t>
            </w:r>
            <w:r>
              <w:rPr>
                <w:noProof/>
                <w:webHidden/>
              </w:rPr>
              <w:fldChar w:fldCharType="end"/>
            </w:r>
          </w:hyperlink>
        </w:p>
        <w:p w14:paraId="5C3A146A" w14:textId="42C4DD38" w:rsidR="00EE4967" w:rsidRDefault="00EE4967">
          <w:pPr>
            <w:pStyle w:val="TOC2"/>
            <w:tabs>
              <w:tab w:val="right" w:leader="dot" w:pos="12950"/>
            </w:tabs>
            <w:rPr>
              <w:rFonts w:eastAsiaTheme="minorEastAsia" w:cstheme="minorBidi"/>
              <w:smallCaps w:val="0"/>
              <w:noProof/>
              <w:sz w:val="22"/>
              <w:szCs w:val="20"/>
            </w:rPr>
          </w:pPr>
          <w:hyperlink w:anchor="_Toc80733372" w:history="1">
            <w:r w:rsidRPr="00DB7DF8">
              <w:rPr>
                <w:rStyle w:val="Hyperlink"/>
                <w:rFonts w:eastAsia="Times New Roman"/>
                <w:noProof/>
                <w:highlight w:val="white"/>
                <w:lang w:bidi="ar-SA"/>
              </w:rPr>
              <w:t>Concept 2: Collaborative Professional Development</w:t>
            </w:r>
            <w:r>
              <w:rPr>
                <w:noProof/>
                <w:webHidden/>
              </w:rPr>
              <w:tab/>
            </w:r>
            <w:r>
              <w:rPr>
                <w:noProof/>
                <w:webHidden/>
              </w:rPr>
              <w:fldChar w:fldCharType="begin"/>
            </w:r>
            <w:r>
              <w:rPr>
                <w:noProof/>
                <w:webHidden/>
              </w:rPr>
              <w:instrText xml:space="preserve"> PAGEREF _Toc80733372 \h </w:instrText>
            </w:r>
            <w:r>
              <w:rPr>
                <w:noProof/>
                <w:webHidden/>
              </w:rPr>
            </w:r>
            <w:r>
              <w:rPr>
                <w:noProof/>
                <w:webHidden/>
              </w:rPr>
              <w:fldChar w:fldCharType="separate"/>
            </w:r>
            <w:r>
              <w:rPr>
                <w:noProof/>
                <w:webHidden/>
              </w:rPr>
              <w:t>13</w:t>
            </w:r>
            <w:r>
              <w:rPr>
                <w:noProof/>
                <w:webHidden/>
              </w:rPr>
              <w:fldChar w:fldCharType="end"/>
            </w:r>
          </w:hyperlink>
        </w:p>
        <w:p w14:paraId="3B2E06CB" w14:textId="1BDCB5B9" w:rsidR="00EE4967" w:rsidRDefault="00EE4967">
          <w:pPr>
            <w:pStyle w:val="TOC1"/>
            <w:tabs>
              <w:tab w:val="right" w:leader="dot" w:pos="12950"/>
            </w:tabs>
            <w:rPr>
              <w:rFonts w:eastAsiaTheme="minorEastAsia" w:cstheme="minorBidi"/>
              <w:b w:val="0"/>
              <w:bCs w:val="0"/>
              <w:caps w:val="0"/>
              <w:noProof/>
              <w:sz w:val="22"/>
              <w:szCs w:val="20"/>
            </w:rPr>
          </w:pPr>
          <w:hyperlink w:anchor="_Toc80733373" w:history="1">
            <w:r w:rsidRPr="00DB7DF8">
              <w:rPr>
                <w:rStyle w:val="Hyperlink"/>
                <w:noProof/>
                <w:lang w:bidi="ar-SA"/>
              </w:rPr>
              <w:t>Day 2</w:t>
            </w:r>
            <w:r>
              <w:rPr>
                <w:noProof/>
                <w:webHidden/>
              </w:rPr>
              <w:tab/>
            </w:r>
            <w:r>
              <w:rPr>
                <w:noProof/>
                <w:webHidden/>
              </w:rPr>
              <w:fldChar w:fldCharType="begin"/>
            </w:r>
            <w:r>
              <w:rPr>
                <w:noProof/>
                <w:webHidden/>
              </w:rPr>
              <w:instrText xml:space="preserve"> PAGEREF _Toc80733373 \h </w:instrText>
            </w:r>
            <w:r>
              <w:rPr>
                <w:noProof/>
                <w:webHidden/>
              </w:rPr>
            </w:r>
            <w:r>
              <w:rPr>
                <w:noProof/>
                <w:webHidden/>
              </w:rPr>
              <w:fldChar w:fldCharType="separate"/>
            </w:r>
            <w:r>
              <w:rPr>
                <w:noProof/>
                <w:webHidden/>
              </w:rPr>
              <w:t>15</w:t>
            </w:r>
            <w:r>
              <w:rPr>
                <w:noProof/>
                <w:webHidden/>
              </w:rPr>
              <w:fldChar w:fldCharType="end"/>
            </w:r>
          </w:hyperlink>
        </w:p>
        <w:p w14:paraId="6FC75CE1" w14:textId="4E859FFF" w:rsidR="00EE4967" w:rsidRDefault="00EE4967">
          <w:pPr>
            <w:pStyle w:val="TOC2"/>
            <w:tabs>
              <w:tab w:val="right" w:leader="dot" w:pos="12950"/>
            </w:tabs>
            <w:rPr>
              <w:rFonts w:eastAsiaTheme="minorEastAsia" w:cstheme="minorBidi"/>
              <w:smallCaps w:val="0"/>
              <w:noProof/>
              <w:sz w:val="22"/>
              <w:szCs w:val="20"/>
            </w:rPr>
          </w:pPr>
          <w:hyperlink w:anchor="_Toc80733374" w:history="1">
            <w:r w:rsidRPr="00DB7DF8">
              <w:rPr>
                <w:rStyle w:val="Hyperlink"/>
                <w:rFonts w:eastAsia="Times New Roman"/>
                <w:noProof/>
                <w:highlight w:val="white"/>
                <w:lang w:bidi="ar-SA"/>
              </w:rPr>
              <w:t>CONCEPT 3: DESIGNING PROFESSIONAL DEVELOPMENT TRAININGS</w:t>
            </w:r>
            <w:r>
              <w:rPr>
                <w:noProof/>
                <w:webHidden/>
              </w:rPr>
              <w:tab/>
            </w:r>
            <w:r>
              <w:rPr>
                <w:noProof/>
                <w:webHidden/>
              </w:rPr>
              <w:fldChar w:fldCharType="begin"/>
            </w:r>
            <w:r>
              <w:rPr>
                <w:noProof/>
                <w:webHidden/>
              </w:rPr>
              <w:instrText xml:space="preserve"> PAGEREF _Toc80733374 \h </w:instrText>
            </w:r>
            <w:r>
              <w:rPr>
                <w:noProof/>
                <w:webHidden/>
              </w:rPr>
            </w:r>
            <w:r>
              <w:rPr>
                <w:noProof/>
                <w:webHidden/>
              </w:rPr>
              <w:fldChar w:fldCharType="separate"/>
            </w:r>
            <w:r>
              <w:rPr>
                <w:noProof/>
                <w:webHidden/>
              </w:rPr>
              <w:t>15</w:t>
            </w:r>
            <w:r>
              <w:rPr>
                <w:noProof/>
                <w:webHidden/>
              </w:rPr>
              <w:fldChar w:fldCharType="end"/>
            </w:r>
          </w:hyperlink>
        </w:p>
        <w:p w14:paraId="4E431A59" w14:textId="01D1B693" w:rsidR="00EE4967" w:rsidRDefault="00EE4967">
          <w:pPr>
            <w:pStyle w:val="TOC2"/>
            <w:tabs>
              <w:tab w:val="right" w:leader="dot" w:pos="12950"/>
            </w:tabs>
            <w:rPr>
              <w:rFonts w:eastAsiaTheme="minorEastAsia" w:cstheme="minorBidi"/>
              <w:smallCaps w:val="0"/>
              <w:noProof/>
              <w:sz w:val="22"/>
              <w:szCs w:val="20"/>
            </w:rPr>
          </w:pPr>
          <w:hyperlink w:anchor="_Toc80733375" w:history="1">
            <w:r w:rsidRPr="00DB7DF8">
              <w:rPr>
                <w:rStyle w:val="Hyperlink"/>
                <w:rFonts w:eastAsia="Times New Roman"/>
                <w:noProof/>
                <w:highlight w:val="white"/>
                <w:lang w:bidi="ar-SA"/>
              </w:rPr>
              <w:t>CONCEPT 4: LEARNING CIRCLES DESIGN</w:t>
            </w:r>
            <w:r>
              <w:rPr>
                <w:noProof/>
                <w:webHidden/>
              </w:rPr>
              <w:tab/>
            </w:r>
            <w:r>
              <w:rPr>
                <w:noProof/>
                <w:webHidden/>
              </w:rPr>
              <w:fldChar w:fldCharType="begin"/>
            </w:r>
            <w:r>
              <w:rPr>
                <w:noProof/>
                <w:webHidden/>
              </w:rPr>
              <w:instrText xml:space="preserve"> PAGEREF _Toc80733375 \h </w:instrText>
            </w:r>
            <w:r>
              <w:rPr>
                <w:noProof/>
                <w:webHidden/>
              </w:rPr>
            </w:r>
            <w:r>
              <w:rPr>
                <w:noProof/>
                <w:webHidden/>
              </w:rPr>
              <w:fldChar w:fldCharType="separate"/>
            </w:r>
            <w:r>
              <w:rPr>
                <w:noProof/>
                <w:webHidden/>
              </w:rPr>
              <w:t>17</w:t>
            </w:r>
            <w:r>
              <w:rPr>
                <w:noProof/>
                <w:webHidden/>
              </w:rPr>
              <w:fldChar w:fldCharType="end"/>
            </w:r>
          </w:hyperlink>
        </w:p>
        <w:p w14:paraId="7F56B6D9" w14:textId="4EA11768" w:rsidR="00EE4967" w:rsidRDefault="00EE4967">
          <w:pPr>
            <w:pStyle w:val="TOC1"/>
            <w:tabs>
              <w:tab w:val="right" w:leader="dot" w:pos="12950"/>
            </w:tabs>
            <w:rPr>
              <w:rFonts w:eastAsiaTheme="minorEastAsia" w:cstheme="minorBidi"/>
              <w:b w:val="0"/>
              <w:bCs w:val="0"/>
              <w:caps w:val="0"/>
              <w:noProof/>
              <w:sz w:val="22"/>
              <w:szCs w:val="20"/>
            </w:rPr>
          </w:pPr>
          <w:hyperlink w:anchor="_Toc80733376" w:history="1">
            <w:r w:rsidRPr="00DB7DF8">
              <w:rPr>
                <w:rStyle w:val="Hyperlink"/>
                <w:noProof/>
                <w:lang w:bidi="ar-SA"/>
              </w:rPr>
              <w:t>DAY 3</w:t>
            </w:r>
            <w:r>
              <w:rPr>
                <w:noProof/>
                <w:webHidden/>
              </w:rPr>
              <w:tab/>
            </w:r>
            <w:r>
              <w:rPr>
                <w:noProof/>
                <w:webHidden/>
              </w:rPr>
              <w:fldChar w:fldCharType="begin"/>
            </w:r>
            <w:r>
              <w:rPr>
                <w:noProof/>
                <w:webHidden/>
              </w:rPr>
              <w:instrText xml:space="preserve"> PAGEREF _Toc80733376 \h </w:instrText>
            </w:r>
            <w:r>
              <w:rPr>
                <w:noProof/>
                <w:webHidden/>
              </w:rPr>
            </w:r>
            <w:r>
              <w:rPr>
                <w:noProof/>
                <w:webHidden/>
              </w:rPr>
              <w:fldChar w:fldCharType="separate"/>
            </w:r>
            <w:r>
              <w:rPr>
                <w:noProof/>
                <w:webHidden/>
              </w:rPr>
              <w:t>28</w:t>
            </w:r>
            <w:r>
              <w:rPr>
                <w:noProof/>
                <w:webHidden/>
              </w:rPr>
              <w:fldChar w:fldCharType="end"/>
            </w:r>
          </w:hyperlink>
        </w:p>
        <w:p w14:paraId="3CB19FF6" w14:textId="65973D2A" w:rsidR="00EE4967" w:rsidRDefault="00EE4967">
          <w:pPr>
            <w:pStyle w:val="TOC2"/>
            <w:tabs>
              <w:tab w:val="right" w:leader="dot" w:pos="12950"/>
            </w:tabs>
            <w:rPr>
              <w:rFonts w:eastAsiaTheme="minorEastAsia" w:cstheme="minorBidi"/>
              <w:smallCaps w:val="0"/>
              <w:noProof/>
              <w:sz w:val="22"/>
              <w:szCs w:val="20"/>
            </w:rPr>
          </w:pPr>
          <w:hyperlink w:anchor="_Toc80733377" w:history="1">
            <w:r w:rsidRPr="00DB7DF8">
              <w:rPr>
                <w:rStyle w:val="Hyperlink"/>
                <w:rFonts w:eastAsia="Times New Roman"/>
                <w:noProof/>
                <w:highlight w:val="white"/>
                <w:lang w:bidi="ar-SA"/>
              </w:rPr>
              <w:t>CONCEPT 5: DESIGNING AND IMPLEMENTING PD.</w:t>
            </w:r>
            <w:r>
              <w:rPr>
                <w:noProof/>
                <w:webHidden/>
              </w:rPr>
              <w:tab/>
            </w:r>
            <w:r>
              <w:rPr>
                <w:noProof/>
                <w:webHidden/>
              </w:rPr>
              <w:fldChar w:fldCharType="begin"/>
            </w:r>
            <w:r>
              <w:rPr>
                <w:noProof/>
                <w:webHidden/>
              </w:rPr>
              <w:instrText xml:space="preserve"> PAGEREF _Toc80733377 \h </w:instrText>
            </w:r>
            <w:r>
              <w:rPr>
                <w:noProof/>
                <w:webHidden/>
              </w:rPr>
            </w:r>
            <w:r>
              <w:rPr>
                <w:noProof/>
                <w:webHidden/>
              </w:rPr>
              <w:fldChar w:fldCharType="separate"/>
            </w:r>
            <w:r>
              <w:rPr>
                <w:noProof/>
                <w:webHidden/>
              </w:rPr>
              <w:t>28</w:t>
            </w:r>
            <w:r>
              <w:rPr>
                <w:noProof/>
                <w:webHidden/>
              </w:rPr>
              <w:fldChar w:fldCharType="end"/>
            </w:r>
          </w:hyperlink>
        </w:p>
        <w:p w14:paraId="05528766" w14:textId="3B38D315" w:rsidR="00EE4967" w:rsidRDefault="00EE4967">
          <w:pPr>
            <w:pStyle w:val="TOC2"/>
            <w:tabs>
              <w:tab w:val="right" w:leader="dot" w:pos="12950"/>
            </w:tabs>
            <w:rPr>
              <w:rFonts w:eastAsiaTheme="minorEastAsia" w:cstheme="minorBidi"/>
              <w:smallCaps w:val="0"/>
              <w:noProof/>
              <w:sz w:val="22"/>
              <w:szCs w:val="20"/>
            </w:rPr>
          </w:pPr>
          <w:hyperlink w:anchor="_Toc80733378" w:history="1">
            <w:r w:rsidRPr="00DB7DF8">
              <w:rPr>
                <w:rStyle w:val="Hyperlink"/>
                <w:noProof/>
                <w:lang w:bidi="ar-SA"/>
              </w:rPr>
              <w:t>Competency Self-Assessment Rubric</w:t>
            </w:r>
            <w:r>
              <w:rPr>
                <w:noProof/>
                <w:webHidden/>
              </w:rPr>
              <w:tab/>
            </w:r>
            <w:r>
              <w:rPr>
                <w:noProof/>
                <w:webHidden/>
              </w:rPr>
              <w:fldChar w:fldCharType="begin"/>
            </w:r>
            <w:r>
              <w:rPr>
                <w:noProof/>
                <w:webHidden/>
              </w:rPr>
              <w:instrText xml:space="preserve"> PAGEREF _Toc80733378 \h </w:instrText>
            </w:r>
            <w:r>
              <w:rPr>
                <w:noProof/>
                <w:webHidden/>
              </w:rPr>
            </w:r>
            <w:r>
              <w:rPr>
                <w:noProof/>
                <w:webHidden/>
              </w:rPr>
              <w:fldChar w:fldCharType="separate"/>
            </w:r>
            <w:r>
              <w:rPr>
                <w:noProof/>
                <w:webHidden/>
              </w:rPr>
              <w:t>32</w:t>
            </w:r>
            <w:r>
              <w:rPr>
                <w:noProof/>
                <w:webHidden/>
              </w:rPr>
              <w:fldChar w:fldCharType="end"/>
            </w:r>
          </w:hyperlink>
        </w:p>
        <w:p w14:paraId="6159956F" w14:textId="4A20FE2A" w:rsidR="00E14564" w:rsidRDefault="00963DFB" w:rsidP="00E14564">
          <w:pPr>
            <w:spacing w:line="240" w:lineRule="auto"/>
          </w:pPr>
          <w:r>
            <w:rPr>
              <w:rFonts w:eastAsia="Calibri" w:cs="Mangal"/>
              <w:b/>
              <w:bCs/>
              <w:i/>
              <w:iCs/>
              <w:sz w:val="20"/>
              <w:szCs w:val="18"/>
              <w:lang w:bidi="hi-IN"/>
            </w:rPr>
            <w:fldChar w:fldCharType="end"/>
          </w:r>
        </w:p>
      </w:sdtContent>
    </w:sdt>
    <w:p w14:paraId="44C6ACAC" w14:textId="77777777" w:rsidR="00E14564" w:rsidRDefault="00E14564" w:rsidP="00E14564">
      <w:pPr>
        <w:pBdr>
          <w:top w:val="nil"/>
          <w:left w:val="nil"/>
          <w:bottom w:val="nil"/>
          <w:right w:val="nil"/>
          <w:between w:val="nil"/>
        </w:pBdr>
        <w:spacing w:after="0" w:line="240" w:lineRule="auto"/>
        <w:rPr>
          <w:rFonts w:cstheme="minorHAnsi"/>
          <w:b/>
          <w:color w:val="000000"/>
        </w:rPr>
      </w:pPr>
    </w:p>
    <w:p w14:paraId="1F12549E" w14:textId="77777777" w:rsidR="00E14564" w:rsidRPr="003F52E6" w:rsidRDefault="00E14564" w:rsidP="00E14564">
      <w:pPr>
        <w:pStyle w:val="Heading2"/>
      </w:pPr>
      <w:bookmarkStart w:id="0" w:name="_Toc80733366"/>
      <w:r w:rsidRPr="003F52E6">
        <w:lastRenderedPageBreak/>
        <w:t>How to use this document</w:t>
      </w:r>
      <w:bookmarkEnd w:id="0"/>
    </w:p>
    <w:p w14:paraId="020F7E59" w14:textId="77777777" w:rsidR="00036804" w:rsidRDefault="00E14564" w:rsidP="00E14564">
      <w:pPr>
        <w:pBdr>
          <w:top w:val="nil"/>
          <w:left w:val="nil"/>
          <w:bottom w:val="nil"/>
          <w:right w:val="nil"/>
          <w:between w:val="nil"/>
        </w:pBdr>
        <w:spacing w:after="0" w:line="240" w:lineRule="auto"/>
        <w:rPr>
          <w:rFonts w:cstheme="minorHAnsi"/>
          <w:color w:val="000000"/>
        </w:rPr>
      </w:pPr>
      <w:r w:rsidRPr="003F52E6">
        <w:rPr>
          <w:rFonts w:cstheme="minorHAnsi"/>
          <w:color w:val="000000"/>
        </w:rPr>
        <w:t xml:space="preserve">This document is main training guide for </w:t>
      </w:r>
      <w:r w:rsidR="00052AE8">
        <w:rPr>
          <w:rFonts w:cstheme="minorHAnsi"/>
          <w:color w:val="000000"/>
        </w:rPr>
        <w:t xml:space="preserve">the </w:t>
      </w:r>
      <w:r w:rsidR="00052AE8" w:rsidRPr="00052AE8">
        <w:rPr>
          <w:rFonts w:cstheme="minorHAnsi"/>
          <w:b/>
          <w:bCs/>
          <w:color w:val="000000"/>
        </w:rPr>
        <w:t>Continuous Professional Development of Teachers (CPDT)</w:t>
      </w:r>
      <w:r w:rsidR="00052AE8">
        <w:rPr>
          <w:rFonts w:cstheme="minorHAnsi"/>
          <w:color w:val="000000"/>
        </w:rPr>
        <w:t xml:space="preserve"> training</w:t>
      </w:r>
      <w:r w:rsidRPr="003F52E6">
        <w:rPr>
          <w:rFonts w:cstheme="minorHAnsi"/>
          <w:color w:val="000000"/>
        </w:rPr>
        <w:t xml:space="preserve">. </w:t>
      </w:r>
      <w:r w:rsidR="00052AE8">
        <w:rPr>
          <w:rFonts w:cstheme="minorHAnsi"/>
          <w:color w:val="000000"/>
        </w:rPr>
        <w:t xml:space="preserve">Spread over three days, it describes the basics of teacher professional development theory on Day 1, Introduction to Learning Circles on Day 2, and on Day 3 participants will spend the day designing and implementing Learning Circles on their chosen topics. </w:t>
      </w:r>
      <w:r w:rsidRPr="003F52E6">
        <w:rPr>
          <w:rFonts w:cstheme="minorHAnsi"/>
          <w:color w:val="000000"/>
        </w:rPr>
        <w:t>Trainers</w:t>
      </w:r>
      <w:r w:rsidR="000A2B26">
        <w:rPr>
          <w:rFonts w:cstheme="minorHAnsi"/>
          <w:color w:val="000000"/>
        </w:rPr>
        <w:t xml:space="preserve"> (also called facilitators</w:t>
      </w:r>
      <w:r w:rsidR="00036804">
        <w:rPr>
          <w:rFonts w:cstheme="minorHAnsi"/>
          <w:color w:val="000000"/>
        </w:rPr>
        <w:t xml:space="preserve"> in this training guide</w:t>
      </w:r>
      <w:r w:rsidR="000A2B26">
        <w:rPr>
          <w:rFonts w:cstheme="minorHAnsi"/>
          <w:color w:val="000000"/>
        </w:rPr>
        <w:t>)</w:t>
      </w:r>
      <w:r w:rsidRPr="003F52E6">
        <w:rPr>
          <w:rFonts w:cstheme="minorHAnsi"/>
          <w:color w:val="000000"/>
        </w:rPr>
        <w:t xml:space="preserve"> are expected to go through this document at least </w:t>
      </w:r>
      <w:r w:rsidR="000A2B26">
        <w:rPr>
          <w:rFonts w:cstheme="minorHAnsi"/>
          <w:color w:val="000000"/>
        </w:rPr>
        <w:t>two</w:t>
      </w:r>
      <w:r w:rsidRPr="003F52E6">
        <w:rPr>
          <w:rFonts w:cstheme="minorHAnsi"/>
          <w:color w:val="000000"/>
        </w:rPr>
        <w:t xml:space="preserve"> week</w:t>
      </w:r>
      <w:r w:rsidR="000A2B26">
        <w:rPr>
          <w:rFonts w:cstheme="minorHAnsi"/>
          <w:color w:val="000000"/>
        </w:rPr>
        <w:t>s</w:t>
      </w:r>
      <w:r w:rsidRPr="003F52E6">
        <w:rPr>
          <w:rFonts w:cstheme="minorHAnsi"/>
          <w:color w:val="000000"/>
        </w:rPr>
        <w:t xml:space="preserve"> prior to delivering the training to prepare for the session that they will conduct.</w:t>
      </w:r>
      <w:r w:rsidR="000A2B26">
        <w:rPr>
          <w:rFonts w:cstheme="minorHAnsi"/>
          <w:color w:val="000000"/>
        </w:rPr>
        <w:t xml:space="preserve"> </w:t>
      </w:r>
    </w:p>
    <w:p w14:paraId="61DF0198" w14:textId="77777777" w:rsidR="00036804" w:rsidRDefault="00036804" w:rsidP="00E14564">
      <w:pPr>
        <w:pBdr>
          <w:top w:val="nil"/>
          <w:left w:val="nil"/>
          <w:bottom w:val="nil"/>
          <w:right w:val="nil"/>
          <w:between w:val="nil"/>
        </w:pBdr>
        <w:spacing w:after="0" w:line="240" w:lineRule="auto"/>
        <w:rPr>
          <w:rFonts w:cstheme="minorHAnsi"/>
          <w:color w:val="000000"/>
        </w:rPr>
      </w:pPr>
    </w:p>
    <w:p w14:paraId="1D450492" w14:textId="06BA759B" w:rsidR="00E14564" w:rsidRDefault="000A2B26" w:rsidP="00E14564">
      <w:pPr>
        <w:pBdr>
          <w:top w:val="nil"/>
          <w:left w:val="nil"/>
          <w:bottom w:val="nil"/>
          <w:right w:val="nil"/>
          <w:between w:val="nil"/>
        </w:pBdr>
        <w:spacing w:after="0" w:line="240" w:lineRule="auto"/>
        <w:rPr>
          <w:rFonts w:cstheme="minorHAnsi"/>
          <w:color w:val="000000"/>
        </w:rPr>
      </w:pPr>
      <w:r w:rsidRPr="003F52E6">
        <w:rPr>
          <w:rFonts w:cstheme="minorHAnsi"/>
          <w:color w:val="000000"/>
        </w:rPr>
        <w:t>This document highlights the skillsets that trainers need, materials required for training sessions,</w:t>
      </w:r>
      <w:r w:rsidR="00036804">
        <w:rPr>
          <w:rFonts w:cstheme="minorHAnsi"/>
          <w:color w:val="000000"/>
        </w:rPr>
        <w:t xml:space="preserve"> and the</w:t>
      </w:r>
      <w:r w:rsidRPr="003F52E6">
        <w:rPr>
          <w:rFonts w:cstheme="minorHAnsi"/>
          <w:color w:val="000000"/>
        </w:rPr>
        <w:t xml:space="preserve"> types of discussions and activities to be conducted.</w:t>
      </w:r>
      <w:r>
        <w:rPr>
          <w:rFonts w:cstheme="minorHAnsi"/>
          <w:color w:val="000000"/>
        </w:rPr>
        <w:t xml:space="preserve"> It is highly recommended that the trainers go through the Further readings suggested so as to build a deeper understanding of the topics presented in this training.</w:t>
      </w:r>
      <w:r w:rsidR="00E14564" w:rsidRPr="003F52E6">
        <w:rPr>
          <w:rFonts w:cstheme="minorHAnsi"/>
          <w:color w:val="000000"/>
        </w:rPr>
        <w:t> </w:t>
      </w:r>
      <w:r>
        <w:rPr>
          <w:rFonts w:cstheme="minorHAnsi"/>
          <w:color w:val="000000"/>
        </w:rPr>
        <w:t>It is suggested to refer to the slides parallelly while going through the training guide document. It will help the trainers build familiarity and connection with the training material.</w:t>
      </w:r>
    </w:p>
    <w:p w14:paraId="7BCD2057" w14:textId="1C846F14" w:rsidR="00E14564" w:rsidRPr="003F52E6" w:rsidRDefault="00E14564" w:rsidP="00E14564">
      <w:pPr>
        <w:pBdr>
          <w:top w:val="nil"/>
          <w:left w:val="nil"/>
          <w:bottom w:val="nil"/>
          <w:right w:val="nil"/>
          <w:between w:val="nil"/>
        </w:pBdr>
        <w:spacing w:after="0" w:line="240" w:lineRule="auto"/>
        <w:rPr>
          <w:rFonts w:eastAsia="Times New Roman" w:cstheme="minorHAnsi"/>
          <w:color w:val="000000"/>
        </w:rPr>
      </w:pPr>
      <w:r w:rsidRPr="003F52E6">
        <w:rPr>
          <w:rFonts w:cstheme="minorHAnsi"/>
          <w:color w:val="000000"/>
        </w:rPr>
        <w:t xml:space="preserve">Structure of the document is described next. First, the aim, objectives, and competency alignment with this </w:t>
      </w:r>
      <w:r w:rsidR="00036804">
        <w:rPr>
          <w:rFonts w:cstheme="minorHAnsi"/>
          <w:color w:val="000000"/>
        </w:rPr>
        <w:t>training</w:t>
      </w:r>
      <w:r w:rsidRPr="003F52E6">
        <w:rPr>
          <w:rFonts w:cstheme="minorHAnsi"/>
          <w:color w:val="000000"/>
        </w:rPr>
        <w:t xml:space="preserve"> are presented. They highlight the key skills and takeaways for the participants from this training. Rest of the document explains training pertaining to each day, presentations of new ideas and skills, and reflection activities for participants. The last part on notes, has been intentionally left blank for training participants to take notes and make the training their own.</w:t>
      </w:r>
    </w:p>
    <w:p w14:paraId="075E9881" w14:textId="77777777" w:rsidR="00E14564" w:rsidRDefault="00E14564" w:rsidP="00E14564">
      <w:pPr>
        <w:pBdr>
          <w:top w:val="nil"/>
          <w:left w:val="nil"/>
          <w:bottom w:val="nil"/>
          <w:right w:val="nil"/>
          <w:between w:val="nil"/>
        </w:pBdr>
        <w:spacing w:after="0" w:line="240" w:lineRule="auto"/>
        <w:rPr>
          <w:rFonts w:cstheme="minorHAnsi"/>
          <w:b/>
          <w:color w:val="000000"/>
        </w:rPr>
      </w:pPr>
    </w:p>
    <w:p w14:paraId="530D39BF" w14:textId="77777777" w:rsidR="00E14564" w:rsidRPr="00E435D9" w:rsidRDefault="00E14564" w:rsidP="00E14564">
      <w:pPr>
        <w:pStyle w:val="Heading2"/>
      </w:pPr>
      <w:bookmarkStart w:id="1" w:name="_Toc80733367"/>
      <w:r w:rsidRPr="00E435D9">
        <w:t>Aim</w:t>
      </w:r>
      <w:bookmarkEnd w:id="1"/>
    </w:p>
    <w:p w14:paraId="3D6D26A9" w14:textId="277EBA9C" w:rsidR="00E14564" w:rsidRPr="003F52E6" w:rsidRDefault="00E14564" w:rsidP="00E14564">
      <w:pPr>
        <w:pBdr>
          <w:top w:val="nil"/>
          <w:left w:val="nil"/>
          <w:bottom w:val="nil"/>
          <w:right w:val="nil"/>
          <w:between w:val="nil"/>
        </w:pBdr>
        <w:spacing w:after="0" w:line="240" w:lineRule="auto"/>
        <w:rPr>
          <w:rFonts w:eastAsia="Times New Roman" w:cstheme="minorHAnsi"/>
          <w:color w:val="000000"/>
        </w:rPr>
      </w:pPr>
      <w:bookmarkStart w:id="2" w:name="_Hlk74398654"/>
      <w:r w:rsidRPr="003F52E6">
        <w:rPr>
          <w:rFonts w:cstheme="minorHAnsi"/>
          <w:color w:val="000000"/>
        </w:rPr>
        <w:t xml:space="preserve">At the end of the training </w:t>
      </w:r>
      <w:r w:rsidR="000A2B26">
        <w:rPr>
          <w:rFonts w:cstheme="minorHAnsi"/>
          <w:color w:val="000000"/>
        </w:rPr>
        <w:t>participant</w:t>
      </w:r>
      <w:r w:rsidRPr="003F52E6">
        <w:rPr>
          <w:rFonts w:cstheme="minorHAnsi"/>
          <w:color w:val="000000"/>
        </w:rPr>
        <w:t xml:space="preserve">s </w:t>
      </w:r>
      <w:r>
        <w:rPr>
          <w:rFonts w:cstheme="minorHAnsi"/>
          <w:color w:val="000000"/>
        </w:rPr>
        <w:t xml:space="preserve">(or any entity that has </w:t>
      </w:r>
      <w:r w:rsidR="000A2B26">
        <w:rPr>
          <w:rFonts w:cstheme="minorHAnsi"/>
          <w:color w:val="000000"/>
        </w:rPr>
        <w:t>professional development of teachers</w:t>
      </w:r>
      <w:r>
        <w:rPr>
          <w:rFonts w:cstheme="minorHAnsi"/>
          <w:color w:val="000000"/>
        </w:rPr>
        <w:t xml:space="preserve"> as one of its functions) </w:t>
      </w:r>
      <w:r w:rsidRPr="003F52E6">
        <w:rPr>
          <w:rFonts w:cstheme="minorHAnsi"/>
          <w:color w:val="000000"/>
        </w:rPr>
        <w:t>would be able</w:t>
      </w:r>
      <w:r w:rsidR="00036804">
        <w:rPr>
          <w:rFonts w:cstheme="minorHAnsi"/>
          <w:color w:val="000000"/>
        </w:rPr>
        <w:t xml:space="preserve"> </w:t>
      </w:r>
      <w:r w:rsidR="00036804">
        <w:t>to discuss the theoretical basics of learning by doing theory (constructivism),</w:t>
      </w:r>
      <w:r w:rsidRPr="003F52E6">
        <w:rPr>
          <w:rFonts w:cstheme="minorHAnsi"/>
          <w:color w:val="000000"/>
        </w:rPr>
        <w:t xml:space="preserve"> develop the key skills and perspectives around sup</w:t>
      </w:r>
      <w:r w:rsidR="000A2B26">
        <w:rPr>
          <w:rFonts w:cstheme="minorHAnsi"/>
          <w:color w:val="000000"/>
        </w:rPr>
        <w:t>porting teacher professional development</w:t>
      </w:r>
      <w:r w:rsidRPr="003F52E6">
        <w:rPr>
          <w:rFonts w:cstheme="minorHAnsi"/>
          <w:color w:val="000000"/>
        </w:rPr>
        <w:t xml:space="preserve"> activities, especially with regards to </w:t>
      </w:r>
      <w:r w:rsidR="000A2B26">
        <w:rPr>
          <w:rFonts w:cstheme="minorHAnsi"/>
          <w:color w:val="000000"/>
        </w:rPr>
        <w:t>learning circles</w:t>
      </w:r>
      <w:bookmarkEnd w:id="2"/>
      <w:r w:rsidR="000A2B26">
        <w:rPr>
          <w:rFonts w:cstheme="minorHAnsi"/>
          <w:color w:val="000000"/>
        </w:rPr>
        <w:t>.</w:t>
      </w:r>
      <w:r w:rsidR="00036804">
        <w:rPr>
          <w:rFonts w:cstheme="minorHAnsi"/>
          <w:color w:val="000000"/>
        </w:rPr>
        <w:t xml:space="preserve"> </w:t>
      </w:r>
      <w:r w:rsidR="00036804">
        <w:t>They would understand the role of inclusive practices and equity in teacher professional development. They would also be able to train teachers on conducting Learning Circles from start to finish for continuous professional development.</w:t>
      </w:r>
    </w:p>
    <w:p w14:paraId="1F70E5CE" w14:textId="77777777" w:rsidR="00E14564" w:rsidRDefault="00E14564" w:rsidP="00E14564">
      <w:pPr>
        <w:pBdr>
          <w:top w:val="nil"/>
          <w:left w:val="nil"/>
          <w:bottom w:val="nil"/>
          <w:right w:val="nil"/>
          <w:between w:val="nil"/>
        </w:pBdr>
        <w:spacing w:after="0" w:line="240" w:lineRule="auto"/>
        <w:rPr>
          <w:rFonts w:cstheme="minorHAnsi"/>
          <w:b/>
          <w:color w:val="000000"/>
        </w:rPr>
      </w:pPr>
    </w:p>
    <w:p w14:paraId="492CE375" w14:textId="77777777" w:rsidR="00E14564" w:rsidRPr="00E435D9" w:rsidRDefault="00E14564" w:rsidP="00E14564">
      <w:pPr>
        <w:pStyle w:val="Heading2"/>
      </w:pPr>
      <w:bookmarkStart w:id="3" w:name="_Toc80733368"/>
      <w:r w:rsidRPr="00E435D9">
        <w:t>Objectives</w:t>
      </w:r>
      <w:bookmarkEnd w:id="3"/>
    </w:p>
    <w:p w14:paraId="68B5AD7B" w14:textId="77777777" w:rsidR="00036804" w:rsidRDefault="00036804" w:rsidP="00036804">
      <w:r>
        <w:t>The participants will be able to:</w:t>
      </w:r>
    </w:p>
    <w:p w14:paraId="1CCD4830" w14:textId="77777777" w:rsidR="00036804" w:rsidRDefault="00036804" w:rsidP="00036804">
      <w:pPr>
        <w:pStyle w:val="ListParagraph"/>
        <w:numPr>
          <w:ilvl w:val="0"/>
          <w:numId w:val="2"/>
        </w:numPr>
      </w:pPr>
      <w:r>
        <w:t>Demonstrate understanding of the theory of professional development and the need for continuous professional development of educators.</w:t>
      </w:r>
    </w:p>
    <w:p w14:paraId="0A57209F" w14:textId="77777777" w:rsidR="00036804" w:rsidRDefault="00036804" w:rsidP="00036804">
      <w:pPr>
        <w:pStyle w:val="ListParagraph"/>
        <w:numPr>
          <w:ilvl w:val="0"/>
          <w:numId w:val="2"/>
        </w:numPr>
      </w:pPr>
      <w:r>
        <w:t>Lead learning circles for educators.</w:t>
      </w:r>
    </w:p>
    <w:p w14:paraId="4B8B3CAB" w14:textId="77777777" w:rsidR="00036804" w:rsidRDefault="00036804" w:rsidP="00036804">
      <w:pPr>
        <w:pStyle w:val="ListParagraph"/>
        <w:numPr>
          <w:ilvl w:val="0"/>
          <w:numId w:val="2"/>
        </w:numPr>
      </w:pPr>
      <w:r>
        <w:t>Observe educators learning circles and provide data insights based feedback.</w:t>
      </w:r>
    </w:p>
    <w:p w14:paraId="2C675894" w14:textId="6DD28CB5" w:rsidR="00E14564" w:rsidRPr="00E435D9" w:rsidRDefault="00E14564" w:rsidP="00E14564">
      <w:pPr>
        <w:pStyle w:val="Heading2"/>
      </w:pPr>
      <w:bookmarkStart w:id="4" w:name="_Toc80733369"/>
      <w:r w:rsidRPr="00E435D9">
        <w:lastRenderedPageBreak/>
        <w:t>Competency Framework Alignment</w:t>
      </w:r>
      <w:bookmarkEnd w:id="4"/>
      <w:r w:rsidRPr="00E435D9">
        <w:t> </w:t>
      </w:r>
    </w:p>
    <w:p w14:paraId="13BDF4F8" w14:textId="1A0E5FF9" w:rsidR="00E14564" w:rsidRPr="003F52E6" w:rsidRDefault="00E14564" w:rsidP="00E14564">
      <w:pPr>
        <w:pBdr>
          <w:top w:val="nil"/>
          <w:left w:val="nil"/>
          <w:bottom w:val="nil"/>
          <w:right w:val="nil"/>
          <w:between w:val="nil"/>
        </w:pBdr>
        <w:spacing w:after="0" w:line="240" w:lineRule="auto"/>
        <w:rPr>
          <w:rFonts w:eastAsia="Times New Roman" w:cstheme="minorHAnsi"/>
          <w:color w:val="000000"/>
        </w:rPr>
      </w:pPr>
      <w:r w:rsidRPr="003F52E6">
        <w:rPr>
          <w:rFonts w:cstheme="minorHAnsi"/>
          <w:color w:val="000000"/>
        </w:rPr>
        <w:t xml:space="preserve">The table below maps how each of the modules presented in this training align with the existing </w:t>
      </w:r>
      <w:r w:rsidR="00B16AA4">
        <w:rPr>
          <w:rFonts w:cstheme="minorHAnsi"/>
          <w:color w:val="000000"/>
        </w:rPr>
        <w:t>competency</w:t>
      </w:r>
      <w:r w:rsidRPr="003F52E6">
        <w:rPr>
          <w:rFonts w:cstheme="minorHAnsi"/>
          <w:color w:val="000000"/>
        </w:rPr>
        <w:t xml:space="preserve"> framework. </w:t>
      </w:r>
    </w:p>
    <w:tbl>
      <w:tblPr>
        <w:tblStyle w:val="14"/>
        <w:tblW w:w="1296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2127"/>
        <w:gridCol w:w="3543"/>
        <w:gridCol w:w="7290"/>
      </w:tblGrid>
      <w:tr w:rsidR="00E14564" w:rsidRPr="003F52E6" w14:paraId="4BF4C2B7" w14:textId="77777777" w:rsidTr="002F33A9">
        <w:trPr>
          <w:trHeight w:val="20"/>
        </w:trPr>
        <w:tc>
          <w:tcPr>
            <w:tcW w:w="2127" w:type="dxa"/>
          </w:tcPr>
          <w:p w14:paraId="796B8157" w14:textId="77777777" w:rsidR="00E14564" w:rsidRPr="003F52E6" w:rsidRDefault="00E14564" w:rsidP="000B115F">
            <w:pPr>
              <w:rPr>
                <w:rFonts w:asciiTheme="minorHAnsi" w:hAnsiTheme="minorHAnsi" w:cstheme="minorHAnsi"/>
                <w:b/>
              </w:rPr>
            </w:pPr>
            <w:r w:rsidRPr="003F52E6">
              <w:rPr>
                <w:rFonts w:asciiTheme="minorHAnsi" w:hAnsiTheme="minorHAnsi" w:cstheme="minorHAnsi"/>
                <w:b/>
              </w:rPr>
              <w:t>Module</w:t>
            </w:r>
          </w:p>
        </w:tc>
        <w:tc>
          <w:tcPr>
            <w:tcW w:w="3543" w:type="dxa"/>
          </w:tcPr>
          <w:p w14:paraId="2C4DF01A" w14:textId="77777777" w:rsidR="00E14564" w:rsidRPr="003F52E6" w:rsidRDefault="00E14564" w:rsidP="000B115F">
            <w:pPr>
              <w:rPr>
                <w:rFonts w:asciiTheme="minorHAnsi" w:hAnsiTheme="minorHAnsi" w:cstheme="minorHAnsi"/>
                <w:b/>
              </w:rPr>
            </w:pPr>
            <w:r w:rsidRPr="003F52E6">
              <w:rPr>
                <w:rFonts w:asciiTheme="minorHAnsi" w:hAnsiTheme="minorHAnsi" w:cstheme="minorHAnsi"/>
                <w:b/>
              </w:rPr>
              <w:t>Core Competency</w:t>
            </w:r>
          </w:p>
        </w:tc>
        <w:tc>
          <w:tcPr>
            <w:tcW w:w="7290" w:type="dxa"/>
          </w:tcPr>
          <w:p w14:paraId="4500D4E9" w14:textId="77777777" w:rsidR="00E14564" w:rsidRPr="003F52E6" w:rsidRDefault="00E14564" w:rsidP="000B115F">
            <w:pPr>
              <w:rPr>
                <w:rFonts w:asciiTheme="minorHAnsi" w:hAnsiTheme="minorHAnsi" w:cstheme="minorHAnsi"/>
                <w:b/>
              </w:rPr>
            </w:pPr>
            <w:r w:rsidRPr="003F52E6">
              <w:rPr>
                <w:rFonts w:asciiTheme="minorHAnsi" w:hAnsiTheme="minorHAnsi" w:cstheme="minorHAnsi"/>
                <w:b/>
              </w:rPr>
              <w:t>Sub Competency</w:t>
            </w:r>
          </w:p>
        </w:tc>
      </w:tr>
      <w:tr w:rsidR="00F52E71" w:rsidRPr="003F52E6" w14:paraId="0EF51886" w14:textId="77777777" w:rsidTr="002F33A9">
        <w:trPr>
          <w:trHeight w:val="20"/>
        </w:trPr>
        <w:tc>
          <w:tcPr>
            <w:tcW w:w="2127" w:type="dxa"/>
            <w:vMerge w:val="restart"/>
          </w:tcPr>
          <w:p w14:paraId="07DEB8AE" w14:textId="1EDD78D7" w:rsidR="00F52E71" w:rsidRPr="003F52E6" w:rsidRDefault="00F52E71" w:rsidP="00E96E6B">
            <w:pPr>
              <w:rPr>
                <w:rFonts w:asciiTheme="minorHAnsi" w:hAnsiTheme="minorHAnsi" w:cstheme="minorHAnsi"/>
              </w:rPr>
            </w:pPr>
            <w:bookmarkStart w:id="5" w:name="_heading=h.30j0zll" w:colFirst="0" w:colLast="0"/>
            <w:bookmarkEnd w:id="5"/>
            <w:r>
              <w:t>Need for continuous professional development (CPD)</w:t>
            </w:r>
          </w:p>
        </w:tc>
        <w:tc>
          <w:tcPr>
            <w:tcW w:w="3543" w:type="dxa"/>
            <w:vMerge w:val="restart"/>
          </w:tcPr>
          <w:p w14:paraId="065FA8A8" w14:textId="221F3764" w:rsidR="00F52E71" w:rsidRPr="003F52E6" w:rsidRDefault="00F52E71" w:rsidP="00E96E6B">
            <w:pPr>
              <w:rPr>
                <w:rFonts w:asciiTheme="minorHAnsi" w:hAnsiTheme="minorHAnsi" w:cstheme="minorHAnsi"/>
              </w:rPr>
            </w:pPr>
            <w:r>
              <w:t>1.Education expertise</w:t>
            </w:r>
          </w:p>
        </w:tc>
        <w:tc>
          <w:tcPr>
            <w:tcW w:w="7290" w:type="dxa"/>
          </w:tcPr>
          <w:p w14:paraId="1ED5E669" w14:textId="4116324F" w:rsidR="00F52E71" w:rsidRPr="00AC3DF6" w:rsidRDefault="00F52E71" w:rsidP="002D1B67">
            <w:pPr>
              <w:pStyle w:val="ListParagraph"/>
              <w:numPr>
                <w:ilvl w:val="0"/>
                <w:numId w:val="7"/>
              </w:numPr>
              <w:pBdr>
                <w:top w:val="nil"/>
                <w:left w:val="nil"/>
                <w:bottom w:val="nil"/>
                <w:right w:val="nil"/>
                <w:between w:val="nil"/>
              </w:pBdr>
              <w:spacing w:line="240" w:lineRule="auto"/>
              <w:rPr>
                <w:rFonts w:asciiTheme="minorHAnsi" w:hAnsiTheme="minorHAnsi" w:cstheme="minorHAnsi"/>
                <w:color w:val="000000"/>
              </w:rPr>
            </w:pPr>
            <w:r w:rsidRPr="00AC3DF6">
              <w:rPr>
                <w:lang w:val="en-GB"/>
              </w:rPr>
              <w:t xml:space="preserve">Evaluating &amp; assessing </w:t>
            </w:r>
          </w:p>
        </w:tc>
      </w:tr>
      <w:tr w:rsidR="00F52E71" w:rsidRPr="003F52E6" w14:paraId="1F505C0E" w14:textId="77777777" w:rsidTr="002F33A9">
        <w:trPr>
          <w:trHeight w:val="20"/>
        </w:trPr>
        <w:tc>
          <w:tcPr>
            <w:tcW w:w="2127" w:type="dxa"/>
            <w:vMerge/>
          </w:tcPr>
          <w:p w14:paraId="6BBA8001" w14:textId="77777777" w:rsidR="00F52E71" w:rsidRPr="003F52E6" w:rsidRDefault="00F52E71" w:rsidP="00E96E6B">
            <w:pPr>
              <w:widowControl w:val="0"/>
              <w:pBdr>
                <w:top w:val="nil"/>
                <w:left w:val="nil"/>
                <w:bottom w:val="nil"/>
                <w:right w:val="nil"/>
                <w:between w:val="nil"/>
              </w:pBdr>
              <w:rPr>
                <w:rFonts w:asciiTheme="minorHAnsi" w:hAnsiTheme="minorHAnsi" w:cstheme="minorHAnsi"/>
              </w:rPr>
            </w:pPr>
          </w:p>
        </w:tc>
        <w:tc>
          <w:tcPr>
            <w:tcW w:w="3543" w:type="dxa"/>
            <w:vMerge/>
          </w:tcPr>
          <w:p w14:paraId="6CCD9076" w14:textId="77777777" w:rsidR="00F52E71" w:rsidRPr="003F52E6" w:rsidRDefault="00F52E71" w:rsidP="00E96E6B">
            <w:pPr>
              <w:widowControl w:val="0"/>
              <w:pBdr>
                <w:top w:val="nil"/>
                <w:left w:val="nil"/>
                <w:bottom w:val="nil"/>
                <w:right w:val="nil"/>
                <w:between w:val="nil"/>
              </w:pBdr>
              <w:rPr>
                <w:rFonts w:asciiTheme="minorHAnsi" w:hAnsiTheme="minorHAnsi" w:cstheme="minorHAnsi"/>
              </w:rPr>
            </w:pPr>
          </w:p>
        </w:tc>
        <w:tc>
          <w:tcPr>
            <w:tcW w:w="7290" w:type="dxa"/>
          </w:tcPr>
          <w:p w14:paraId="252BE080" w14:textId="7FBDAD54" w:rsidR="00F52E71" w:rsidRPr="00AC3DF6" w:rsidRDefault="00F52E71" w:rsidP="002D1B67">
            <w:pPr>
              <w:pStyle w:val="ListParagraph"/>
              <w:numPr>
                <w:ilvl w:val="0"/>
                <w:numId w:val="7"/>
              </w:numPr>
              <w:pBdr>
                <w:top w:val="nil"/>
                <w:left w:val="nil"/>
                <w:bottom w:val="nil"/>
                <w:right w:val="nil"/>
                <w:between w:val="nil"/>
              </w:pBdr>
              <w:spacing w:line="240" w:lineRule="auto"/>
              <w:rPr>
                <w:rFonts w:asciiTheme="minorHAnsi" w:hAnsiTheme="minorHAnsi" w:cstheme="minorHAnsi"/>
                <w:color w:val="000000"/>
              </w:rPr>
            </w:pPr>
            <w:r w:rsidRPr="00AC3DF6">
              <w:rPr>
                <w:lang w:val="en-GB"/>
              </w:rPr>
              <w:t xml:space="preserve">Coaching and Mentoring </w:t>
            </w:r>
          </w:p>
        </w:tc>
      </w:tr>
      <w:tr w:rsidR="00F52E71" w:rsidRPr="003F52E6" w14:paraId="2A4A8636" w14:textId="77777777" w:rsidTr="002F33A9">
        <w:trPr>
          <w:trHeight w:val="20"/>
        </w:trPr>
        <w:tc>
          <w:tcPr>
            <w:tcW w:w="2127" w:type="dxa"/>
            <w:vMerge/>
          </w:tcPr>
          <w:p w14:paraId="68E8387C" w14:textId="77777777" w:rsidR="00F52E71" w:rsidRPr="003F52E6" w:rsidRDefault="00F52E71" w:rsidP="00E96E6B">
            <w:pPr>
              <w:widowControl w:val="0"/>
              <w:pBdr>
                <w:top w:val="nil"/>
                <w:left w:val="nil"/>
                <w:bottom w:val="nil"/>
                <w:right w:val="nil"/>
                <w:between w:val="nil"/>
              </w:pBdr>
              <w:rPr>
                <w:rFonts w:asciiTheme="minorHAnsi" w:hAnsiTheme="minorHAnsi" w:cstheme="minorHAnsi"/>
                <w:color w:val="000000"/>
              </w:rPr>
            </w:pPr>
          </w:p>
        </w:tc>
        <w:tc>
          <w:tcPr>
            <w:tcW w:w="3543" w:type="dxa"/>
            <w:vMerge/>
          </w:tcPr>
          <w:p w14:paraId="2FCBDE1D" w14:textId="77777777" w:rsidR="00F52E71" w:rsidRPr="003F52E6" w:rsidRDefault="00F52E71" w:rsidP="00E96E6B">
            <w:pPr>
              <w:widowControl w:val="0"/>
              <w:pBdr>
                <w:top w:val="nil"/>
                <w:left w:val="nil"/>
                <w:bottom w:val="nil"/>
                <w:right w:val="nil"/>
                <w:between w:val="nil"/>
              </w:pBdr>
              <w:rPr>
                <w:rFonts w:asciiTheme="minorHAnsi" w:hAnsiTheme="minorHAnsi" w:cstheme="minorHAnsi"/>
                <w:color w:val="000000"/>
              </w:rPr>
            </w:pPr>
          </w:p>
        </w:tc>
        <w:tc>
          <w:tcPr>
            <w:tcW w:w="7290" w:type="dxa"/>
          </w:tcPr>
          <w:p w14:paraId="3B14DC0C" w14:textId="262185D1" w:rsidR="00F52E71" w:rsidRPr="00AC3DF6" w:rsidRDefault="00F52E71" w:rsidP="002D1B67">
            <w:pPr>
              <w:pStyle w:val="ListParagraph"/>
              <w:numPr>
                <w:ilvl w:val="0"/>
                <w:numId w:val="7"/>
              </w:numPr>
              <w:pBdr>
                <w:top w:val="nil"/>
                <w:left w:val="nil"/>
                <w:bottom w:val="nil"/>
                <w:right w:val="nil"/>
                <w:between w:val="nil"/>
              </w:pBdr>
              <w:spacing w:line="240" w:lineRule="auto"/>
              <w:rPr>
                <w:rFonts w:asciiTheme="minorHAnsi" w:hAnsiTheme="minorHAnsi" w:cstheme="minorHAnsi"/>
                <w:color w:val="000000"/>
              </w:rPr>
            </w:pPr>
            <w:r w:rsidRPr="00AC3DF6">
              <w:rPr>
                <w:lang w:val="en-GB"/>
              </w:rPr>
              <w:t>Develop Self and Others</w:t>
            </w:r>
          </w:p>
        </w:tc>
      </w:tr>
      <w:tr w:rsidR="00F52E71" w:rsidRPr="003F52E6" w14:paraId="2B61944C" w14:textId="77777777" w:rsidTr="002F33A9">
        <w:trPr>
          <w:trHeight w:val="20"/>
        </w:trPr>
        <w:tc>
          <w:tcPr>
            <w:tcW w:w="2127" w:type="dxa"/>
            <w:vMerge/>
          </w:tcPr>
          <w:p w14:paraId="080B94E5" w14:textId="77777777" w:rsidR="00F52E71" w:rsidRPr="003F52E6" w:rsidRDefault="00F52E71" w:rsidP="00E96E6B">
            <w:pPr>
              <w:widowControl w:val="0"/>
              <w:pBdr>
                <w:top w:val="nil"/>
                <w:left w:val="nil"/>
                <w:bottom w:val="nil"/>
                <w:right w:val="nil"/>
                <w:between w:val="nil"/>
              </w:pBdr>
              <w:rPr>
                <w:rFonts w:asciiTheme="minorHAnsi" w:hAnsiTheme="minorHAnsi" w:cstheme="minorHAnsi"/>
                <w:color w:val="000000"/>
              </w:rPr>
            </w:pPr>
          </w:p>
        </w:tc>
        <w:tc>
          <w:tcPr>
            <w:tcW w:w="3543" w:type="dxa"/>
            <w:vMerge/>
          </w:tcPr>
          <w:p w14:paraId="3F5BCF69" w14:textId="77777777" w:rsidR="00F52E71" w:rsidRPr="003F52E6" w:rsidRDefault="00F52E71" w:rsidP="00E96E6B">
            <w:pPr>
              <w:widowControl w:val="0"/>
              <w:pBdr>
                <w:top w:val="nil"/>
                <w:left w:val="nil"/>
                <w:bottom w:val="nil"/>
                <w:right w:val="nil"/>
                <w:between w:val="nil"/>
              </w:pBdr>
              <w:rPr>
                <w:rFonts w:asciiTheme="minorHAnsi" w:hAnsiTheme="minorHAnsi" w:cstheme="minorHAnsi"/>
                <w:color w:val="000000"/>
              </w:rPr>
            </w:pPr>
          </w:p>
        </w:tc>
        <w:tc>
          <w:tcPr>
            <w:tcW w:w="7290" w:type="dxa"/>
          </w:tcPr>
          <w:p w14:paraId="4030CE27" w14:textId="73061DC7" w:rsidR="00F52E71" w:rsidRPr="00AC3DF6" w:rsidRDefault="00F52E71" w:rsidP="002D1B67">
            <w:pPr>
              <w:pStyle w:val="ListParagraph"/>
              <w:numPr>
                <w:ilvl w:val="0"/>
                <w:numId w:val="7"/>
              </w:numPr>
              <w:pBdr>
                <w:top w:val="nil"/>
                <w:left w:val="nil"/>
                <w:bottom w:val="nil"/>
                <w:right w:val="nil"/>
                <w:between w:val="nil"/>
              </w:pBdr>
              <w:spacing w:line="240" w:lineRule="auto"/>
              <w:rPr>
                <w:rFonts w:asciiTheme="minorHAnsi" w:hAnsiTheme="minorHAnsi" w:cstheme="minorHAnsi"/>
                <w:color w:val="000000"/>
              </w:rPr>
            </w:pPr>
            <w:r w:rsidRPr="00AC3DF6">
              <w:rPr>
                <w:lang w:val="en-GB"/>
              </w:rPr>
              <w:t>Continuous Professional Development (CPD)</w:t>
            </w:r>
          </w:p>
        </w:tc>
      </w:tr>
      <w:tr w:rsidR="00F52E71" w:rsidRPr="003F52E6" w14:paraId="1928F7A6" w14:textId="77777777" w:rsidTr="002F33A9">
        <w:trPr>
          <w:trHeight w:val="20"/>
        </w:trPr>
        <w:tc>
          <w:tcPr>
            <w:tcW w:w="2127" w:type="dxa"/>
            <w:vMerge/>
          </w:tcPr>
          <w:p w14:paraId="065B7764" w14:textId="77777777" w:rsidR="00F52E71" w:rsidRPr="003F52E6" w:rsidRDefault="00F52E71" w:rsidP="00AC3DF6">
            <w:pPr>
              <w:widowControl w:val="0"/>
              <w:pBdr>
                <w:top w:val="nil"/>
                <w:left w:val="nil"/>
                <w:bottom w:val="nil"/>
                <w:right w:val="nil"/>
                <w:between w:val="nil"/>
              </w:pBdr>
              <w:rPr>
                <w:rFonts w:cstheme="minorHAnsi"/>
                <w:color w:val="000000"/>
              </w:rPr>
            </w:pPr>
          </w:p>
        </w:tc>
        <w:tc>
          <w:tcPr>
            <w:tcW w:w="3543" w:type="dxa"/>
            <w:vMerge w:val="restart"/>
          </w:tcPr>
          <w:p w14:paraId="7DFFE75B" w14:textId="0272E417" w:rsidR="00F52E71" w:rsidRDefault="00F52E71" w:rsidP="00AC3DF6">
            <w:pPr>
              <w:spacing w:line="240" w:lineRule="auto"/>
            </w:pPr>
            <w:r>
              <w:t>2.Developing self and others</w:t>
            </w:r>
          </w:p>
        </w:tc>
        <w:tc>
          <w:tcPr>
            <w:tcW w:w="7290" w:type="dxa"/>
          </w:tcPr>
          <w:p w14:paraId="5D5B7875" w14:textId="4FE3FB73" w:rsidR="00F52E71" w:rsidRPr="00AC3DF6" w:rsidRDefault="00F52E71" w:rsidP="002D1B67">
            <w:pPr>
              <w:pStyle w:val="ListParagraph"/>
              <w:numPr>
                <w:ilvl w:val="0"/>
                <w:numId w:val="6"/>
              </w:numPr>
              <w:pBdr>
                <w:top w:val="nil"/>
                <w:left w:val="nil"/>
                <w:bottom w:val="nil"/>
                <w:right w:val="nil"/>
                <w:between w:val="nil"/>
              </w:pBdr>
              <w:spacing w:line="240" w:lineRule="auto"/>
              <w:rPr>
                <w:lang w:val="en-GB"/>
              </w:rPr>
            </w:pPr>
            <w:r w:rsidRPr="00AC3DF6">
              <w:rPr>
                <w:lang w:val="en-GB"/>
              </w:rPr>
              <w:t>Coaching and Mentoring</w:t>
            </w:r>
          </w:p>
        </w:tc>
      </w:tr>
      <w:tr w:rsidR="00F52E71" w:rsidRPr="003F52E6" w14:paraId="455F4D22" w14:textId="77777777" w:rsidTr="002F33A9">
        <w:trPr>
          <w:trHeight w:val="20"/>
        </w:trPr>
        <w:tc>
          <w:tcPr>
            <w:tcW w:w="2127" w:type="dxa"/>
            <w:vMerge/>
          </w:tcPr>
          <w:p w14:paraId="6FE3CF41" w14:textId="77777777" w:rsidR="00F52E71" w:rsidRPr="003F52E6" w:rsidRDefault="00F52E71" w:rsidP="00AC3DF6">
            <w:pPr>
              <w:widowControl w:val="0"/>
              <w:pBdr>
                <w:top w:val="nil"/>
                <w:left w:val="nil"/>
                <w:bottom w:val="nil"/>
                <w:right w:val="nil"/>
                <w:between w:val="nil"/>
              </w:pBdr>
              <w:rPr>
                <w:rFonts w:cstheme="minorHAnsi"/>
                <w:color w:val="000000"/>
              </w:rPr>
            </w:pPr>
          </w:p>
        </w:tc>
        <w:tc>
          <w:tcPr>
            <w:tcW w:w="3543" w:type="dxa"/>
            <w:vMerge/>
          </w:tcPr>
          <w:p w14:paraId="1192EFD8" w14:textId="77777777" w:rsidR="00F52E71" w:rsidRDefault="00F52E71" w:rsidP="00AC3DF6">
            <w:pPr>
              <w:spacing w:line="240" w:lineRule="auto"/>
            </w:pPr>
          </w:p>
        </w:tc>
        <w:tc>
          <w:tcPr>
            <w:tcW w:w="7290" w:type="dxa"/>
          </w:tcPr>
          <w:p w14:paraId="4D07F56E" w14:textId="783254DF" w:rsidR="00F52E71" w:rsidRPr="00AC3DF6" w:rsidRDefault="00F52E71" w:rsidP="002D1B67">
            <w:pPr>
              <w:pStyle w:val="ListParagraph"/>
              <w:numPr>
                <w:ilvl w:val="0"/>
                <w:numId w:val="6"/>
              </w:numPr>
              <w:pBdr>
                <w:top w:val="nil"/>
                <w:left w:val="nil"/>
                <w:bottom w:val="nil"/>
                <w:right w:val="nil"/>
                <w:between w:val="nil"/>
              </w:pBdr>
              <w:spacing w:line="240" w:lineRule="auto"/>
              <w:rPr>
                <w:lang w:val="en-GB"/>
              </w:rPr>
            </w:pPr>
            <w:r w:rsidRPr="00AC3DF6">
              <w:rPr>
                <w:lang w:val="en-GB"/>
              </w:rPr>
              <w:t>Setting learning and growth plan</w:t>
            </w:r>
          </w:p>
        </w:tc>
      </w:tr>
      <w:tr w:rsidR="00F52E71" w:rsidRPr="003F52E6" w14:paraId="5F256C24" w14:textId="77777777" w:rsidTr="002F33A9">
        <w:trPr>
          <w:trHeight w:val="20"/>
        </w:trPr>
        <w:tc>
          <w:tcPr>
            <w:tcW w:w="2127" w:type="dxa"/>
            <w:vMerge/>
          </w:tcPr>
          <w:p w14:paraId="402A2076" w14:textId="77777777" w:rsidR="00F52E71" w:rsidRPr="003F52E6" w:rsidRDefault="00F52E71" w:rsidP="00AC3DF6">
            <w:pPr>
              <w:widowControl w:val="0"/>
              <w:pBdr>
                <w:top w:val="nil"/>
                <w:left w:val="nil"/>
                <w:bottom w:val="nil"/>
                <w:right w:val="nil"/>
                <w:between w:val="nil"/>
              </w:pBdr>
              <w:rPr>
                <w:rFonts w:cstheme="minorHAnsi"/>
                <w:color w:val="000000"/>
              </w:rPr>
            </w:pPr>
          </w:p>
        </w:tc>
        <w:tc>
          <w:tcPr>
            <w:tcW w:w="3543" w:type="dxa"/>
            <w:vMerge/>
          </w:tcPr>
          <w:p w14:paraId="2B2C25DC" w14:textId="77777777" w:rsidR="00F52E71" w:rsidRDefault="00F52E71" w:rsidP="00AC3DF6">
            <w:pPr>
              <w:spacing w:line="240" w:lineRule="auto"/>
            </w:pPr>
          </w:p>
        </w:tc>
        <w:tc>
          <w:tcPr>
            <w:tcW w:w="7290" w:type="dxa"/>
          </w:tcPr>
          <w:p w14:paraId="57B53E57" w14:textId="3DEEF702" w:rsidR="00F52E71" w:rsidRPr="00AC3DF6" w:rsidRDefault="00F52E71" w:rsidP="002D1B67">
            <w:pPr>
              <w:pStyle w:val="ListParagraph"/>
              <w:numPr>
                <w:ilvl w:val="0"/>
                <w:numId w:val="6"/>
              </w:numPr>
              <w:pBdr>
                <w:top w:val="nil"/>
                <w:left w:val="nil"/>
                <w:bottom w:val="nil"/>
                <w:right w:val="nil"/>
                <w:between w:val="nil"/>
              </w:pBdr>
              <w:spacing w:line="240" w:lineRule="auto"/>
              <w:rPr>
                <w:lang w:val="en-GB"/>
              </w:rPr>
            </w:pPr>
            <w:r w:rsidRPr="00AC3DF6">
              <w:rPr>
                <w:lang w:val="en-GB"/>
              </w:rPr>
              <w:t>Training</w:t>
            </w:r>
          </w:p>
        </w:tc>
      </w:tr>
      <w:tr w:rsidR="00F52E71" w:rsidRPr="003F52E6" w14:paraId="3CC052FD" w14:textId="77777777" w:rsidTr="002F33A9">
        <w:trPr>
          <w:trHeight w:val="20"/>
        </w:trPr>
        <w:tc>
          <w:tcPr>
            <w:tcW w:w="2127" w:type="dxa"/>
            <w:vMerge/>
          </w:tcPr>
          <w:p w14:paraId="612A8C0D" w14:textId="77777777" w:rsidR="00F52E71" w:rsidRPr="003F52E6" w:rsidRDefault="00F52E71" w:rsidP="00AC3DF6">
            <w:pPr>
              <w:widowControl w:val="0"/>
              <w:pBdr>
                <w:top w:val="nil"/>
                <w:left w:val="nil"/>
                <w:bottom w:val="nil"/>
                <w:right w:val="nil"/>
                <w:between w:val="nil"/>
              </w:pBdr>
              <w:rPr>
                <w:rFonts w:cstheme="minorHAnsi"/>
                <w:color w:val="000000"/>
              </w:rPr>
            </w:pPr>
          </w:p>
        </w:tc>
        <w:tc>
          <w:tcPr>
            <w:tcW w:w="3543" w:type="dxa"/>
            <w:vMerge/>
          </w:tcPr>
          <w:p w14:paraId="384BB42D" w14:textId="77777777" w:rsidR="00F52E71" w:rsidRDefault="00F52E71" w:rsidP="00AC3DF6">
            <w:pPr>
              <w:spacing w:line="240" w:lineRule="auto"/>
            </w:pPr>
          </w:p>
        </w:tc>
        <w:tc>
          <w:tcPr>
            <w:tcW w:w="7290" w:type="dxa"/>
          </w:tcPr>
          <w:p w14:paraId="4B4BF9F0" w14:textId="1386D548" w:rsidR="00F52E71" w:rsidRPr="00AC3DF6" w:rsidRDefault="00F52E71" w:rsidP="002D1B67">
            <w:pPr>
              <w:pStyle w:val="ListParagraph"/>
              <w:numPr>
                <w:ilvl w:val="0"/>
                <w:numId w:val="6"/>
              </w:numPr>
              <w:pBdr>
                <w:top w:val="nil"/>
                <w:left w:val="nil"/>
                <w:bottom w:val="nil"/>
                <w:right w:val="nil"/>
                <w:between w:val="nil"/>
              </w:pBdr>
              <w:spacing w:line="240" w:lineRule="auto"/>
              <w:rPr>
                <w:lang w:val="en-GB"/>
              </w:rPr>
            </w:pPr>
            <w:r w:rsidRPr="00AC3DF6">
              <w:rPr>
                <w:lang w:val="en-GB"/>
              </w:rPr>
              <w:t>Appraising staff</w:t>
            </w:r>
          </w:p>
        </w:tc>
      </w:tr>
      <w:tr w:rsidR="00F52E71" w:rsidRPr="003F52E6" w14:paraId="0ADC68FA" w14:textId="77777777" w:rsidTr="002F33A9">
        <w:trPr>
          <w:trHeight w:val="20"/>
        </w:trPr>
        <w:tc>
          <w:tcPr>
            <w:tcW w:w="2127" w:type="dxa"/>
            <w:vMerge/>
          </w:tcPr>
          <w:p w14:paraId="7C8BD63F" w14:textId="77777777" w:rsidR="00F52E71" w:rsidRPr="003F52E6" w:rsidRDefault="00F52E71" w:rsidP="00AC3DF6">
            <w:pPr>
              <w:widowControl w:val="0"/>
              <w:pBdr>
                <w:top w:val="nil"/>
                <w:left w:val="nil"/>
                <w:bottom w:val="nil"/>
                <w:right w:val="nil"/>
                <w:between w:val="nil"/>
              </w:pBdr>
              <w:rPr>
                <w:rFonts w:cstheme="minorHAnsi"/>
                <w:color w:val="000000"/>
              </w:rPr>
            </w:pPr>
          </w:p>
        </w:tc>
        <w:tc>
          <w:tcPr>
            <w:tcW w:w="3543" w:type="dxa"/>
            <w:vMerge/>
          </w:tcPr>
          <w:p w14:paraId="1BA7244E" w14:textId="77777777" w:rsidR="00F52E71" w:rsidRDefault="00F52E71" w:rsidP="00AC3DF6">
            <w:pPr>
              <w:spacing w:line="240" w:lineRule="auto"/>
            </w:pPr>
          </w:p>
        </w:tc>
        <w:tc>
          <w:tcPr>
            <w:tcW w:w="7290" w:type="dxa"/>
          </w:tcPr>
          <w:p w14:paraId="762880A6" w14:textId="36B0DE8F" w:rsidR="00F52E71" w:rsidRPr="00AC3DF6" w:rsidRDefault="00F52E71" w:rsidP="002D1B67">
            <w:pPr>
              <w:pStyle w:val="ListParagraph"/>
              <w:numPr>
                <w:ilvl w:val="0"/>
                <w:numId w:val="6"/>
              </w:numPr>
              <w:pBdr>
                <w:top w:val="nil"/>
                <w:left w:val="nil"/>
                <w:bottom w:val="nil"/>
                <w:right w:val="nil"/>
                <w:between w:val="nil"/>
              </w:pBdr>
              <w:spacing w:line="240" w:lineRule="auto"/>
              <w:rPr>
                <w:lang w:val="en-GB"/>
              </w:rPr>
            </w:pPr>
            <w:r w:rsidRPr="00AC3DF6">
              <w:rPr>
                <w:lang w:val="en-GB"/>
              </w:rPr>
              <w:t xml:space="preserve">Learning </w:t>
            </w:r>
          </w:p>
        </w:tc>
      </w:tr>
      <w:tr w:rsidR="00F52E71" w:rsidRPr="003F52E6" w14:paraId="74B78A61" w14:textId="77777777" w:rsidTr="002F33A9">
        <w:trPr>
          <w:trHeight w:val="20"/>
        </w:trPr>
        <w:tc>
          <w:tcPr>
            <w:tcW w:w="2127" w:type="dxa"/>
            <w:vMerge/>
          </w:tcPr>
          <w:p w14:paraId="17527788" w14:textId="77777777" w:rsidR="00F52E71" w:rsidRPr="003F52E6" w:rsidRDefault="00F52E71" w:rsidP="00AC3DF6">
            <w:pPr>
              <w:widowControl w:val="0"/>
              <w:pBdr>
                <w:top w:val="nil"/>
                <w:left w:val="nil"/>
                <w:bottom w:val="nil"/>
                <w:right w:val="nil"/>
                <w:between w:val="nil"/>
              </w:pBdr>
              <w:rPr>
                <w:rFonts w:cstheme="minorHAnsi"/>
                <w:color w:val="000000"/>
              </w:rPr>
            </w:pPr>
            <w:bookmarkStart w:id="6" w:name="_Hlk80707592"/>
          </w:p>
        </w:tc>
        <w:tc>
          <w:tcPr>
            <w:tcW w:w="3543" w:type="dxa"/>
            <w:vMerge w:val="restart"/>
          </w:tcPr>
          <w:p w14:paraId="51C04DC9" w14:textId="314D63D4" w:rsidR="00F52E71" w:rsidRDefault="00F52E71" w:rsidP="00AC3DF6">
            <w:pPr>
              <w:spacing w:line="240" w:lineRule="auto"/>
            </w:pPr>
            <w:r>
              <w:t>3.Working effectively with others</w:t>
            </w:r>
          </w:p>
        </w:tc>
        <w:tc>
          <w:tcPr>
            <w:tcW w:w="7290" w:type="dxa"/>
          </w:tcPr>
          <w:p w14:paraId="5974E665" w14:textId="69CCE394" w:rsidR="00F52E71" w:rsidRPr="00AC3DF6" w:rsidRDefault="00F52E71" w:rsidP="002D1B67">
            <w:pPr>
              <w:pStyle w:val="ListParagraph"/>
              <w:numPr>
                <w:ilvl w:val="0"/>
                <w:numId w:val="5"/>
              </w:numPr>
              <w:pBdr>
                <w:top w:val="nil"/>
                <w:left w:val="nil"/>
                <w:bottom w:val="nil"/>
                <w:right w:val="nil"/>
                <w:between w:val="nil"/>
              </w:pBdr>
              <w:spacing w:line="240" w:lineRule="auto"/>
              <w:rPr>
                <w:lang w:val="en-GB"/>
              </w:rPr>
            </w:pPr>
            <w:r w:rsidRPr="00AC3DF6">
              <w:rPr>
                <w:lang w:val="en-GB"/>
              </w:rPr>
              <w:t>Teamwork</w:t>
            </w:r>
          </w:p>
        </w:tc>
      </w:tr>
      <w:tr w:rsidR="00F52E71" w:rsidRPr="003F52E6" w14:paraId="069F28B8" w14:textId="77777777" w:rsidTr="002F33A9">
        <w:trPr>
          <w:trHeight w:val="20"/>
        </w:trPr>
        <w:tc>
          <w:tcPr>
            <w:tcW w:w="2127" w:type="dxa"/>
            <w:vMerge/>
          </w:tcPr>
          <w:p w14:paraId="0AA770FF" w14:textId="77777777" w:rsidR="00F52E71" w:rsidRPr="003F52E6" w:rsidRDefault="00F52E71" w:rsidP="00AC3DF6">
            <w:pPr>
              <w:widowControl w:val="0"/>
              <w:pBdr>
                <w:top w:val="nil"/>
                <w:left w:val="nil"/>
                <w:bottom w:val="nil"/>
                <w:right w:val="nil"/>
                <w:between w:val="nil"/>
              </w:pBdr>
              <w:rPr>
                <w:rFonts w:cstheme="minorHAnsi"/>
                <w:color w:val="000000"/>
              </w:rPr>
            </w:pPr>
          </w:p>
        </w:tc>
        <w:tc>
          <w:tcPr>
            <w:tcW w:w="3543" w:type="dxa"/>
            <w:vMerge/>
          </w:tcPr>
          <w:p w14:paraId="54A68F19" w14:textId="77777777" w:rsidR="00F52E71" w:rsidRDefault="00F52E71" w:rsidP="00AC3DF6">
            <w:pPr>
              <w:spacing w:line="240" w:lineRule="auto"/>
            </w:pPr>
          </w:p>
        </w:tc>
        <w:tc>
          <w:tcPr>
            <w:tcW w:w="7290" w:type="dxa"/>
          </w:tcPr>
          <w:p w14:paraId="14CC8F39" w14:textId="375AF718" w:rsidR="00F52E71" w:rsidRPr="00AC3DF6" w:rsidRDefault="00F52E71" w:rsidP="002D1B67">
            <w:pPr>
              <w:pStyle w:val="ListParagraph"/>
              <w:numPr>
                <w:ilvl w:val="0"/>
                <w:numId w:val="5"/>
              </w:numPr>
              <w:pBdr>
                <w:top w:val="nil"/>
                <w:left w:val="nil"/>
                <w:bottom w:val="nil"/>
                <w:right w:val="nil"/>
                <w:between w:val="nil"/>
              </w:pBdr>
              <w:spacing w:line="240" w:lineRule="auto"/>
              <w:rPr>
                <w:lang w:val="en-GB"/>
              </w:rPr>
            </w:pPr>
            <w:r w:rsidRPr="00AC3DF6">
              <w:rPr>
                <w:lang w:val="en-GB"/>
              </w:rPr>
              <w:t xml:space="preserve">Effective oral communication </w:t>
            </w:r>
          </w:p>
        </w:tc>
      </w:tr>
      <w:tr w:rsidR="00F52E71" w:rsidRPr="003F52E6" w14:paraId="3690CDF5" w14:textId="77777777" w:rsidTr="002F33A9">
        <w:trPr>
          <w:trHeight w:val="20"/>
        </w:trPr>
        <w:tc>
          <w:tcPr>
            <w:tcW w:w="2127" w:type="dxa"/>
            <w:vMerge/>
          </w:tcPr>
          <w:p w14:paraId="4D764E60" w14:textId="77777777" w:rsidR="00F52E71" w:rsidRPr="003F52E6" w:rsidRDefault="00F52E71" w:rsidP="00AC3DF6">
            <w:pPr>
              <w:widowControl w:val="0"/>
              <w:pBdr>
                <w:top w:val="nil"/>
                <w:left w:val="nil"/>
                <w:bottom w:val="nil"/>
                <w:right w:val="nil"/>
                <w:between w:val="nil"/>
              </w:pBdr>
              <w:rPr>
                <w:rFonts w:cstheme="minorHAnsi"/>
                <w:color w:val="000000"/>
              </w:rPr>
            </w:pPr>
          </w:p>
        </w:tc>
        <w:tc>
          <w:tcPr>
            <w:tcW w:w="3543" w:type="dxa"/>
            <w:vMerge/>
          </w:tcPr>
          <w:p w14:paraId="4EA98779" w14:textId="77777777" w:rsidR="00F52E71" w:rsidRDefault="00F52E71" w:rsidP="00AC3DF6">
            <w:pPr>
              <w:spacing w:line="240" w:lineRule="auto"/>
            </w:pPr>
          </w:p>
        </w:tc>
        <w:tc>
          <w:tcPr>
            <w:tcW w:w="7290" w:type="dxa"/>
          </w:tcPr>
          <w:p w14:paraId="58BF1B8D" w14:textId="37C61761" w:rsidR="00F52E71" w:rsidRPr="00AC3DF6" w:rsidRDefault="00F52E71" w:rsidP="002D1B67">
            <w:pPr>
              <w:pStyle w:val="ListParagraph"/>
              <w:numPr>
                <w:ilvl w:val="0"/>
                <w:numId w:val="5"/>
              </w:numPr>
              <w:pBdr>
                <w:top w:val="nil"/>
                <w:left w:val="nil"/>
                <w:bottom w:val="nil"/>
                <w:right w:val="nil"/>
                <w:between w:val="nil"/>
              </w:pBdr>
              <w:spacing w:line="240" w:lineRule="auto"/>
              <w:rPr>
                <w:lang w:val="en-GB"/>
              </w:rPr>
            </w:pPr>
            <w:r w:rsidRPr="00AC3DF6">
              <w:rPr>
                <w:lang w:val="en-GB"/>
              </w:rPr>
              <w:t>Active listening</w:t>
            </w:r>
          </w:p>
        </w:tc>
      </w:tr>
      <w:tr w:rsidR="00F52E71" w:rsidRPr="003F52E6" w14:paraId="5FFBA816" w14:textId="77777777" w:rsidTr="002F33A9">
        <w:trPr>
          <w:trHeight w:val="20"/>
        </w:trPr>
        <w:tc>
          <w:tcPr>
            <w:tcW w:w="2127" w:type="dxa"/>
            <w:vMerge/>
          </w:tcPr>
          <w:p w14:paraId="108454D2" w14:textId="77777777" w:rsidR="00F52E71" w:rsidRPr="003F52E6" w:rsidRDefault="00F52E71" w:rsidP="00AC3DF6">
            <w:pPr>
              <w:widowControl w:val="0"/>
              <w:pBdr>
                <w:top w:val="nil"/>
                <w:left w:val="nil"/>
                <w:bottom w:val="nil"/>
                <w:right w:val="nil"/>
                <w:between w:val="nil"/>
              </w:pBdr>
              <w:rPr>
                <w:rFonts w:cstheme="minorHAnsi"/>
                <w:color w:val="000000"/>
              </w:rPr>
            </w:pPr>
          </w:p>
        </w:tc>
        <w:tc>
          <w:tcPr>
            <w:tcW w:w="3543" w:type="dxa"/>
            <w:vMerge/>
          </w:tcPr>
          <w:p w14:paraId="3FB6C6D8" w14:textId="77777777" w:rsidR="00F52E71" w:rsidRDefault="00F52E71" w:rsidP="00AC3DF6">
            <w:pPr>
              <w:spacing w:line="240" w:lineRule="auto"/>
            </w:pPr>
          </w:p>
        </w:tc>
        <w:tc>
          <w:tcPr>
            <w:tcW w:w="7290" w:type="dxa"/>
          </w:tcPr>
          <w:p w14:paraId="61F71C0A" w14:textId="457BBEE7" w:rsidR="00F52E71" w:rsidRPr="00AC3DF6" w:rsidRDefault="00F52E71" w:rsidP="002D1B67">
            <w:pPr>
              <w:pStyle w:val="ListParagraph"/>
              <w:numPr>
                <w:ilvl w:val="0"/>
                <w:numId w:val="5"/>
              </w:numPr>
              <w:pBdr>
                <w:top w:val="nil"/>
                <w:left w:val="nil"/>
                <w:bottom w:val="nil"/>
                <w:right w:val="nil"/>
                <w:between w:val="nil"/>
              </w:pBdr>
              <w:spacing w:line="240" w:lineRule="auto"/>
              <w:rPr>
                <w:lang w:val="en-GB"/>
              </w:rPr>
            </w:pPr>
            <w:r w:rsidRPr="00AC3DF6">
              <w:rPr>
                <w:lang w:val="en-GB"/>
              </w:rPr>
              <w:t xml:space="preserve">Building community relationship </w:t>
            </w:r>
          </w:p>
        </w:tc>
      </w:tr>
      <w:tr w:rsidR="00F52E71" w:rsidRPr="003F52E6" w14:paraId="6B8C89CE" w14:textId="77777777" w:rsidTr="002F33A9">
        <w:trPr>
          <w:trHeight w:val="20"/>
        </w:trPr>
        <w:tc>
          <w:tcPr>
            <w:tcW w:w="2127" w:type="dxa"/>
            <w:vMerge/>
          </w:tcPr>
          <w:p w14:paraId="6944A1F5" w14:textId="77777777" w:rsidR="00F52E71" w:rsidRPr="003F52E6" w:rsidRDefault="00F52E71" w:rsidP="00AC3DF6">
            <w:pPr>
              <w:widowControl w:val="0"/>
              <w:pBdr>
                <w:top w:val="nil"/>
                <w:left w:val="nil"/>
                <w:bottom w:val="nil"/>
                <w:right w:val="nil"/>
                <w:between w:val="nil"/>
              </w:pBdr>
              <w:rPr>
                <w:rFonts w:cstheme="minorHAnsi"/>
                <w:color w:val="000000"/>
              </w:rPr>
            </w:pPr>
          </w:p>
        </w:tc>
        <w:tc>
          <w:tcPr>
            <w:tcW w:w="3543" w:type="dxa"/>
            <w:vMerge/>
          </w:tcPr>
          <w:p w14:paraId="090620CE" w14:textId="77777777" w:rsidR="00F52E71" w:rsidRDefault="00F52E71" w:rsidP="00AC3DF6">
            <w:pPr>
              <w:spacing w:line="240" w:lineRule="auto"/>
            </w:pPr>
          </w:p>
        </w:tc>
        <w:tc>
          <w:tcPr>
            <w:tcW w:w="7290" w:type="dxa"/>
          </w:tcPr>
          <w:p w14:paraId="4B25286C" w14:textId="37577584" w:rsidR="00F52E71" w:rsidRPr="00AC3DF6" w:rsidRDefault="00F52E71" w:rsidP="002D1B67">
            <w:pPr>
              <w:pStyle w:val="ListParagraph"/>
              <w:numPr>
                <w:ilvl w:val="0"/>
                <w:numId w:val="5"/>
              </w:numPr>
              <w:pBdr>
                <w:top w:val="nil"/>
                <w:left w:val="nil"/>
                <w:bottom w:val="nil"/>
                <w:right w:val="nil"/>
                <w:between w:val="nil"/>
              </w:pBdr>
              <w:spacing w:line="240" w:lineRule="auto"/>
              <w:rPr>
                <w:lang w:val="en-GB"/>
              </w:rPr>
            </w:pPr>
            <w:r w:rsidRPr="00AC3DF6">
              <w:rPr>
                <w:lang w:val="en-GB"/>
              </w:rPr>
              <w:t xml:space="preserve">Adaptability </w:t>
            </w:r>
          </w:p>
        </w:tc>
      </w:tr>
      <w:tr w:rsidR="00F52E71" w:rsidRPr="003F52E6" w14:paraId="4D272DA8" w14:textId="77777777" w:rsidTr="002F33A9">
        <w:trPr>
          <w:trHeight w:val="20"/>
        </w:trPr>
        <w:tc>
          <w:tcPr>
            <w:tcW w:w="2127" w:type="dxa"/>
            <w:vMerge/>
          </w:tcPr>
          <w:p w14:paraId="3A9FBD0A" w14:textId="7BA2D0BC" w:rsidR="00F52E71" w:rsidRPr="003F52E6" w:rsidRDefault="00F52E71" w:rsidP="00AC3DF6">
            <w:pPr>
              <w:rPr>
                <w:rFonts w:asciiTheme="minorHAnsi" w:hAnsiTheme="minorHAnsi" w:cstheme="minorHAnsi"/>
              </w:rPr>
            </w:pPr>
          </w:p>
        </w:tc>
        <w:tc>
          <w:tcPr>
            <w:tcW w:w="3543" w:type="dxa"/>
            <w:vMerge/>
          </w:tcPr>
          <w:p w14:paraId="1D23FDD4" w14:textId="21AAAE97" w:rsidR="00F52E71" w:rsidRPr="003F52E6" w:rsidRDefault="00F52E71" w:rsidP="00AC3DF6">
            <w:pPr>
              <w:rPr>
                <w:rFonts w:asciiTheme="minorHAnsi" w:hAnsiTheme="minorHAnsi" w:cstheme="minorHAnsi"/>
              </w:rPr>
            </w:pPr>
          </w:p>
        </w:tc>
        <w:tc>
          <w:tcPr>
            <w:tcW w:w="7290" w:type="dxa"/>
          </w:tcPr>
          <w:p w14:paraId="08CD75A7" w14:textId="1CDB0439" w:rsidR="00F52E71" w:rsidRPr="00AC3DF6" w:rsidRDefault="00F52E71" w:rsidP="002D1B67">
            <w:pPr>
              <w:pStyle w:val="ListParagraph"/>
              <w:numPr>
                <w:ilvl w:val="0"/>
                <w:numId w:val="5"/>
              </w:numPr>
              <w:pBdr>
                <w:top w:val="nil"/>
                <w:left w:val="nil"/>
                <w:bottom w:val="nil"/>
                <w:right w:val="nil"/>
                <w:between w:val="nil"/>
              </w:pBdr>
              <w:spacing w:line="240" w:lineRule="auto"/>
              <w:rPr>
                <w:rFonts w:asciiTheme="minorHAnsi" w:hAnsiTheme="minorHAnsi" w:cstheme="minorHAnsi"/>
                <w:color w:val="000000"/>
              </w:rPr>
            </w:pPr>
            <w:r w:rsidRPr="00AC3DF6">
              <w:rPr>
                <w:lang w:val="en-GB"/>
              </w:rPr>
              <w:t>Empathy</w:t>
            </w:r>
          </w:p>
        </w:tc>
      </w:tr>
      <w:tr w:rsidR="00F52E71" w:rsidRPr="003F52E6" w14:paraId="2C32EC5C" w14:textId="77777777" w:rsidTr="002F33A9">
        <w:trPr>
          <w:trHeight w:val="20"/>
        </w:trPr>
        <w:tc>
          <w:tcPr>
            <w:tcW w:w="2127" w:type="dxa"/>
            <w:vMerge/>
          </w:tcPr>
          <w:p w14:paraId="730F6364"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3543" w:type="dxa"/>
            <w:vMerge/>
          </w:tcPr>
          <w:p w14:paraId="3064D99B"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7290" w:type="dxa"/>
          </w:tcPr>
          <w:p w14:paraId="27FCE6E7" w14:textId="727E7D7D" w:rsidR="00F52E71" w:rsidRPr="00AC3DF6" w:rsidRDefault="00F52E71" w:rsidP="002D1B67">
            <w:pPr>
              <w:pStyle w:val="ListParagraph"/>
              <w:numPr>
                <w:ilvl w:val="0"/>
                <w:numId w:val="5"/>
              </w:numPr>
              <w:pBdr>
                <w:top w:val="nil"/>
                <w:left w:val="nil"/>
                <w:bottom w:val="nil"/>
                <w:right w:val="nil"/>
                <w:between w:val="nil"/>
              </w:pBdr>
              <w:spacing w:line="240" w:lineRule="auto"/>
              <w:rPr>
                <w:rFonts w:asciiTheme="minorHAnsi" w:hAnsiTheme="minorHAnsi" w:cstheme="minorHAnsi"/>
                <w:color w:val="000000"/>
              </w:rPr>
            </w:pPr>
            <w:r w:rsidRPr="00AC3DF6">
              <w:rPr>
                <w:lang w:val="en-GB"/>
              </w:rPr>
              <w:t xml:space="preserve">Flexibility </w:t>
            </w:r>
          </w:p>
        </w:tc>
      </w:tr>
      <w:tr w:rsidR="00F52E71" w:rsidRPr="003F52E6" w14:paraId="3F8FDDFE" w14:textId="77777777" w:rsidTr="002F33A9">
        <w:trPr>
          <w:trHeight w:val="20"/>
        </w:trPr>
        <w:tc>
          <w:tcPr>
            <w:tcW w:w="2127" w:type="dxa"/>
            <w:vMerge/>
          </w:tcPr>
          <w:p w14:paraId="38A240FE"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3543" w:type="dxa"/>
            <w:vMerge/>
          </w:tcPr>
          <w:p w14:paraId="43A41342" w14:textId="2BF89CC4" w:rsidR="00F52E71" w:rsidRPr="003F52E6" w:rsidRDefault="00F52E71" w:rsidP="00AC3DF6">
            <w:pPr>
              <w:rPr>
                <w:rFonts w:asciiTheme="minorHAnsi" w:hAnsiTheme="minorHAnsi" w:cstheme="minorHAnsi"/>
              </w:rPr>
            </w:pPr>
          </w:p>
        </w:tc>
        <w:tc>
          <w:tcPr>
            <w:tcW w:w="7290" w:type="dxa"/>
          </w:tcPr>
          <w:p w14:paraId="0883B3A8" w14:textId="346B5F34" w:rsidR="00F52E71" w:rsidRPr="00AC3DF6" w:rsidRDefault="00F52E71" w:rsidP="002D1B67">
            <w:pPr>
              <w:pStyle w:val="ListParagraph"/>
              <w:numPr>
                <w:ilvl w:val="0"/>
                <w:numId w:val="5"/>
              </w:numPr>
              <w:pBdr>
                <w:top w:val="nil"/>
                <w:left w:val="nil"/>
                <w:bottom w:val="nil"/>
                <w:right w:val="nil"/>
                <w:between w:val="nil"/>
              </w:pBdr>
              <w:spacing w:line="240" w:lineRule="auto"/>
              <w:rPr>
                <w:rFonts w:asciiTheme="minorHAnsi" w:hAnsiTheme="minorHAnsi" w:cstheme="minorHAnsi"/>
                <w:color w:val="000000"/>
              </w:rPr>
            </w:pPr>
            <w:r w:rsidRPr="00AC3DF6">
              <w:rPr>
                <w:lang w:val="en-GB"/>
              </w:rPr>
              <w:t xml:space="preserve">Influencing </w:t>
            </w:r>
          </w:p>
        </w:tc>
      </w:tr>
      <w:tr w:rsidR="00F52E71" w:rsidRPr="003F52E6" w14:paraId="026AC5F9" w14:textId="77777777" w:rsidTr="002F33A9">
        <w:trPr>
          <w:trHeight w:val="20"/>
        </w:trPr>
        <w:tc>
          <w:tcPr>
            <w:tcW w:w="2127" w:type="dxa"/>
            <w:vMerge/>
          </w:tcPr>
          <w:p w14:paraId="0D442854"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3543" w:type="dxa"/>
            <w:vMerge/>
          </w:tcPr>
          <w:p w14:paraId="0ACBC3D5"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7290" w:type="dxa"/>
          </w:tcPr>
          <w:p w14:paraId="46248763" w14:textId="4CB6AD8B" w:rsidR="00F52E71" w:rsidRPr="00AC3DF6" w:rsidRDefault="00F52E71" w:rsidP="002D1B67">
            <w:pPr>
              <w:pStyle w:val="ListParagraph"/>
              <w:numPr>
                <w:ilvl w:val="0"/>
                <w:numId w:val="5"/>
              </w:numPr>
              <w:pBdr>
                <w:top w:val="nil"/>
                <w:left w:val="nil"/>
                <w:bottom w:val="nil"/>
                <w:right w:val="nil"/>
                <w:between w:val="nil"/>
              </w:pBdr>
              <w:spacing w:line="240" w:lineRule="auto"/>
              <w:rPr>
                <w:rFonts w:asciiTheme="minorHAnsi" w:hAnsiTheme="minorHAnsi" w:cstheme="minorHAnsi"/>
                <w:color w:val="000000"/>
              </w:rPr>
            </w:pPr>
            <w:r w:rsidRPr="00AC3DF6">
              <w:rPr>
                <w:lang w:val="en-GB"/>
              </w:rPr>
              <w:t>Sociability</w:t>
            </w:r>
          </w:p>
        </w:tc>
      </w:tr>
      <w:bookmarkEnd w:id="6"/>
      <w:tr w:rsidR="00F52E71" w:rsidRPr="003F52E6" w14:paraId="7A6F8527" w14:textId="77777777" w:rsidTr="002F33A9">
        <w:trPr>
          <w:trHeight w:val="20"/>
        </w:trPr>
        <w:tc>
          <w:tcPr>
            <w:tcW w:w="2127" w:type="dxa"/>
            <w:vMerge/>
          </w:tcPr>
          <w:p w14:paraId="55398F3D"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3543" w:type="dxa"/>
            <w:vMerge w:val="restart"/>
          </w:tcPr>
          <w:p w14:paraId="1C38F054" w14:textId="4D601763" w:rsidR="00F52E71" w:rsidRPr="003F52E6" w:rsidRDefault="00F52E71" w:rsidP="00AC3DF6">
            <w:pPr>
              <w:rPr>
                <w:rFonts w:asciiTheme="minorHAnsi" w:hAnsiTheme="minorHAnsi" w:cstheme="minorHAnsi"/>
              </w:rPr>
            </w:pPr>
            <w:r>
              <w:t>4.personal learning and growth</w:t>
            </w:r>
          </w:p>
        </w:tc>
        <w:tc>
          <w:tcPr>
            <w:tcW w:w="7290" w:type="dxa"/>
          </w:tcPr>
          <w:p w14:paraId="4F6896D7" w14:textId="5CA74312" w:rsidR="00F52E71" w:rsidRPr="00AC3DF6" w:rsidRDefault="00F52E71" w:rsidP="002D1B67">
            <w:pPr>
              <w:pStyle w:val="ListParagraph"/>
              <w:numPr>
                <w:ilvl w:val="0"/>
                <w:numId w:val="8"/>
              </w:numPr>
              <w:pBdr>
                <w:top w:val="nil"/>
                <w:left w:val="nil"/>
                <w:bottom w:val="nil"/>
                <w:right w:val="nil"/>
                <w:between w:val="nil"/>
              </w:pBdr>
              <w:spacing w:line="240" w:lineRule="auto"/>
              <w:rPr>
                <w:rFonts w:asciiTheme="minorHAnsi" w:hAnsiTheme="minorHAnsi" w:cstheme="minorHAnsi"/>
                <w:color w:val="000000"/>
              </w:rPr>
            </w:pPr>
            <w:r w:rsidRPr="00AC3DF6">
              <w:rPr>
                <w:lang w:val="en-GB"/>
              </w:rPr>
              <w:t>Learning from environment and peers</w:t>
            </w:r>
          </w:p>
        </w:tc>
      </w:tr>
      <w:tr w:rsidR="00F52E71" w:rsidRPr="003F52E6" w14:paraId="41A6E010" w14:textId="77777777" w:rsidTr="002F33A9">
        <w:trPr>
          <w:trHeight w:val="20"/>
        </w:trPr>
        <w:tc>
          <w:tcPr>
            <w:tcW w:w="2127" w:type="dxa"/>
            <w:vMerge/>
          </w:tcPr>
          <w:p w14:paraId="23541B36"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3543" w:type="dxa"/>
            <w:vMerge/>
          </w:tcPr>
          <w:p w14:paraId="6CA4ABC6"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7290" w:type="dxa"/>
          </w:tcPr>
          <w:p w14:paraId="045EBDE0" w14:textId="7947FB67" w:rsidR="00F52E71" w:rsidRPr="00AC3DF6" w:rsidRDefault="00F52E71" w:rsidP="002D1B67">
            <w:pPr>
              <w:pStyle w:val="ListParagraph"/>
              <w:numPr>
                <w:ilvl w:val="0"/>
                <w:numId w:val="8"/>
              </w:numPr>
              <w:pBdr>
                <w:top w:val="nil"/>
                <w:left w:val="nil"/>
                <w:bottom w:val="nil"/>
                <w:right w:val="nil"/>
                <w:between w:val="nil"/>
              </w:pBdr>
              <w:spacing w:line="240" w:lineRule="auto"/>
              <w:rPr>
                <w:rFonts w:asciiTheme="minorHAnsi" w:hAnsiTheme="minorHAnsi" w:cstheme="minorHAnsi"/>
                <w:color w:val="000000"/>
              </w:rPr>
            </w:pPr>
            <w:r w:rsidRPr="00AC3DF6">
              <w:rPr>
                <w:lang w:val="en-GB"/>
              </w:rPr>
              <w:t>Observing</w:t>
            </w:r>
          </w:p>
        </w:tc>
      </w:tr>
      <w:tr w:rsidR="00F52E71" w:rsidRPr="003F52E6" w14:paraId="37F467C8" w14:textId="77777777" w:rsidTr="002F33A9">
        <w:trPr>
          <w:trHeight w:val="20"/>
        </w:trPr>
        <w:tc>
          <w:tcPr>
            <w:tcW w:w="2127" w:type="dxa"/>
            <w:vMerge/>
          </w:tcPr>
          <w:p w14:paraId="39EEADAA"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3543" w:type="dxa"/>
            <w:vMerge/>
          </w:tcPr>
          <w:p w14:paraId="14892329"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7290" w:type="dxa"/>
          </w:tcPr>
          <w:p w14:paraId="6C168B8C" w14:textId="517AF7DA" w:rsidR="00F52E71" w:rsidRPr="00AC3DF6" w:rsidRDefault="00F52E71" w:rsidP="002D1B67">
            <w:pPr>
              <w:pStyle w:val="ListParagraph"/>
              <w:numPr>
                <w:ilvl w:val="0"/>
                <w:numId w:val="8"/>
              </w:numPr>
              <w:pBdr>
                <w:top w:val="nil"/>
                <w:left w:val="nil"/>
                <w:bottom w:val="nil"/>
                <w:right w:val="nil"/>
                <w:between w:val="nil"/>
              </w:pBdr>
              <w:spacing w:line="240" w:lineRule="auto"/>
              <w:rPr>
                <w:rFonts w:asciiTheme="minorHAnsi" w:hAnsiTheme="minorHAnsi" w:cstheme="minorHAnsi"/>
                <w:color w:val="000000"/>
              </w:rPr>
            </w:pPr>
            <w:r w:rsidRPr="00AC3DF6">
              <w:rPr>
                <w:lang w:val="en-GB"/>
              </w:rPr>
              <w:t xml:space="preserve">Active listening </w:t>
            </w:r>
          </w:p>
        </w:tc>
      </w:tr>
      <w:tr w:rsidR="00F52E71" w:rsidRPr="003F52E6" w14:paraId="28076FEE" w14:textId="77777777" w:rsidTr="002F33A9">
        <w:trPr>
          <w:trHeight w:val="20"/>
        </w:trPr>
        <w:tc>
          <w:tcPr>
            <w:tcW w:w="2127" w:type="dxa"/>
            <w:vMerge/>
          </w:tcPr>
          <w:p w14:paraId="363E291E"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3543" w:type="dxa"/>
            <w:vMerge/>
          </w:tcPr>
          <w:p w14:paraId="09BC25FD"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7290" w:type="dxa"/>
          </w:tcPr>
          <w:p w14:paraId="120A1655" w14:textId="4653956B" w:rsidR="00F52E71" w:rsidRPr="00AC3DF6" w:rsidRDefault="00F52E71" w:rsidP="002D1B67">
            <w:pPr>
              <w:pStyle w:val="ListParagraph"/>
              <w:numPr>
                <w:ilvl w:val="0"/>
                <w:numId w:val="8"/>
              </w:numPr>
              <w:pBdr>
                <w:top w:val="nil"/>
                <w:left w:val="nil"/>
                <w:bottom w:val="nil"/>
                <w:right w:val="nil"/>
                <w:between w:val="nil"/>
              </w:pBdr>
              <w:spacing w:line="240" w:lineRule="auto"/>
              <w:rPr>
                <w:rFonts w:asciiTheme="minorHAnsi" w:hAnsiTheme="minorHAnsi" w:cstheme="minorHAnsi"/>
                <w:color w:val="000000"/>
              </w:rPr>
            </w:pPr>
            <w:r w:rsidRPr="00AC3DF6">
              <w:rPr>
                <w:lang w:val="en-GB"/>
              </w:rPr>
              <w:t>Getting feedback</w:t>
            </w:r>
          </w:p>
        </w:tc>
      </w:tr>
      <w:tr w:rsidR="00F52E71" w:rsidRPr="003F52E6" w14:paraId="57DDAEBD" w14:textId="77777777" w:rsidTr="002F33A9">
        <w:trPr>
          <w:trHeight w:val="20"/>
        </w:trPr>
        <w:tc>
          <w:tcPr>
            <w:tcW w:w="2127" w:type="dxa"/>
            <w:vMerge/>
          </w:tcPr>
          <w:p w14:paraId="405DC804"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3543" w:type="dxa"/>
            <w:vMerge/>
          </w:tcPr>
          <w:p w14:paraId="68CF1106" w14:textId="77777777" w:rsidR="00F52E71" w:rsidRPr="003F52E6" w:rsidRDefault="00F52E71" w:rsidP="00AC3DF6">
            <w:pPr>
              <w:widowControl w:val="0"/>
              <w:pBdr>
                <w:top w:val="nil"/>
                <w:left w:val="nil"/>
                <w:bottom w:val="nil"/>
                <w:right w:val="nil"/>
                <w:between w:val="nil"/>
              </w:pBdr>
              <w:rPr>
                <w:rFonts w:asciiTheme="minorHAnsi" w:hAnsiTheme="minorHAnsi" w:cstheme="minorHAnsi"/>
                <w:color w:val="000000"/>
              </w:rPr>
            </w:pPr>
          </w:p>
        </w:tc>
        <w:tc>
          <w:tcPr>
            <w:tcW w:w="7290" w:type="dxa"/>
          </w:tcPr>
          <w:p w14:paraId="6ACD0FA2" w14:textId="540D0339" w:rsidR="00F52E71" w:rsidRPr="00AC3DF6" w:rsidRDefault="00F52E71" w:rsidP="002D1B67">
            <w:pPr>
              <w:pStyle w:val="ListParagraph"/>
              <w:numPr>
                <w:ilvl w:val="0"/>
                <w:numId w:val="8"/>
              </w:numPr>
              <w:pBdr>
                <w:top w:val="nil"/>
                <w:left w:val="nil"/>
                <w:bottom w:val="nil"/>
                <w:right w:val="nil"/>
                <w:between w:val="nil"/>
              </w:pBdr>
              <w:spacing w:line="240" w:lineRule="auto"/>
              <w:rPr>
                <w:rFonts w:asciiTheme="minorHAnsi" w:hAnsiTheme="minorHAnsi" w:cstheme="minorHAnsi"/>
                <w:color w:val="000000"/>
              </w:rPr>
            </w:pPr>
            <w:r w:rsidRPr="00AC3DF6">
              <w:rPr>
                <w:lang w:val="en-GB"/>
              </w:rPr>
              <w:t>Self-esteem and confidence</w:t>
            </w:r>
          </w:p>
        </w:tc>
      </w:tr>
      <w:tr w:rsidR="00F52E71" w:rsidRPr="003F52E6" w14:paraId="2FD25B55" w14:textId="77777777" w:rsidTr="00F52E71">
        <w:trPr>
          <w:trHeight w:val="20"/>
        </w:trPr>
        <w:tc>
          <w:tcPr>
            <w:tcW w:w="2127" w:type="dxa"/>
            <w:vMerge/>
          </w:tcPr>
          <w:p w14:paraId="08E396D8"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restart"/>
          </w:tcPr>
          <w:p w14:paraId="1E1E86BB" w14:textId="255F8A94" w:rsidR="00F52E71" w:rsidRPr="003F52E6" w:rsidRDefault="00F52E71" w:rsidP="00F52E71">
            <w:pPr>
              <w:widowControl w:val="0"/>
              <w:pBdr>
                <w:top w:val="nil"/>
                <w:left w:val="nil"/>
                <w:bottom w:val="nil"/>
                <w:right w:val="nil"/>
                <w:between w:val="nil"/>
              </w:pBdr>
              <w:rPr>
                <w:rFonts w:cstheme="minorHAnsi"/>
                <w:color w:val="000000"/>
              </w:rPr>
            </w:pPr>
            <w:r>
              <w:rPr>
                <w:rFonts w:eastAsia="Times New Roman"/>
                <w:color w:val="000000"/>
              </w:rPr>
              <w:t>5</w:t>
            </w:r>
            <w:r w:rsidRPr="000E4B56">
              <w:rPr>
                <w:rFonts w:eastAsia="Times New Roman"/>
                <w:color w:val="000000"/>
              </w:rPr>
              <w:t>.</w:t>
            </w:r>
            <w:r>
              <w:rPr>
                <w:rFonts w:eastAsia="Times New Roman"/>
                <w:color w:val="000000"/>
              </w:rPr>
              <w:t xml:space="preserve"> </w:t>
            </w:r>
            <w:r w:rsidRPr="000E4B56">
              <w:rPr>
                <w:rFonts w:eastAsia="Times New Roman"/>
                <w:color w:val="000000"/>
              </w:rPr>
              <w:t>Problem solving</w:t>
            </w:r>
          </w:p>
        </w:tc>
        <w:tc>
          <w:tcPr>
            <w:tcW w:w="7290" w:type="dxa"/>
            <w:vAlign w:val="center"/>
          </w:tcPr>
          <w:p w14:paraId="1423787F" w14:textId="19A337B7" w:rsidR="00F52E71" w:rsidRPr="00F52E71" w:rsidRDefault="00F52E71" w:rsidP="002D1B67">
            <w:pPr>
              <w:pStyle w:val="ListParagraph"/>
              <w:numPr>
                <w:ilvl w:val="0"/>
                <w:numId w:val="18"/>
              </w:numPr>
              <w:pBdr>
                <w:top w:val="nil"/>
                <w:left w:val="nil"/>
                <w:bottom w:val="nil"/>
                <w:right w:val="nil"/>
                <w:between w:val="nil"/>
              </w:pBdr>
              <w:spacing w:line="240" w:lineRule="auto"/>
              <w:rPr>
                <w:lang w:val="en-GB"/>
              </w:rPr>
            </w:pPr>
            <w:r w:rsidRPr="00F52E71">
              <w:rPr>
                <w:rFonts w:eastAsia="Times New Roman"/>
                <w:color w:val="000000"/>
              </w:rPr>
              <w:t>Logical and Critical Communication</w:t>
            </w:r>
          </w:p>
        </w:tc>
      </w:tr>
      <w:tr w:rsidR="00F52E71" w:rsidRPr="003F52E6" w14:paraId="581F1F62" w14:textId="77777777" w:rsidTr="00754D75">
        <w:trPr>
          <w:trHeight w:val="20"/>
        </w:trPr>
        <w:tc>
          <w:tcPr>
            <w:tcW w:w="2127" w:type="dxa"/>
            <w:vMerge/>
          </w:tcPr>
          <w:p w14:paraId="6F8563F4"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ign w:val="center"/>
          </w:tcPr>
          <w:p w14:paraId="6B587496"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3B7D7C87" w14:textId="259D1D22" w:rsidR="00F52E71" w:rsidRPr="00F52E71" w:rsidRDefault="00F52E71" w:rsidP="002D1B67">
            <w:pPr>
              <w:pStyle w:val="ListParagraph"/>
              <w:numPr>
                <w:ilvl w:val="0"/>
                <w:numId w:val="18"/>
              </w:numPr>
              <w:pBdr>
                <w:top w:val="nil"/>
                <w:left w:val="nil"/>
                <w:bottom w:val="nil"/>
                <w:right w:val="nil"/>
                <w:between w:val="nil"/>
              </w:pBdr>
              <w:spacing w:line="240" w:lineRule="auto"/>
              <w:rPr>
                <w:lang w:val="en-GB"/>
              </w:rPr>
            </w:pPr>
            <w:r w:rsidRPr="00F52E71">
              <w:rPr>
                <w:rFonts w:eastAsia="Times New Roman"/>
                <w:color w:val="000000"/>
              </w:rPr>
              <w:t xml:space="preserve">Risk Management </w:t>
            </w:r>
          </w:p>
        </w:tc>
      </w:tr>
      <w:tr w:rsidR="00F52E71" w:rsidRPr="003F52E6" w14:paraId="756A1B7B" w14:textId="77777777" w:rsidTr="00754D75">
        <w:trPr>
          <w:trHeight w:val="20"/>
        </w:trPr>
        <w:tc>
          <w:tcPr>
            <w:tcW w:w="2127" w:type="dxa"/>
            <w:vMerge/>
          </w:tcPr>
          <w:p w14:paraId="50A841D3"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ign w:val="center"/>
          </w:tcPr>
          <w:p w14:paraId="61F2241A"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215FDB3B" w14:textId="177356EE" w:rsidR="00F52E71" w:rsidRPr="00F52E71" w:rsidRDefault="00F52E71" w:rsidP="002D1B67">
            <w:pPr>
              <w:pStyle w:val="ListParagraph"/>
              <w:numPr>
                <w:ilvl w:val="0"/>
                <w:numId w:val="18"/>
              </w:numPr>
              <w:pBdr>
                <w:top w:val="nil"/>
                <w:left w:val="nil"/>
                <w:bottom w:val="nil"/>
                <w:right w:val="nil"/>
                <w:between w:val="nil"/>
              </w:pBdr>
              <w:spacing w:line="240" w:lineRule="auto"/>
              <w:rPr>
                <w:lang w:val="en-GB"/>
              </w:rPr>
            </w:pPr>
            <w:r w:rsidRPr="00F52E71">
              <w:rPr>
                <w:rFonts w:eastAsia="Times New Roman"/>
                <w:color w:val="000000"/>
              </w:rPr>
              <w:t>Self-Awareness &amp; Management</w:t>
            </w:r>
          </w:p>
        </w:tc>
      </w:tr>
      <w:tr w:rsidR="00F52E71" w:rsidRPr="003F52E6" w14:paraId="2F786090" w14:textId="77777777" w:rsidTr="00754D75">
        <w:trPr>
          <w:trHeight w:val="20"/>
        </w:trPr>
        <w:tc>
          <w:tcPr>
            <w:tcW w:w="2127" w:type="dxa"/>
            <w:vMerge/>
          </w:tcPr>
          <w:p w14:paraId="02AD2E9B"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ign w:val="center"/>
          </w:tcPr>
          <w:p w14:paraId="48E19998"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11CE3949" w14:textId="3EDA9711" w:rsidR="00F52E71" w:rsidRPr="00F52E71" w:rsidRDefault="00F52E71" w:rsidP="002D1B67">
            <w:pPr>
              <w:pStyle w:val="ListParagraph"/>
              <w:numPr>
                <w:ilvl w:val="0"/>
                <w:numId w:val="18"/>
              </w:numPr>
              <w:pBdr>
                <w:top w:val="nil"/>
                <w:left w:val="nil"/>
                <w:bottom w:val="nil"/>
                <w:right w:val="nil"/>
                <w:between w:val="nil"/>
              </w:pBdr>
              <w:spacing w:line="240" w:lineRule="auto"/>
              <w:rPr>
                <w:lang w:val="en-GB"/>
              </w:rPr>
            </w:pPr>
            <w:r w:rsidRPr="00F52E71">
              <w:rPr>
                <w:rFonts w:eastAsia="Times New Roman"/>
                <w:color w:val="000000"/>
              </w:rPr>
              <w:t>Social Awareness and Management.</w:t>
            </w:r>
          </w:p>
        </w:tc>
      </w:tr>
      <w:tr w:rsidR="00F52E71" w:rsidRPr="003F52E6" w14:paraId="55F84480" w14:textId="77777777" w:rsidTr="00754D75">
        <w:trPr>
          <w:trHeight w:val="20"/>
        </w:trPr>
        <w:tc>
          <w:tcPr>
            <w:tcW w:w="2127" w:type="dxa"/>
            <w:vMerge/>
          </w:tcPr>
          <w:p w14:paraId="72388826"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ign w:val="center"/>
          </w:tcPr>
          <w:p w14:paraId="7DCC02A0"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168DB8D3" w14:textId="62E24044" w:rsidR="00F52E71" w:rsidRPr="00F52E71" w:rsidRDefault="00F52E71" w:rsidP="002D1B67">
            <w:pPr>
              <w:pStyle w:val="ListParagraph"/>
              <w:numPr>
                <w:ilvl w:val="0"/>
                <w:numId w:val="18"/>
              </w:numPr>
              <w:pBdr>
                <w:top w:val="nil"/>
                <w:left w:val="nil"/>
                <w:bottom w:val="nil"/>
                <w:right w:val="nil"/>
                <w:between w:val="nil"/>
              </w:pBdr>
              <w:spacing w:line="240" w:lineRule="auto"/>
              <w:rPr>
                <w:lang w:val="en-GB"/>
              </w:rPr>
            </w:pPr>
            <w:r w:rsidRPr="00F52E71">
              <w:rPr>
                <w:rFonts w:eastAsia="Times New Roman"/>
                <w:color w:val="000000"/>
              </w:rPr>
              <w:t>Analytical Skills</w:t>
            </w:r>
          </w:p>
        </w:tc>
      </w:tr>
      <w:tr w:rsidR="00F52E71" w:rsidRPr="003F52E6" w14:paraId="32AA1C87" w14:textId="77777777" w:rsidTr="00754D75">
        <w:trPr>
          <w:trHeight w:val="20"/>
        </w:trPr>
        <w:tc>
          <w:tcPr>
            <w:tcW w:w="2127" w:type="dxa"/>
            <w:vMerge/>
          </w:tcPr>
          <w:p w14:paraId="3068D824"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ign w:val="center"/>
          </w:tcPr>
          <w:p w14:paraId="4138974C"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33111D9F" w14:textId="1CC8496C" w:rsidR="00F52E71" w:rsidRPr="00F52E71" w:rsidRDefault="00F52E71" w:rsidP="002D1B67">
            <w:pPr>
              <w:pStyle w:val="ListParagraph"/>
              <w:numPr>
                <w:ilvl w:val="0"/>
                <w:numId w:val="18"/>
              </w:numPr>
              <w:pBdr>
                <w:top w:val="nil"/>
                <w:left w:val="nil"/>
                <w:bottom w:val="nil"/>
                <w:right w:val="nil"/>
                <w:between w:val="nil"/>
              </w:pBdr>
              <w:spacing w:line="240" w:lineRule="auto"/>
              <w:rPr>
                <w:lang w:val="en-GB"/>
              </w:rPr>
            </w:pPr>
            <w:r w:rsidRPr="00F52E71">
              <w:rPr>
                <w:rFonts w:eastAsia="Times New Roman"/>
                <w:color w:val="000000"/>
              </w:rPr>
              <w:t>Negotiation Skills</w:t>
            </w:r>
          </w:p>
        </w:tc>
      </w:tr>
      <w:tr w:rsidR="00F52E71" w:rsidRPr="003F52E6" w14:paraId="76711CCC" w14:textId="77777777" w:rsidTr="00D7003F">
        <w:trPr>
          <w:trHeight w:val="20"/>
        </w:trPr>
        <w:tc>
          <w:tcPr>
            <w:tcW w:w="2127" w:type="dxa"/>
            <w:vMerge/>
          </w:tcPr>
          <w:p w14:paraId="06DE1405"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tcPr>
          <w:p w14:paraId="10B2A623"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309C4789" w14:textId="15F699FF" w:rsidR="00F52E71" w:rsidRPr="00F52E71" w:rsidRDefault="00F52E71" w:rsidP="002D1B67">
            <w:pPr>
              <w:pStyle w:val="ListParagraph"/>
              <w:numPr>
                <w:ilvl w:val="0"/>
                <w:numId w:val="18"/>
              </w:numPr>
              <w:pBdr>
                <w:top w:val="nil"/>
                <w:left w:val="nil"/>
                <w:bottom w:val="nil"/>
                <w:right w:val="nil"/>
                <w:between w:val="nil"/>
              </w:pBdr>
              <w:spacing w:line="240" w:lineRule="auto"/>
              <w:rPr>
                <w:lang w:val="en-GB"/>
              </w:rPr>
            </w:pPr>
            <w:r w:rsidRPr="00F52E71">
              <w:rPr>
                <w:rFonts w:eastAsia="Times New Roman"/>
                <w:color w:val="000000"/>
              </w:rPr>
              <w:t>Active listening</w:t>
            </w:r>
          </w:p>
        </w:tc>
      </w:tr>
      <w:tr w:rsidR="00F52E71" w:rsidRPr="003F52E6" w14:paraId="54E444F6" w14:textId="77777777" w:rsidTr="00D7003F">
        <w:trPr>
          <w:trHeight w:val="20"/>
        </w:trPr>
        <w:tc>
          <w:tcPr>
            <w:tcW w:w="2127" w:type="dxa"/>
            <w:vMerge/>
          </w:tcPr>
          <w:p w14:paraId="6C6AA9A1"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tcPr>
          <w:p w14:paraId="52FA7881"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6DEDBFCE" w14:textId="307E8BB4" w:rsidR="00F52E71" w:rsidRPr="00F52E71" w:rsidRDefault="00F52E71" w:rsidP="002D1B67">
            <w:pPr>
              <w:pStyle w:val="ListParagraph"/>
              <w:numPr>
                <w:ilvl w:val="0"/>
                <w:numId w:val="18"/>
              </w:numPr>
              <w:pBdr>
                <w:top w:val="nil"/>
                <w:left w:val="nil"/>
                <w:bottom w:val="nil"/>
                <w:right w:val="nil"/>
                <w:between w:val="nil"/>
              </w:pBdr>
              <w:spacing w:line="240" w:lineRule="auto"/>
              <w:rPr>
                <w:lang w:val="en-GB"/>
              </w:rPr>
            </w:pPr>
            <w:r w:rsidRPr="00F52E71">
              <w:rPr>
                <w:rFonts w:eastAsia="Times New Roman"/>
                <w:color w:val="000000"/>
              </w:rPr>
              <w:t>Troubleshooting</w:t>
            </w:r>
          </w:p>
        </w:tc>
      </w:tr>
      <w:tr w:rsidR="00F52E71" w:rsidRPr="003F52E6" w14:paraId="0499AEAA" w14:textId="77777777" w:rsidTr="007152BD">
        <w:trPr>
          <w:trHeight w:val="20"/>
        </w:trPr>
        <w:tc>
          <w:tcPr>
            <w:tcW w:w="2127" w:type="dxa"/>
            <w:vMerge/>
          </w:tcPr>
          <w:p w14:paraId="54366669"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restart"/>
            <w:vAlign w:val="center"/>
          </w:tcPr>
          <w:p w14:paraId="4603AA34" w14:textId="4B2D8442" w:rsidR="00F52E71" w:rsidRPr="003F52E6" w:rsidRDefault="00F52E71" w:rsidP="00F52E71">
            <w:pPr>
              <w:widowControl w:val="0"/>
              <w:pBdr>
                <w:top w:val="nil"/>
                <w:left w:val="nil"/>
                <w:bottom w:val="nil"/>
                <w:right w:val="nil"/>
                <w:between w:val="nil"/>
              </w:pBdr>
              <w:rPr>
                <w:rFonts w:cstheme="minorHAnsi"/>
                <w:color w:val="000000"/>
              </w:rPr>
            </w:pPr>
            <w:r>
              <w:rPr>
                <w:rFonts w:eastAsia="Times New Roman"/>
                <w:color w:val="000000"/>
              </w:rPr>
              <w:t>6</w:t>
            </w:r>
            <w:r w:rsidRPr="00680B58">
              <w:rPr>
                <w:rFonts w:eastAsia="Times New Roman"/>
                <w:color w:val="000000"/>
              </w:rPr>
              <w:t>.Communicating effectively and with impact</w:t>
            </w:r>
          </w:p>
        </w:tc>
        <w:tc>
          <w:tcPr>
            <w:tcW w:w="7290" w:type="dxa"/>
            <w:vAlign w:val="center"/>
          </w:tcPr>
          <w:p w14:paraId="15A5617D" w14:textId="713679AB" w:rsidR="00F52E71" w:rsidRPr="00F52E71" w:rsidRDefault="00F52E71" w:rsidP="002D1B67">
            <w:pPr>
              <w:pStyle w:val="ListParagraph"/>
              <w:numPr>
                <w:ilvl w:val="0"/>
                <w:numId w:val="19"/>
              </w:numPr>
              <w:pBdr>
                <w:top w:val="nil"/>
                <w:left w:val="nil"/>
                <w:bottom w:val="nil"/>
                <w:right w:val="nil"/>
                <w:between w:val="nil"/>
              </w:pBdr>
              <w:spacing w:line="240" w:lineRule="auto"/>
              <w:ind w:left="1094" w:hanging="357"/>
              <w:rPr>
                <w:lang w:val="en-GB"/>
              </w:rPr>
            </w:pPr>
            <w:r w:rsidRPr="00F52E71">
              <w:rPr>
                <w:rFonts w:eastAsia="Times New Roman"/>
                <w:color w:val="000000"/>
              </w:rPr>
              <w:t xml:space="preserve">Communicate and interact effectively </w:t>
            </w:r>
          </w:p>
        </w:tc>
      </w:tr>
      <w:tr w:rsidR="00F52E71" w:rsidRPr="003F52E6" w14:paraId="611118AC" w14:textId="77777777" w:rsidTr="007152BD">
        <w:trPr>
          <w:trHeight w:val="20"/>
        </w:trPr>
        <w:tc>
          <w:tcPr>
            <w:tcW w:w="2127" w:type="dxa"/>
            <w:vMerge/>
          </w:tcPr>
          <w:p w14:paraId="16CE505B"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ign w:val="center"/>
          </w:tcPr>
          <w:p w14:paraId="03ED6710"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45978689" w14:textId="51E68EE1" w:rsidR="00F52E71" w:rsidRPr="00F52E71" w:rsidRDefault="00F52E71" w:rsidP="002D1B67">
            <w:pPr>
              <w:pStyle w:val="ListParagraph"/>
              <w:numPr>
                <w:ilvl w:val="0"/>
                <w:numId w:val="19"/>
              </w:numPr>
              <w:pBdr>
                <w:top w:val="nil"/>
                <w:left w:val="nil"/>
                <w:bottom w:val="nil"/>
                <w:right w:val="nil"/>
                <w:between w:val="nil"/>
              </w:pBdr>
              <w:spacing w:line="240" w:lineRule="auto"/>
              <w:ind w:left="1094" w:hanging="357"/>
              <w:rPr>
                <w:lang w:val="en-GB"/>
              </w:rPr>
            </w:pPr>
            <w:r w:rsidRPr="00F52E71">
              <w:rPr>
                <w:rFonts w:eastAsia="Times New Roman"/>
                <w:color w:val="000000"/>
              </w:rPr>
              <w:t xml:space="preserve">Listen Actively </w:t>
            </w:r>
          </w:p>
        </w:tc>
      </w:tr>
      <w:tr w:rsidR="00F52E71" w:rsidRPr="003F52E6" w14:paraId="400F9CC8" w14:textId="77777777" w:rsidTr="007152BD">
        <w:trPr>
          <w:trHeight w:val="20"/>
        </w:trPr>
        <w:tc>
          <w:tcPr>
            <w:tcW w:w="2127" w:type="dxa"/>
            <w:vMerge/>
          </w:tcPr>
          <w:p w14:paraId="67EC75B1"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ign w:val="center"/>
          </w:tcPr>
          <w:p w14:paraId="756C0720"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4C5A522E" w14:textId="15042E06" w:rsidR="00F52E71" w:rsidRPr="00F52E71" w:rsidRDefault="00F52E71" w:rsidP="002D1B67">
            <w:pPr>
              <w:pStyle w:val="ListParagraph"/>
              <w:numPr>
                <w:ilvl w:val="0"/>
                <w:numId w:val="19"/>
              </w:numPr>
              <w:pBdr>
                <w:top w:val="nil"/>
                <w:left w:val="nil"/>
                <w:bottom w:val="nil"/>
                <w:right w:val="nil"/>
                <w:between w:val="nil"/>
              </w:pBdr>
              <w:spacing w:line="240" w:lineRule="auto"/>
              <w:ind w:left="1094" w:hanging="357"/>
              <w:rPr>
                <w:lang w:val="en-GB"/>
              </w:rPr>
            </w:pPr>
            <w:r w:rsidRPr="00F52E71">
              <w:rPr>
                <w:rFonts w:eastAsia="Times New Roman"/>
                <w:color w:val="000000"/>
              </w:rPr>
              <w:t>Inspire others</w:t>
            </w:r>
          </w:p>
        </w:tc>
      </w:tr>
      <w:tr w:rsidR="00F52E71" w:rsidRPr="003F52E6" w14:paraId="3AB6AA71" w14:textId="77777777" w:rsidTr="007152BD">
        <w:trPr>
          <w:trHeight w:val="20"/>
        </w:trPr>
        <w:tc>
          <w:tcPr>
            <w:tcW w:w="2127" w:type="dxa"/>
            <w:vMerge/>
          </w:tcPr>
          <w:p w14:paraId="31FE77FA"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ign w:val="center"/>
          </w:tcPr>
          <w:p w14:paraId="0A4D8B10"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5BDCA519" w14:textId="5C665F50" w:rsidR="00F52E71" w:rsidRPr="00F52E71" w:rsidRDefault="00F52E71" w:rsidP="002D1B67">
            <w:pPr>
              <w:pStyle w:val="ListParagraph"/>
              <w:numPr>
                <w:ilvl w:val="0"/>
                <w:numId w:val="19"/>
              </w:numPr>
              <w:pBdr>
                <w:top w:val="nil"/>
                <w:left w:val="nil"/>
                <w:bottom w:val="nil"/>
                <w:right w:val="nil"/>
                <w:between w:val="nil"/>
              </w:pBdr>
              <w:spacing w:line="240" w:lineRule="auto"/>
              <w:ind w:left="1094" w:hanging="357"/>
              <w:rPr>
                <w:lang w:val="en-GB"/>
              </w:rPr>
            </w:pPr>
            <w:r w:rsidRPr="00F52E71">
              <w:rPr>
                <w:rFonts w:eastAsia="Times New Roman"/>
                <w:color w:val="000000"/>
              </w:rPr>
              <w:t>Collaborate with others.</w:t>
            </w:r>
          </w:p>
        </w:tc>
      </w:tr>
      <w:tr w:rsidR="00F52E71" w:rsidRPr="003F52E6" w14:paraId="7052E448" w14:textId="77777777" w:rsidTr="007152BD">
        <w:trPr>
          <w:trHeight w:val="20"/>
        </w:trPr>
        <w:tc>
          <w:tcPr>
            <w:tcW w:w="2127" w:type="dxa"/>
            <w:vMerge/>
          </w:tcPr>
          <w:p w14:paraId="1105FA84"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ign w:val="center"/>
          </w:tcPr>
          <w:p w14:paraId="2D6861F6"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1882E333" w14:textId="5E6376AC" w:rsidR="00F52E71" w:rsidRPr="00F52E71" w:rsidRDefault="00F52E71" w:rsidP="002D1B67">
            <w:pPr>
              <w:pStyle w:val="ListParagraph"/>
              <w:numPr>
                <w:ilvl w:val="0"/>
                <w:numId w:val="19"/>
              </w:numPr>
              <w:pBdr>
                <w:top w:val="nil"/>
                <w:left w:val="nil"/>
                <w:bottom w:val="nil"/>
                <w:right w:val="nil"/>
                <w:between w:val="nil"/>
              </w:pBdr>
              <w:spacing w:line="240" w:lineRule="auto"/>
              <w:ind w:left="1094" w:hanging="357"/>
              <w:rPr>
                <w:lang w:val="en-GB"/>
              </w:rPr>
            </w:pPr>
            <w:r w:rsidRPr="00F52E71">
              <w:rPr>
                <w:rFonts w:eastAsia="Times New Roman"/>
                <w:color w:val="000000"/>
              </w:rPr>
              <w:t>Sustain relationship with others</w:t>
            </w:r>
          </w:p>
        </w:tc>
      </w:tr>
      <w:tr w:rsidR="00F52E71" w:rsidRPr="003F52E6" w14:paraId="54D4763D" w14:textId="77777777" w:rsidTr="00A105A3">
        <w:trPr>
          <w:trHeight w:val="20"/>
        </w:trPr>
        <w:tc>
          <w:tcPr>
            <w:tcW w:w="2127" w:type="dxa"/>
            <w:vMerge/>
          </w:tcPr>
          <w:p w14:paraId="370C864F"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restart"/>
            <w:vAlign w:val="center"/>
          </w:tcPr>
          <w:p w14:paraId="76894AC1" w14:textId="2189AA0A" w:rsidR="00F52E71" w:rsidRPr="003F52E6" w:rsidRDefault="00F52E71" w:rsidP="00F52E71">
            <w:pPr>
              <w:widowControl w:val="0"/>
              <w:pBdr>
                <w:top w:val="nil"/>
                <w:left w:val="nil"/>
                <w:bottom w:val="nil"/>
                <w:right w:val="nil"/>
                <w:between w:val="nil"/>
              </w:pBdr>
              <w:rPr>
                <w:rFonts w:cstheme="minorHAnsi"/>
                <w:color w:val="000000"/>
              </w:rPr>
            </w:pPr>
            <w:r>
              <w:rPr>
                <w:rFonts w:eastAsia="Times New Roman"/>
                <w:color w:val="000000"/>
              </w:rPr>
              <w:t>7</w:t>
            </w:r>
            <w:r w:rsidRPr="00680B58">
              <w:rPr>
                <w:rFonts w:eastAsia="Times New Roman"/>
                <w:color w:val="000000"/>
              </w:rPr>
              <w:t>.Creativity and innovation</w:t>
            </w:r>
          </w:p>
        </w:tc>
        <w:tc>
          <w:tcPr>
            <w:tcW w:w="7290" w:type="dxa"/>
            <w:vAlign w:val="center"/>
          </w:tcPr>
          <w:p w14:paraId="0C05C7F3" w14:textId="079196E7" w:rsidR="00F52E71" w:rsidRPr="00AC3DF6" w:rsidRDefault="00F52E71" w:rsidP="002D1B67">
            <w:pPr>
              <w:pStyle w:val="ListParagraph"/>
              <w:numPr>
                <w:ilvl w:val="0"/>
                <w:numId w:val="20"/>
              </w:numPr>
              <w:pBdr>
                <w:top w:val="nil"/>
                <w:left w:val="nil"/>
                <w:bottom w:val="nil"/>
                <w:right w:val="nil"/>
                <w:between w:val="nil"/>
              </w:pBdr>
              <w:spacing w:line="240" w:lineRule="auto"/>
              <w:rPr>
                <w:lang w:val="en-GB"/>
              </w:rPr>
            </w:pPr>
            <w:r w:rsidRPr="000E4B56">
              <w:rPr>
                <w:rFonts w:eastAsia="Times New Roman"/>
                <w:color w:val="000000"/>
              </w:rPr>
              <w:t>Ability to generate ideas</w:t>
            </w:r>
          </w:p>
        </w:tc>
      </w:tr>
      <w:tr w:rsidR="00F52E71" w:rsidRPr="003F52E6" w14:paraId="119DC98F" w14:textId="77777777" w:rsidTr="00A105A3">
        <w:trPr>
          <w:trHeight w:val="20"/>
        </w:trPr>
        <w:tc>
          <w:tcPr>
            <w:tcW w:w="2127" w:type="dxa"/>
            <w:vMerge/>
          </w:tcPr>
          <w:p w14:paraId="75C8EE81"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ign w:val="center"/>
          </w:tcPr>
          <w:p w14:paraId="3872BDBB"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24E573F2" w14:textId="7756E293" w:rsidR="00F52E71" w:rsidRPr="00AC3DF6" w:rsidRDefault="00F52E71" w:rsidP="002D1B67">
            <w:pPr>
              <w:pStyle w:val="ListParagraph"/>
              <w:numPr>
                <w:ilvl w:val="0"/>
                <w:numId w:val="20"/>
              </w:numPr>
              <w:pBdr>
                <w:top w:val="nil"/>
                <w:left w:val="nil"/>
                <w:bottom w:val="nil"/>
                <w:right w:val="nil"/>
                <w:between w:val="nil"/>
              </w:pBdr>
              <w:spacing w:line="240" w:lineRule="auto"/>
              <w:rPr>
                <w:lang w:val="en-GB"/>
              </w:rPr>
            </w:pPr>
            <w:r w:rsidRPr="000E4B56">
              <w:rPr>
                <w:rFonts w:eastAsia="Times New Roman"/>
                <w:color w:val="000000"/>
              </w:rPr>
              <w:t>Problem-Solving</w:t>
            </w:r>
          </w:p>
        </w:tc>
      </w:tr>
      <w:tr w:rsidR="00F52E71" w:rsidRPr="003F52E6" w14:paraId="33DA1410" w14:textId="77777777" w:rsidTr="00A105A3">
        <w:trPr>
          <w:trHeight w:val="20"/>
        </w:trPr>
        <w:tc>
          <w:tcPr>
            <w:tcW w:w="2127" w:type="dxa"/>
            <w:vMerge/>
          </w:tcPr>
          <w:p w14:paraId="6D4A20BA"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ign w:val="center"/>
          </w:tcPr>
          <w:p w14:paraId="4FD67F19"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72D6C1EA" w14:textId="5B3F0641" w:rsidR="00F52E71" w:rsidRPr="00AC3DF6" w:rsidRDefault="00F52E71" w:rsidP="002D1B67">
            <w:pPr>
              <w:pStyle w:val="ListParagraph"/>
              <w:numPr>
                <w:ilvl w:val="0"/>
                <w:numId w:val="20"/>
              </w:numPr>
              <w:pBdr>
                <w:top w:val="nil"/>
                <w:left w:val="nil"/>
                <w:bottom w:val="nil"/>
                <w:right w:val="nil"/>
                <w:between w:val="nil"/>
              </w:pBdr>
              <w:spacing w:line="240" w:lineRule="auto"/>
              <w:rPr>
                <w:lang w:val="en-GB"/>
              </w:rPr>
            </w:pPr>
            <w:r w:rsidRPr="000E4B56">
              <w:rPr>
                <w:rFonts w:eastAsia="Times New Roman"/>
                <w:color w:val="000000"/>
              </w:rPr>
              <w:t xml:space="preserve">Critical thinking </w:t>
            </w:r>
          </w:p>
        </w:tc>
      </w:tr>
      <w:tr w:rsidR="00F52E71" w:rsidRPr="003F52E6" w14:paraId="2D1EC769" w14:textId="77777777" w:rsidTr="00A105A3">
        <w:trPr>
          <w:trHeight w:val="20"/>
        </w:trPr>
        <w:tc>
          <w:tcPr>
            <w:tcW w:w="2127" w:type="dxa"/>
            <w:vMerge/>
          </w:tcPr>
          <w:p w14:paraId="50406C93"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ign w:val="center"/>
          </w:tcPr>
          <w:p w14:paraId="5292172C"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498FCFAC" w14:textId="1BDFD856" w:rsidR="00F52E71" w:rsidRPr="00AC3DF6" w:rsidRDefault="00F52E71" w:rsidP="002D1B67">
            <w:pPr>
              <w:pStyle w:val="ListParagraph"/>
              <w:numPr>
                <w:ilvl w:val="0"/>
                <w:numId w:val="20"/>
              </w:numPr>
              <w:pBdr>
                <w:top w:val="nil"/>
                <w:left w:val="nil"/>
                <w:bottom w:val="nil"/>
                <w:right w:val="nil"/>
                <w:between w:val="nil"/>
              </w:pBdr>
              <w:spacing w:line="240" w:lineRule="auto"/>
              <w:rPr>
                <w:lang w:val="en-GB"/>
              </w:rPr>
            </w:pPr>
            <w:r w:rsidRPr="000E4B56">
              <w:rPr>
                <w:rFonts w:eastAsia="Times New Roman"/>
                <w:color w:val="000000"/>
              </w:rPr>
              <w:t>Enquiry</w:t>
            </w:r>
          </w:p>
        </w:tc>
      </w:tr>
      <w:tr w:rsidR="00F52E71" w:rsidRPr="003F52E6" w14:paraId="1B7F76CB" w14:textId="77777777" w:rsidTr="00A105A3">
        <w:trPr>
          <w:trHeight w:val="20"/>
        </w:trPr>
        <w:tc>
          <w:tcPr>
            <w:tcW w:w="2127" w:type="dxa"/>
            <w:vMerge/>
          </w:tcPr>
          <w:p w14:paraId="10D4DD64"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3543" w:type="dxa"/>
            <w:vMerge/>
            <w:vAlign w:val="center"/>
          </w:tcPr>
          <w:p w14:paraId="513DFB6D" w14:textId="77777777" w:rsidR="00F52E71" w:rsidRPr="003F52E6" w:rsidRDefault="00F52E71" w:rsidP="00F52E71">
            <w:pPr>
              <w:widowControl w:val="0"/>
              <w:pBdr>
                <w:top w:val="nil"/>
                <w:left w:val="nil"/>
                <w:bottom w:val="nil"/>
                <w:right w:val="nil"/>
                <w:between w:val="nil"/>
              </w:pBdr>
              <w:rPr>
                <w:rFonts w:cstheme="minorHAnsi"/>
                <w:color w:val="000000"/>
              </w:rPr>
            </w:pPr>
          </w:p>
        </w:tc>
        <w:tc>
          <w:tcPr>
            <w:tcW w:w="7290" w:type="dxa"/>
            <w:vAlign w:val="center"/>
          </w:tcPr>
          <w:p w14:paraId="51E363FB" w14:textId="757B2438" w:rsidR="00F52E71" w:rsidRPr="00AC3DF6" w:rsidRDefault="00F52E71" w:rsidP="002D1B67">
            <w:pPr>
              <w:pStyle w:val="ListParagraph"/>
              <w:numPr>
                <w:ilvl w:val="0"/>
                <w:numId w:val="20"/>
              </w:numPr>
              <w:pBdr>
                <w:top w:val="nil"/>
                <w:left w:val="nil"/>
                <w:bottom w:val="nil"/>
                <w:right w:val="nil"/>
                <w:between w:val="nil"/>
              </w:pBdr>
              <w:spacing w:line="240" w:lineRule="auto"/>
              <w:rPr>
                <w:lang w:val="en-GB"/>
              </w:rPr>
            </w:pPr>
            <w:r w:rsidRPr="000E4B56">
              <w:rPr>
                <w:rFonts w:eastAsia="Times New Roman"/>
                <w:color w:val="000000"/>
              </w:rPr>
              <w:t xml:space="preserve">Curiosity </w:t>
            </w:r>
          </w:p>
        </w:tc>
      </w:tr>
      <w:tr w:rsidR="002160B6" w:rsidRPr="003F52E6" w14:paraId="33E3F9C5" w14:textId="77777777" w:rsidTr="002F33A9">
        <w:trPr>
          <w:trHeight w:val="20"/>
        </w:trPr>
        <w:tc>
          <w:tcPr>
            <w:tcW w:w="2127" w:type="dxa"/>
            <w:vMerge w:val="restart"/>
          </w:tcPr>
          <w:p w14:paraId="03FCFEB9" w14:textId="57A77BB3" w:rsidR="002160B6" w:rsidRPr="003F52E6" w:rsidRDefault="002160B6" w:rsidP="002160B6">
            <w:pPr>
              <w:widowControl w:val="0"/>
              <w:pBdr>
                <w:top w:val="nil"/>
                <w:left w:val="nil"/>
                <w:bottom w:val="nil"/>
                <w:right w:val="nil"/>
                <w:between w:val="nil"/>
              </w:pBdr>
              <w:rPr>
                <w:rFonts w:cstheme="minorHAnsi"/>
                <w:color w:val="000000"/>
              </w:rPr>
            </w:pPr>
            <w:r>
              <w:rPr>
                <w:rFonts w:eastAsia="Times New Roman"/>
                <w:color w:val="000000"/>
              </w:rPr>
              <w:t>Learning Circles Design and Evaluation</w:t>
            </w:r>
          </w:p>
        </w:tc>
        <w:tc>
          <w:tcPr>
            <w:tcW w:w="3543" w:type="dxa"/>
            <w:vMerge w:val="restart"/>
          </w:tcPr>
          <w:p w14:paraId="1BC4C2CB" w14:textId="714EA74E" w:rsidR="002160B6" w:rsidRPr="003F52E6" w:rsidRDefault="002160B6" w:rsidP="002160B6">
            <w:pPr>
              <w:widowControl w:val="0"/>
              <w:pBdr>
                <w:top w:val="nil"/>
                <w:left w:val="nil"/>
                <w:bottom w:val="nil"/>
                <w:right w:val="nil"/>
                <w:between w:val="nil"/>
              </w:pBdr>
              <w:rPr>
                <w:rFonts w:cstheme="minorHAnsi"/>
                <w:color w:val="000000"/>
              </w:rPr>
            </w:pPr>
            <w:r>
              <w:t>1</w:t>
            </w:r>
            <w:r>
              <w:t>.</w:t>
            </w:r>
            <w:r>
              <w:t xml:space="preserve"> </w:t>
            </w:r>
            <w:r>
              <w:t>Working effectively with others</w:t>
            </w:r>
          </w:p>
        </w:tc>
        <w:tc>
          <w:tcPr>
            <w:tcW w:w="7290" w:type="dxa"/>
          </w:tcPr>
          <w:p w14:paraId="6671B970" w14:textId="7D6092D0" w:rsidR="002160B6" w:rsidRPr="00AC3DF6" w:rsidRDefault="002160B6" w:rsidP="002D1B67">
            <w:pPr>
              <w:pStyle w:val="ListParagraph"/>
              <w:numPr>
                <w:ilvl w:val="0"/>
                <w:numId w:val="21"/>
              </w:numPr>
              <w:pBdr>
                <w:top w:val="nil"/>
                <w:left w:val="nil"/>
                <w:bottom w:val="nil"/>
                <w:right w:val="nil"/>
                <w:between w:val="nil"/>
              </w:pBdr>
              <w:spacing w:line="240" w:lineRule="auto"/>
              <w:rPr>
                <w:lang w:val="en-GB"/>
              </w:rPr>
            </w:pPr>
            <w:r w:rsidRPr="00AC3DF6">
              <w:rPr>
                <w:lang w:val="en-GB"/>
              </w:rPr>
              <w:t>Teamwork</w:t>
            </w:r>
          </w:p>
        </w:tc>
      </w:tr>
      <w:tr w:rsidR="002160B6" w:rsidRPr="003F52E6" w14:paraId="515A95F1" w14:textId="77777777" w:rsidTr="002F33A9">
        <w:trPr>
          <w:trHeight w:val="20"/>
        </w:trPr>
        <w:tc>
          <w:tcPr>
            <w:tcW w:w="2127" w:type="dxa"/>
            <w:vMerge/>
          </w:tcPr>
          <w:p w14:paraId="053D7C96"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22E14403"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36FADF70" w14:textId="7CED2727" w:rsidR="002160B6" w:rsidRPr="00AC3DF6" w:rsidRDefault="002160B6" w:rsidP="002D1B67">
            <w:pPr>
              <w:pStyle w:val="ListParagraph"/>
              <w:numPr>
                <w:ilvl w:val="0"/>
                <w:numId w:val="21"/>
              </w:numPr>
              <w:pBdr>
                <w:top w:val="nil"/>
                <w:left w:val="nil"/>
                <w:bottom w:val="nil"/>
                <w:right w:val="nil"/>
                <w:between w:val="nil"/>
              </w:pBdr>
              <w:spacing w:line="240" w:lineRule="auto"/>
              <w:rPr>
                <w:lang w:val="en-GB"/>
              </w:rPr>
            </w:pPr>
            <w:r w:rsidRPr="00AC3DF6">
              <w:rPr>
                <w:lang w:val="en-GB"/>
              </w:rPr>
              <w:t xml:space="preserve">Effective oral communication </w:t>
            </w:r>
          </w:p>
        </w:tc>
      </w:tr>
      <w:tr w:rsidR="002160B6" w:rsidRPr="003F52E6" w14:paraId="5A8F0C8B" w14:textId="77777777" w:rsidTr="002F33A9">
        <w:trPr>
          <w:trHeight w:val="20"/>
        </w:trPr>
        <w:tc>
          <w:tcPr>
            <w:tcW w:w="2127" w:type="dxa"/>
            <w:vMerge/>
          </w:tcPr>
          <w:p w14:paraId="4BF1CC9D"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164378E8"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358215E7" w14:textId="3103EB18" w:rsidR="002160B6" w:rsidRPr="00AC3DF6" w:rsidRDefault="002160B6" w:rsidP="002D1B67">
            <w:pPr>
              <w:pStyle w:val="ListParagraph"/>
              <w:numPr>
                <w:ilvl w:val="0"/>
                <w:numId w:val="21"/>
              </w:numPr>
              <w:pBdr>
                <w:top w:val="nil"/>
                <w:left w:val="nil"/>
                <w:bottom w:val="nil"/>
                <w:right w:val="nil"/>
                <w:between w:val="nil"/>
              </w:pBdr>
              <w:spacing w:line="240" w:lineRule="auto"/>
              <w:rPr>
                <w:lang w:val="en-GB"/>
              </w:rPr>
            </w:pPr>
            <w:r w:rsidRPr="00AC3DF6">
              <w:rPr>
                <w:lang w:val="en-GB"/>
              </w:rPr>
              <w:t>Active listening</w:t>
            </w:r>
          </w:p>
        </w:tc>
      </w:tr>
      <w:tr w:rsidR="002160B6" w:rsidRPr="003F52E6" w14:paraId="12F471F0" w14:textId="77777777" w:rsidTr="002F33A9">
        <w:trPr>
          <w:trHeight w:val="20"/>
        </w:trPr>
        <w:tc>
          <w:tcPr>
            <w:tcW w:w="2127" w:type="dxa"/>
            <w:vMerge/>
          </w:tcPr>
          <w:p w14:paraId="3CE1113B"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215ECB05"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4C9F3656" w14:textId="7E5ECF28" w:rsidR="002160B6" w:rsidRPr="00AC3DF6" w:rsidRDefault="002160B6" w:rsidP="002D1B67">
            <w:pPr>
              <w:pStyle w:val="ListParagraph"/>
              <w:numPr>
                <w:ilvl w:val="0"/>
                <w:numId w:val="21"/>
              </w:numPr>
              <w:pBdr>
                <w:top w:val="nil"/>
                <w:left w:val="nil"/>
                <w:bottom w:val="nil"/>
                <w:right w:val="nil"/>
                <w:between w:val="nil"/>
              </w:pBdr>
              <w:spacing w:line="240" w:lineRule="auto"/>
              <w:rPr>
                <w:lang w:val="en-GB"/>
              </w:rPr>
            </w:pPr>
            <w:r w:rsidRPr="00AC3DF6">
              <w:rPr>
                <w:lang w:val="en-GB"/>
              </w:rPr>
              <w:t xml:space="preserve">Building community relationship </w:t>
            </w:r>
          </w:p>
        </w:tc>
      </w:tr>
      <w:tr w:rsidR="002160B6" w:rsidRPr="003F52E6" w14:paraId="3538B563" w14:textId="77777777" w:rsidTr="002F33A9">
        <w:trPr>
          <w:trHeight w:val="20"/>
        </w:trPr>
        <w:tc>
          <w:tcPr>
            <w:tcW w:w="2127" w:type="dxa"/>
            <w:vMerge/>
          </w:tcPr>
          <w:p w14:paraId="46C3BEDB"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5E7DBA03"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1855F8DB" w14:textId="163E30C3" w:rsidR="002160B6" w:rsidRPr="00AC3DF6" w:rsidRDefault="002160B6" w:rsidP="002D1B67">
            <w:pPr>
              <w:pStyle w:val="ListParagraph"/>
              <w:numPr>
                <w:ilvl w:val="0"/>
                <w:numId w:val="21"/>
              </w:numPr>
              <w:pBdr>
                <w:top w:val="nil"/>
                <w:left w:val="nil"/>
                <w:bottom w:val="nil"/>
                <w:right w:val="nil"/>
                <w:between w:val="nil"/>
              </w:pBdr>
              <w:spacing w:line="240" w:lineRule="auto"/>
              <w:rPr>
                <w:lang w:val="en-GB"/>
              </w:rPr>
            </w:pPr>
            <w:r w:rsidRPr="00AC3DF6">
              <w:rPr>
                <w:lang w:val="en-GB"/>
              </w:rPr>
              <w:t xml:space="preserve">Adaptability </w:t>
            </w:r>
          </w:p>
        </w:tc>
      </w:tr>
      <w:tr w:rsidR="002160B6" w:rsidRPr="003F52E6" w14:paraId="428C8CF8" w14:textId="77777777" w:rsidTr="002F33A9">
        <w:trPr>
          <w:trHeight w:val="20"/>
        </w:trPr>
        <w:tc>
          <w:tcPr>
            <w:tcW w:w="2127" w:type="dxa"/>
            <w:vMerge/>
          </w:tcPr>
          <w:p w14:paraId="5B9369E9"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4152EC68"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254426AD" w14:textId="6AE16CCC" w:rsidR="002160B6" w:rsidRPr="00AC3DF6" w:rsidRDefault="002160B6" w:rsidP="002D1B67">
            <w:pPr>
              <w:pStyle w:val="ListParagraph"/>
              <w:numPr>
                <w:ilvl w:val="0"/>
                <w:numId w:val="21"/>
              </w:numPr>
              <w:pBdr>
                <w:top w:val="nil"/>
                <w:left w:val="nil"/>
                <w:bottom w:val="nil"/>
                <w:right w:val="nil"/>
                <w:between w:val="nil"/>
              </w:pBdr>
              <w:spacing w:line="240" w:lineRule="auto"/>
              <w:rPr>
                <w:lang w:val="en-GB"/>
              </w:rPr>
            </w:pPr>
            <w:r w:rsidRPr="00AC3DF6">
              <w:rPr>
                <w:lang w:val="en-GB"/>
              </w:rPr>
              <w:t>Empathy</w:t>
            </w:r>
          </w:p>
        </w:tc>
      </w:tr>
      <w:tr w:rsidR="002160B6" w:rsidRPr="003F52E6" w14:paraId="4835DB61" w14:textId="77777777" w:rsidTr="002F33A9">
        <w:trPr>
          <w:trHeight w:val="20"/>
        </w:trPr>
        <w:tc>
          <w:tcPr>
            <w:tcW w:w="2127" w:type="dxa"/>
            <w:vMerge/>
          </w:tcPr>
          <w:p w14:paraId="2508E2EF"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60F6A052"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70715E26" w14:textId="6517C4A5" w:rsidR="002160B6" w:rsidRPr="00AC3DF6" w:rsidRDefault="002160B6" w:rsidP="002D1B67">
            <w:pPr>
              <w:pStyle w:val="ListParagraph"/>
              <w:numPr>
                <w:ilvl w:val="0"/>
                <w:numId w:val="21"/>
              </w:numPr>
              <w:pBdr>
                <w:top w:val="nil"/>
                <w:left w:val="nil"/>
                <w:bottom w:val="nil"/>
                <w:right w:val="nil"/>
                <w:between w:val="nil"/>
              </w:pBdr>
              <w:spacing w:line="240" w:lineRule="auto"/>
              <w:rPr>
                <w:lang w:val="en-GB"/>
              </w:rPr>
            </w:pPr>
            <w:r w:rsidRPr="00AC3DF6">
              <w:rPr>
                <w:lang w:val="en-GB"/>
              </w:rPr>
              <w:t xml:space="preserve">Flexibility </w:t>
            </w:r>
          </w:p>
        </w:tc>
      </w:tr>
      <w:tr w:rsidR="002160B6" w:rsidRPr="003F52E6" w14:paraId="6B2166AC" w14:textId="77777777" w:rsidTr="002F33A9">
        <w:trPr>
          <w:trHeight w:val="20"/>
        </w:trPr>
        <w:tc>
          <w:tcPr>
            <w:tcW w:w="2127" w:type="dxa"/>
            <w:vMerge/>
          </w:tcPr>
          <w:p w14:paraId="36F083CA"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43FCB373"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507D1F2A" w14:textId="5BDFD591" w:rsidR="002160B6" w:rsidRPr="00AC3DF6" w:rsidRDefault="002160B6" w:rsidP="002D1B67">
            <w:pPr>
              <w:pStyle w:val="ListParagraph"/>
              <w:numPr>
                <w:ilvl w:val="0"/>
                <w:numId w:val="21"/>
              </w:numPr>
              <w:pBdr>
                <w:top w:val="nil"/>
                <w:left w:val="nil"/>
                <w:bottom w:val="nil"/>
                <w:right w:val="nil"/>
                <w:between w:val="nil"/>
              </w:pBdr>
              <w:spacing w:line="240" w:lineRule="auto"/>
              <w:rPr>
                <w:lang w:val="en-GB"/>
              </w:rPr>
            </w:pPr>
            <w:r w:rsidRPr="00AC3DF6">
              <w:rPr>
                <w:lang w:val="en-GB"/>
              </w:rPr>
              <w:t xml:space="preserve">Influencing </w:t>
            </w:r>
          </w:p>
        </w:tc>
      </w:tr>
      <w:tr w:rsidR="002160B6" w:rsidRPr="003F52E6" w14:paraId="5F75A7DB" w14:textId="77777777" w:rsidTr="002F33A9">
        <w:trPr>
          <w:trHeight w:val="20"/>
        </w:trPr>
        <w:tc>
          <w:tcPr>
            <w:tcW w:w="2127" w:type="dxa"/>
            <w:vMerge/>
          </w:tcPr>
          <w:p w14:paraId="7B6CBB35"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1556E1A8"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411BB82F" w14:textId="3510FD88" w:rsidR="002160B6" w:rsidRPr="00AC3DF6" w:rsidRDefault="002160B6" w:rsidP="002D1B67">
            <w:pPr>
              <w:pStyle w:val="ListParagraph"/>
              <w:numPr>
                <w:ilvl w:val="0"/>
                <w:numId w:val="21"/>
              </w:numPr>
              <w:pBdr>
                <w:top w:val="nil"/>
                <w:left w:val="nil"/>
                <w:bottom w:val="nil"/>
                <w:right w:val="nil"/>
                <w:between w:val="nil"/>
              </w:pBdr>
              <w:spacing w:line="240" w:lineRule="auto"/>
              <w:rPr>
                <w:lang w:val="en-GB"/>
              </w:rPr>
            </w:pPr>
            <w:r w:rsidRPr="00AC3DF6">
              <w:rPr>
                <w:lang w:val="en-GB"/>
              </w:rPr>
              <w:t>Sociability</w:t>
            </w:r>
          </w:p>
        </w:tc>
      </w:tr>
      <w:tr w:rsidR="002160B6" w:rsidRPr="003F52E6" w14:paraId="2A29490D" w14:textId="77777777" w:rsidTr="00793731">
        <w:trPr>
          <w:trHeight w:val="20"/>
        </w:trPr>
        <w:tc>
          <w:tcPr>
            <w:tcW w:w="2127" w:type="dxa"/>
            <w:vMerge/>
          </w:tcPr>
          <w:p w14:paraId="3FB57305"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restart"/>
          </w:tcPr>
          <w:p w14:paraId="2F0A6753" w14:textId="61107233" w:rsidR="002160B6" w:rsidRPr="003F52E6" w:rsidRDefault="002160B6" w:rsidP="002160B6">
            <w:pPr>
              <w:widowControl w:val="0"/>
              <w:pBdr>
                <w:top w:val="nil"/>
                <w:left w:val="nil"/>
                <w:bottom w:val="nil"/>
                <w:right w:val="nil"/>
                <w:between w:val="nil"/>
              </w:pBdr>
              <w:rPr>
                <w:rFonts w:cstheme="minorHAnsi"/>
                <w:color w:val="000000"/>
              </w:rPr>
            </w:pPr>
            <w:r>
              <w:rPr>
                <w:rFonts w:eastAsia="Times New Roman"/>
                <w:color w:val="000000"/>
              </w:rPr>
              <w:t>2</w:t>
            </w:r>
            <w:r w:rsidRPr="000E4B56">
              <w:rPr>
                <w:rFonts w:eastAsia="Times New Roman"/>
                <w:color w:val="000000"/>
              </w:rPr>
              <w:t>.</w:t>
            </w:r>
            <w:r>
              <w:rPr>
                <w:rFonts w:eastAsia="Times New Roman"/>
                <w:color w:val="000000"/>
              </w:rPr>
              <w:t xml:space="preserve"> </w:t>
            </w:r>
            <w:r w:rsidRPr="000E4B56">
              <w:rPr>
                <w:rFonts w:eastAsia="Times New Roman"/>
                <w:color w:val="000000"/>
              </w:rPr>
              <w:t>Problem solving</w:t>
            </w:r>
          </w:p>
        </w:tc>
        <w:tc>
          <w:tcPr>
            <w:tcW w:w="7290" w:type="dxa"/>
            <w:vAlign w:val="center"/>
          </w:tcPr>
          <w:p w14:paraId="3D2AB332" w14:textId="724B8E54" w:rsidR="002160B6" w:rsidRPr="00AC3DF6" w:rsidRDefault="002160B6" w:rsidP="002D1B67">
            <w:pPr>
              <w:pStyle w:val="ListParagraph"/>
              <w:numPr>
                <w:ilvl w:val="0"/>
                <w:numId w:val="27"/>
              </w:numPr>
              <w:pBdr>
                <w:top w:val="nil"/>
                <w:left w:val="nil"/>
                <w:bottom w:val="nil"/>
                <w:right w:val="nil"/>
                <w:between w:val="nil"/>
              </w:pBdr>
              <w:spacing w:line="240" w:lineRule="auto"/>
              <w:rPr>
                <w:lang w:val="en-GB"/>
              </w:rPr>
            </w:pPr>
            <w:r w:rsidRPr="00F52E71">
              <w:rPr>
                <w:rFonts w:eastAsia="Times New Roman"/>
                <w:color w:val="000000"/>
              </w:rPr>
              <w:t>Logical and Critical Communication</w:t>
            </w:r>
          </w:p>
        </w:tc>
      </w:tr>
      <w:tr w:rsidR="002160B6" w:rsidRPr="003F52E6" w14:paraId="13DDC667" w14:textId="77777777" w:rsidTr="00793731">
        <w:trPr>
          <w:trHeight w:val="20"/>
        </w:trPr>
        <w:tc>
          <w:tcPr>
            <w:tcW w:w="2127" w:type="dxa"/>
            <w:vMerge/>
          </w:tcPr>
          <w:p w14:paraId="0CE440EE"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2B9BAFB2"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0EB01336" w14:textId="57A029B8" w:rsidR="002160B6" w:rsidRPr="00AC3DF6" w:rsidRDefault="002160B6" w:rsidP="002D1B67">
            <w:pPr>
              <w:pStyle w:val="ListParagraph"/>
              <w:numPr>
                <w:ilvl w:val="0"/>
                <w:numId w:val="27"/>
              </w:numPr>
              <w:pBdr>
                <w:top w:val="nil"/>
                <w:left w:val="nil"/>
                <w:bottom w:val="nil"/>
                <w:right w:val="nil"/>
                <w:between w:val="nil"/>
              </w:pBdr>
              <w:spacing w:line="240" w:lineRule="auto"/>
              <w:rPr>
                <w:lang w:val="en-GB"/>
              </w:rPr>
            </w:pPr>
            <w:r w:rsidRPr="00F52E71">
              <w:rPr>
                <w:rFonts w:eastAsia="Times New Roman"/>
                <w:color w:val="000000"/>
              </w:rPr>
              <w:t xml:space="preserve">Risk Management </w:t>
            </w:r>
          </w:p>
        </w:tc>
      </w:tr>
      <w:tr w:rsidR="002160B6" w:rsidRPr="003F52E6" w14:paraId="1E3E594B" w14:textId="77777777" w:rsidTr="00793731">
        <w:trPr>
          <w:trHeight w:val="20"/>
        </w:trPr>
        <w:tc>
          <w:tcPr>
            <w:tcW w:w="2127" w:type="dxa"/>
            <w:vMerge/>
          </w:tcPr>
          <w:p w14:paraId="3E111158"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2FD33217"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54355D05" w14:textId="366D65C4" w:rsidR="002160B6" w:rsidRPr="00AC3DF6" w:rsidRDefault="002160B6" w:rsidP="002D1B67">
            <w:pPr>
              <w:pStyle w:val="ListParagraph"/>
              <w:numPr>
                <w:ilvl w:val="0"/>
                <w:numId w:val="27"/>
              </w:numPr>
              <w:pBdr>
                <w:top w:val="nil"/>
                <w:left w:val="nil"/>
                <w:bottom w:val="nil"/>
                <w:right w:val="nil"/>
                <w:between w:val="nil"/>
              </w:pBdr>
              <w:spacing w:line="240" w:lineRule="auto"/>
              <w:rPr>
                <w:lang w:val="en-GB"/>
              </w:rPr>
            </w:pPr>
            <w:r w:rsidRPr="00F52E71">
              <w:rPr>
                <w:rFonts w:eastAsia="Times New Roman"/>
                <w:color w:val="000000"/>
              </w:rPr>
              <w:t>Self-Awareness &amp; Management</w:t>
            </w:r>
          </w:p>
        </w:tc>
      </w:tr>
      <w:tr w:rsidR="002160B6" w:rsidRPr="003F52E6" w14:paraId="176B48BB" w14:textId="77777777" w:rsidTr="00793731">
        <w:trPr>
          <w:trHeight w:val="20"/>
        </w:trPr>
        <w:tc>
          <w:tcPr>
            <w:tcW w:w="2127" w:type="dxa"/>
            <w:vMerge/>
          </w:tcPr>
          <w:p w14:paraId="58F448DE"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2E9C5673"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3EAD3F89" w14:textId="1DE5D597" w:rsidR="002160B6" w:rsidRPr="00AC3DF6" w:rsidRDefault="002160B6" w:rsidP="002D1B67">
            <w:pPr>
              <w:pStyle w:val="ListParagraph"/>
              <w:numPr>
                <w:ilvl w:val="0"/>
                <w:numId w:val="27"/>
              </w:numPr>
              <w:pBdr>
                <w:top w:val="nil"/>
                <w:left w:val="nil"/>
                <w:bottom w:val="nil"/>
                <w:right w:val="nil"/>
                <w:between w:val="nil"/>
              </w:pBdr>
              <w:spacing w:line="240" w:lineRule="auto"/>
              <w:rPr>
                <w:lang w:val="en-GB"/>
              </w:rPr>
            </w:pPr>
            <w:r w:rsidRPr="00F52E71">
              <w:rPr>
                <w:rFonts w:eastAsia="Times New Roman"/>
                <w:color w:val="000000"/>
              </w:rPr>
              <w:t>Social Awareness and Management.</w:t>
            </w:r>
          </w:p>
        </w:tc>
      </w:tr>
      <w:tr w:rsidR="002160B6" w:rsidRPr="003F52E6" w14:paraId="55905B5A" w14:textId="77777777" w:rsidTr="00793731">
        <w:trPr>
          <w:trHeight w:val="20"/>
        </w:trPr>
        <w:tc>
          <w:tcPr>
            <w:tcW w:w="2127" w:type="dxa"/>
            <w:vMerge/>
          </w:tcPr>
          <w:p w14:paraId="09D1FF3C"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58395758"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2AD8ADCD" w14:textId="153FBCFA" w:rsidR="002160B6" w:rsidRPr="00AC3DF6" w:rsidRDefault="002160B6" w:rsidP="002D1B67">
            <w:pPr>
              <w:pStyle w:val="ListParagraph"/>
              <w:numPr>
                <w:ilvl w:val="0"/>
                <w:numId w:val="27"/>
              </w:numPr>
              <w:pBdr>
                <w:top w:val="nil"/>
                <w:left w:val="nil"/>
                <w:bottom w:val="nil"/>
                <w:right w:val="nil"/>
                <w:between w:val="nil"/>
              </w:pBdr>
              <w:spacing w:line="240" w:lineRule="auto"/>
              <w:rPr>
                <w:lang w:val="en-GB"/>
              </w:rPr>
            </w:pPr>
            <w:r w:rsidRPr="00F52E71">
              <w:rPr>
                <w:rFonts w:eastAsia="Times New Roman"/>
                <w:color w:val="000000"/>
              </w:rPr>
              <w:t>Analytical Skills</w:t>
            </w:r>
          </w:p>
        </w:tc>
      </w:tr>
      <w:tr w:rsidR="002160B6" w:rsidRPr="003F52E6" w14:paraId="73DBCA58" w14:textId="77777777" w:rsidTr="00793731">
        <w:trPr>
          <w:trHeight w:val="20"/>
        </w:trPr>
        <w:tc>
          <w:tcPr>
            <w:tcW w:w="2127" w:type="dxa"/>
            <w:vMerge/>
          </w:tcPr>
          <w:p w14:paraId="2495E96B"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262862FF"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766AA228" w14:textId="4941825C" w:rsidR="002160B6" w:rsidRPr="00AC3DF6" w:rsidRDefault="002160B6" w:rsidP="002D1B67">
            <w:pPr>
              <w:pStyle w:val="ListParagraph"/>
              <w:numPr>
                <w:ilvl w:val="0"/>
                <w:numId w:val="27"/>
              </w:numPr>
              <w:pBdr>
                <w:top w:val="nil"/>
                <w:left w:val="nil"/>
                <w:bottom w:val="nil"/>
                <w:right w:val="nil"/>
                <w:between w:val="nil"/>
              </w:pBdr>
              <w:spacing w:line="240" w:lineRule="auto"/>
              <w:rPr>
                <w:lang w:val="en-GB"/>
              </w:rPr>
            </w:pPr>
            <w:r w:rsidRPr="00F52E71">
              <w:rPr>
                <w:rFonts w:eastAsia="Times New Roman"/>
                <w:color w:val="000000"/>
              </w:rPr>
              <w:t>Negotiation Skills</w:t>
            </w:r>
          </w:p>
        </w:tc>
      </w:tr>
      <w:tr w:rsidR="002160B6" w:rsidRPr="003F52E6" w14:paraId="3975176E" w14:textId="77777777" w:rsidTr="00793731">
        <w:trPr>
          <w:trHeight w:val="20"/>
        </w:trPr>
        <w:tc>
          <w:tcPr>
            <w:tcW w:w="2127" w:type="dxa"/>
            <w:vMerge/>
          </w:tcPr>
          <w:p w14:paraId="51EE8EE0"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47EBF96C"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42CC7A1A" w14:textId="7132DE75" w:rsidR="002160B6" w:rsidRPr="00AC3DF6" w:rsidRDefault="002160B6" w:rsidP="002D1B67">
            <w:pPr>
              <w:pStyle w:val="ListParagraph"/>
              <w:numPr>
                <w:ilvl w:val="0"/>
                <w:numId w:val="27"/>
              </w:numPr>
              <w:pBdr>
                <w:top w:val="nil"/>
                <w:left w:val="nil"/>
                <w:bottom w:val="nil"/>
                <w:right w:val="nil"/>
                <w:between w:val="nil"/>
              </w:pBdr>
              <w:spacing w:line="240" w:lineRule="auto"/>
              <w:rPr>
                <w:lang w:val="en-GB"/>
              </w:rPr>
            </w:pPr>
            <w:r w:rsidRPr="00F52E71">
              <w:rPr>
                <w:rFonts w:eastAsia="Times New Roman"/>
                <w:color w:val="000000"/>
              </w:rPr>
              <w:t>Active listening</w:t>
            </w:r>
          </w:p>
        </w:tc>
      </w:tr>
      <w:tr w:rsidR="002160B6" w:rsidRPr="003F52E6" w14:paraId="6800C68D" w14:textId="77777777" w:rsidTr="00793731">
        <w:trPr>
          <w:trHeight w:val="20"/>
        </w:trPr>
        <w:tc>
          <w:tcPr>
            <w:tcW w:w="2127" w:type="dxa"/>
            <w:vMerge/>
          </w:tcPr>
          <w:p w14:paraId="5C10A496"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0586EF3A"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24944AA8" w14:textId="478D22F1" w:rsidR="002160B6" w:rsidRPr="00AC3DF6" w:rsidRDefault="002160B6" w:rsidP="002D1B67">
            <w:pPr>
              <w:pStyle w:val="ListParagraph"/>
              <w:numPr>
                <w:ilvl w:val="0"/>
                <w:numId w:val="27"/>
              </w:numPr>
              <w:pBdr>
                <w:top w:val="nil"/>
                <w:left w:val="nil"/>
                <w:bottom w:val="nil"/>
                <w:right w:val="nil"/>
                <w:between w:val="nil"/>
              </w:pBdr>
              <w:spacing w:line="240" w:lineRule="auto"/>
              <w:rPr>
                <w:lang w:val="en-GB"/>
              </w:rPr>
            </w:pPr>
            <w:r w:rsidRPr="00F52E71">
              <w:rPr>
                <w:rFonts w:eastAsia="Times New Roman"/>
                <w:color w:val="000000"/>
              </w:rPr>
              <w:t>Troubleshooting</w:t>
            </w:r>
          </w:p>
        </w:tc>
      </w:tr>
      <w:tr w:rsidR="002160B6" w:rsidRPr="003F52E6" w14:paraId="7E62E24B" w14:textId="77777777" w:rsidTr="005225B2">
        <w:trPr>
          <w:trHeight w:val="20"/>
        </w:trPr>
        <w:tc>
          <w:tcPr>
            <w:tcW w:w="2127" w:type="dxa"/>
            <w:vMerge/>
          </w:tcPr>
          <w:p w14:paraId="00CDFFEB"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restart"/>
            <w:vAlign w:val="center"/>
          </w:tcPr>
          <w:p w14:paraId="79DF9509" w14:textId="1F3B904A" w:rsidR="002160B6" w:rsidRPr="003F52E6" w:rsidRDefault="002160B6" w:rsidP="002160B6">
            <w:pPr>
              <w:widowControl w:val="0"/>
              <w:pBdr>
                <w:top w:val="nil"/>
                <w:left w:val="nil"/>
                <w:bottom w:val="nil"/>
                <w:right w:val="nil"/>
                <w:between w:val="nil"/>
              </w:pBdr>
              <w:rPr>
                <w:rFonts w:cstheme="minorHAnsi"/>
                <w:color w:val="000000"/>
              </w:rPr>
            </w:pPr>
            <w:r>
              <w:rPr>
                <w:rFonts w:eastAsia="Times New Roman"/>
                <w:color w:val="000000"/>
              </w:rPr>
              <w:t>3</w:t>
            </w:r>
            <w:r w:rsidRPr="00680B58">
              <w:rPr>
                <w:rFonts w:eastAsia="Times New Roman"/>
                <w:color w:val="000000"/>
              </w:rPr>
              <w:t>.Communicating effectively and with impact</w:t>
            </w:r>
          </w:p>
        </w:tc>
        <w:tc>
          <w:tcPr>
            <w:tcW w:w="7290" w:type="dxa"/>
            <w:vAlign w:val="center"/>
          </w:tcPr>
          <w:p w14:paraId="11658318" w14:textId="5533C65D" w:rsidR="002160B6" w:rsidRPr="00AC3DF6" w:rsidRDefault="002160B6" w:rsidP="002D1B67">
            <w:pPr>
              <w:pStyle w:val="ListParagraph"/>
              <w:numPr>
                <w:ilvl w:val="0"/>
                <w:numId w:val="26"/>
              </w:numPr>
              <w:pBdr>
                <w:top w:val="nil"/>
                <w:left w:val="nil"/>
                <w:bottom w:val="nil"/>
                <w:right w:val="nil"/>
                <w:between w:val="nil"/>
              </w:pBdr>
              <w:spacing w:line="240" w:lineRule="auto"/>
              <w:rPr>
                <w:lang w:val="en-GB"/>
              </w:rPr>
            </w:pPr>
            <w:r w:rsidRPr="00F52E71">
              <w:rPr>
                <w:rFonts w:eastAsia="Times New Roman"/>
                <w:color w:val="000000"/>
              </w:rPr>
              <w:t xml:space="preserve">Communicate and interact effectively </w:t>
            </w:r>
          </w:p>
        </w:tc>
      </w:tr>
      <w:tr w:rsidR="002160B6" w:rsidRPr="003F52E6" w14:paraId="54BBA3DF" w14:textId="77777777" w:rsidTr="005225B2">
        <w:trPr>
          <w:trHeight w:val="20"/>
        </w:trPr>
        <w:tc>
          <w:tcPr>
            <w:tcW w:w="2127" w:type="dxa"/>
            <w:vMerge/>
          </w:tcPr>
          <w:p w14:paraId="32904864"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6435E297"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0242B8E4" w14:textId="3E4DC2F0" w:rsidR="002160B6" w:rsidRPr="00AC3DF6" w:rsidRDefault="002160B6" w:rsidP="002D1B67">
            <w:pPr>
              <w:pStyle w:val="ListParagraph"/>
              <w:numPr>
                <w:ilvl w:val="0"/>
                <w:numId w:val="26"/>
              </w:numPr>
              <w:pBdr>
                <w:top w:val="nil"/>
                <w:left w:val="nil"/>
                <w:bottom w:val="nil"/>
                <w:right w:val="nil"/>
                <w:between w:val="nil"/>
              </w:pBdr>
              <w:spacing w:line="240" w:lineRule="auto"/>
              <w:rPr>
                <w:lang w:val="en-GB"/>
              </w:rPr>
            </w:pPr>
            <w:r w:rsidRPr="00F52E71">
              <w:rPr>
                <w:rFonts w:eastAsia="Times New Roman"/>
                <w:color w:val="000000"/>
              </w:rPr>
              <w:t xml:space="preserve">Listen Actively </w:t>
            </w:r>
          </w:p>
        </w:tc>
      </w:tr>
      <w:tr w:rsidR="002160B6" w:rsidRPr="003F52E6" w14:paraId="748F8E09" w14:textId="77777777" w:rsidTr="005225B2">
        <w:trPr>
          <w:trHeight w:val="20"/>
        </w:trPr>
        <w:tc>
          <w:tcPr>
            <w:tcW w:w="2127" w:type="dxa"/>
            <w:vMerge/>
          </w:tcPr>
          <w:p w14:paraId="3D8A7FD3"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05569C05"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66AC218A" w14:textId="483C5345" w:rsidR="002160B6" w:rsidRPr="00AC3DF6" w:rsidRDefault="002160B6" w:rsidP="002D1B67">
            <w:pPr>
              <w:pStyle w:val="ListParagraph"/>
              <w:numPr>
                <w:ilvl w:val="0"/>
                <w:numId w:val="26"/>
              </w:numPr>
              <w:pBdr>
                <w:top w:val="nil"/>
                <w:left w:val="nil"/>
                <w:bottom w:val="nil"/>
                <w:right w:val="nil"/>
                <w:between w:val="nil"/>
              </w:pBdr>
              <w:spacing w:line="240" w:lineRule="auto"/>
              <w:rPr>
                <w:lang w:val="en-GB"/>
              </w:rPr>
            </w:pPr>
            <w:r w:rsidRPr="00F52E71">
              <w:rPr>
                <w:rFonts w:eastAsia="Times New Roman"/>
                <w:color w:val="000000"/>
              </w:rPr>
              <w:t>Inspire others</w:t>
            </w:r>
          </w:p>
        </w:tc>
      </w:tr>
      <w:tr w:rsidR="002160B6" w:rsidRPr="003F52E6" w14:paraId="0BEC4287" w14:textId="77777777" w:rsidTr="005225B2">
        <w:trPr>
          <w:trHeight w:val="20"/>
        </w:trPr>
        <w:tc>
          <w:tcPr>
            <w:tcW w:w="2127" w:type="dxa"/>
            <w:vMerge/>
          </w:tcPr>
          <w:p w14:paraId="4248E67B"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01BED63A"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112D24DF" w14:textId="4D534EFD" w:rsidR="002160B6" w:rsidRPr="00AC3DF6" w:rsidRDefault="002160B6" w:rsidP="002D1B67">
            <w:pPr>
              <w:pStyle w:val="ListParagraph"/>
              <w:numPr>
                <w:ilvl w:val="0"/>
                <w:numId w:val="26"/>
              </w:numPr>
              <w:pBdr>
                <w:top w:val="nil"/>
                <w:left w:val="nil"/>
                <w:bottom w:val="nil"/>
                <w:right w:val="nil"/>
                <w:between w:val="nil"/>
              </w:pBdr>
              <w:spacing w:line="240" w:lineRule="auto"/>
              <w:rPr>
                <w:lang w:val="en-GB"/>
              </w:rPr>
            </w:pPr>
            <w:r w:rsidRPr="00F52E71">
              <w:rPr>
                <w:rFonts w:eastAsia="Times New Roman"/>
                <w:color w:val="000000"/>
              </w:rPr>
              <w:t>Collaborate with others.</w:t>
            </w:r>
          </w:p>
        </w:tc>
      </w:tr>
      <w:tr w:rsidR="002160B6" w:rsidRPr="003F52E6" w14:paraId="29921FF8" w14:textId="77777777" w:rsidTr="005225B2">
        <w:trPr>
          <w:trHeight w:val="20"/>
        </w:trPr>
        <w:tc>
          <w:tcPr>
            <w:tcW w:w="2127" w:type="dxa"/>
            <w:vMerge/>
          </w:tcPr>
          <w:p w14:paraId="01C0F26A"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622076EA"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127EE7DF" w14:textId="100A2059" w:rsidR="002160B6" w:rsidRPr="00AC3DF6" w:rsidRDefault="002160B6" w:rsidP="002D1B67">
            <w:pPr>
              <w:pStyle w:val="ListParagraph"/>
              <w:numPr>
                <w:ilvl w:val="0"/>
                <w:numId w:val="26"/>
              </w:numPr>
              <w:pBdr>
                <w:top w:val="nil"/>
                <w:left w:val="nil"/>
                <w:bottom w:val="nil"/>
                <w:right w:val="nil"/>
                <w:between w:val="nil"/>
              </w:pBdr>
              <w:spacing w:line="240" w:lineRule="auto"/>
              <w:rPr>
                <w:lang w:val="en-GB"/>
              </w:rPr>
            </w:pPr>
            <w:r w:rsidRPr="00F52E71">
              <w:rPr>
                <w:rFonts w:eastAsia="Times New Roman"/>
                <w:color w:val="000000"/>
              </w:rPr>
              <w:t>Sustain relationship with others</w:t>
            </w:r>
          </w:p>
        </w:tc>
      </w:tr>
      <w:tr w:rsidR="002160B6" w:rsidRPr="003F52E6" w14:paraId="3CFBBB73" w14:textId="77777777" w:rsidTr="00FD3662">
        <w:trPr>
          <w:trHeight w:val="20"/>
        </w:trPr>
        <w:tc>
          <w:tcPr>
            <w:tcW w:w="2127" w:type="dxa"/>
            <w:vMerge/>
          </w:tcPr>
          <w:p w14:paraId="65E12B48"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restart"/>
            <w:vAlign w:val="center"/>
          </w:tcPr>
          <w:p w14:paraId="0A466039" w14:textId="5F52F771" w:rsidR="002160B6" w:rsidRPr="003F52E6" w:rsidRDefault="002160B6" w:rsidP="002160B6">
            <w:pPr>
              <w:widowControl w:val="0"/>
              <w:pBdr>
                <w:top w:val="nil"/>
                <w:left w:val="nil"/>
                <w:bottom w:val="nil"/>
                <w:right w:val="nil"/>
                <w:between w:val="nil"/>
              </w:pBdr>
              <w:rPr>
                <w:rFonts w:cstheme="minorHAnsi"/>
                <w:color w:val="000000"/>
              </w:rPr>
            </w:pPr>
            <w:r>
              <w:rPr>
                <w:rFonts w:eastAsia="Times New Roman"/>
                <w:color w:val="000000"/>
              </w:rPr>
              <w:t>4</w:t>
            </w:r>
            <w:r w:rsidRPr="00680B58">
              <w:rPr>
                <w:rFonts w:eastAsia="Times New Roman"/>
                <w:color w:val="000000"/>
              </w:rPr>
              <w:t>.Creativity and innovation</w:t>
            </w:r>
          </w:p>
        </w:tc>
        <w:tc>
          <w:tcPr>
            <w:tcW w:w="7290" w:type="dxa"/>
            <w:vAlign w:val="center"/>
          </w:tcPr>
          <w:p w14:paraId="48E60FDF" w14:textId="5CE8CDDF" w:rsidR="002160B6" w:rsidRPr="00AC3DF6" w:rsidRDefault="002160B6" w:rsidP="002D1B67">
            <w:pPr>
              <w:pStyle w:val="ListParagraph"/>
              <w:numPr>
                <w:ilvl w:val="0"/>
                <w:numId w:val="25"/>
              </w:numPr>
              <w:pBdr>
                <w:top w:val="nil"/>
                <w:left w:val="nil"/>
                <w:bottom w:val="nil"/>
                <w:right w:val="nil"/>
                <w:between w:val="nil"/>
              </w:pBdr>
              <w:spacing w:line="240" w:lineRule="auto"/>
              <w:rPr>
                <w:lang w:val="en-GB"/>
              </w:rPr>
            </w:pPr>
            <w:r w:rsidRPr="000E4B56">
              <w:rPr>
                <w:rFonts w:eastAsia="Times New Roman"/>
                <w:color w:val="000000"/>
              </w:rPr>
              <w:t>Ability to generate ideas</w:t>
            </w:r>
          </w:p>
        </w:tc>
      </w:tr>
      <w:tr w:rsidR="002160B6" w:rsidRPr="003F52E6" w14:paraId="47367F63" w14:textId="77777777" w:rsidTr="00FD3662">
        <w:trPr>
          <w:trHeight w:val="20"/>
        </w:trPr>
        <w:tc>
          <w:tcPr>
            <w:tcW w:w="2127" w:type="dxa"/>
            <w:vMerge/>
          </w:tcPr>
          <w:p w14:paraId="2052F1A9"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290DB3CB"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0DB72C98" w14:textId="6A2ED407" w:rsidR="002160B6" w:rsidRPr="00AC3DF6" w:rsidRDefault="002160B6" w:rsidP="002D1B67">
            <w:pPr>
              <w:pStyle w:val="ListParagraph"/>
              <w:numPr>
                <w:ilvl w:val="0"/>
                <w:numId w:val="25"/>
              </w:numPr>
              <w:pBdr>
                <w:top w:val="nil"/>
                <w:left w:val="nil"/>
                <w:bottom w:val="nil"/>
                <w:right w:val="nil"/>
                <w:between w:val="nil"/>
              </w:pBdr>
              <w:spacing w:line="240" w:lineRule="auto"/>
              <w:rPr>
                <w:lang w:val="en-GB"/>
              </w:rPr>
            </w:pPr>
            <w:r w:rsidRPr="000E4B56">
              <w:rPr>
                <w:rFonts w:eastAsia="Times New Roman"/>
                <w:color w:val="000000"/>
              </w:rPr>
              <w:t>Problem-Solving</w:t>
            </w:r>
          </w:p>
        </w:tc>
      </w:tr>
      <w:tr w:rsidR="002160B6" w:rsidRPr="003F52E6" w14:paraId="0DAE6AD3" w14:textId="77777777" w:rsidTr="00FD3662">
        <w:trPr>
          <w:trHeight w:val="20"/>
        </w:trPr>
        <w:tc>
          <w:tcPr>
            <w:tcW w:w="2127" w:type="dxa"/>
            <w:vMerge/>
          </w:tcPr>
          <w:p w14:paraId="10C1CD56"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75EF23F2"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7242F498" w14:textId="2188FF97" w:rsidR="002160B6" w:rsidRPr="00AC3DF6" w:rsidRDefault="002160B6" w:rsidP="002D1B67">
            <w:pPr>
              <w:pStyle w:val="ListParagraph"/>
              <w:numPr>
                <w:ilvl w:val="0"/>
                <w:numId w:val="25"/>
              </w:numPr>
              <w:pBdr>
                <w:top w:val="nil"/>
                <w:left w:val="nil"/>
                <w:bottom w:val="nil"/>
                <w:right w:val="nil"/>
                <w:between w:val="nil"/>
              </w:pBdr>
              <w:spacing w:line="240" w:lineRule="auto"/>
              <w:rPr>
                <w:lang w:val="en-GB"/>
              </w:rPr>
            </w:pPr>
            <w:r w:rsidRPr="000E4B56">
              <w:rPr>
                <w:rFonts w:eastAsia="Times New Roman"/>
                <w:color w:val="000000"/>
              </w:rPr>
              <w:t xml:space="preserve">Critical thinking </w:t>
            </w:r>
          </w:p>
        </w:tc>
      </w:tr>
      <w:tr w:rsidR="002160B6" w:rsidRPr="003F52E6" w14:paraId="0ABDCADE" w14:textId="77777777" w:rsidTr="00FD3662">
        <w:trPr>
          <w:trHeight w:val="20"/>
        </w:trPr>
        <w:tc>
          <w:tcPr>
            <w:tcW w:w="2127" w:type="dxa"/>
            <w:vMerge/>
          </w:tcPr>
          <w:p w14:paraId="7744E103"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2879316B"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4C699D21" w14:textId="1FC1FEAD" w:rsidR="002160B6" w:rsidRPr="00AC3DF6" w:rsidRDefault="002160B6" w:rsidP="002D1B67">
            <w:pPr>
              <w:pStyle w:val="ListParagraph"/>
              <w:numPr>
                <w:ilvl w:val="0"/>
                <w:numId w:val="25"/>
              </w:numPr>
              <w:pBdr>
                <w:top w:val="nil"/>
                <w:left w:val="nil"/>
                <w:bottom w:val="nil"/>
                <w:right w:val="nil"/>
                <w:between w:val="nil"/>
              </w:pBdr>
              <w:spacing w:line="240" w:lineRule="auto"/>
              <w:rPr>
                <w:lang w:val="en-GB"/>
              </w:rPr>
            </w:pPr>
            <w:r w:rsidRPr="000E4B56">
              <w:rPr>
                <w:rFonts w:eastAsia="Times New Roman"/>
                <w:color w:val="000000"/>
              </w:rPr>
              <w:t>Enquiry</w:t>
            </w:r>
          </w:p>
        </w:tc>
      </w:tr>
      <w:tr w:rsidR="002160B6" w:rsidRPr="003F52E6" w14:paraId="38E077B3" w14:textId="77777777" w:rsidTr="00FD3662">
        <w:trPr>
          <w:trHeight w:val="20"/>
        </w:trPr>
        <w:tc>
          <w:tcPr>
            <w:tcW w:w="2127" w:type="dxa"/>
            <w:vMerge/>
          </w:tcPr>
          <w:p w14:paraId="2E1C4BE4"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0E9827DF"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7E3E58C5" w14:textId="7053FCE0" w:rsidR="002160B6" w:rsidRPr="00AC3DF6" w:rsidRDefault="002160B6" w:rsidP="002D1B67">
            <w:pPr>
              <w:pStyle w:val="ListParagraph"/>
              <w:numPr>
                <w:ilvl w:val="0"/>
                <w:numId w:val="25"/>
              </w:numPr>
              <w:pBdr>
                <w:top w:val="nil"/>
                <w:left w:val="nil"/>
                <w:bottom w:val="nil"/>
                <w:right w:val="nil"/>
                <w:between w:val="nil"/>
              </w:pBdr>
              <w:spacing w:line="240" w:lineRule="auto"/>
              <w:rPr>
                <w:lang w:val="en-GB"/>
              </w:rPr>
            </w:pPr>
            <w:r w:rsidRPr="000E4B56">
              <w:rPr>
                <w:rFonts w:eastAsia="Times New Roman"/>
                <w:color w:val="000000"/>
              </w:rPr>
              <w:t xml:space="preserve">Curiosity </w:t>
            </w:r>
          </w:p>
        </w:tc>
      </w:tr>
      <w:tr w:rsidR="002160B6" w:rsidRPr="003F52E6" w14:paraId="6309BB0B" w14:textId="77777777" w:rsidTr="002F33A9">
        <w:trPr>
          <w:trHeight w:val="20"/>
        </w:trPr>
        <w:tc>
          <w:tcPr>
            <w:tcW w:w="2127" w:type="dxa"/>
            <w:vMerge/>
          </w:tcPr>
          <w:p w14:paraId="165CEADE"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restart"/>
          </w:tcPr>
          <w:p w14:paraId="05AAFC27" w14:textId="1D768CDC" w:rsidR="002160B6" w:rsidRPr="003F52E6" w:rsidRDefault="002160B6" w:rsidP="002160B6">
            <w:pPr>
              <w:widowControl w:val="0"/>
              <w:pBdr>
                <w:top w:val="nil"/>
                <w:left w:val="nil"/>
                <w:bottom w:val="nil"/>
                <w:right w:val="nil"/>
                <w:between w:val="nil"/>
              </w:pBdr>
              <w:rPr>
                <w:rFonts w:cstheme="minorHAnsi"/>
                <w:color w:val="000000"/>
              </w:rPr>
            </w:pPr>
            <w:r>
              <w:t>5</w:t>
            </w:r>
            <w:r>
              <w:t>.Education expertise</w:t>
            </w:r>
          </w:p>
        </w:tc>
        <w:tc>
          <w:tcPr>
            <w:tcW w:w="7290" w:type="dxa"/>
          </w:tcPr>
          <w:p w14:paraId="0B980BCF" w14:textId="3DD0E071" w:rsidR="002160B6" w:rsidRPr="00AC3DF6" w:rsidRDefault="002160B6" w:rsidP="002D1B67">
            <w:pPr>
              <w:pStyle w:val="ListParagraph"/>
              <w:numPr>
                <w:ilvl w:val="0"/>
                <w:numId w:val="24"/>
              </w:numPr>
              <w:pBdr>
                <w:top w:val="nil"/>
                <w:left w:val="nil"/>
                <w:bottom w:val="nil"/>
                <w:right w:val="nil"/>
                <w:between w:val="nil"/>
              </w:pBdr>
              <w:spacing w:line="240" w:lineRule="auto"/>
              <w:rPr>
                <w:lang w:val="en-GB"/>
              </w:rPr>
            </w:pPr>
            <w:r w:rsidRPr="00AC3DF6">
              <w:rPr>
                <w:lang w:val="en-GB"/>
              </w:rPr>
              <w:t xml:space="preserve">Evaluating &amp; assessing </w:t>
            </w:r>
          </w:p>
        </w:tc>
      </w:tr>
      <w:tr w:rsidR="002160B6" w:rsidRPr="003F52E6" w14:paraId="36AC0723" w14:textId="77777777" w:rsidTr="002F33A9">
        <w:trPr>
          <w:trHeight w:val="20"/>
        </w:trPr>
        <w:tc>
          <w:tcPr>
            <w:tcW w:w="2127" w:type="dxa"/>
            <w:vMerge/>
          </w:tcPr>
          <w:p w14:paraId="128FB98B"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2ECDCEF5"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28894F18" w14:textId="113F14AA" w:rsidR="002160B6" w:rsidRPr="00AC3DF6" w:rsidRDefault="002160B6" w:rsidP="002D1B67">
            <w:pPr>
              <w:pStyle w:val="ListParagraph"/>
              <w:numPr>
                <w:ilvl w:val="0"/>
                <w:numId w:val="24"/>
              </w:numPr>
              <w:pBdr>
                <w:top w:val="nil"/>
                <w:left w:val="nil"/>
                <w:bottom w:val="nil"/>
                <w:right w:val="nil"/>
                <w:between w:val="nil"/>
              </w:pBdr>
              <w:spacing w:line="240" w:lineRule="auto"/>
              <w:rPr>
                <w:lang w:val="en-GB"/>
              </w:rPr>
            </w:pPr>
            <w:r w:rsidRPr="00AC3DF6">
              <w:rPr>
                <w:lang w:val="en-GB"/>
              </w:rPr>
              <w:t xml:space="preserve">Coaching and Mentoring </w:t>
            </w:r>
          </w:p>
        </w:tc>
      </w:tr>
      <w:tr w:rsidR="002160B6" w:rsidRPr="003F52E6" w14:paraId="6445FD18" w14:textId="77777777" w:rsidTr="002F33A9">
        <w:trPr>
          <w:trHeight w:val="20"/>
        </w:trPr>
        <w:tc>
          <w:tcPr>
            <w:tcW w:w="2127" w:type="dxa"/>
            <w:vMerge/>
          </w:tcPr>
          <w:p w14:paraId="009AA522"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47BDAD8B"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52B77D12" w14:textId="3C08676B" w:rsidR="002160B6" w:rsidRPr="00AC3DF6" w:rsidRDefault="002160B6" w:rsidP="002D1B67">
            <w:pPr>
              <w:pStyle w:val="ListParagraph"/>
              <w:numPr>
                <w:ilvl w:val="0"/>
                <w:numId w:val="24"/>
              </w:numPr>
              <w:pBdr>
                <w:top w:val="nil"/>
                <w:left w:val="nil"/>
                <w:bottom w:val="nil"/>
                <w:right w:val="nil"/>
                <w:between w:val="nil"/>
              </w:pBdr>
              <w:spacing w:line="240" w:lineRule="auto"/>
              <w:rPr>
                <w:lang w:val="en-GB"/>
              </w:rPr>
            </w:pPr>
            <w:r w:rsidRPr="00AC3DF6">
              <w:rPr>
                <w:lang w:val="en-GB"/>
              </w:rPr>
              <w:t>Develop Self and Others</w:t>
            </w:r>
          </w:p>
        </w:tc>
      </w:tr>
      <w:tr w:rsidR="002160B6" w:rsidRPr="003F52E6" w14:paraId="428250E5" w14:textId="77777777" w:rsidTr="002F33A9">
        <w:trPr>
          <w:trHeight w:val="20"/>
        </w:trPr>
        <w:tc>
          <w:tcPr>
            <w:tcW w:w="2127" w:type="dxa"/>
            <w:vMerge/>
          </w:tcPr>
          <w:p w14:paraId="6C0B6E96"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0D9E6DC7"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11E61362" w14:textId="29744D69" w:rsidR="002160B6" w:rsidRPr="00AC3DF6" w:rsidRDefault="002160B6" w:rsidP="002D1B67">
            <w:pPr>
              <w:pStyle w:val="ListParagraph"/>
              <w:numPr>
                <w:ilvl w:val="0"/>
                <w:numId w:val="24"/>
              </w:numPr>
              <w:pBdr>
                <w:top w:val="nil"/>
                <w:left w:val="nil"/>
                <w:bottom w:val="nil"/>
                <w:right w:val="nil"/>
                <w:between w:val="nil"/>
              </w:pBdr>
              <w:spacing w:line="240" w:lineRule="auto"/>
              <w:rPr>
                <w:lang w:val="en-GB"/>
              </w:rPr>
            </w:pPr>
            <w:r w:rsidRPr="00AC3DF6">
              <w:rPr>
                <w:lang w:val="en-GB"/>
              </w:rPr>
              <w:t>Continuous Professional Development (CPD)</w:t>
            </w:r>
          </w:p>
        </w:tc>
      </w:tr>
      <w:tr w:rsidR="002160B6" w:rsidRPr="003F52E6" w14:paraId="602D639A" w14:textId="77777777" w:rsidTr="002F33A9">
        <w:trPr>
          <w:trHeight w:val="20"/>
        </w:trPr>
        <w:tc>
          <w:tcPr>
            <w:tcW w:w="2127" w:type="dxa"/>
            <w:vMerge/>
          </w:tcPr>
          <w:p w14:paraId="1C66472C"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restart"/>
          </w:tcPr>
          <w:p w14:paraId="1AC51EA1" w14:textId="3C779E93" w:rsidR="002160B6" w:rsidRPr="003F52E6" w:rsidRDefault="002160B6" w:rsidP="002160B6">
            <w:pPr>
              <w:widowControl w:val="0"/>
              <w:pBdr>
                <w:top w:val="nil"/>
                <w:left w:val="nil"/>
                <w:bottom w:val="nil"/>
                <w:right w:val="nil"/>
                <w:between w:val="nil"/>
              </w:pBdr>
              <w:rPr>
                <w:rFonts w:cstheme="minorHAnsi"/>
                <w:color w:val="000000"/>
              </w:rPr>
            </w:pPr>
            <w:r>
              <w:t>6</w:t>
            </w:r>
            <w:r>
              <w:t>.Developing self and others</w:t>
            </w:r>
          </w:p>
        </w:tc>
        <w:tc>
          <w:tcPr>
            <w:tcW w:w="7290" w:type="dxa"/>
          </w:tcPr>
          <w:p w14:paraId="1734D072" w14:textId="6A7D04D6" w:rsidR="002160B6" w:rsidRPr="00AC3DF6" w:rsidRDefault="002160B6" w:rsidP="002D1B67">
            <w:pPr>
              <w:pStyle w:val="ListParagraph"/>
              <w:numPr>
                <w:ilvl w:val="0"/>
                <w:numId w:val="23"/>
              </w:numPr>
              <w:pBdr>
                <w:top w:val="nil"/>
                <w:left w:val="nil"/>
                <w:bottom w:val="nil"/>
                <w:right w:val="nil"/>
                <w:between w:val="nil"/>
              </w:pBdr>
              <w:spacing w:line="240" w:lineRule="auto"/>
              <w:rPr>
                <w:lang w:val="en-GB"/>
              </w:rPr>
            </w:pPr>
            <w:r w:rsidRPr="00AC3DF6">
              <w:rPr>
                <w:lang w:val="en-GB"/>
              </w:rPr>
              <w:t>Coaching and Mentoring</w:t>
            </w:r>
          </w:p>
        </w:tc>
      </w:tr>
      <w:tr w:rsidR="002160B6" w:rsidRPr="003F52E6" w14:paraId="0675EA9C" w14:textId="77777777" w:rsidTr="002F33A9">
        <w:trPr>
          <w:trHeight w:val="20"/>
        </w:trPr>
        <w:tc>
          <w:tcPr>
            <w:tcW w:w="2127" w:type="dxa"/>
            <w:vMerge/>
          </w:tcPr>
          <w:p w14:paraId="48530202"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3380D241"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700EE50C" w14:textId="592F827F" w:rsidR="002160B6" w:rsidRPr="00AC3DF6" w:rsidRDefault="002160B6" w:rsidP="002D1B67">
            <w:pPr>
              <w:pStyle w:val="ListParagraph"/>
              <w:numPr>
                <w:ilvl w:val="0"/>
                <w:numId w:val="23"/>
              </w:numPr>
              <w:pBdr>
                <w:top w:val="nil"/>
                <w:left w:val="nil"/>
                <w:bottom w:val="nil"/>
                <w:right w:val="nil"/>
                <w:between w:val="nil"/>
              </w:pBdr>
              <w:spacing w:line="240" w:lineRule="auto"/>
              <w:rPr>
                <w:lang w:val="en-GB"/>
              </w:rPr>
            </w:pPr>
            <w:r w:rsidRPr="00AC3DF6">
              <w:rPr>
                <w:lang w:val="en-GB"/>
              </w:rPr>
              <w:t>Setting learning and growth plan</w:t>
            </w:r>
          </w:p>
        </w:tc>
      </w:tr>
      <w:tr w:rsidR="002160B6" w:rsidRPr="003F52E6" w14:paraId="5356C90D" w14:textId="77777777" w:rsidTr="002F33A9">
        <w:trPr>
          <w:trHeight w:val="20"/>
        </w:trPr>
        <w:tc>
          <w:tcPr>
            <w:tcW w:w="2127" w:type="dxa"/>
            <w:vMerge/>
          </w:tcPr>
          <w:p w14:paraId="74B60FDA"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078B0C58"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7C65400A" w14:textId="0EAE2C8A" w:rsidR="002160B6" w:rsidRPr="00AC3DF6" w:rsidRDefault="002160B6" w:rsidP="002D1B67">
            <w:pPr>
              <w:pStyle w:val="ListParagraph"/>
              <w:numPr>
                <w:ilvl w:val="0"/>
                <w:numId w:val="23"/>
              </w:numPr>
              <w:pBdr>
                <w:top w:val="nil"/>
                <w:left w:val="nil"/>
                <w:bottom w:val="nil"/>
                <w:right w:val="nil"/>
                <w:between w:val="nil"/>
              </w:pBdr>
              <w:spacing w:line="240" w:lineRule="auto"/>
              <w:rPr>
                <w:lang w:val="en-GB"/>
              </w:rPr>
            </w:pPr>
            <w:r w:rsidRPr="00AC3DF6">
              <w:rPr>
                <w:lang w:val="en-GB"/>
              </w:rPr>
              <w:t>Training</w:t>
            </w:r>
          </w:p>
        </w:tc>
      </w:tr>
      <w:tr w:rsidR="002160B6" w:rsidRPr="003F52E6" w14:paraId="3CF62134" w14:textId="77777777" w:rsidTr="002F33A9">
        <w:trPr>
          <w:trHeight w:val="20"/>
        </w:trPr>
        <w:tc>
          <w:tcPr>
            <w:tcW w:w="2127" w:type="dxa"/>
            <w:vMerge/>
          </w:tcPr>
          <w:p w14:paraId="436BD6A8"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1B16CA31"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54578780" w14:textId="4AEF5AE9" w:rsidR="002160B6" w:rsidRPr="00AC3DF6" w:rsidRDefault="002160B6" w:rsidP="002D1B67">
            <w:pPr>
              <w:pStyle w:val="ListParagraph"/>
              <w:numPr>
                <w:ilvl w:val="0"/>
                <w:numId w:val="23"/>
              </w:numPr>
              <w:pBdr>
                <w:top w:val="nil"/>
                <w:left w:val="nil"/>
                <w:bottom w:val="nil"/>
                <w:right w:val="nil"/>
                <w:between w:val="nil"/>
              </w:pBdr>
              <w:spacing w:line="240" w:lineRule="auto"/>
              <w:rPr>
                <w:lang w:val="en-GB"/>
              </w:rPr>
            </w:pPr>
            <w:r w:rsidRPr="00AC3DF6">
              <w:rPr>
                <w:lang w:val="en-GB"/>
              </w:rPr>
              <w:t>Appraising staff</w:t>
            </w:r>
          </w:p>
        </w:tc>
      </w:tr>
      <w:tr w:rsidR="002160B6" w:rsidRPr="003F52E6" w14:paraId="6F9DBCFD" w14:textId="77777777" w:rsidTr="002F33A9">
        <w:trPr>
          <w:trHeight w:val="20"/>
        </w:trPr>
        <w:tc>
          <w:tcPr>
            <w:tcW w:w="2127" w:type="dxa"/>
            <w:vMerge/>
          </w:tcPr>
          <w:p w14:paraId="49648A5A"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311C7CF5"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2CF289D0" w14:textId="5B7F8000" w:rsidR="002160B6" w:rsidRPr="00AC3DF6" w:rsidRDefault="002160B6" w:rsidP="002D1B67">
            <w:pPr>
              <w:pStyle w:val="ListParagraph"/>
              <w:numPr>
                <w:ilvl w:val="0"/>
                <w:numId w:val="23"/>
              </w:numPr>
              <w:pBdr>
                <w:top w:val="nil"/>
                <w:left w:val="nil"/>
                <w:bottom w:val="nil"/>
                <w:right w:val="nil"/>
                <w:between w:val="nil"/>
              </w:pBdr>
              <w:spacing w:line="240" w:lineRule="auto"/>
              <w:rPr>
                <w:lang w:val="en-GB"/>
              </w:rPr>
            </w:pPr>
            <w:r w:rsidRPr="00AC3DF6">
              <w:rPr>
                <w:lang w:val="en-GB"/>
              </w:rPr>
              <w:t xml:space="preserve">Learning </w:t>
            </w:r>
          </w:p>
        </w:tc>
      </w:tr>
      <w:tr w:rsidR="002160B6" w:rsidRPr="003F52E6" w14:paraId="30C5D0A1" w14:textId="77777777" w:rsidTr="00B0598B">
        <w:trPr>
          <w:trHeight w:val="20"/>
        </w:trPr>
        <w:tc>
          <w:tcPr>
            <w:tcW w:w="2127" w:type="dxa"/>
            <w:vMerge/>
          </w:tcPr>
          <w:p w14:paraId="11681A3E"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restart"/>
            <w:vAlign w:val="center"/>
          </w:tcPr>
          <w:p w14:paraId="61C37864" w14:textId="150CFCD1" w:rsidR="002160B6" w:rsidRPr="003F52E6" w:rsidRDefault="002160B6" w:rsidP="002160B6">
            <w:pPr>
              <w:widowControl w:val="0"/>
              <w:pBdr>
                <w:top w:val="nil"/>
                <w:left w:val="nil"/>
                <w:bottom w:val="nil"/>
                <w:right w:val="nil"/>
                <w:between w:val="nil"/>
              </w:pBdr>
              <w:rPr>
                <w:rFonts w:cstheme="minorHAnsi"/>
                <w:color w:val="000000"/>
              </w:rPr>
            </w:pPr>
            <w:r>
              <w:rPr>
                <w:rFonts w:eastAsia="Times New Roman"/>
                <w:color w:val="000000"/>
              </w:rPr>
              <w:t>7</w:t>
            </w:r>
            <w:r w:rsidRPr="000E4B56">
              <w:rPr>
                <w:rFonts w:eastAsia="Times New Roman"/>
                <w:color w:val="000000"/>
              </w:rPr>
              <w:t>.Effective oral and written communication</w:t>
            </w:r>
          </w:p>
        </w:tc>
        <w:tc>
          <w:tcPr>
            <w:tcW w:w="7290" w:type="dxa"/>
            <w:vAlign w:val="center"/>
          </w:tcPr>
          <w:p w14:paraId="22EE7330" w14:textId="04FCF61B" w:rsidR="002160B6" w:rsidRPr="00AC3DF6" w:rsidRDefault="002160B6" w:rsidP="002D1B67">
            <w:pPr>
              <w:pStyle w:val="ListParagraph"/>
              <w:numPr>
                <w:ilvl w:val="0"/>
                <w:numId w:val="22"/>
              </w:numPr>
              <w:pBdr>
                <w:top w:val="nil"/>
                <w:left w:val="nil"/>
                <w:bottom w:val="nil"/>
                <w:right w:val="nil"/>
                <w:between w:val="nil"/>
              </w:pBdr>
              <w:spacing w:line="240" w:lineRule="auto"/>
              <w:rPr>
                <w:lang w:val="en-GB"/>
              </w:rPr>
            </w:pPr>
            <w:r w:rsidRPr="000E4B56">
              <w:rPr>
                <w:rFonts w:eastAsia="Times New Roman"/>
                <w:color w:val="000000"/>
              </w:rPr>
              <w:t xml:space="preserve">Communicate and interact effectively </w:t>
            </w:r>
          </w:p>
        </w:tc>
      </w:tr>
      <w:tr w:rsidR="002160B6" w:rsidRPr="003F52E6" w14:paraId="0BFD09B3" w14:textId="77777777" w:rsidTr="00B0598B">
        <w:trPr>
          <w:trHeight w:val="20"/>
        </w:trPr>
        <w:tc>
          <w:tcPr>
            <w:tcW w:w="2127" w:type="dxa"/>
            <w:vMerge/>
          </w:tcPr>
          <w:p w14:paraId="2FE18250"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7950F806"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3247EA87" w14:textId="777A28F8" w:rsidR="002160B6" w:rsidRPr="00AC3DF6" w:rsidRDefault="002160B6" w:rsidP="002D1B67">
            <w:pPr>
              <w:pStyle w:val="ListParagraph"/>
              <w:numPr>
                <w:ilvl w:val="0"/>
                <w:numId w:val="22"/>
              </w:numPr>
              <w:pBdr>
                <w:top w:val="nil"/>
                <w:left w:val="nil"/>
                <w:bottom w:val="nil"/>
                <w:right w:val="nil"/>
                <w:between w:val="nil"/>
              </w:pBdr>
              <w:spacing w:line="240" w:lineRule="auto"/>
              <w:rPr>
                <w:lang w:val="en-GB"/>
              </w:rPr>
            </w:pPr>
            <w:r w:rsidRPr="000E4B56">
              <w:rPr>
                <w:rFonts w:eastAsia="Times New Roman"/>
                <w:color w:val="000000"/>
              </w:rPr>
              <w:t xml:space="preserve">Listen Actively </w:t>
            </w:r>
          </w:p>
        </w:tc>
      </w:tr>
      <w:tr w:rsidR="002160B6" w:rsidRPr="003F52E6" w14:paraId="2CD4DA44" w14:textId="77777777" w:rsidTr="00B0598B">
        <w:trPr>
          <w:trHeight w:val="20"/>
        </w:trPr>
        <w:tc>
          <w:tcPr>
            <w:tcW w:w="2127" w:type="dxa"/>
            <w:vMerge/>
          </w:tcPr>
          <w:p w14:paraId="0569C48A"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45A59190"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7BCE1A53" w14:textId="2482B705" w:rsidR="002160B6" w:rsidRPr="00AC3DF6" w:rsidRDefault="002160B6" w:rsidP="002D1B67">
            <w:pPr>
              <w:pStyle w:val="ListParagraph"/>
              <w:numPr>
                <w:ilvl w:val="0"/>
                <w:numId w:val="22"/>
              </w:numPr>
              <w:pBdr>
                <w:top w:val="nil"/>
                <w:left w:val="nil"/>
                <w:bottom w:val="nil"/>
                <w:right w:val="nil"/>
                <w:between w:val="nil"/>
              </w:pBdr>
              <w:spacing w:line="240" w:lineRule="auto"/>
              <w:rPr>
                <w:lang w:val="en-GB"/>
              </w:rPr>
            </w:pPr>
            <w:r w:rsidRPr="000E4B56">
              <w:rPr>
                <w:rFonts w:eastAsia="Times New Roman"/>
                <w:color w:val="000000"/>
              </w:rPr>
              <w:t>Inspire others</w:t>
            </w:r>
          </w:p>
        </w:tc>
      </w:tr>
      <w:tr w:rsidR="002160B6" w:rsidRPr="003F52E6" w14:paraId="198AEC16" w14:textId="77777777" w:rsidTr="00B0598B">
        <w:trPr>
          <w:trHeight w:val="20"/>
        </w:trPr>
        <w:tc>
          <w:tcPr>
            <w:tcW w:w="2127" w:type="dxa"/>
            <w:vMerge/>
          </w:tcPr>
          <w:p w14:paraId="7CC61CC5"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574AA900"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66425384" w14:textId="45B3F749" w:rsidR="002160B6" w:rsidRPr="00AC3DF6" w:rsidRDefault="002160B6" w:rsidP="002D1B67">
            <w:pPr>
              <w:pStyle w:val="ListParagraph"/>
              <w:numPr>
                <w:ilvl w:val="0"/>
                <w:numId w:val="22"/>
              </w:numPr>
              <w:pBdr>
                <w:top w:val="nil"/>
                <w:left w:val="nil"/>
                <w:bottom w:val="nil"/>
                <w:right w:val="nil"/>
                <w:between w:val="nil"/>
              </w:pBdr>
              <w:spacing w:line="240" w:lineRule="auto"/>
              <w:rPr>
                <w:lang w:val="en-GB"/>
              </w:rPr>
            </w:pPr>
            <w:r w:rsidRPr="000E4B56">
              <w:rPr>
                <w:rFonts w:eastAsia="Times New Roman"/>
                <w:color w:val="000000"/>
              </w:rPr>
              <w:t>Collaborate with others.</w:t>
            </w:r>
          </w:p>
        </w:tc>
      </w:tr>
      <w:tr w:rsidR="002160B6" w:rsidRPr="003F52E6" w14:paraId="0A3833BA" w14:textId="77777777" w:rsidTr="00B0598B">
        <w:trPr>
          <w:trHeight w:val="20"/>
        </w:trPr>
        <w:tc>
          <w:tcPr>
            <w:tcW w:w="2127" w:type="dxa"/>
            <w:vMerge/>
          </w:tcPr>
          <w:p w14:paraId="018FC882"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040BE5C4"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577A4F11" w14:textId="24227567" w:rsidR="002160B6" w:rsidRPr="00AC3DF6" w:rsidRDefault="002160B6" w:rsidP="002D1B67">
            <w:pPr>
              <w:pStyle w:val="ListParagraph"/>
              <w:numPr>
                <w:ilvl w:val="0"/>
                <w:numId w:val="22"/>
              </w:numPr>
              <w:pBdr>
                <w:top w:val="nil"/>
                <w:left w:val="nil"/>
                <w:bottom w:val="nil"/>
                <w:right w:val="nil"/>
                <w:between w:val="nil"/>
              </w:pBdr>
              <w:spacing w:line="240" w:lineRule="auto"/>
              <w:rPr>
                <w:lang w:val="en-GB"/>
              </w:rPr>
            </w:pPr>
            <w:r w:rsidRPr="000E4B56">
              <w:rPr>
                <w:rFonts w:eastAsia="Times New Roman"/>
                <w:color w:val="000000"/>
              </w:rPr>
              <w:t>Sustain relationship with others</w:t>
            </w:r>
          </w:p>
        </w:tc>
      </w:tr>
      <w:tr w:rsidR="002160B6" w:rsidRPr="003F52E6" w14:paraId="204B0D9E" w14:textId="77777777" w:rsidTr="002F33A9">
        <w:trPr>
          <w:trHeight w:val="20"/>
        </w:trPr>
        <w:tc>
          <w:tcPr>
            <w:tcW w:w="2127" w:type="dxa"/>
            <w:vMerge w:val="restart"/>
          </w:tcPr>
          <w:p w14:paraId="7190F739" w14:textId="77777777" w:rsidR="002160B6" w:rsidRPr="003F52E6" w:rsidRDefault="002160B6" w:rsidP="002160B6">
            <w:pPr>
              <w:widowControl w:val="0"/>
              <w:pBdr>
                <w:top w:val="nil"/>
                <w:left w:val="nil"/>
                <w:bottom w:val="nil"/>
                <w:right w:val="nil"/>
                <w:between w:val="nil"/>
              </w:pBdr>
              <w:rPr>
                <w:rFonts w:cstheme="minorHAnsi"/>
                <w:color w:val="000000"/>
              </w:rPr>
            </w:pPr>
            <w:r>
              <w:rPr>
                <w:rFonts w:eastAsia="Times New Roman"/>
                <w:color w:val="000000"/>
              </w:rPr>
              <w:t>Learning Circle Implementation</w:t>
            </w:r>
          </w:p>
          <w:p w14:paraId="2925140E" w14:textId="616939B2" w:rsidR="002160B6" w:rsidRPr="003F52E6" w:rsidRDefault="002160B6" w:rsidP="002160B6">
            <w:pPr>
              <w:widowControl w:val="0"/>
              <w:pBdr>
                <w:top w:val="nil"/>
                <w:left w:val="nil"/>
                <w:bottom w:val="nil"/>
                <w:right w:val="nil"/>
                <w:between w:val="nil"/>
              </w:pBdr>
              <w:rPr>
                <w:rFonts w:cstheme="minorHAnsi"/>
                <w:color w:val="000000"/>
              </w:rPr>
            </w:pPr>
            <w:r w:rsidRPr="000E4B56">
              <w:rPr>
                <w:rFonts w:eastAsia="Times New Roman"/>
                <w:color w:val="000000"/>
              </w:rPr>
              <w:t> </w:t>
            </w:r>
          </w:p>
        </w:tc>
        <w:tc>
          <w:tcPr>
            <w:tcW w:w="3543" w:type="dxa"/>
            <w:vMerge w:val="restart"/>
          </w:tcPr>
          <w:p w14:paraId="0E7F1A61" w14:textId="499131A5" w:rsidR="002160B6" w:rsidRPr="003F52E6" w:rsidRDefault="0011512D" w:rsidP="002160B6">
            <w:pPr>
              <w:widowControl w:val="0"/>
              <w:pBdr>
                <w:top w:val="nil"/>
                <w:left w:val="nil"/>
                <w:bottom w:val="nil"/>
                <w:right w:val="nil"/>
                <w:between w:val="nil"/>
              </w:pBdr>
              <w:rPr>
                <w:rFonts w:cstheme="minorHAnsi"/>
                <w:color w:val="000000"/>
              </w:rPr>
            </w:pPr>
            <w:r>
              <w:t>1</w:t>
            </w:r>
            <w:r w:rsidR="002160B6">
              <w:t>.Education expertise</w:t>
            </w:r>
          </w:p>
        </w:tc>
        <w:tc>
          <w:tcPr>
            <w:tcW w:w="7290" w:type="dxa"/>
          </w:tcPr>
          <w:p w14:paraId="3D23C50B" w14:textId="5B61204D" w:rsidR="002160B6" w:rsidRPr="00AC3DF6" w:rsidRDefault="002160B6" w:rsidP="002D1B67">
            <w:pPr>
              <w:pStyle w:val="ListParagraph"/>
              <w:numPr>
                <w:ilvl w:val="0"/>
                <w:numId w:val="28"/>
              </w:numPr>
              <w:pBdr>
                <w:top w:val="nil"/>
                <w:left w:val="nil"/>
                <w:bottom w:val="nil"/>
                <w:right w:val="nil"/>
                <w:between w:val="nil"/>
              </w:pBdr>
              <w:spacing w:line="240" w:lineRule="auto"/>
              <w:rPr>
                <w:lang w:val="en-GB"/>
              </w:rPr>
            </w:pPr>
            <w:r w:rsidRPr="00AC3DF6">
              <w:rPr>
                <w:lang w:val="en-GB"/>
              </w:rPr>
              <w:t xml:space="preserve">Evaluating &amp; assessing </w:t>
            </w:r>
          </w:p>
        </w:tc>
      </w:tr>
      <w:tr w:rsidR="002160B6" w:rsidRPr="003F52E6" w14:paraId="2A24BA49" w14:textId="77777777" w:rsidTr="002F33A9">
        <w:trPr>
          <w:trHeight w:val="20"/>
        </w:trPr>
        <w:tc>
          <w:tcPr>
            <w:tcW w:w="2127" w:type="dxa"/>
            <w:vMerge/>
          </w:tcPr>
          <w:p w14:paraId="7A5618F9" w14:textId="5BF8C456"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5408F999"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775C4735" w14:textId="3821151F" w:rsidR="002160B6" w:rsidRPr="00AC3DF6" w:rsidRDefault="002160B6" w:rsidP="002D1B67">
            <w:pPr>
              <w:pStyle w:val="ListParagraph"/>
              <w:numPr>
                <w:ilvl w:val="0"/>
                <w:numId w:val="28"/>
              </w:numPr>
              <w:pBdr>
                <w:top w:val="nil"/>
                <w:left w:val="nil"/>
                <w:bottom w:val="nil"/>
                <w:right w:val="nil"/>
                <w:between w:val="nil"/>
              </w:pBdr>
              <w:spacing w:line="240" w:lineRule="auto"/>
              <w:rPr>
                <w:lang w:val="en-GB"/>
              </w:rPr>
            </w:pPr>
            <w:r w:rsidRPr="00AC3DF6">
              <w:rPr>
                <w:lang w:val="en-GB"/>
              </w:rPr>
              <w:t xml:space="preserve">Coaching and Mentoring </w:t>
            </w:r>
          </w:p>
        </w:tc>
      </w:tr>
      <w:tr w:rsidR="002160B6" w:rsidRPr="003F52E6" w14:paraId="57A577FF" w14:textId="77777777" w:rsidTr="002F33A9">
        <w:trPr>
          <w:trHeight w:val="20"/>
        </w:trPr>
        <w:tc>
          <w:tcPr>
            <w:tcW w:w="2127" w:type="dxa"/>
            <w:vMerge/>
          </w:tcPr>
          <w:p w14:paraId="5E0B4A13" w14:textId="26A4BDE9"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7225A6A6"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29770FCA" w14:textId="6834165C" w:rsidR="002160B6" w:rsidRPr="00AC3DF6" w:rsidRDefault="002160B6" w:rsidP="002D1B67">
            <w:pPr>
              <w:pStyle w:val="ListParagraph"/>
              <w:numPr>
                <w:ilvl w:val="0"/>
                <w:numId w:val="28"/>
              </w:numPr>
              <w:pBdr>
                <w:top w:val="nil"/>
                <w:left w:val="nil"/>
                <w:bottom w:val="nil"/>
                <w:right w:val="nil"/>
                <w:between w:val="nil"/>
              </w:pBdr>
              <w:spacing w:line="240" w:lineRule="auto"/>
              <w:rPr>
                <w:lang w:val="en-GB"/>
              </w:rPr>
            </w:pPr>
            <w:r w:rsidRPr="00AC3DF6">
              <w:rPr>
                <w:lang w:val="en-GB"/>
              </w:rPr>
              <w:t>Develop Self and Others</w:t>
            </w:r>
          </w:p>
        </w:tc>
      </w:tr>
      <w:tr w:rsidR="002160B6" w:rsidRPr="003F52E6" w14:paraId="780F4216" w14:textId="77777777" w:rsidTr="002F33A9">
        <w:trPr>
          <w:trHeight w:val="20"/>
        </w:trPr>
        <w:tc>
          <w:tcPr>
            <w:tcW w:w="2127" w:type="dxa"/>
            <w:vMerge/>
          </w:tcPr>
          <w:p w14:paraId="01F953A6" w14:textId="68F809A4"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550AAAE5"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154AF7C0" w14:textId="314AA7EE" w:rsidR="002160B6" w:rsidRPr="00AC3DF6" w:rsidRDefault="002160B6" w:rsidP="002D1B67">
            <w:pPr>
              <w:pStyle w:val="ListParagraph"/>
              <w:numPr>
                <w:ilvl w:val="0"/>
                <w:numId w:val="28"/>
              </w:numPr>
              <w:pBdr>
                <w:top w:val="nil"/>
                <w:left w:val="nil"/>
                <w:bottom w:val="nil"/>
                <w:right w:val="nil"/>
                <w:between w:val="nil"/>
              </w:pBdr>
              <w:spacing w:line="240" w:lineRule="auto"/>
              <w:rPr>
                <w:lang w:val="en-GB"/>
              </w:rPr>
            </w:pPr>
            <w:r w:rsidRPr="00AC3DF6">
              <w:rPr>
                <w:lang w:val="en-GB"/>
              </w:rPr>
              <w:t>Continuous Professional Development (CPD)</w:t>
            </w:r>
          </w:p>
        </w:tc>
      </w:tr>
      <w:tr w:rsidR="002160B6" w:rsidRPr="003F52E6" w14:paraId="0F863514" w14:textId="77777777" w:rsidTr="002F33A9">
        <w:trPr>
          <w:trHeight w:val="20"/>
        </w:trPr>
        <w:tc>
          <w:tcPr>
            <w:tcW w:w="2127" w:type="dxa"/>
            <w:vMerge/>
          </w:tcPr>
          <w:p w14:paraId="7C672ED0" w14:textId="5C69CBC5"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restart"/>
          </w:tcPr>
          <w:p w14:paraId="1D7BE643" w14:textId="0E2BD1B4" w:rsidR="002160B6" w:rsidRPr="003F52E6" w:rsidRDefault="0011512D" w:rsidP="002160B6">
            <w:pPr>
              <w:widowControl w:val="0"/>
              <w:pBdr>
                <w:top w:val="nil"/>
                <w:left w:val="nil"/>
                <w:bottom w:val="nil"/>
                <w:right w:val="nil"/>
                <w:between w:val="nil"/>
              </w:pBdr>
              <w:rPr>
                <w:rFonts w:cstheme="minorHAnsi"/>
                <w:color w:val="000000"/>
              </w:rPr>
            </w:pPr>
            <w:r>
              <w:t>2</w:t>
            </w:r>
            <w:r w:rsidR="002160B6">
              <w:t>.Developing self and others</w:t>
            </w:r>
          </w:p>
        </w:tc>
        <w:tc>
          <w:tcPr>
            <w:tcW w:w="7290" w:type="dxa"/>
          </w:tcPr>
          <w:p w14:paraId="353D6631" w14:textId="18F371C0" w:rsidR="002160B6" w:rsidRPr="00AC3DF6" w:rsidRDefault="002160B6" w:rsidP="002D1B67">
            <w:pPr>
              <w:pStyle w:val="ListParagraph"/>
              <w:numPr>
                <w:ilvl w:val="0"/>
                <w:numId w:val="29"/>
              </w:numPr>
              <w:pBdr>
                <w:top w:val="nil"/>
                <w:left w:val="nil"/>
                <w:bottom w:val="nil"/>
                <w:right w:val="nil"/>
                <w:between w:val="nil"/>
              </w:pBdr>
              <w:spacing w:line="240" w:lineRule="auto"/>
              <w:rPr>
                <w:lang w:val="en-GB"/>
              </w:rPr>
            </w:pPr>
            <w:r w:rsidRPr="00AC3DF6">
              <w:rPr>
                <w:lang w:val="en-GB"/>
              </w:rPr>
              <w:t>Coaching and Mentoring</w:t>
            </w:r>
          </w:p>
        </w:tc>
      </w:tr>
      <w:tr w:rsidR="002160B6" w:rsidRPr="003F52E6" w14:paraId="5072A08F" w14:textId="77777777" w:rsidTr="002F33A9">
        <w:trPr>
          <w:trHeight w:val="20"/>
        </w:trPr>
        <w:tc>
          <w:tcPr>
            <w:tcW w:w="2127" w:type="dxa"/>
            <w:vMerge/>
          </w:tcPr>
          <w:p w14:paraId="2AAEFA7D" w14:textId="485F7B55"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15CC460F"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58A86D36" w14:textId="4E5F9BF4" w:rsidR="002160B6" w:rsidRPr="00AC3DF6" w:rsidRDefault="002160B6" w:rsidP="002D1B67">
            <w:pPr>
              <w:pStyle w:val="ListParagraph"/>
              <w:numPr>
                <w:ilvl w:val="0"/>
                <w:numId w:val="29"/>
              </w:numPr>
              <w:pBdr>
                <w:top w:val="nil"/>
                <w:left w:val="nil"/>
                <w:bottom w:val="nil"/>
                <w:right w:val="nil"/>
                <w:between w:val="nil"/>
              </w:pBdr>
              <w:spacing w:line="240" w:lineRule="auto"/>
              <w:rPr>
                <w:lang w:val="en-GB"/>
              </w:rPr>
            </w:pPr>
            <w:r w:rsidRPr="00AC3DF6">
              <w:rPr>
                <w:lang w:val="en-GB"/>
              </w:rPr>
              <w:t>Setting learning and growth plan</w:t>
            </w:r>
          </w:p>
        </w:tc>
      </w:tr>
      <w:tr w:rsidR="002160B6" w:rsidRPr="003F52E6" w14:paraId="08049913" w14:textId="77777777" w:rsidTr="002F33A9">
        <w:trPr>
          <w:trHeight w:val="20"/>
        </w:trPr>
        <w:tc>
          <w:tcPr>
            <w:tcW w:w="2127" w:type="dxa"/>
            <w:vMerge/>
          </w:tcPr>
          <w:p w14:paraId="58867606" w14:textId="286A2F40"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396AA97C"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4BF4C3B3" w14:textId="44EECB3D" w:rsidR="002160B6" w:rsidRPr="00AC3DF6" w:rsidRDefault="002160B6" w:rsidP="002D1B67">
            <w:pPr>
              <w:pStyle w:val="ListParagraph"/>
              <w:numPr>
                <w:ilvl w:val="0"/>
                <w:numId w:val="29"/>
              </w:numPr>
              <w:pBdr>
                <w:top w:val="nil"/>
                <w:left w:val="nil"/>
                <w:bottom w:val="nil"/>
                <w:right w:val="nil"/>
                <w:between w:val="nil"/>
              </w:pBdr>
              <w:spacing w:line="240" w:lineRule="auto"/>
              <w:rPr>
                <w:lang w:val="en-GB"/>
              </w:rPr>
            </w:pPr>
            <w:r w:rsidRPr="00AC3DF6">
              <w:rPr>
                <w:lang w:val="en-GB"/>
              </w:rPr>
              <w:t>Training</w:t>
            </w:r>
          </w:p>
        </w:tc>
      </w:tr>
      <w:tr w:rsidR="002160B6" w:rsidRPr="003F52E6" w14:paraId="0BA05E5F" w14:textId="77777777" w:rsidTr="002F33A9">
        <w:trPr>
          <w:trHeight w:val="20"/>
        </w:trPr>
        <w:tc>
          <w:tcPr>
            <w:tcW w:w="2127" w:type="dxa"/>
            <w:vMerge/>
          </w:tcPr>
          <w:p w14:paraId="337128B9" w14:textId="5CCCDABA"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17340B3D"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429FE852" w14:textId="17F7B6B5" w:rsidR="002160B6" w:rsidRPr="00AC3DF6" w:rsidRDefault="002160B6" w:rsidP="002D1B67">
            <w:pPr>
              <w:pStyle w:val="ListParagraph"/>
              <w:numPr>
                <w:ilvl w:val="0"/>
                <w:numId w:val="29"/>
              </w:numPr>
              <w:pBdr>
                <w:top w:val="nil"/>
                <w:left w:val="nil"/>
                <w:bottom w:val="nil"/>
                <w:right w:val="nil"/>
                <w:between w:val="nil"/>
              </w:pBdr>
              <w:spacing w:line="240" w:lineRule="auto"/>
              <w:rPr>
                <w:lang w:val="en-GB"/>
              </w:rPr>
            </w:pPr>
            <w:r w:rsidRPr="00AC3DF6">
              <w:rPr>
                <w:lang w:val="en-GB"/>
              </w:rPr>
              <w:t>Appraising staff</w:t>
            </w:r>
          </w:p>
        </w:tc>
      </w:tr>
      <w:tr w:rsidR="002160B6" w:rsidRPr="003F52E6" w14:paraId="71050BD3" w14:textId="77777777" w:rsidTr="002F33A9">
        <w:trPr>
          <w:trHeight w:val="20"/>
        </w:trPr>
        <w:tc>
          <w:tcPr>
            <w:tcW w:w="2127" w:type="dxa"/>
            <w:vMerge/>
          </w:tcPr>
          <w:p w14:paraId="2251080E" w14:textId="02077AE8"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tcPr>
          <w:p w14:paraId="19AEB4A4"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tcPr>
          <w:p w14:paraId="5E54A9DA" w14:textId="1529058A" w:rsidR="002160B6" w:rsidRPr="00AC3DF6" w:rsidRDefault="002160B6" w:rsidP="002D1B67">
            <w:pPr>
              <w:pStyle w:val="ListParagraph"/>
              <w:numPr>
                <w:ilvl w:val="0"/>
                <w:numId w:val="29"/>
              </w:numPr>
              <w:pBdr>
                <w:top w:val="nil"/>
                <w:left w:val="nil"/>
                <w:bottom w:val="nil"/>
                <w:right w:val="nil"/>
                <w:between w:val="nil"/>
              </w:pBdr>
              <w:spacing w:line="240" w:lineRule="auto"/>
              <w:rPr>
                <w:lang w:val="en-GB"/>
              </w:rPr>
            </w:pPr>
            <w:r w:rsidRPr="00AC3DF6">
              <w:rPr>
                <w:lang w:val="en-GB"/>
              </w:rPr>
              <w:t xml:space="preserve">Learning </w:t>
            </w:r>
          </w:p>
        </w:tc>
      </w:tr>
      <w:tr w:rsidR="002160B6" w:rsidRPr="003F52E6" w14:paraId="18C2D45B" w14:textId="77777777" w:rsidTr="00570E78">
        <w:trPr>
          <w:trHeight w:val="20"/>
        </w:trPr>
        <w:tc>
          <w:tcPr>
            <w:tcW w:w="2127" w:type="dxa"/>
            <w:vMerge/>
          </w:tcPr>
          <w:p w14:paraId="69A3929D" w14:textId="140CAB2E"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restart"/>
            <w:vAlign w:val="center"/>
          </w:tcPr>
          <w:p w14:paraId="433C7FB4" w14:textId="401A67E1" w:rsidR="002160B6" w:rsidRPr="003F52E6" w:rsidRDefault="002160B6" w:rsidP="002160B6">
            <w:pPr>
              <w:widowControl w:val="0"/>
              <w:pBdr>
                <w:top w:val="nil"/>
                <w:left w:val="nil"/>
                <w:bottom w:val="nil"/>
                <w:right w:val="nil"/>
                <w:between w:val="nil"/>
              </w:pBdr>
              <w:rPr>
                <w:rFonts w:cstheme="minorHAnsi"/>
                <w:color w:val="000000"/>
              </w:rPr>
            </w:pPr>
            <w:r>
              <w:rPr>
                <w:rFonts w:eastAsia="Times New Roman"/>
                <w:color w:val="000000"/>
              </w:rPr>
              <w:t>3</w:t>
            </w:r>
            <w:r w:rsidRPr="00680B58">
              <w:rPr>
                <w:rFonts w:eastAsia="Times New Roman"/>
                <w:color w:val="000000"/>
              </w:rPr>
              <w:t>.Communicating effectively and with impact</w:t>
            </w:r>
          </w:p>
        </w:tc>
        <w:tc>
          <w:tcPr>
            <w:tcW w:w="7290" w:type="dxa"/>
            <w:vAlign w:val="center"/>
          </w:tcPr>
          <w:p w14:paraId="02FC0119" w14:textId="500FFADA" w:rsidR="002160B6" w:rsidRPr="00AC3DF6" w:rsidRDefault="002160B6" w:rsidP="002D1B67">
            <w:pPr>
              <w:pStyle w:val="ListParagraph"/>
              <w:numPr>
                <w:ilvl w:val="0"/>
                <w:numId w:val="30"/>
              </w:numPr>
              <w:pBdr>
                <w:top w:val="nil"/>
                <w:left w:val="nil"/>
                <w:bottom w:val="nil"/>
                <w:right w:val="nil"/>
                <w:between w:val="nil"/>
              </w:pBdr>
              <w:spacing w:line="240" w:lineRule="auto"/>
              <w:rPr>
                <w:lang w:val="en-GB"/>
              </w:rPr>
            </w:pPr>
            <w:r w:rsidRPr="00F52E71">
              <w:rPr>
                <w:rFonts w:eastAsia="Times New Roman"/>
                <w:color w:val="000000"/>
              </w:rPr>
              <w:t xml:space="preserve">Communicate and interact effectively </w:t>
            </w:r>
          </w:p>
        </w:tc>
      </w:tr>
      <w:tr w:rsidR="002160B6" w:rsidRPr="003F52E6" w14:paraId="40E91F7E" w14:textId="77777777" w:rsidTr="00570E78">
        <w:trPr>
          <w:trHeight w:val="20"/>
        </w:trPr>
        <w:tc>
          <w:tcPr>
            <w:tcW w:w="2127" w:type="dxa"/>
            <w:vMerge/>
          </w:tcPr>
          <w:p w14:paraId="05596A5A" w14:textId="3716156E"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5251A728"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218686AB" w14:textId="10176E6A" w:rsidR="002160B6" w:rsidRPr="00AC3DF6" w:rsidRDefault="002160B6" w:rsidP="002D1B67">
            <w:pPr>
              <w:pStyle w:val="ListParagraph"/>
              <w:numPr>
                <w:ilvl w:val="0"/>
                <w:numId w:val="30"/>
              </w:numPr>
              <w:pBdr>
                <w:top w:val="nil"/>
                <w:left w:val="nil"/>
                <w:bottom w:val="nil"/>
                <w:right w:val="nil"/>
                <w:between w:val="nil"/>
              </w:pBdr>
              <w:spacing w:line="240" w:lineRule="auto"/>
              <w:rPr>
                <w:lang w:val="en-GB"/>
              </w:rPr>
            </w:pPr>
            <w:r w:rsidRPr="00F52E71">
              <w:rPr>
                <w:rFonts w:eastAsia="Times New Roman"/>
                <w:color w:val="000000"/>
              </w:rPr>
              <w:t xml:space="preserve">Listen Actively </w:t>
            </w:r>
          </w:p>
        </w:tc>
      </w:tr>
      <w:tr w:rsidR="002160B6" w:rsidRPr="003F52E6" w14:paraId="0A82D7D7" w14:textId="77777777" w:rsidTr="00570E78">
        <w:trPr>
          <w:trHeight w:val="20"/>
        </w:trPr>
        <w:tc>
          <w:tcPr>
            <w:tcW w:w="2127" w:type="dxa"/>
            <w:vMerge/>
          </w:tcPr>
          <w:p w14:paraId="4A6A08A7" w14:textId="3DF70A63"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60DACD60"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4505CC7E" w14:textId="6DF39D97" w:rsidR="002160B6" w:rsidRPr="00AC3DF6" w:rsidRDefault="002160B6" w:rsidP="002D1B67">
            <w:pPr>
              <w:pStyle w:val="ListParagraph"/>
              <w:numPr>
                <w:ilvl w:val="0"/>
                <w:numId w:val="30"/>
              </w:numPr>
              <w:pBdr>
                <w:top w:val="nil"/>
                <w:left w:val="nil"/>
                <w:bottom w:val="nil"/>
                <w:right w:val="nil"/>
                <w:between w:val="nil"/>
              </w:pBdr>
              <w:spacing w:line="240" w:lineRule="auto"/>
              <w:rPr>
                <w:lang w:val="en-GB"/>
              </w:rPr>
            </w:pPr>
            <w:r w:rsidRPr="00F52E71">
              <w:rPr>
                <w:rFonts w:eastAsia="Times New Roman"/>
                <w:color w:val="000000"/>
              </w:rPr>
              <w:t>Inspire others</w:t>
            </w:r>
          </w:p>
        </w:tc>
      </w:tr>
      <w:tr w:rsidR="002160B6" w:rsidRPr="003F52E6" w14:paraId="67E906FA" w14:textId="77777777" w:rsidTr="00570E78">
        <w:trPr>
          <w:trHeight w:val="20"/>
        </w:trPr>
        <w:tc>
          <w:tcPr>
            <w:tcW w:w="2127" w:type="dxa"/>
            <w:vMerge/>
          </w:tcPr>
          <w:p w14:paraId="589F1351" w14:textId="376F5C13"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69B4FDD0"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5F7A0A46" w14:textId="35F195D4" w:rsidR="002160B6" w:rsidRPr="00AC3DF6" w:rsidRDefault="002160B6" w:rsidP="002D1B67">
            <w:pPr>
              <w:pStyle w:val="ListParagraph"/>
              <w:numPr>
                <w:ilvl w:val="0"/>
                <w:numId w:val="30"/>
              </w:numPr>
              <w:pBdr>
                <w:top w:val="nil"/>
                <w:left w:val="nil"/>
                <w:bottom w:val="nil"/>
                <w:right w:val="nil"/>
                <w:between w:val="nil"/>
              </w:pBdr>
              <w:spacing w:line="240" w:lineRule="auto"/>
              <w:rPr>
                <w:lang w:val="en-GB"/>
              </w:rPr>
            </w:pPr>
            <w:r w:rsidRPr="00F52E71">
              <w:rPr>
                <w:rFonts w:eastAsia="Times New Roman"/>
                <w:color w:val="000000"/>
              </w:rPr>
              <w:t>Collaborate with others.</w:t>
            </w:r>
          </w:p>
        </w:tc>
      </w:tr>
      <w:tr w:rsidR="002160B6" w:rsidRPr="003F52E6" w14:paraId="31EC878F" w14:textId="77777777" w:rsidTr="00570E78">
        <w:trPr>
          <w:trHeight w:val="20"/>
        </w:trPr>
        <w:tc>
          <w:tcPr>
            <w:tcW w:w="2127" w:type="dxa"/>
            <w:vMerge/>
          </w:tcPr>
          <w:p w14:paraId="71BDA612" w14:textId="2344187E"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1398E70B"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6BE4570D" w14:textId="100DB61E" w:rsidR="002160B6" w:rsidRPr="00AC3DF6" w:rsidRDefault="002160B6" w:rsidP="002D1B67">
            <w:pPr>
              <w:pStyle w:val="ListParagraph"/>
              <w:numPr>
                <w:ilvl w:val="0"/>
                <w:numId w:val="30"/>
              </w:numPr>
              <w:pBdr>
                <w:top w:val="nil"/>
                <w:left w:val="nil"/>
                <w:bottom w:val="nil"/>
                <w:right w:val="nil"/>
                <w:between w:val="nil"/>
              </w:pBdr>
              <w:spacing w:line="240" w:lineRule="auto"/>
              <w:rPr>
                <w:lang w:val="en-GB"/>
              </w:rPr>
            </w:pPr>
            <w:r w:rsidRPr="00F52E71">
              <w:rPr>
                <w:rFonts w:eastAsia="Times New Roman"/>
                <w:color w:val="000000"/>
              </w:rPr>
              <w:t>Sustain relationship with others</w:t>
            </w:r>
          </w:p>
        </w:tc>
      </w:tr>
      <w:tr w:rsidR="002160B6" w:rsidRPr="003F52E6" w14:paraId="21438949" w14:textId="77777777" w:rsidTr="002F33A9">
        <w:trPr>
          <w:trHeight w:val="20"/>
        </w:trPr>
        <w:tc>
          <w:tcPr>
            <w:tcW w:w="2127" w:type="dxa"/>
            <w:vMerge/>
            <w:vAlign w:val="center"/>
          </w:tcPr>
          <w:p w14:paraId="408E25E0" w14:textId="5A5E3C21"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restart"/>
            <w:vAlign w:val="center"/>
          </w:tcPr>
          <w:p w14:paraId="284FCE5B" w14:textId="4F4E3043" w:rsidR="002160B6" w:rsidRPr="003F52E6" w:rsidRDefault="002160B6" w:rsidP="002160B6">
            <w:pPr>
              <w:widowControl w:val="0"/>
              <w:pBdr>
                <w:top w:val="nil"/>
                <w:left w:val="nil"/>
                <w:bottom w:val="nil"/>
                <w:right w:val="nil"/>
                <w:between w:val="nil"/>
              </w:pBdr>
              <w:rPr>
                <w:rFonts w:cstheme="minorHAnsi"/>
                <w:color w:val="000000"/>
              </w:rPr>
            </w:pPr>
            <w:r>
              <w:rPr>
                <w:rFonts w:eastAsia="Times New Roman"/>
                <w:color w:val="000000"/>
              </w:rPr>
              <w:t>4</w:t>
            </w:r>
            <w:r w:rsidRPr="000E4B56">
              <w:rPr>
                <w:rFonts w:eastAsia="Times New Roman"/>
                <w:color w:val="000000"/>
              </w:rPr>
              <w:t>.Working effectively with others</w:t>
            </w:r>
          </w:p>
        </w:tc>
        <w:tc>
          <w:tcPr>
            <w:tcW w:w="7290" w:type="dxa"/>
            <w:vAlign w:val="center"/>
          </w:tcPr>
          <w:p w14:paraId="18AC3395" w14:textId="18C6D9B3" w:rsidR="002160B6" w:rsidRPr="005B1DCC" w:rsidRDefault="002160B6" w:rsidP="002D1B67">
            <w:pPr>
              <w:pStyle w:val="ListParagraph"/>
              <w:numPr>
                <w:ilvl w:val="0"/>
                <w:numId w:val="31"/>
              </w:numPr>
              <w:pBdr>
                <w:top w:val="nil"/>
                <w:left w:val="nil"/>
                <w:bottom w:val="nil"/>
                <w:right w:val="nil"/>
                <w:between w:val="nil"/>
              </w:pBdr>
              <w:spacing w:line="240" w:lineRule="auto"/>
              <w:ind w:left="1094" w:hanging="357"/>
              <w:rPr>
                <w:lang w:val="en-GB"/>
              </w:rPr>
            </w:pPr>
            <w:r w:rsidRPr="005B1DCC">
              <w:rPr>
                <w:rFonts w:eastAsia="Times New Roman"/>
                <w:color w:val="000000"/>
              </w:rPr>
              <w:t>Honesty and Integrity</w:t>
            </w:r>
          </w:p>
        </w:tc>
      </w:tr>
      <w:tr w:rsidR="002160B6" w:rsidRPr="003F52E6" w14:paraId="3CA3BFBB" w14:textId="77777777" w:rsidTr="002F33A9">
        <w:trPr>
          <w:trHeight w:val="20"/>
        </w:trPr>
        <w:tc>
          <w:tcPr>
            <w:tcW w:w="2127" w:type="dxa"/>
            <w:vMerge/>
            <w:vAlign w:val="center"/>
          </w:tcPr>
          <w:p w14:paraId="49205D0B"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799E4024"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470F9A6A" w14:textId="5D59C699" w:rsidR="002160B6" w:rsidRPr="005B1DCC" w:rsidRDefault="002160B6" w:rsidP="002D1B67">
            <w:pPr>
              <w:pStyle w:val="ListParagraph"/>
              <w:numPr>
                <w:ilvl w:val="0"/>
                <w:numId w:val="31"/>
              </w:numPr>
              <w:pBdr>
                <w:top w:val="nil"/>
                <w:left w:val="nil"/>
                <w:bottom w:val="nil"/>
                <w:right w:val="nil"/>
                <w:between w:val="nil"/>
              </w:pBdr>
              <w:spacing w:line="240" w:lineRule="auto"/>
              <w:ind w:left="1094" w:hanging="357"/>
              <w:rPr>
                <w:lang w:val="en-GB"/>
              </w:rPr>
            </w:pPr>
            <w:r w:rsidRPr="005B1DCC">
              <w:rPr>
                <w:rFonts w:eastAsia="Times New Roman"/>
                <w:color w:val="000000"/>
              </w:rPr>
              <w:t>Teamwork</w:t>
            </w:r>
          </w:p>
        </w:tc>
      </w:tr>
      <w:tr w:rsidR="002160B6" w:rsidRPr="003F52E6" w14:paraId="4E8181D6" w14:textId="77777777" w:rsidTr="002F33A9">
        <w:trPr>
          <w:trHeight w:val="20"/>
        </w:trPr>
        <w:tc>
          <w:tcPr>
            <w:tcW w:w="2127" w:type="dxa"/>
            <w:vMerge/>
            <w:vAlign w:val="center"/>
          </w:tcPr>
          <w:p w14:paraId="70FF3FFF"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0B471C64"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4218DA75" w14:textId="03A90804" w:rsidR="002160B6" w:rsidRPr="005B1DCC" w:rsidRDefault="002160B6" w:rsidP="002D1B67">
            <w:pPr>
              <w:pStyle w:val="ListParagraph"/>
              <w:numPr>
                <w:ilvl w:val="0"/>
                <w:numId w:val="31"/>
              </w:numPr>
              <w:pBdr>
                <w:top w:val="nil"/>
                <w:left w:val="nil"/>
                <w:bottom w:val="nil"/>
                <w:right w:val="nil"/>
                <w:between w:val="nil"/>
              </w:pBdr>
              <w:spacing w:line="240" w:lineRule="auto"/>
              <w:ind w:left="1094" w:hanging="357"/>
              <w:rPr>
                <w:lang w:val="en-GB"/>
              </w:rPr>
            </w:pPr>
            <w:r w:rsidRPr="005B1DCC">
              <w:rPr>
                <w:rFonts w:eastAsia="Times New Roman"/>
                <w:color w:val="000000"/>
              </w:rPr>
              <w:t xml:space="preserve">Effective oral communication </w:t>
            </w:r>
          </w:p>
        </w:tc>
      </w:tr>
      <w:tr w:rsidR="002160B6" w:rsidRPr="003F52E6" w14:paraId="6C9E0666" w14:textId="77777777" w:rsidTr="002F33A9">
        <w:trPr>
          <w:trHeight w:val="20"/>
        </w:trPr>
        <w:tc>
          <w:tcPr>
            <w:tcW w:w="2127" w:type="dxa"/>
            <w:vMerge/>
            <w:vAlign w:val="center"/>
          </w:tcPr>
          <w:p w14:paraId="595EC595"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23CED2FA"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50807F3C" w14:textId="06A53BAD" w:rsidR="002160B6" w:rsidRPr="005B1DCC" w:rsidRDefault="002160B6" w:rsidP="002D1B67">
            <w:pPr>
              <w:pStyle w:val="ListParagraph"/>
              <w:numPr>
                <w:ilvl w:val="0"/>
                <w:numId w:val="31"/>
              </w:numPr>
              <w:pBdr>
                <w:top w:val="nil"/>
                <w:left w:val="nil"/>
                <w:bottom w:val="nil"/>
                <w:right w:val="nil"/>
                <w:between w:val="nil"/>
              </w:pBdr>
              <w:spacing w:line="240" w:lineRule="auto"/>
              <w:ind w:left="1094" w:hanging="357"/>
              <w:rPr>
                <w:lang w:val="en-GB"/>
              </w:rPr>
            </w:pPr>
            <w:r w:rsidRPr="005B1DCC">
              <w:rPr>
                <w:rFonts w:eastAsia="Times New Roman"/>
                <w:color w:val="000000"/>
              </w:rPr>
              <w:t>Active listening</w:t>
            </w:r>
          </w:p>
        </w:tc>
      </w:tr>
      <w:tr w:rsidR="002160B6" w:rsidRPr="003F52E6" w14:paraId="49F00198" w14:textId="77777777" w:rsidTr="002F33A9">
        <w:trPr>
          <w:trHeight w:val="20"/>
        </w:trPr>
        <w:tc>
          <w:tcPr>
            <w:tcW w:w="2127" w:type="dxa"/>
            <w:vMerge/>
            <w:vAlign w:val="center"/>
          </w:tcPr>
          <w:p w14:paraId="05685C96"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0FB49EC4"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1F3B887E" w14:textId="0BEF147F" w:rsidR="002160B6" w:rsidRPr="005B1DCC" w:rsidRDefault="002160B6" w:rsidP="002D1B67">
            <w:pPr>
              <w:pStyle w:val="ListParagraph"/>
              <w:numPr>
                <w:ilvl w:val="0"/>
                <w:numId w:val="31"/>
              </w:numPr>
              <w:pBdr>
                <w:top w:val="nil"/>
                <w:left w:val="nil"/>
                <w:bottom w:val="nil"/>
                <w:right w:val="nil"/>
                <w:between w:val="nil"/>
              </w:pBdr>
              <w:spacing w:line="240" w:lineRule="auto"/>
              <w:ind w:left="1094" w:hanging="357"/>
              <w:rPr>
                <w:lang w:val="en-GB"/>
              </w:rPr>
            </w:pPr>
            <w:r w:rsidRPr="005B1DCC">
              <w:rPr>
                <w:rFonts w:eastAsia="Times New Roman"/>
                <w:color w:val="000000"/>
              </w:rPr>
              <w:t xml:space="preserve">Building community relationship </w:t>
            </w:r>
          </w:p>
        </w:tc>
      </w:tr>
      <w:tr w:rsidR="002160B6" w:rsidRPr="003F52E6" w14:paraId="54979B59" w14:textId="77777777" w:rsidTr="002F33A9">
        <w:trPr>
          <w:trHeight w:val="20"/>
        </w:trPr>
        <w:tc>
          <w:tcPr>
            <w:tcW w:w="2127" w:type="dxa"/>
            <w:vMerge/>
            <w:vAlign w:val="center"/>
          </w:tcPr>
          <w:p w14:paraId="177A0A6C"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3FEEA1C8"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40C1599C" w14:textId="6DF20BE6" w:rsidR="002160B6" w:rsidRPr="005B1DCC" w:rsidRDefault="002160B6" w:rsidP="002D1B67">
            <w:pPr>
              <w:pStyle w:val="ListParagraph"/>
              <w:numPr>
                <w:ilvl w:val="0"/>
                <w:numId w:val="31"/>
              </w:numPr>
              <w:pBdr>
                <w:top w:val="nil"/>
                <w:left w:val="nil"/>
                <w:bottom w:val="nil"/>
                <w:right w:val="nil"/>
                <w:between w:val="nil"/>
              </w:pBdr>
              <w:spacing w:line="240" w:lineRule="auto"/>
              <w:ind w:left="1094" w:hanging="357"/>
              <w:rPr>
                <w:lang w:val="en-GB"/>
              </w:rPr>
            </w:pPr>
            <w:r w:rsidRPr="005B1DCC">
              <w:rPr>
                <w:rFonts w:eastAsia="Times New Roman"/>
                <w:color w:val="000000"/>
              </w:rPr>
              <w:t xml:space="preserve">Negotiation and conflict management </w:t>
            </w:r>
          </w:p>
        </w:tc>
      </w:tr>
      <w:tr w:rsidR="002160B6" w:rsidRPr="003F52E6" w14:paraId="3BF319F3" w14:textId="77777777" w:rsidTr="002F33A9">
        <w:trPr>
          <w:trHeight w:val="20"/>
        </w:trPr>
        <w:tc>
          <w:tcPr>
            <w:tcW w:w="2127" w:type="dxa"/>
            <w:vMerge/>
            <w:vAlign w:val="center"/>
          </w:tcPr>
          <w:p w14:paraId="572F91D4"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56FA4C74"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5B53E132" w14:textId="79BF667F" w:rsidR="002160B6" w:rsidRPr="005B1DCC" w:rsidRDefault="002160B6" w:rsidP="002D1B67">
            <w:pPr>
              <w:pStyle w:val="ListParagraph"/>
              <w:numPr>
                <w:ilvl w:val="0"/>
                <w:numId w:val="31"/>
              </w:numPr>
              <w:pBdr>
                <w:top w:val="nil"/>
                <w:left w:val="nil"/>
                <w:bottom w:val="nil"/>
                <w:right w:val="nil"/>
                <w:between w:val="nil"/>
              </w:pBdr>
              <w:spacing w:line="240" w:lineRule="auto"/>
              <w:ind w:left="1094" w:hanging="357"/>
              <w:rPr>
                <w:lang w:val="en-GB"/>
              </w:rPr>
            </w:pPr>
            <w:r w:rsidRPr="005B1DCC">
              <w:rPr>
                <w:rFonts w:eastAsia="Times New Roman"/>
                <w:color w:val="000000"/>
              </w:rPr>
              <w:t xml:space="preserve">Adaptability </w:t>
            </w:r>
          </w:p>
        </w:tc>
      </w:tr>
      <w:tr w:rsidR="002160B6" w:rsidRPr="003F52E6" w14:paraId="4D5641D0" w14:textId="77777777" w:rsidTr="002F33A9">
        <w:trPr>
          <w:trHeight w:val="20"/>
        </w:trPr>
        <w:tc>
          <w:tcPr>
            <w:tcW w:w="2127" w:type="dxa"/>
            <w:vMerge/>
            <w:vAlign w:val="center"/>
          </w:tcPr>
          <w:p w14:paraId="7837507F"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7D181470"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1FD51A14" w14:textId="3ECBFE5D" w:rsidR="002160B6" w:rsidRPr="005B1DCC" w:rsidRDefault="002160B6" w:rsidP="002D1B67">
            <w:pPr>
              <w:pStyle w:val="ListParagraph"/>
              <w:numPr>
                <w:ilvl w:val="0"/>
                <w:numId w:val="31"/>
              </w:numPr>
              <w:pBdr>
                <w:top w:val="nil"/>
                <w:left w:val="nil"/>
                <w:bottom w:val="nil"/>
                <w:right w:val="nil"/>
                <w:between w:val="nil"/>
              </w:pBdr>
              <w:spacing w:line="240" w:lineRule="auto"/>
              <w:ind w:left="1094" w:hanging="357"/>
              <w:rPr>
                <w:lang w:val="en-GB"/>
              </w:rPr>
            </w:pPr>
            <w:r w:rsidRPr="005B1DCC">
              <w:rPr>
                <w:rFonts w:eastAsia="Times New Roman"/>
                <w:color w:val="000000"/>
              </w:rPr>
              <w:t>Empathy</w:t>
            </w:r>
          </w:p>
        </w:tc>
      </w:tr>
      <w:tr w:rsidR="002160B6" w:rsidRPr="003F52E6" w14:paraId="50B5D82E" w14:textId="77777777" w:rsidTr="002F33A9">
        <w:trPr>
          <w:trHeight w:val="20"/>
        </w:trPr>
        <w:tc>
          <w:tcPr>
            <w:tcW w:w="2127" w:type="dxa"/>
            <w:vMerge/>
            <w:vAlign w:val="center"/>
          </w:tcPr>
          <w:p w14:paraId="3EF73673"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2CF0B4D1"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29558401" w14:textId="32EA02BD" w:rsidR="002160B6" w:rsidRPr="005B1DCC" w:rsidRDefault="002160B6" w:rsidP="002D1B67">
            <w:pPr>
              <w:pStyle w:val="ListParagraph"/>
              <w:numPr>
                <w:ilvl w:val="0"/>
                <w:numId w:val="31"/>
              </w:numPr>
              <w:pBdr>
                <w:top w:val="nil"/>
                <w:left w:val="nil"/>
                <w:bottom w:val="nil"/>
                <w:right w:val="nil"/>
                <w:between w:val="nil"/>
              </w:pBdr>
              <w:spacing w:line="240" w:lineRule="auto"/>
              <w:ind w:left="1094" w:hanging="357"/>
              <w:rPr>
                <w:lang w:val="en-GB"/>
              </w:rPr>
            </w:pPr>
            <w:r w:rsidRPr="005B1DCC">
              <w:rPr>
                <w:rFonts w:eastAsia="Times New Roman"/>
                <w:color w:val="000000"/>
              </w:rPr>
              <w:t xml:space="preserve">Flexibility </w:t>
            </w:r>
          </w:p>
        </w:tc>
      </w:tr>
      <w:tr w:rsidR="002160B6" w:rsidRPr="003F52E6" w14:paraId="0BA9D505" w14:textId="77777777" w:rsidTr="002F33A9">
        <w:trPr>
          <w:trHeight w:val="20"/>
        </w:trPr>
        <w:tc>
          <w:tcPr>
            <w:tcW w:w="2127" w:type="dxa"/>
            <w:vMerge/>
            <w:vAlign w:val="center"/>
          </w:tcPr>
          <w:p w14:paraId="6B3330EE"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25E8FA99"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75E274DA" w14:textId="5677D50A" w:rsidR="002160B6" w:rsidRPr="005B1DCC" w:rsidRDefault="002160B6" w:rsidP="002D1B67">
            <w:pPr>
              <w:pStyle w:val="ListParagraph"/>
              <w:numPr>
                <w:ilvl w:val="0"/>
                <w:numId w:val="31"/>
              </w:numPr>
              <w:pBdr>
                <w:top w:val="nil"/>
                <w:left w:val="nil"/>
                <w:bottom w:val="nil"/>
                <w:right w:val="nil"/>
                <w:between w:val="nil"/>
              </w:pBdr>
              <w:spacing w:line="240" w:lineRule="auto"/>
              <w:ind w:left="1094" w:hanging="357"/>
              <w:rPr>
                <w:lang w:val="en-GB"/>
              </w:rPr>
            </w:pPr>
            <w:r w:rsidRPr="005B1DCC">
              <w:rPr>
                <w:rFonts w:eastAsia="Times New Roman"/>
                <w:color w:val="000000"/>
              </w:rPr>
              <w:t xml:space="preserve">Influencing </w:t>
            </w:r>
          </w:p>
        </w:tc>
      </w:tr>
      <w:tr w:rsidR="002160B6" w:rsidRPr="003F52E6" w14:paraId="1FE0640E" w14:textId="77777777" w:rsidTr="002F33A9">
        <w:trPr>
          <w:trHeight w:val="20"/>
        </w:trPr>
        <w:tc>
          <w:tcPr>
            <w:tcW w:w="2127" w:type="dxa"/>
            <w:vMerge/>
            <w:vAlign w:val="center"/>
          </w:tcPr>
          <w:p w14:paraId="0D5DE42E"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3543" w:type="dxa"/>
            <w:vMerge/>
            <w:vAlign w:val="center"/>
          </w:tcPr>
          <w:p w14:paraId="66077780" w14:textId="77777777" w:rsidR="002160B6" w:rsidRPr="003F52E6" w:rsidRDefault="002160B6" w:rsidP="002160B6">
            <w:pPr>
              <w:widowControl w:val="0"/>
              <w:pBdr>
                <w:top w:val="nil"/>
                <w:left w:val="nil"/>
                <w:bottom w:val="nil"/>
                <w:right w:val="nil"/>
                <w:between w:val="nil"/>
              </w:pBdr>
              <w:rPr>
                <w:rFonts w:cstheme="minorHAnsi"/>
                <w:color w:val="000000"/>
              </w:rPr>
            </w:pPr>
          </w:p>
        </w:tc>
        <w:tc>
          <w:tcPr>
            <w:tcW w:w="7290" w:type="dxa"/>
            <w:vAlign w:val="center"/>
          </w:tcPr>
          <w:p w14:paraId="47804B95" w14:textId="4E34CC4E" w:rsidR="002160B6" w:rsidRPr="005B1DCC" w:rsidRDefault="002160B6" w:rsidP="002D1B67">
            <w:pPr>
              <w:pStyle w:val="ListParagraph"/>
              <w:numPr>
                <w:ilvl w:val="0"/>
                <w:numId w:val="31"/>
              </w:numPr>
              <w:pBdr>
                <w:top w:val="nil"/>
                <w:left w:val="nil"/>
                <w:bottom w:val="nil"/>
                <w:right w:val="nil"/>
                <w:between w:val="nil"/>
              </w:pBdr>
              <w:spacing w:line="240" w:lineRule="auto"/>
              <w:ind w:left="1094" w:hanging="357"/>
              <w:rPr>
                <w:lang w:val="en-GB"/>
              </w:rPr>
            </w:pPr>
            <w:r w:rsidRPr="005B1DCC">
              <w:rPr>
                <w:rFonts w:eastAsia="Times New Roman"/>
                <w:color w:val="000000"/>
              </w:rPr>
              <w:t>Sociability</w:t>
            </w:r>
          </w:p>
        </w:tc>
      </w:tr>
    </w:tbl>
    <w:p w14:paraId="0E11731E" w14:textId="77777777" w:rsidR="000E4B56" w:rsidRDefault="000E4B56" w:rsidP="00E14564">
      <w:pPr>
        <w:spacing w:after="0" w:line="240" w:lineRule="auto"/>
        <w:rPr>
          <w:rFonts w:eastAsia="Times New Roman" w:cstheme="minorHAnsi"/>
        </w:rPr>
      </w:pPr>
    </w:p>
    <w:p w14:paraId="1F0CA1E5" w14:textId="2737BD7F" w:rsidR="00E14564" w:rsidRPr="00CD47D0" w:rsidRDefault="00E14564" w:rsidP="00CD47D0">
      <w:pPr>
        <w:spacing w:after="0" w:line="240" w:lineRule="auto"/>
        <w:rPr>
          <w:rFonts w:eastAsia="Times New Roman" w:cstheme="minorHAnsi"/>
        </w:rPr>
      </w:pPr>
      <w:r w:rsidRPr="003F52E6">
        <w:rPr>
          <w:rFonts w:eastAsia="Times New Roman" w:cstheme="minorHAnsi"/>
        </w:rPr>
        <w:t xml:space="preserve">Participants will be given a rubric to self-assess their capabilities in the above mentioned competencies at the beginning and end of the training. </w:t>
      </w:r>
      <w:r w:rsidRPr="003F52E6">
        <w:rPr>
          <w:rFonts w:eastAsia="Times New Roman" w:cstheme="minorHAnsi"/>
          <w:i/>
          <w:iCs/>
        </w:rPr>
        <w:t>(Rubric present on last page.)</w:t>
      </w:r>
    </w:p>
    <w:tbl>
      <w:tblPr>
        <w:tblStyle w:val="12"/>
        <w:tblW w:w="13238"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50"/>
        <w:gridCol w:w="2099"/>
        <w:gridCol w:w="1843"/>
        <w:gridCol w:w="7263"/>
        <w:gridCol w:w="1183"/>
      </w:tblGrid>
      <w:tr w:rsidR="00E14564" w:rsidRPr="003F52E6" w14:paraId="39A90773" w14:textId="77777777" w:rsidTr="000B115F">
        <w:trPr>
          <w:trHeight w:val="536"/>
        </w:trPr>
        <w:tc>
          <w:tcPr>
            <w:tcW w:w="13238" w:type="dxa"/>
            <w:gridSpan w:val="5"/>
            <w:tcBorders>
              <w:top w:val="nil"/>
              <w:left w:val="nil"/>
              <w:bottom w:val="single" w:sz="4" w:space="0" w:color="auto"/>
              <w:right w:val="nil"/>
            </w:tcBorders>
            <w:vAlign w:val="center"/>
          </w:tcPr>
          <w:p w14:paraId="1D78AD9C" w14:textId="64516D57" w:rsidR="005A18E5" w:rsidRPr="005752F2" w:rsidRDefault="00E14564" w:rsidP="000B115F">
            <w:pPr>
              <w:pBdr>
                <w:top w:val="nil"/>
                <w:left w:val="nil"/>
                <w:bottom w:val="nil"/>
                <w:right w:val="nil"/>
                <w:between w:val="nil"/>
              </w:pBdr>
              <w:rPr>
                <w:rFonts w:asciiTheme="minorHAnsi" w:eastAsia="Times New Roman" w:hAnsiTheme="minorHAnsi" w:cstheme="minorHAnsi"/>
                <w:bCs/>
                <w:color w:val="000000"/>
              </w:rPr>
            </w:pPr>
            <w:r>
              <w:rPr>
                <w:rFonts w:asciiTheme="minorHAnsi" w:eastAsia="Times New Roman" w:hAnsiTheme="minorHAnsi" w:cstheme="minorHAnsi"/>
              </w:rPr>
              <w:br w:type="page"/>
            </w:r>
            <w:r w:rsidRPr="003F52E6">
              <w:rPr>
                <w:rFonts w:asciiTheme="minorHAnsi" w:eastAsia="Times New Roman" w:hAnsiTheme="minorHAnsi" w:cstheme="minorHAnsi"/>
                <w:bCs/>
                <w:color w:val="000000"/>
              </w:rPr>
              <w:t>Training Module Outline is presented below.</w:t>
            </w:r>
          </w:p>
        </w:tc>
      </w:tr>
      <w:tr w:rsidR="00E14564" w:rsidRPr="003F52E6" w14:paraId="4C32872C" w14:textId="77777777" w:rsidTr="00EE4967">
        <w:trPr>
          <w:trHeight w:val="536"/>
        </w:trPr>
        <w:tc>
          <w:tcPr>
            <w:tcW w:w="850" w:type="dxa"/>
            <w:tcBorders>
              <w:top w:val="single" w:sz="4" w:space="0" w:color="auto"/>
              <w:left w:val="single" w:sz="12" w:space="0" w:color="000000"/>
              <w:bottom w:val="single" w:sz="12" w:space="0" w:color="auto"/>
            </w:tcBorders>
            <w:vAlign w:val="center"/>
          </w:tcPr>
          <w:p w14:paraId="248F8F16" w14:textId="77777777" w:rsidR="00E14564" w:rsidRPr="003F52E6" w:rsidRDefault="00E14564" w:rsidP="000B115F">
            <w:pPr>
              <w:pBdr>
                <w:top w:val="nil"/>
                <w:left w:val="nil"/>
                <w:bottom w:val="nil"/>
                <w:right w:val="nil"/>
                <w:between w:val="nil"/>
              </w:pBdr>
              <w:rPr>
                <w:rFonts w:asciiTheme="minorHAnsi" w:eastAsia="Times New Roman" w:hAnsiTheme="minorHAnsi" w:cstheme="minorHAnsi"/>
                <w:b/>
                <w:color w:val="000000"/>
              </w:rPr>
            </w:pPr>
            <w:r w:rsidRPr="003F52E6">
              <w:rPr>
                <w:rFonts w:asciiTheme="minorHAnsi" w:eastAsia="Times New Roman" w:hAnsiTheme="minorHAnsi" w:cstheme="minorHAnsi"/>
                <w:b/>
                <w:color w:val="000000"/>
              </w:rPr>
              <w:lastRenderedPageBreak/>
              <w:t>Day</w:t>
            </w:r>
          </w:p>
        </w:tc>
        <w:tc>
          <w:tcPr>
            <w:tcW w:w="2099" w:type="dxa"/>
            <w:tcBorders>
              <w:top w:val="single" w:sz="4" w:space="0" w:color="auto"/>
              <w:bottom w:val="single" w:sz="12" w:space="0" w:color="auto"/>
            </w:tcBorders>
            <w:vAlign w:val="center"/>
          </w:tcPr>
          <w:p w14:paraId="3270FD55" w14:textId="77777777" w:rsidR="00E14564" w:rsidRPr="003F52E6" w:rsidRDefault="00E14564" w:rsidP="000B115F">
            <w:pPr>
              <w:pBdr>
                <w:top w:val="nil"/>
                <w:left w:val="nil"/>
                <w:bottom w:val="nil"/>
                <w:right w:val="nil"/>
                <w:between w:val="nil"/>
              </w:pBdr>
              <w:rPr>
                <w:rFonts w:asciiTheme="minorHAnsi" w:eastAsia="Times New Roman" w:hAnsiTheme="minorHAnsi" w:cstheme="minorHAnsi"/>
                <w:b/>
                <w:color w:val="000000"/>
                <w:highlight w:val="white"/>
              </w:rPr>
            </w:pPr>
            <w:r w:rsidRPr="003F52E6">
              <w:rPr>
                <w:rFonts w:asciiTheme="minorHAnsi" w:eastAsia="Times New Roman" w:hAnsiTheme="minorHAnsi" w:cstheme="minorHAnsi"/>
                <w:b/>
                <w:color w:val="000000"/>
                <w:highlight w:val="white"/>
              </w:rPr>
              <w:t>Sub-topic</w:t>
            </w:r>
          </w:p>
        </w:tc>
        <w:tc>
          <w:tcPr>
            <w:tcW w:w="1843" w:type="dxa"/>
            <w:tcBorders>
              <w:top w:val="single" w:sz="4" w:space="0" w:color="auto"/>
              <w:bottom w:val="single" w:sz="12" w:space="0" w:color="auto"/>
            </w:tcBorders>
            <w:vAlign w:val="center"/>
          </w:tcPr>
          <w:p w14:paraId="33B38484" w14:textId="77777777" w:rsidR="00E14564" w:rsidRPr="003F52E6" w:rsidRDefault="00E14564" w:rsidP="000B115F">
            <w:pPr>
              <w:pBdr>
                <w:top w:val="nil"/>
                <w:left w:val="nil"/>
                <w:bottom w:val="nil"/>
                <w:right w:val="nil"/>
                <w:between w:val="nil"/>
              </w:pBdr>
              <w:rPr>
                <w:rFonts w:asciiTheme="minorHAnsi" w:eastAsia="Times New Roman" w:hAnsiTheme="minorHAnsi" w:cstheme="minorHAnsi"/>
                <w:b/>
                <w:color w:val="000000"/>
                <w:highlight w:val="white"/>
              </w:rPr>
            </w:pPr>
            <w:r w:rsidRPr="003F52E6">
              <w:rPr>
                <w:rFonts w:asciiTheme="minorHAnsi" w:eastAsia="Times New Roman" w:hAnsiTheme="minorHAnsi" w:cstheme="minorHAnsi"/>
                <w:b/>
                <w:color w:val="000000"/>
                <w:highlight w:val="white"/>
              </w:rPr>
              <w:t>Concepts</w:t>
            </w:r>
          </w:p>
        </w:tc>
        <w:tc>
          <w:tcPr>
            <w:tcW w:w="7263" w:type="dxa"/>
            <w:tcBorders>
              <w:top w:val="single" w:sz="4" w:space="0" w:color="auto"/>
              <w:bottom w:val="single" w:sz="12" w:space="0" w:color="auto"/>
            </w:tcBorders>
            <w:vAlign w:val="center"/>
          </w:tcPr>
          <w:p w14:paraId="08EF7F3E" w14:textId="77777777" w:rsidR="00E14564" w:rsidRPr="003F52E6" w:rsidRDefault="00E14564" w:rsidP="000B115F">
            <w:pPr>
              <w:pBdr>
                <w:top w:val="nil"/>
                <w:left w:val="nil"/>
                <w:bottom w:val="nil"/>
                <w:right w:val="nil"/>
                <w:between w:val="nil"/>
              </w:pBdr>
              <w:rPr>
                <w:rFonts w:asciiTheme="minorHAnsi" w:eastAsia="Times New Roman" w:hAnsiTheme="minorHAnsi" w:cstheme="minorHAnsi"/>
                <w:b/>
                <w:color w:val="000000"/>
                <w:highlight w:val="white"/>
              </w:rPr>
            </w:pPr>
            <w:r w:rsidRPr="003F52E6">
              <w:rPr>
                <w:rFonts w:asciiTheme="minorHAnsi" w:eastAsia="Times New Roman" w:hAnsiTheme="minorHAnsi" w:cstheme="minorHAnsi"/>
                <w:b/>
                <w:color w:val="000000"/>
                <w:highlight w:val="white"/>
              </w:rPr>
              <w:t>Pedagogy</w:t>
            </w:r>
          </w:p>
        </w:tc>
        <w:tc>
          <w:tcPr>
            <w:tcW w:w="1183" w:type="dxa"/>
            <w:tcBorders>
              <w:top w:val="single" w:sz="4" w:space="0" w:color="auto"/>
              <w:right w:val="single" w:sz="12" w:space="0" w:color="000000"/>
            </w:tcBorders>
          </w:tcPr>
          <w:p w14:paraId="66F12558" w14:textId="77777777" w:rsidR="00E14564" w:rsidRPr="003F52E6" w:rsidRDefault="00E14564" w:rsidP="000B115F">
            <w:pPr>
              <w:pBdr>
                <w:top w:val="nil"/>
                <w:left w:val="nil"/>
                <w:bottom w:val="nil"/>
                <w:right w:val="nil"/>
                <w:between w:val="nil"/>
              </w:pBdr>
              <w:rPr>
                <w:rFonts w:asciiTheme="minorHAnsi" w:eastAsia="Times New Roman" w:hAnsiTheme="minorHAnsi" w:cstheme="minorHAnsi"/>
                <w:b/>
                <w:color w:val="000000"/>
                <w:highlight w:val="white"/>
              </w:rPr>
            </w:pPr>
            <w:r w:rsidRPr="003F52E6">
              <w:rPr>
                <w:rFonts w:asciiTheme="minorHAnsi" w:eastAsia="Times New Roman" w:hAnsiTheme="minorHAnsi" w:cstheme="minorHAnsi"/>
                <w:b/>
                <w:color w:val="000000"/>
                <w:highlight w:val="white"/>
              </w:rPr>
              <w:t>Time</w:t>
            </w:r>
          </w:p>
        </w:tc>
      </w:tr>
      <w:tr w:rsidR="00E14564" w:rsidRPr="003F52E6" w14:paraId="4FE80B19" w14:textId="77777777" w:rsidTr="00EE4967">
        <w:trPr>
          <w:trHeight w:val="108"/>
        </w:trPr>
        <w:tc>
          <w:tcPr>
            <w:tcW w:w="850" w:type="dxa"/>
            <w:vMerge w:val="restart"/>
            <w:tcBorders>
              <w:top w:val="single" w:sz="12" w:space="0" w:color="auto"/>
              <w:left w:val="single" w:sz="12" w:space="0" w:color="000000"/>
            </w:tcBorders>
            <w:vAlign w:val="center"/>
          </w:tcPr>
          <w:p w14:paraId="49787388" w14:textId="77777777" w:rsidR="00E14564" w:rsidRPr="003F52E6" w:rsidRDefault="00E14564" w:rsidP="000B115F">
            <w:pPr>
              <w:pBdr>
                <w:top w:val="nil"/>
                <w:left w:val="nil"/>
                <w:bottom w:val="nil"/>
                <w:right w:val="nil"/>
                <w:between w:val="nil"/>
              </w:pBdr>
              <w:rPr>
                <w:rFonts w:asciiTheme="minorHAnsi" w:eastAsia="Times New Roman" w:hAnsiTheme="minorHAnsi" w:cstheme="minorHAnsi"/>
                <w:color w:val="000000"/>
              </w:rPr>
            </w:pPr>
            <w:r w:rsidRPr="003F52E6">
              <w:rPr>
                <w:rFonts w:asciiTheme="minorHAnsi" w:eastAsia="Times New Roman" w:hAnsiTheme="minorHAnsi" w:cstheme="minorHAnsi"/>
                <w:color w:val="000000"/>
              </w:rPr>
              <w:t>Day 1</w:t>
            </w:r>
          </w:p>
        </w:tc>
        <w:tc>
          <w:tcPr>
            <w:tcW w:w="12388" w:type="dxa"/>
            <w:gridSpan w:val="4"/>
            <w:tcBorders>
              <w:top w:val="single" w:sz="12" w:space="0" w:color="auto"/>
              <w:right w:val="single" w:sz="12" w:space="0" w:color="000000"/>
            </w:tcBorders>
            <w:vAlign w:val="center"/>
          </w:tcPr>
          <w:p w14:paraId="2CF50C5D" w14:textId="6BCEFEE6" w:rsidR="00E14564" w:rsidRPr="00680B58" w:rsidRDefault="00680B58" w:rsidP="000B115F">
            <w:pPr>
              <w:pBdr>
                <w:top w:val="nil"/>
                <w:left w:val="nil"/>
                <w:bottom w:val="nil"/>
                <w:right w:val="nil"/>
                <w:between w:val="nil"/>
              </w:pBdr>
              <w:rPr>
                <w:rFonts w:cstheme="minorHAnsi"/>
                <w:i/>
                <w:color w:val="000000"/>
                <w:highlight w:val="white"/>
              </w:rPr>
            </w:pPr>
            <w:r w:rsidRPr="00680B58">
              <w:rPr>
                <w:rFonts w:cstheme="minorHAnsi"/>
                <w:i/>
                <w:iCs/>
                <w:color w:val="000000"/>
                <w:highlight w:val="white"/>
              </w:rPr>
              <w:t xml:space="preserve">Competency Developed: Education Expertise, </w:t>
            </w:r>
            <w:r w:rsidRPr="00680B58">
              <w:rPr>
                <w:rFonts w:cstheme="minorHAnsi"/>
                <w:i/>
                <w:iCs/>
                <w:color w:val="000000"/>
                <w:highlight w:val="white"/>
              </w:rPr>
              <w:t>working</w:t>
            </w:r>
            <w:r w:rsidRPr="00680B58">
              <w:rPr>
                <w:rFonts w:cstheme="minorHAnsi"/>
                <w:i/>
                <w:iCs/>
                <w:color w:val="000000"/>
                <w:highlight w:val="white"/>
              </w:rPr>
              <w:t xml:space="preserve"> effectively with others, Problem Solving, </w:t>
            </w:r>
            <w:r w:rsidRPr="00680B58">
              <w:rPr>
                <w:rFonts w:cstheme="minorHAnsi"/>
                <w:i/>
                <w:iCs/>
                <w:color w:val="000000"/>
                <w:highlight w:val="white"/>
              </w:rPr>
              <w:t>communicating</w:t>
            </w:r>
            <w:r w:rsidRPr="00680B58">
              <w:rPr>
                <w:rFonts w:cstheme="minorHAnsi"/>
                <w:i/>
                <w:iCs/>
                <w:color w:val="000000"/>
                <w:highlight w:val="white"/>
              </w:rPr>
              <w:t xml:space="preserve"> effectively and with impact, </w:t>
            </w:r>
            <w:proofErr w:type="gramStart"/>
            <w:r w:rsidRPr="00680B58">
              <w:rPr>
                <w:rFonts w:cstheme="minorHAnsi"/>
                <w:i/>
                <w:iCs/>
                <w:color w:val="000000"/>
                <w:highlight w:val="white"/>
              </w:rPr>
              <w:t>creativity</w:t>
            </w:r>
            <w:proofErr w:type="gramEnd"/>
            <w:r w:rsidRPr="00680B58">
              <w:rPr>
                <w:rFonts w:cstheme="minorHAnsi"/>
                <w:i/>
                <w:iCs/>
                <w:color w:val="000000"/>
                <w:highlight w:val="white"/>
              </w:rPr>
              <w:t xml:space="preserve"> and innovation, Developing self and others, Personal Learning and growth</w:t>
            </w:r>
          </w:p>
        </w:tc>
      </w:tr>
      <w:tr w:rsidR="00C102C2" w:rsidRPr="003F52E6" w14:paraId="52F3A9C4" w14:textId="77777777" w:rsidTr="00EE4967">
        <w:trPr>
          <w:trHeight w:val="108"/>
        </w:trPr>
        <w:tc>
          <w:tcPr>
            <w:tcW w:w="850" w:type="dxa"/>
            <w:vMerge/>
            <w:tcBorders>
              <w:left w:val="single" w:sz="12" w:space="0" w:color="000000"/>
            </w:tcBorders>
            <w:vAlign w:val="center"/>
          </w:tcPr>
          <w:p w14:paraId="13FEAA95"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restart"/>
            <w:vAlign w:val="center"/>
          </w:tcPr>
          <w:p w14:paraId="1D9495B3" w14:textId="4312487A" w:rsidR="00C102C2" w:rsidRPr="003F52E6" w:rsidRDefault="00C102C2" w:rsidP="00C102C2">
            <w:pPr>
              <w:pBdr>
                <w:top w:val="nil"/>
                <w:left w:val="nil"/>
                <w:bottom w:val="nil"/>
                <w:right w:val="nil"/>
                <w:between w:val="nil"/>
              </w:pBdr>
              <w:rPr>
                <w:rFonts w:asciiTheme="minorHAnsi" w:eastAsia="Times New Roman" w:hAnsiTheme="minorHAnsi" w:cstheme="minorHAnsi"/>
                <w:color w:val="000000"/>
                <w:highlight w:val="white"/>
              </w:rPr>
            </w:pPr>
            <w:r>
              <w:rPr>
                <w:rFonts w:ascii="Times New Roman" w:eastAsia="Times New Roman" w:hAnsi="Times New Roman" w:cs="Times New Roman"/>
                <w:sz w:val="24"/>
                <w:szCs w:val="24"/>
                <w:highlight w:val="white"/>
              </w:rPr>
              <w:t>Need for Continuous Professional Development</w:t>
            </w:r>
          </w:p>
        </w:tc>
        <w:tc>
          <w:tcPr>
            <w:tcW w:w="1843" w:type="dxa"/>
            <w:vMerge w:val="restart"/>
            <w:vAlign w:val="center"/>
          </w:tcPr>
          <w:p w14:paraId="251AB895" w14:textId="77777777" w:rsidR="00C102C2" w:rsidRPr="00C102C2" w:rsidRDefault="00C102C2" w:rsidP="00C102C2">
            <w:pPr>
              <w:widowControl w:val="0"/>
              <w:spacing w:line="240" w:lineRule="auto"/>
              <w:rPr>
                <w:rFonts w:ascii="Times New Roman" w:eastAsia="Times New Roman" w:hAnsi="Times New Roman" w:cs="Times New Roman"/>
                <w:sz w:val="24"/>
                <w:szCs w:val="24"/>
                <w:highlight w:val="white"/>
              </w:rPr>
            </w:pPr>
            <w:r w:rsidRPr="00C102C2">
              <w:rPr>
                <w:rFonts w:ascii="Times New Roman" w:eastAsia="Times New Roman" w:hAnsi="Times New Roman" w:cs="Times New Roman"/>
                <w:sz w:val="24"/>
                <w:szCs w:val="24"/>
                <w:highlight w:val="white"/>
              </w:rPr>
              <w:t>Concept 1:</w:t>
            </w:r>
          </w:p>
          <w:p w14:paraId="0D27FB7B" w14:textId="77777777" w:rsidR="00C102C2" w:rsidRPr="00C102C2" w:rsidRDefault="00C102C2" w:rsidP="00C102C2">
            <w:pPr>
              <w:widowControl w:val="0"/>
              <w:spacing w:line="240" w:lineRule="auto"/>
              <w:rPr>
                <w:rFonts w:ascii="Times New Roman" w:eastAsia="Times New Roman" w:hAnsi="Times New Roman" w:cs="Times New Roman"/>
                <w:sz w:val="24"/>
                <w:szCs w:val="24"/>
                <w:highlight w:val="white"/>
              </w:rPr>
            </w:pPr>
            <w:r w:rsidRPr="00C102C2">
              <w:rPr>
                <w:rFonts w:ascii="Times New Roman" w:eastAsia="Times New Roman" w:hAnsi="Times New Roman" w:cs="Times New Roman"/>
                <w:sz w:val="24"/>
                <w:szCs w:val="24"/>
                <w:highlight w:val="white"/>
              </w:rPr>
              <w:t>Overview of continuous teacher professional development, need &amp; purpose. </w:t>
            </w:r>
          </w:p>
          <w:p w14:paraId="51E75EDF" w14:textId="77777777" w:rsidR="00C102C2" w:rsidRPr="00C102C2" w:rsidRDefault="00C102C2" w:rsidP="00C102C2">
            <w:pPr>
              <w:widowControl w:val="0"/>
              <w:spacing w:line="240" w:lineRule="auto"/>
              <w:rPr>
                <w:rFonts w:ascii="Times New Roman" w:eastAsia="Times New Roman" w:hAnsi="Times New Roman" w:cs="Times New Roman"/>
                <w:sz w:val="24"/>
                <w:szCs w:val="24"/>
                <w:highlight w:val="white"/>
              </w:rPr>
            </w:pPr>
            <w:r w:rsidRPr="00C102C2">
              <w:rPr>
                <w:rFonts w:ascii="Times New Roman" w:eastAsia="Times New Roman" w:hAnsi="Times New Roman" w:cs="Times New Roman"/>
                <w:sz w:val="24"/>
                <w:szCs w:val="24"/>
                <w:highlight w:val="white"/>
              </w:rPr>
              <w:t>Concept 2:</w:t>
            </w:r>
          </w:p>
          <w:p w14:paraId="342F6BE7" w14:textId="77777777" w:rsidR="00C102C2" w:rsidRPr="00C102C2" w:rsidRDefault="00C102C2" w:rsidP="00C102C2">
            <w:pPr>
              <w:widowControl w:val="0"/>
              <w:spacing w:line="240" w:lineRule="auto"/>
              <w:rPr>
                <w:rFonts w:ascii="Times New Roman" w:eastAsia="Times New Roman" w:hAnsi="Times New Roman" w:cs="Times New Roman"/>
                <w:sz w:val="24"/>
                <w:szCs w:val="24"/>
                <w:highlight w:val="white"/>
              </w:rPr>
            </w:pPr>
            <w:r w:rsidRPr="00C102C2">
              <w:rPr>
                <w:rFonts w:ascii="Times New Roman" w:eastAsia="Times New Roman" w:hAnsi="Times New Roman" w:cs="Times New Roman"/>
                <w:sz w:val="24"/>
                <w:szCs w:val="24"/>
                <w:highlight w:val="white"/>
              </w:rPr>
              <w:t>Collaborative Professional Development</w:t>
            </w:r>
          </w:p>
          <w:p w14:paraId="683FC53F" w14:textId="31259B37" w:rsidR="00C102C2" w:rsidRPr="003F52E6" w:rsidRDefault="00C102C2" w:rsidP="00C102C2">
            <w:pPr>
              <w:pBdr>
                <w:top w:val="nil"/>
                <w:left w:val="nil"/>
                <w:bottom w:val="nil"/>
                <w:right w:val="nil"/>
                <w:between w:val="nil"/>
              </w:pBdr>
              <w:rPr>
                <w:rFonts w:asciiTheme="minorHAnsi" w:eastAsia="Times New Roman" w:hAnsiTheme="minorHAnsi" w:cstheme="minorHAnsi"/>
                <w:color w:val="000000"/>
                <w:highlight w:val="white"/>
              </w:rPr>
            </w:pPr>
          </w:p>
        </w:tc>
        <w:tc>
          <w:tcPr>
            <w:tcW w:w="7263" w:type="dxa"/>
            <w:vAlign w:val="center"/>
          </w:tcPr>
          <w:p w14:paraId="717EFE31" w14:textId="309B7CA1" w:rsidR="00C102C2" w:rsidRPr="00DE4AC3" w:rsidRDefault="00C102C2" w:rsidP="00C102C2">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Community Building Activity</w:t>
            </w:r>
          </w:p>
        </w:tc>
        <w:tc>
          <w:tcPr>
            <w:tcW w:w="1183" w:type="dxa"/>
            <w:tcBorders>
              <w:right w:val="single" w:sz="12" w:space="0" w:color="000000"/>
            </w:tcBorders>
          </w:tcPr>
          <w:p w14:paraId="2FEA84C1" w14:textId="6950C3B5" w:rsidR="00C102C2" w:rsidRPr="003F52E6" w:rsidRDefault="00C102C2" w:rsidP="00C102C2">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30 mins</w:t>
            </w:r>
          </w:p>
        </w:tc>
      </w:tr>
      <w:tr w:rsidR="00C102C2" w:rsidRPr="003F52E6" w14:paraId="7EF84FB5" w14:textId="77777777" w:rsidTr="00EE4967">
        <w:trPr>
          <w:trHeight w:val="108"/>
        </w:trPr>
        <w:tc>
          <w:tcPr>
            <w:tcW w:w="850" w:type="dxa"/>
            <w:vMerge/>
            <w:tcBorders>
              <w:left w:val="single" w:sz="12" w:space="0" w:color="000000"/>
            </w:tcBorders>
            <w:vAlign w:val="center"/>
          </w:tcPr>
          <w:p w14:paraId="68C4B33F"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5D1D5911"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49EED191"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vAlign w:val="center"/>
          </w:tcPr>
          <w:p w14:paraId="69EA9332" w14:textId="3999B3DE" w:rsidR="00C102C2" w:rsidRPr="00DE4AC3" w:rsidRDefault="00C102C2" w:rsidP="00C102C2">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Competency self-assessment</w:t>
            </w:r>
          </w:p>
        </w:tc>
        <w:tc>
          <w:tcPr>
            <w:tcW w:w="1183" w:type="dxa"/>
            <w:tcBorders>
              <w:right w:val="single" w:sz="12" w:space="0" w:color="000000"/>
            </w:tcBorders>
          </w:tcPr>
          <w:p w14:paraId="671DD81A" w14:textId="12D881B5" w:rsidR="00C102C2" w:rsidRPr="003F52E6" w:rsidRDefault="00C102C2" w:rsidP="00C102C2">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20 mins</w:t>
            </w:r>
          </w:p>
        </w:tc>
      </w:tr>
      <w:tr w:rsidR="00C102C2" w:rsidRPr="003F52E6" w14:paraId="605850AC" w14:textId="77777777" w:rsidTr="00EE4967">
        <w:trPr>
          <w:trHeight w:val="392"/>
        </w:trPr>
        <w:tc>
          <w:tcPr>
            <w:tcW w:w="850" w:type="dxa"/>
            <w:vMerge/>
            <w:tcBorders>
              <w:left w:val="single" w:sz="12" w:space="0" w:color="000000"/>
            </w:tcBorders>
            <w:vAlign w:val="center"/>
          </w:tcPr>
          <w:p w14:paraId="1716D309"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61AAB28B"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6C907A20"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vAlign w:val="center"/>
          </w:tcPr>
          <w:p w14:paraId="7DAA1296" w14:textId="4413D95D" w:rsidR="00C102C2" w:rsidRPr="00DE4AC3" w:rsidRDefault="00C102C2" w:rsidP="00C102C2">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Intro to learning by doing.</w:t>
            </w:r>
          </w:p>
        </w:tc>
        <w:tc>
          <w:tcPr>
            <w:tcW w:w="1183" w:type="dxa"/>
            <w:tcBorders>
              <w:right w:val="single" w:sz="12" w:space="0" w:color="000000"/>
            </w:tcBorders>
          </w:tcPr>
          <w:p w14:paraId="0097F32A" w14:textId="70AB2458" w:rsidR="00C102C2" w:rsidRPr="003F52E6" w:rsidRDefault="00C102C2" w:rsidP="00C102C2">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45 mins</w:t>
            </w:r>
          </w:p>
        </w:tc>
      </w:tr>
      <w:tr w:rsidR="00C102C2" w:rsidRPr="003F52E6" w14:paraId="7FBCE59C" w14:textId="77777777" w:rsidTr="00EE4967">
        <w:trPr>
          <w:trHeight w:val="392"/>
        </w:trPr>
        <w:tc>
          <w:tcPr>
            <w:tcW w:w="850" w:type="dxa"/>
            <w:vMerge/>
            <w:tcBorders>
              <w:left w:val="single" w:sz="12" w:space="0" w:color="000000"/>
            </w:tcBorders>
            <w:vAlign w:val="center"/>
          </w:tcPr>
          <w:p w14:paraId="371BBC17"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3E0B88FC"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5B930216"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shd w:val="clear" w:color="auto" w:fill="D0CECE" w:themeFill="background2" w:themeFillShade="E6"/>
            <w:vAlign w:val="center"/>
          </w:tcPr>
          <w:p w14:paraId="31C3FE54" w14:textId="019BE9E4" w:rsidR="00C102C2" w:rsidRPr="00DE4AC3" w:rsidRDefault="00C102C2" w:rsidP="00C102C2">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Small Break</w:t>
            </w:r>
          </w:p>
        </w:tc>
        <w:tc>
          <w:tcPr>
            <w:tcW w:w="1183" w:type="dxa"/>
            <w:tcBorders>
              <w:right w:val="single" w:sz="12" w:space="0" w:color="000000"/>
            </w:tcBorders>
            <w:shd w:val="clear" w:color="auto" w:fill="D0CECE" w:themeFill="background2" w:themeFillShade="E6"/>
          </w:tcPr>
          <w:p w14:paraId="4700AB6A" w14:textId="270EC72A" w:rsidR="00C102C2" w:rsidRPr="003F52E6" w:rsidRDefault="00C102C2" w:rsidP="00C102C2">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15 mins</w:t>
            </w:r>
          </w:p>
        </w:tc>
      </w:tr>
      <w:tr w:rsidR="00C102C2" w:rsidRPr="003F52E6" w14:paraId="3A024440" w14:textId="77777777" w:rsidTr="00EE4967">
        <w:trPr>
          <w:trHeight w:val="392"/>
        </w:trPr>
        <w:tc>
          <w:tcPr>
            <w:tcW w:w="850" w:type="dxa"/>
            <w:vMerge/>
            <w:tcBorders>
              <w:left w:val="single" w:sz="12" w:space="0" w:color="000000"/>
            </w:tcBorders>
            <w:vAlign w:val="center"/>
          </w:tcPr>
          <w:p w14:paraId="0CC1854A"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772325D8"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1A6FD7FE"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shd w:val="clear" w:color="auto" w:fill="auto"/>
            <w:vAlign w:val="center"/>
          </w:tcPr>
          <w:p w14:paraId="4FBDDCF3" w14:textId="51F1C451" w:rsidR="00C102C2" w:rsidRPr="00DE4AC3" w:rsidRDefault="00C102C2" w:rsidP="00C102C2">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Activity 1: Setting background</w:t>
            </w:r>
          </w:p>
        </w:tc>
        <w:tc>
          <w:tcPr>
            <w:tcW w:w="1183" w:type="dxa"/>
            <w:tcBorders>
              <w:right w:val="single" w:sz="12" w:space="0" w:color="000000"/>
            </w:tcBorders>
            <w:shd w:val="clear" w:color="auto" w:fill="auto"/>
          </w:tcPr>
          <w:p w14:paraId="41D24087" w14:textId="3C4DAC33" w:rsidR="00C102C2" w:rsidRPr="003F52E6" w:rsidRDefault="00C102C2" w:rsidP="00C102C2">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30 mins</w:t>
            </w:r>
          </w:p>
        </w:tc>
      </w:tr>
      <w:tr w:rsidR="00C102C2" w:rsidRPr="003F52E6" w14:paraId="30732FE6" w14:textId="77777777" w:rsidTr="00EE4967">
        <w:trPr>
          <w:trHeight w:val="392"/>
        </w:trPr>
        <w:tc>
          <w:tcPr>
            <w:tcW w:w="850" w:type="dxa"/>
            <w:vMerge/>
            <w:tcBorders>
              <w:left w:val="single" w:sz="12" w:space="0" w:color="000000"/>
            </w:tcBorders>
            <w:vAlign w:val="center"/>
          </w:tcPr>
          <w:p w14:paraId="0401107D"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37E23898"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7CA1E6FF"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vAlign w:val="center"/>
          </w:tcPr>
          <w:p w14:paraId="6A27C549" w14:textId="7FE58914" w:rsidR="00C102C2" w:rsidRPr="00FE7E2F" w:rsidRDefault="00C102C2" w:rsidP="00C102C2">
            <w:pPr>
              <w:pStyle w:val="ListBullet"/>
              <w:numPr>
                <w:ilvl w:val="0"/>
                <w:numId w:val="0"/>
              </w:numPr>
            </w:pPr>
            <w:r>
              <w:rPr>
                <w:color w:val="000000" w:themeColor="text1"/>
                <w:kern w:val="24"/>
              </w:rPr>
              <w:t>Facilitation vs Telling</w:t>
            </w:r>
          </w:p>
        </w:tc>
        <w:tc>
          <w:tcPr>
            <w:tcW w:w="1183" w:type="dxa"/>
            <w:tcBorders>
              <w:right w:val="single" w:sz="12" w:space="0" w:color="000000"/>
            </w:tcBorders>
          </w:tcPr>
          <w:p w14:paraId="12C87D14" w14:textId="66379795" w:rsidR="00C102C2" w:rsidRPr="003F52E6" w:rsidRDefault="00C102C2" w:rsidP="00C102C2">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45 mins</w:t>
            </w:r>
          </w:p>
        </w:tc>
      </w:tr>
      <w:tr w:rsidR="00C102C2" w:rsidRPr="003F52E6" w14:paraId="141F075A" w14:textId="77777777" w:rsidTr="00EE4967">
        <w:trPr>
          <w:trHeight w:val="275"/>
        </w:trPr>
        <w:tc>
          <w:tcPr>
            <w:tcW w:w="850" w:type="dxa"/>
            <w:vMerge/>
            <w:tcBorders>
              <w:left w:val="single" w:sz="12" w:space="0" w:color="000000"/>
            </w:tcBorders>
            <w:vAlign w:val="center"/>
          </w:tcPr>
          <w:p w14:paraId="4E0156E8"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246FDFA5"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72E37CDA"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shd w:val="clear" w:color="auto" w:fill="D0CECE" w:themeFill="background2" w:themeFillShade="E6"/>
            <w:vAlign w:val="center"/>
          </w:tcPr>
          <w:p w14:paraId="1C39B514" w14:textId="287F58F6" w:rsidR="00C102C2" w:rsidRPr="00A03182" w:rsidRDefault="00C102C2" w:rsidP="00C102C2">
            <w:pPr>
              <w:pStyle w:val="ListBullet"/>
              <w:numPr>
                <w:ilvl w:val="0"/>
                <w:numId w:val="0"/>
              </w:numPr>
            </w:pPr>
            <w:r>
              <w:rPr>
                <w:color w:val="000000" w:themeColor="text1"/>
                <w:kern w:val="24"/>
              </w:rPr>
              <w:t>Lunch</w:t>
            </w:r>
          </w:p>
        </w:tc>
        <w:tc>
          <w:tcPr>
            <w:tcW w:w="1183" w:type="dxa"/>
            <w:tcBorders>
              <w:right w:val="single" w:sz="12" w:space="0" w:color="000000"/>
            </w:tcBorders>
            <w:shd w:val="clear" w:color="auto" w:fill="D0CECE" w:themeFill="background2" w:themeFillShade="E6"/>
          </w:tcPr>
          <w:p w14:paraId="6CE479BC" w14:textId="5200BB6E" w:rsidR="00C102C2" w:rsidRPr="003F52E6" w:rsidRDefault="00C102C2" w:rsidP="00C102C2">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60 mins</w:t>
            </w:r>
          </w:p>
        </w:tc>
      </w:tr>
      <w:tr w:rsidR="00C102C2" w:rsidRPr="003F52E6" w14:paraId="1B17DDA8" w14:textId="77777777" w:rsidTr="00EE4967">
        <w:trPr>
          <w:trHeight w:val="275"/>
        </w:trPr>
        <w:tc>
          <w:tcPr>
            <w:tcW w:w="850" w:type="dxa"/>
            <w:vMerge/>
            <w:tcBorders>
              <w:left w:val="single" w:sz="12" w:space="0" w:color="000000"/>
            </w:tcBorders>
            <w:vAlign w:val="center"/>
          </w:tcPr>
          <w:p w14:paraId="0569CA76"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4688BE46"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06F8601F"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vAlign w:val="center"/>
          </w:tcPr>
          <w:p w14:paraId="018C2CD4" w14:textId="01234A33" w:rsidR="00C102C2" w:rsidRPr="00DE4AC3" w:rsidRDefault="00C102C2" w:rsidP="00C102C2">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Activity 2: Practicing Facilitation</w:t>
            </w:r>
          </w:p>
        </w:tc>
        <w:tc>
          <w:tcPr>
            <w:tcW w:w="1183" w:type="dxa"/>
            <w:tcBorders>
              <w:right w:val="single" w:sz="12" w:space="0" w:color="000000"/>
            </w:tcBorders>
          </w:tcPr>
          <w:p w14:paraId="79A070E4" w14:textId="1E11B2F6" w:rsidR="00C102C2" w:rsidRPr="003F52E6" w:rsidRDefault="00C102C2" w:rsidP="00C102C2">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90 mins</w:t>
            </w:r>
          </w:p>
        </w:tc>
      </w:tr>
      <w:tr w:rsidR="00C102C2" w:rsidRPr="003F52E6" w14:paraId="4639116E" w14:textId="77777777" w:rsidTr="00EE4967">
        <w:trPr>
          <w:trHeight w:val="275"/>
        </w:trPr>
        <w:tc>
          <w:tcPr>
            <w:tcW w:w="850" w:type="dxa"/>
            <w:vMerge/>
            <w:tcBorders>
              <w:left w:val="single" w:sz="12" w:space="0" w:color="000000"/>
            </w:tcBorders>
            <w:vAlign w:val="center"/>
          </w:tcPr>
          <w:p w14:paraId="7D9F3A96"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60979469"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32256D2B"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shd w:val="clear" w:color="auto" w:fill="D0CECE" w:themeFill="background2" w:themeFillShade="E6"/>
            <w:vAlign w:val="center"/>
          </w:tcPr>
          <w:p w14:paraId="60D9C91C" w14:textId="55E253D7" w:rsidR="00C102C2" w:rsidRPr="00DE4AC3" w:rsidRDefault="00C102C2" w:rsidP="00C102C2">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Small Break</w:t>
            </w:r>
          </w:p>
        </w:tc>
        <w:tc>
          <w:tcPr>
            <w:tcW w:w="1183" w:type="dxa"/>
            <w:tcBorders>
              <w:right w:val="single" w:sz="12" w:space="0" w:color="000000"/>
            </w:tcBorders>
            <w:shd w:val="clear" w:color="auto" w:fill="D0CECE" w:themeFill="background2" w:themeFillShade="E6"/>
          </w:tcPr>
          <w:p w14:paraId="1E0523BF" w14:textId="211E4A69" w:rsidR="00C102C2" w:rsidRPr="00102502" w:rsidRDefault="00C102C2" w:rsidP="00C102C2">
            <w:pPr>
              <w:pBdr>
                <w:top w:val="nil"/>
                <w:left w:val="nil"/>
                <w:bottom w:val="nil"/>
                <w:right w:val="nil"/>
                <w:between w:val="nil"/>
              </w:pBdr>
              <w:rPr>
                <w:rFonts w:asciiTheme="minorHAnsi" w:eastAsia="Times New Roman" w:hAnsiTheme="minorHAnsi" w:cstheme="minorHAnsi"/>
                <w:color w:val="000000"/>
              </w:rPr>
            </w:pPr>
            <w:r>
              <w:rPr>
                <w:color w:val="000000" w:themeColor="text1"/>
                <w:kern w:val="24"/>
              </w:rPr>
              <w:t>15 mins</w:t>
            </w:r>
          </w:p>
        </w:tc>
      </w:tr>
      <w:tr w:rsidR="00C102C2" w:rsidRPr="003F52E6" w14:paraId="2A695E6E" w14:textId="77777777" w:rsidTr="00EE4967">
        <w:trPr>
          <w:trHeight w:val="275"/>
        </w:trPr>
        <w:tc>
          <w:tcPr>
            <w:tcW w:w="850" w:type="dxa"/>
            <w:vMerge/>
            <w:tcBorders>
              <w:left w:val="single" w:sz="12" w:space="0" w:color="000000"/>
            </w:tcBorders>
            <w:vAlign w:val="center"/>
          </w:tcPr>
          <w:p w14:paraId="165E87E6"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43903B5A"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0F41B966"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shd w:val="clear" w:color="auto" w:fill="auto"/>
            <w:vAlign w:val="center"/>
          </w:tcPr>
          <w:p w14:paraId="67723F64" w14:textId="44C99F7B" w:rsidR="00C102C2" w:rsidRPr="00DE4AC3" w:rsidRDefault="00C102C2" w:rsidP="00C102C2">
            <w:pPr>
              <w:pBdr>
                <w:top w:val="nil"/>
                <w:left w:val="nil"/>
                <w:bottom w:val="nil"/>
                <w:right w:val="nil"/>
                <w:between w:val="nil"/>
              </w:pBdr>
              <w:rPr>
                <w:rFonts w:asciiTheme="minorHAnsi" w:eastAsia="Times New Roman" w:hAnsiTheme="minorHAnsi" w:cstheme="minorHAnsi"/>
                <w:color w:val="000000"/>
                <w:sz w:val="24"/>
                <w:szCs w:val="24"/>
              </w:rPr>
            </w:pPr>
            <w:r>
              <w:rPr>
                <w:color w:val="000000" w:themeColor="text1"/>
                <w:kern w:val="24"/>
              </w:rPr>
              <w:t>Designing for professional development</w:t>
            </w:r>
          </w:p>
        </w:tc>
        <w:tc>
          <w:tcPr>
            <w:tcW w:w="1183" w:type="dxa"/>
            <w:tcBorders>
              <w:right w:val="single" w:sz="12" w:space="0" w:color="000000"/>
            </w:tcBorders>
            <w:shd w:val="clear" w:color="auto" w:fill="auto"/>
          </w:tcPr>
          <w:p w14:paraId="24F6C828" w14:textId="15F07B99" w:rsidR="00C102C2" w:rsidRPr="00102502" w:rsidRDefault="00C102C2" w:rsidP="00C102C2">
            <w:pPr>
              <w:pBdr>
                <w:top w:val="nil"/>
                <w:left w:val="nil"/>
                <w:bottom w:val="nil"/>
                <w:right w:val="nil"/>
                <w:between w:val="nil"/>
              </w:pBdr>
              <w:rPr>
                <w:rFonts w:asciiTheme="minorHAnsi" w:eastAsia="Times New Roman" w:hAnsiTheme="minorHAnsi" w:cstheme="minorHAnsi"/>
                <w:color w:val="000000"/>
              </w:rPr>
            </w:pPr>
            <w:r>
              <w:rPr>
                <w:color w:val="000000" w:themeColor="text1"/>
                <w:kern w:val="24"/>
              </w:rPr>
              <w:t>45 mins</w:t>
            </w:r>
          </w:p>
        </w:tc>
      </w:tr>
      <w:tr w:rsidR="00C102C2" w:rsidRPr="003F52E6" w14:paraId="2210D28F" w14:textId="77777777" w:rsidTr="00EE4967">
        <w:trPr>
          <w:trHeight w:val="377"/>
        </w:trPr>
        <w:tc>
          <w:tcPr>
            <w:tcW w:w="850" w:type="dxa"/>
            <w:vMerge/>
            <w:tcBorders>
              <w:left w:val="single" w:sz="12" w:space="0" w:color="000000"/>
            </w:tcBorders>
            <w:vAlign w:val="center"/>
          </w:tcPr>
          <w:p w14:paraId="275868C5"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lightGray"/>
              </w:rPr>
            </w:pPr>
          </w:p>
        </w:tc>
        <w:tc>
          <w:tcPr>
            <w:tcW w:w="2099" w:type="dxa"/>
            <w:vMerge/>
            <w:tcBorders>
              <w:bottom w:val="single" w:sz="12" w:space="0" w:color="auto"/>
            </w:tcBorders>
            <w:vAlign w:val="center"/>
          </w:tcPr>
          <w:p w14:paraId="05B819FF"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lightGray"/>
              </w:rPr>
            </w:pPr>
          </w:p>
        </w:tc>
        <w:tc>
          <w:tcPr>
            <w:tcW w:w="1843" w:type="dxa"/>
            <w:vMerge/>
            <w:tcBorders>
              <w:bottom w:val="single" w:sz="12" w:space="0" w:color="auto"/>
            </w:tcBorders>
            <w:vAlign w:val="center"/>
          </w:tcPr>
          <w:p w14:paraId="02CA099B" w14:textId="77777777" w:rsidR="00C102C2" w:rsidRPr="003F52E6" w:rsidRDefault="00C102C2" w:rsidP="00C102C2">
            <w:pPr>
              <w:widowControl w:val="0"/>
              <w:pBdr>
                <w:top w:val="nil"/>
                <w:left w:val="nil"/>
                <w:bottom w:val="nil"/>
                <w:right w:val="nil"/>
                <w:between w:val="nil"/>
              </w:pBdr>
              <w:rPr>
                <w:rFonts w:asciiTheme="minorHAnsi" w:eastAsia="Times New Roman" w:hAnsiTheme="minorHAnsi" w:cstheme="minorHAnsi"/>
                <w:color w:val="000000"/>
                <w:highlight w:val="lightGray"/>
              </w:rPr>
            </w:pPr>
          </w:p>
        </w:tc>
        <w:tc>
          <w:tcPr>
            <w:tcW w:w="7263" w:type="dxa"/>
            <w:tcBorders>
              <w:bottom w:val="single" w:sz="12" w:space="0" w:color="auto"/>
            </w:tcBorders>
            <w:vAlign w:val="center"/>
          </w:tcPr>
          <w:p w14:paraId="1BDF3B1B" w14:textId="45C261E4" w:rsidR="00C102C2" w:rsidRPr="00DE4AC3" w:rsidRDefault="00C102C2" w:rsidP="00C102C2">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Structured reflection for the day</w:t>
            </w:r>
          </w:p>
        </w:tc>
        <w:tc>
          <w:tcPr>
            <w:tcW w:w="1183" w:type="dxa"/>
            <w:tcBorders>
              <w:right w:val="single" w:sz="12" w:space="0" w:color="000000"/>
            </w:tcBorders>
          </w:tcPr>
          <w:p w14:paraId="5DEB2C56" w14:textId="1C27EDA2" w:rsidR="00C102C2" w:rsidRPr="003F52E6" w:rsidRDefault="00C102C2" w:rsidP="00C102C2">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25 mins</w:t>
            </w:r>
          </w:p>
        </w:tc>
      </w:tr>
      <w:tr w:rsidR="00E14564" w:rsidRPr="003F52E6" w14:paraId="439C71BC" w14:textId="77777777" w:rsidTr="00EE4967">
        <w:trPr>
          <w:trHeight w:val="254"/>
        </w:trPr>
        <w:tc>
          <w:tcPr>
            <w:tcW w:w="850" w:type="dxa"/>
            <w:vMerge w:val="restart"/>
            <w:tcBorders>
              <w:top w:val="single" w:sz="12" w:space="0" w:color="auto"/>
              <w:left w:val="single" w:sz="12" w:space="0" w:color="000000"/>
            </w:tcBorders>
            <w:vAlign w:val="center"/>
          </w:tcPr>
          <w:p w14:paraId="0A2E8E61" w14:textId="77777777" w:rsidR="00E14564" w:rsidRPr="003F52E6" w:rsidRDefault="00E14564" w:rsidP="000B115F">
            <w:pPr>
              <w:pBdr>
                <w:top w:val="nil"/>
                <w:left w:val="nil"/>
                <w:bottom w:val="nil"/>
                <w:right w:val="nil"/>
                <w:between w:val="nil"/>
              </w:pBdr>
              <w:ind w:left="360"/>
              <w:rPr>
                <w:rFonts w:asciiTheme="minorHAnsi" w:eastAsia="Times New Roman" w:hAnsiTheme="minorHAnsi" w:cstheme="minorHAnsi"/>
                <w:color w:val="000000"/>
              </w:rPr>
            </w:pPr>
          </w:p>
          <w:p w14:paraId="3718E0A7" w14:textId="77777777" w:rsidR="00E14564" w:rsidRPr="003F52E6" w:rsidRDefault="00E14564" w:rsidP="000B115F">
            <w:pPr>
              <w:pBdr>
                <w:top w:val="nil"/>
                <w:left w:val="nil"/>
                <w:bottom w:val="nil"/>
                <w:right w:val="nil"/>
                <w:between w:val="nil"/>
              </w:pBdr>
              <w:ind w:left="360"/>
              <w:rPr>
                <w:rFonts w:asciiTheme="minorHAnsi" w:eastAsia="Times New Roman" w:hAnsiTheme="minorHAnsi" w:cstheme="minorHAnsi"/>
                <w:color w:val="000000"/>
              </w:rPr>
            </w:pPr>
          </w:p>
          <w:p w14:paraId="506F3019" w14:textId="77777777" w:rsidR="00E14564" w:rsidRPr="003F52E6" w:rsidRDefault="00E14564" w:rsidP="000B115F">
            <w:pPr>
              <w:pBdr>
                <w:top w:val="nil"/>
                <w:left w:val="nil"/>
                <w:bottom w:val="nil"/>
                <w:right w:val="nil"/>
                <w:between w:val="nil"/>
              </w:pBdr>
              <w:rPr>
                <w:rFonts w:asciiTheme="minorHAnsi" w:eastAsia="Times New Roman" w:hAnsiTheme="minorHAnsi" w:cstheme="minorHAnsi"/>
                <w:color w:val="000000"/>
              </w:rPr>
            </w:pPr>
            <w:r w:rsidRPr="003F52E6">
              <w:rPr>
                <w:rFonts w:asciiTheme="minorHAnsi" w:eastAsia="Times New Roman" w:hAnsiTheme="minorHAnsi" w:cstheme="minorHAnsi"/>
                <w:color w:val="000000"/>
              </w:rPr>
              <w:t>Day 2</w:t>
            </w:r>
          </w:p>
        </w:tc>
        <w:tc>
          <w:tcPr>
            <w:tcW w:w="11205" w:type="dxa"/>
            <w:gridSpan w:val="3"/>
            <w:tcBorders>
              <w:top w:val="single" w:sz="12" w:space="0" w:color="auto"/>
            </w:tcBorders>
            <w:vAlign w:val="center"/>
          </w:tcPr>
          <w:p w14:paraId="54950938" w14:textId="6825420E" w:rsidR="00E14564" w:rsidRPr="00F52E71" w:rsidRDefault="00F52E71" w:rsidP="000B115F">
            <w:pPr>
              <w:pBdr>
                <w:top w:val="nil"/>
                <w:left w:val="nil"/>
                <w:bottom w:val="nil"/>
                <w:right w:val="nil"/>
                <w:between w:val="nil"/>
              </w:pBdr>
              <w:rPr>
                <w:rFonts w:cstheme="minorHAnsi"/>
                <w:i/>
                <w:color w:val="000000"/>
                <w:highlight w:val="white"/>
              </w:rPr>
            </w:pPr>
            <w:r w:rsidRPr="00F52E71">
              <w:rPr>
                <w:rFonts w:cstheme="minorHAnsi"/>
                <w:i/>
                <w:iCs/>
                <w:color w:val="000000"/>
                <w:highlight w:val="white"/>
              </w:rPr>
              <w:t>Competency Developed: Working effectively with others, problem solving, communicating effectively and with impact, creativity and innovation, Education expertise, developing self and others</w:t>
            </w:r>
          </w:p>
        </w:tc>
        <w:tc>
          <w:tcPr>
            <w:tcW w:w="1183" w:type="dxa"/>
            <w:tcBorders>
              <w:top w:val="single" w:sz="12" w:space="0" w:color="auto"/>
              <w:right w:val="single" w:sz="12" w:space="0" w:color="000000"/>
            </w:tcBorders>
          </w:tcPr>
          <w:p w14:paraId="748F96E3" w14:textId="77777777" w:rsidR="00E14564" w:rsidRPr="003F52E6" w:rsidRDefault="00E14564" w:rsidP="000B115F">
            <w:pPr>
              <w:pBdr>
                <w:top w:val="nil"/>
                <w:left w:val="nil"/>
                <w:bottom w:val="nil"/>
                <w:right w:val="nil"/>
                <w:between w:val="nil"/>
              </w:pBdr>
              <w:rPr>
                <w:rFonts w:asciiTheme="minorHAnsi" w:eastAsia="Times New Roman" w:hAnsiTheme="minorHAnsi" w:cstheme="minorHAnsi"/>
                <w:color w:val="000000"/>
                <w:highlight w:val="white"/>
              </w:rPr>
            </w:pPr>
          </w:p>
        </w:tc>
      </w:tr>
      <w:tr w:rsidR="00C72E89" w:rsidRPr="003F52E6" w14:paraId="2578C4D6" w14:textId="77777777" w:rsidTr="00EE4967">
        <w:trPr>
          <w:trHeight w:val="254"/>
        </w:trPr>
        <w:tc>
          <w:tcPr>
            <w:tcW w:w="850" w:type="dxa"/>
            <w:vMerge/>
            <w:tcBorders>
              <w:left w:val="single" w:sz="12" w:space="0" w:color="000000"/>
            </w:tcBorders>
            <w:vAlign w:val="center"/>
          </w:tcPr>
          <w:p w14:paraId="63C40918"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restart"/>
            <w:vAlign w:val="center"/>
          </w:tcPr>
          <w:p w14:paraId="729DC8B7" w14:textId="4C36A5DB" w:rsidR="00C72E89" w:rsidRPr="003F52E6" w:rsidRDefault="00C72E89" w:rsidP="00C72E89">
            <w:pPr>
              <w:pBdr>
                <w:top w:val="nil"/>
                <w:left w:val="nil"/>
                <w:bottom w:val="nil"/>
                <w:right w:val="nil"/>
                <w:between w:val="nil"/>
              </w:pBdr>
              <w:rPr>
                <w:rFonts w:asciiTheme="minorHAnsi" w:eastAsia="Times New Roman" w:hAnsiTheme="minorHAnsi" w:cstheme="minorHAnsi"/>
                <w:color w:val="000000"/>
              </w:rPr>
            </w:pPr>
            <w:r>
              <w:rPr>
                <w:rFonts w:asciiTheme="minorHAnsi" w:eastAsia="Times New Roman" w:hAnsiTheme="minorHAnsi" w:cstheme="minorHAnsi"/>
                <w:color w:val="000000"/>
              </w:rPr>
              <w:t xml:space="preserve">Learning Circles Design and </w:t>
            </w:r>
            <w:r w:rsidR="00AD57F9">
              <w:rPr>
                <w:rFonts w:asciiTheme="minorHAnsi" w:eastAsia="Times New Roman" w:hAnsiTheme="minorHAnsi" w:cstheme="minorHAnsi"/>
                <w:color w:val="000000"/>
              </w:rPr>
              <w:t>Evalu</w:t>
            </w:r>
            <w:r>
              <w:rPr>
                <w:rFonts w:asciiTheme="minorHAnsi" w:eastAsia="Times New Roman" w:hAnsiTheme="minorHAnsi" w:cstheme="minorHAnsi"/>
                <w:color w:val="000000"/>
              </w:rPr>
              <w:t>ation</w:t>
            </w:r>
          </w:p>
        </w:tc>
        <w:tc>
          <w:tcPr>
            <w:tcW w:w="1843" w:type="dxa"/>
            <w:vMerge w:val="restart"/>
            <w:vAlign w:val="center"/>
          </w:tcPr>
          <w:p w14:paraId="7B1413D2" w14:textId="0B80E65D" w:rsidR="00C72E89" w:rsidRDefault="00C72E89" w:rsidP="00C72E89">
            <w:pPr>
              <w:widowControl w:val="0"/>
              <w:spacing w:line="240" w:lineRule="auto"/>
              <w:rPr>
                <w:rFonts w:ascii="Times New Roman" w:eastAsia="Times New Roman" w:hAnsi="Times New Roman" w:cs="Times New Roman"/>
                <w:sz w:val="24"/>
                <w:szCs w:val="24"/>
                <w:highlight w:val="white"/>
              </w:rPr>
            </w:pPr>
            <w:r w:rsidRPr="00C72E89">
              <w:rPr>
                <w:rFonts w:ascii="Times New Roman" w:eastAsia="Times New Roman" w:hAnsi="Times New Roman" w:cs="Times New Roman"/>
                <w:sz w:val="24"/>
                <w:szCs w:val="24"/>
                <w:highlight w:val="white"/>
              </w:rPr>
              <w:t>Concept 3: Designing Professional Development Trainings </w:t>
            </w:r>
          </w:p>
          <w:p w14:paraId="6B122F29" w14:textId="77777777" w:rsidR="00C72E89" w:rsidRPr="00C72E89" w:rsidRDefault="00C72E89" w:rsidP="00C72E89">
            <w:pPr>
              <w:widowControl w:val="0"/>
              <w:spacing w:line="240" w:lineRule="auto"/>
              <w:rPr>
                <w:rFonts w:ascii="Times New Roman" w:eastAsia="Times New Roman" w:hAnsi="Times New Roman" w:cs="Times New Roman"/>
                <w:sz w:val="24"/>
                <w:szCs w:val="24"/>
                <w:highlight w:val="white"/>
              </w:rPr>
            </w:pPr>
          </w:p>
          <w:p w14:paraId="4C494C76" w14:textId="77777777" w:rsidR="00C72E89" w:rsidRPr="00C72E89" w:rsidRDefault="00C72E89" w:rsidP="00C72E89">
            <w:pPr>
              <w:widowControl w:val="0"/>
              <w:spacing w:line="240" w:lineRule="auto"/>
              <w:rPr>
                <w:rFonts w:ascii="Times New Roman" w:eastAsia="Times New Roman" w:hAnsi="Times New Roman" w:cs="Times New Roman"/>
                <w:sz w:val="24"/>
                <w:szCs w:val="24"/>
                <w:highlight w:val="white"/>
              </w:rPr>
            </w:pPr>
            <w:r w:rsidRPr="00C72E89">
              <w:rPr>
                <w:rFonts w:ascii="Times New Roman" w:eastAsia="Times New Roman" w:hAnsi="Times New Roman" w:cs="Times New Roman"/>
                <w:sz w:val="24"/>
                <w:szCs w:val="24"/>
                <w:highlight w:val="white"/>
              </w:rPr>
              <w:t>Concept 4:</w:t>
            </w:r>
          </w:p>
          <w:p w14:paraId="3307175F" w14:textId="77777777" w:rsidR="00C72E89" w:rsidRPr="00C72E89" w:rsidRDefault="00C72E89" w:rsidP="00C72E89">
            <w:pPr>
              <w:widowControl w:val="0"/>
              <w:spacing w:line="240" w:lineRule="auto"/>
              <w:rPr>
                <w:rFonts w:ascii="Times New Roman" w:eastAsia="Times New Roman" w:hAnsi="Times New Roman" w:cs="Times New Roman"/>
                <w:sz w:val="24"/>
                <w:szCs w:val="24"/>
                <w:highlight w:val="white"/>
              </w:rPr>
            </w:pPr>
            <w:r w:rsidRPr="00C72E89">
              <w:rPr>
                <w:rFonts w:ascii="Times New Roman" w:eastAsia="Times New Roman" w:hAnsi="Times New Roman" w:cs="Times New Roman"/>
                <w:sz w:val="24"/>
                <w:szCs w:val="24"/>
                <w:highlight w:val="white"/>
              </w:rPr>
              <w:lastRenderedPageBreak/>
              <w:t>Learning Circles Design</w:t>
            </w:r>
          </w:p>
          <w:p w14:paraId="2A29FD02" w14:textId="63B392D0" w:rsidR="00C72E89" w:rsidRPr="00290487" w:rsidRDefault="00C72E89" w:rsidP="00C72E89">
            <w:pPr>
              <w:widowControl w:val="0"/>
              <w:spacing w:line="240" w:lineRule="auto"/>
              <w:rPr>
                <w:rFonts w:ascii="Times New Roman" w:eastAsia="Times New Roman" w:hAnsi="Times New Roman" w:cs="Times New Roman"/>
                <w:sz w:val="24"/>
                <w:szCs w:val="24"/>
                <w:highlight w:val="white"/>
              </w:rPr>
            </w:pPr>
          </w:p>
        </w:tc>
        <w:tc>
          <w:tcPr>
            <w:tcW w:w="7263" w:type="dxa"/>
          </w:tcPr>
          <w:p w14:paraId="27DBF831" w14:textId="45141078" w:rsidR="00C72E89" w:rsidRPr="00EB4A1D" w:rsidRDefault="00C72E89" w:rsidP="00C72E89">
            <w:pPr>
              <w:pBdr>
                <w:top w:val="nil"/>
                <w:left w:val="nil"/>
                <w:bottom w:val="nil"/>
                <w:right w:val="nil"/>
                <w:between w:val="nil"/>
              </w:pBdr>
              <w:tabs>
                <w:tab w:val="center" w:pos="3577"/>
              </w:tabs>
              <w:rPr>
                <w:rFonts w:asciiTheme="minorHAnsi" w:eastAsia="Times New Roman" w:hAnsiTheme="minorHAnsi" w:cstheme="minorHAnsi"/>
                <w:color w:val="000000"/>
                <w:sz w:val="24"/>
                <w:szCs w:val="24"/>
                <w:highlight w:val="white"/>
              </w:rPr>
            </w:pPr>
            <w:r>
              <w:rPr>
                <w:color w:val="000000" w:themeColor="text1"/>
                <w:kern w:val="24"/>
              </w:rPr>
              <w:lastRenderedPageBreak/>
              <w:t>Community Building Activity</w:t>
            </w:r>
          </w:p>
        </w:tc>
        <w:tc>
          <w:tcPr>
            <w:tcW w:w="1183" w:type="dxa"/>
            <w:tcBorders>
              <w:right w:val="single" w:sz="12" w:space="0" w:color="000000"/>
            </w:tcBorders>
          </w:tcPr>
          <w:p w14:paraId="3CCD27B3" w14:textId="038B3B81"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30 mins</w:t>
            </w:r>
          </w:p>
        </w:tc>
      </w:tr>
      <w:tr w:rsidR="00C72E89" w:rsidRPr="003F52E6" w14:paraId="5050A9A0" w14:textId="77777777" w:rsidTr="00EE4967">
        <w:trPr>
          <w:trHeight w:val="252"/>
        </w:trPr>
        <w:tc>
          <w:tcPr>
            <w:tcW w:w="850" w:type="dxa"/>
            <w:vMerge/>
            <w:tcBorders>
              <w:left w:val="single" w:sz="12" w:space="0" w:color="000000"/>
            </w:tcBorders>
            <w:vAlign w:val="center"/>
          </w:tcPr>
          <w:p w14:paraId="2524122C"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73D9DFF2"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08714F70"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tcPr>
          <w:p w14:paraId="7E012D5D" w14:textId="4CF5AB7C"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School clustering and teacher PD- school based PD and subject based PD.</w:t>
            </w:r>
          </w:p>
        </w:tc>
        <w:tc>
          <w:tcPr>
            <w:tcW w:w="1183" w:type="dxa"/>
            <w:tcBorders>
              <w:right w:val="single" w:sz="12" w:space="0" w:color="000000"/>
            </w:tcBorders>
          </w:tcPr>
          <w:p w14:paraId="0E363309" w14:textId="048B270D"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30 mins</w:t>
            </w:r>
          </w:p>
        </w:tc>
      </w:tr>
      <w:tr w:rsidR="00C72E89" w:rsidRPr="003F52E6" w14:paraId="55A2D326" w14:textId="77777777" w:rsidTr="00EE4967">
        <w:trPr>
          <w:trHeight w:val="252"/>
        </w:trPr>
        <w:tc>
          <w:tcPr>
            <w:tcW w:w="850" w:type="dxa"/>
            <w:vMerge/>
            <w:tcBorders>
              <w:left w:val="single" w:sz="12" w:space="0" w:color="000000"/>
            </w:tcBorders>
            <w:vAlign w:val="center"/>
          </w:tcPr>
          <w:p w14:paraId="4188324C"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20FE58EA"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58A5D18A"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tcPr>
          <w:p w14:paraId="6C646E60" w14:textId="6965C535"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rFonts w:asciiTheme="minorHAnsi" w:eastAsiaTheme="minorEastAsia" w:cstheme="minorBidi"/>
                <w:color w:val="000000" w:themeColor="text1"/>
                <w:kern w:val="24"/>
              </w:rPr>
              <w:t>Activity: how do you choose a topic</w:t>
            </w:r>
          </w:p>
        </w:tc>
        <w:tc>
          <w:tcPr>
            <w:tcW w:w="1183" w:type="dxa"/>
            <w:tcBorders>
              <w:right w:val="single" w:sz="12" w:space="0" w:color="000000"/>
            </w:tcBorders>
          </w:tcPr>
          <w:p w14:paraId="63EB5182" w14:textId="6A434669"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45 mins</w:t>
            </w:r>
          </w:p>
        </w:tc>
      </w:tr>
      <w:tr w:rsidR="00C72E89" w:rsidRPr="003F52E6" w14:paraId="43B5EF1F" w14:textId="77777777" w:rsidTr="00EE4967">
        <w:trPr>
          <w:trHeight w:val="252"/>
        </w:trPr>
        <w:tc>
          <w:tcPr>
            <w:tcW w:w="850" w:type="dxa"/>
            <w:vMerge/>
            <w:tcBorders>
              <w:left w:val="single" w:sz="12" w:space="0" w:color="000000"/>
            </w:tcBorders>
            <w:vAlign w:val="center"/>
          </w:tcPr>
          <w:p w14:paraId="628B3A5C"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124AC84C"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59F2BC29"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shd w:val="clear" w:color="auto" w:fill="D0CECE" w:themeFill="background2" w:themeFillShade="E6"/>
            <w:vAlign w:val="center"/>
          </w:tcPr>
          <w:p w14:paraId="502965B5" w14:textId="06F911AF"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Small Break</w:t>
            </w:r>
          </w:p>
        </w:tc>
        <w:tc>
          <w:tcPr>
            <w:tcW w:w="1183" w:type="dxa"/>
            <w:tcBorders>
              <w:right w:val="single" w:sz="12" w:space="0" w:color="000000"/>
            </w:tcBorders>
            <w:shd w:val="clear" w:color="auto" w:fill="D0CECE" w:themeFill="background2" w:themeFillShade="E6"/>
          </w:tcPr>
          <w:p w14:paraId="5F2FB169" w14:textId="4C143885"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15 mins</w:t>
            </w:r>
          </w:p>
        </w:tc>
      </w:tr>
      <w:tr w:rsidR="00C72E89" w:rsidRPr="003F52E6" w14:paraId="31108BE1" w14:textId="77777777" w:rsidTr="00EE4967">
        <w:trPr>
          <w:trHeight w:val="159"/>
        </w:trPr>
        <w:tc>
          <w:tcPr>
            <w:tcW w:w="850" w:type="dxa"/>
            <w:vMerge/>
            <w:tcBorders>
              <w:left w:val="single" w:sz="12" w:space="0" w:color="000000"/>
            </w:tcBorders>
            <w:vAlign w:val="center"/>
          </w:tcPr>
          <w:p w14:paraId="35A35A45"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56CAD305"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3E0E4B5F"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tcPr>
          <w:p w14:paraId="456E4C36" w14:textId="3EC926D3"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rFonts w:asciiTheme="minorHAnsi" w:eastAsiaTheme="minorEastAsia" w:cstheme="minorBidi"/>
                <w:color w:val="000000" w:themeColor="text1"/>
                <w:kern w:val="24"/>
              </w:rPr>
              <w:t>Intro to learning circles</w:t>
            </w:r>
          </w:p>
        </w:tc>
        <w:tc>
          <w:tcPr>
            <w:tcW w:w="1183" w:type="dxa"/>
            <w:tcBorders>
              <w:right w:val="single" w:sz="12" w:space="0" w:color="000000"/>
            </w:tcBorders>
          </w:tcPr>
          <w:p w14:paraId="336E7F25" w14:textId="3ACF248D"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30 mins</w:t>
            </w:r>
          </w:p>
        </w:tc>
      </w:tr>
      <w:tr w:rsidR="00C72E89" w:rsidRPr="003F52E6" w14:paraId="2676DEB2" w14:textId="77777777" w:rsidTr="00EE4967">
        <w:trPr>
          <w:trHeight w:val="159"/>
        </w:trPr>
        <w:tc>
          <w:tcPr>
            <w:tcW w:w="850" w:type="dxa"/>
            <w:vMerge/>
            <w:tcBorders>
              <w:left w:val="single" w:sz="12" w:space="0" w:color="000000"/>
            </w:tcBorders>
            <w:vAlign w:val="center"/>
          </w:tcPr>
          <w:p w14:paraId="62D2FD9E"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53589028"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079F2EBE"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tcPr>
          <w:p w14:paraId="00D0EB32" w14:textId="75628731"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rFonts w:asciiTheme="minorHAnsi" w:eastAsiaTheme="minorEastAsia" w:cstheme="minorBidi"/>
                <w:color w:val="000000" w:themeColor="text1"/>
                <w:kern w:val="24"/>
              </w:rPr>
              <w:t>Workshop: Design template</w:t>
            </w:r>
          </w:p>
        </w:tc>
        <w:tc>
          <w:tcPr>
            <w:tcW w:w="1183" w:type="dxa"/>
            <w:tcBorders>
              <w:right w:val="single" w:sz="12" w:space="0" w:color="000000"/>
            </w:tcBorders>
          </w:tcPr>
          <w:p w14:paraId="69DB8B2B" w14:textId="169679FA"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45 mins</w:t>
            </w:r>
          </w:p>
        </w:tc>
      </w:tr>
      <w:tr w:rsidR="00C72E89" w:rsidRPr="003F52E6" w14:paraId="3E3B5429" w14:textId="77777777" w:rsidTr="00EE4967">
        <w:trPr>
          <w:trHeight w:val="159"/>
        </w:trPr>
        <w:tc>
          <w:tcPr>
            <w:tcW w:w="850" w:type="dxa"/>
            <w:vMerge/>
            <w:tcBorders>
              <w:left w:val="single" w:sz="12" w:space="0" w:color="000000"/>
            </w:tcBorders>
            <w:vAlign w:val="center"/>
          </w:tcPr>
          <w:p w14:paraId="394A0B16"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68981C36"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2E7F3FED" w14:textId="478853D8" w:rsidR="00C72E89" w:rsidRPr="003F52E6" w:rsidRDefault="00C72E89" w:rsidP="00C72E89">
            <w:pPr>
              <w:pBdr>
                <w:top w:val="nil"/>
                <w:left w:val="nil"/>
                <w:bottom w:val="nil"/>
                <w:right w:val="nil"/>
                <w:between w:val="nil"/>
              </w:pBdr>
              <w:rPr>
                <w:rFonts w:asciiTheme="minorHAnsi" w:eastAsia="Times New Roman" w:hAnsiTheme="minorHAnsi" w:cstheme="minorHAnsi"/>
                <w:color w:val="000000"/>
                <w:highlight w:val="white"/>
              </w:rPr>
            </w:pPr>
          </w:p>
        </w:tc>
        <w:tc>
          <w:tcPr>
            <w:tcW w:w="7263" w:type="dxa"/>
            <w:shd w:val="clear" w:color="auto" w:fill="D9D9D9"/>
          </w:tcPr>
          <w:p w14:paraId="62C427AF" w14:textId="0A240B7B"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rPr>
            </w:pPr>
            <w:r>
              <w:rPr>
                <w:color w:val="000000" w:themeColor="text1"/>
                <w:kern w:val="24"/>
              </w:rPr>
              <w:t>Lunch</w:t>
            </w:r>
          </w:p>
        </w:tc>
        <w:tc>
          <w:tcPr>
            <w:tcW w:w="1183" w:type="dxa"/>
            <w:tcBorders>
              <w:right w:val="single" w:sz="12" w:space="0" w:color="000000"/>
            </w:tcBorders>
            <w:shd w:val="clear" w:color="auto" w:fill="D9D9D9"/>
          </w:tcPr>
          <w:p w14:paraId="1A335472" w14:textId="5DE23C28"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rPr>
            </w:pPr>
            <w:r>
              <w:rPr>
                <w:color w:val="000000" w:themeColor="text1"/>
                <w:kern w:val="24"/>
              </w:rPr>
              <w:t>60 mins</w:t>
            </w:r>
          </w:p>
        </w:tc>
      </w:tr>
      <w:tr w:rsidR="00C72E89" w:rsidRPr="003F52E6" w14:paraId="3367997F" w14:textId="77777777" w:rsidTr="00EE4967">
        <w:trPr>
          <w:trHeight w:val="297"/>
        </w:trPr>
        <w:tc>
          <w:tcPr>
            <w:tcW w:w="850" w:type="dxa"/>
            <w:vMerge/>
            <w:tcBorders>
              <w:left w:val="single" w:sz="12" w:space="0" w:color="000000"/>
            </w:tcBorders>
            <w:vAlign w:val="center"/>
          </w:tcPr>
          <w:p w14:paraId="05186BF6"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lightGray"/>
              </w:rPr>
            </w:pPr>
          </w:p>
        </w:tc>
        <w:tc>
          <w:tcPr>
            <w:tcW w:w="2099" w:type="dxa"/>
            <w:vMerge/>
            <w:vAlign w:val="center"/>
          </w:tcPr>
          <w:p w14:paraId="14F25F49"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lightGray"/>
              </w:rPr>
            </w:pPr>
          </w:p>
        </w:tc>
        <w:tc>
          <w:tcPr>
            <w:tcW w:w="1843" w:type="dxa"/>
            <w:vMerge/>
            <w:vAlign w:val="center"/>
          </w:tcPr>
          <w:p w14:paraId="313E3FB9" w14:textId="77777777" w:rsidR="00C72E89" w:rsidRPr="003F52E6" w:rsidRDefault="00C72E89" w:rsidP="00C72E89">
            <w:pPr>
              <w:pBdr>
                <w:top w:val="nil"/>
                <w:left w:val="nil"/>
                <w:bottom w:val="nil"/>
                <w:right w:val="nil"/>
                <w:between w:val="nil"/>
              </w:pBdr>
              <w:rPr>
                <w:rFonts w:asciiTheme="minorHAnsi" w:eastAsia="Times New Roman" w:hAnsiTheme="minorHAnsi" w:cstheme="minorHAnsi"/>
                <w:color w:val="000000"/>
                <w:highlight w:val="white"/>
              </w:rPr>
            </w:pPr>
          </w:p>
        </w:tc>
        <w:tc>
          <w:tcPr>
            <w:tcW w:w="7263" w:type="dxa"/>
          </w:tcPr>
          <w:p w14:paraId="3C1F6BA2" w14:textId="5B350B36" w:rsidR="00C72E89" w:rsidRPr="00EB4A1D" w:rsidRDefault="00680B58"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 xml:space="preserve">Presentation: </w:t>
            </w:r>
            <w:r w:rsidR="00C72E89">
              <w:rPr>
                <w:color w:val="000000" w:themeColor="text1"/>
                <w:kern w:val="24"/>
              </w:rPr>
              <w:t>Implement a learning circle on a topic chosen from the earlier training</w:t>
            </w:r>
          </w:p>
        </w:tc>
        <w:tc>
          <w:tcPr>
            <w:tcW w:w="1183" w:type="dxa"/>
            <w:tcBorders>
              <w:right w:val="single" w:sz="12" w:space="0" w:color="000000"/>
            </w:tcBorders>
          </w:tcPr>
          <w:p w14:paraId="1C70EE03" w14:textId="24E51208"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30 mins</w:t>
            </w:r>
          </w:p>
        </w:tc>
      </w:tr>
      <w:tr w:rsidR="00C72E89" w:rsidRPr="003F52E6" w14:paraId="0D295C14" w14:textId="77777777" w:rsidTr="00EE4967">
        <w:trPr>
          <w:trHeight w:val="127"/>
        </w:trPr>
        <w:tc>
          <w:tcPr>
            <w:tcW w:w="850" w:type="dxa"/>
            <w:vMerge/>
            <w:tcBorders>
              <w:left w:val="single" w:sz="12" w:space="0" w:color="000000"/>
            </w:tcBorders>
            <w:vAlign w:val="center"/>
          </w:tcPr>
          <w:p w14:paraId="28785DA7"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2CAD9235"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19CEBA1F"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tcPr>
          <w:p w14:paraId="2AC6F9F3" w14:textId="02F17136"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rFonts w:asciiTheme="minorHAnsi" w:eastAsiaTheme="minorEastAsia" w:cstheme="minorBidi"/>
                <w:color w:val="000000" w:themeColor="text1"/>
                <w:kern w:val="24"/>
              </w:rPr>
              <w:t>Evaluating professional development trainings/ learning circles?</w:t>
            </w:r>
          </w:p>
        </w:tc>
        <w:tc>
          <w:tcPr>
            <w:tcW w:w="1183" w:type="dxa"/>
            <w:tcBorders>
              <w:right w:val="single" w:sz="12" w:space="0" w:color="000000"/>
            </w:tcBorders>
          </w:tcPr>
          <w:p w14:paraId="2E6FAC15" w14:textId="68F528EA"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45 mins</w:t>
            </w:r>
          </w:p>
        </w:tc>
      </w:tr>
      <w:tr w:rsidR="00C72E89" w:rsidRPr="003F52E6" w14:paraId="7B93163E" w14:textId="77777777" w:rsidTr="00EE4967">
        <w:trPr>
          <w:trHeight w:val="127"/>
        </w:trPr>
        <w:tc>
          <w:tcPr>
            <w:tcW w:w="850" w:type="dxa"/>
            <w:vMerge/>
            <w:tcBorders>
              <w:left w:val="single" w:sz="12" w:space="0" w:color="000000"/>
            </w:tcBorders>
            <w:vAlign w:val="center"/>
          </w:tcPr>
          <w:p w14:paraId="06BE1275"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44D6C5E8"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7E731FFB"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shd w:val="clear" w:color="auto" w:fill="D0CECE" w:themeFill="background2" w:themeFillShade="E6"/>
          </w:tcPr>
          <w:p w14:paraId="219EE40F" w14:textId="202F832D"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 Small Break</w:t>
            </w:r>
          </w:p>
        </w:tc>
        <w:tc>
          <w:tcPr>
            <w:tcW w:w="1183" w:type="dxa"/>
            <w:tcBorders>
              <w:right w:val="single" w:sz="12" w:space="0" w:color="000000"/>
            </w:tcBorders>
            <w:shd w:val="clear" w:color="auto" w:fill="D0CECE" w:themeFill="background2" w:themeFillShade="E6"/>
          </w:tcPr>
          <w:p w14:paraId="679FE14C" w14:textId="69F3393A"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15 mins</w:t>
            </w:r>
          </w:p>
        </w:tc>
      </w:tr>
      <w:tr w:rsidR="00C72E89" w:rsidRPr="003F52E6" w14:paraId="501D3E4C" w14:textId="77777777" w:rsidTr="00EE4967">
        <w:trPr>
          <w:trHeight w:val="127"/>
        </w:trPr>
        <w:tc>
          <w:tcPr>
            <w:tcW w:w="850" w:type="dxa"/>
            <w:vMerge/>
            <w:tcBorders>
              <w:left w:val="single" w:sz="12" w:space="0" w:color="000000"/>
            </w:tcBorders>
            <w:vAlign w:val="center"/>
          </w:tcPr>
          <w:p w14:paraId="54C94F78"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49FA8DAD"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2C1A12F2"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vAlign w:val="center"/>
          </w:tcPr>
          <w:p w14:paraId="7F55935E" w14:textId="32E75C4F"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 </w:t>
            </w:r>
            <w:r>
              <w:rPr>
                <w:rFonts w:asciiTheme="minorHAnsi" w:eastAsiaTheme="minorEastAsia" w:cstheme="minorBidi"/>
                <w:color w:val="000000" w:themeColor="text1"/>
                <w:kern w:val="24"/>
              </w:rPr>
              <w:t>Activity: Evaluation of training</w:t>
            </w:r>
          </w:p>
        </w:tc>
        <w:tc>
          <w:tcPr>
            <w:tcW w:w="1183" w:type="dxa"/>
            <w:tcBorders>
              <w:right w:val="single" w:sz="12" w:space="0" w:color="000000"/>
            </w:tcBorders>
          </w:tcPr>
          <w:p w14:paraId="11038BF7" w14:textId="05AA8461"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45 mins </w:t>
            </w:r>
          </w:p>
        </w:tc>
      </w:tr>
      <w:tr w:rsidR="00C72E89" w:rsidRPr="003F52E6" w14:paraId="0D027442" w14:textId="77777777" w:rsidTr="00EE4967">
        <w:trPr>
          <w:trHeight w:val="331"/>
        </w:trPr>
        <w:tc>
          <w:tcPr>
            <w:tcW w:w="850" w:type="dxa"/>
            <w:vMerge/>
            <w:tcBorders>
              <w:left w:val="single" w:sz="12" w:space="0" w:color="000000"/>
            </w:tcBorders>
            <w:vAlign w:val="center"/>
          </w:tcPr>
          <w:p w14:paraId="0CEBD2F6"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4E08E9AE"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46F98889" w14:textId="77777777" w:rsidR="00C72E89" w:rsidRPr="003F52E6" w:rsidRDefault="00C72E89" w:rsidP="00C72E89">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tcPr>
          <w:p w14:paraId="6DF7BED1" w14:textId="79A53FFF"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 Structured Reflection</w:t>
            </w:r>
          </w:p>
        </w:tc>
        <w:tc>
          <w:tcPr>
            <w:tcW w:w="1183" w:type="dxa"/>
            <w:tcBorders>
              <w:right w:val="single" w:sz="12" w:space="0" w:color="000000"/>
            </w:tcBorders>
          </w:tcPr>
          <w:p w14:paraId="546049F7" w14:textId="19244968" w:rsidR="00C72E89" w:rsidRPr="00EB4A1D" w:rsidRDefault="00C72E89" w:rsidP="00C72E89">
            <w:pPr>
              <w:pBdr>
                <w:top w:val="nil"/>
                <w:left w:val="nil"/>
                <w:bottom w:val="nil"/>
                <w:right w:val="nil"/>
                <w:between w:val="nil"/>
              </w:pBdr>
              <w:rPr>
                <w:rFonts w:asciiTheme="minorHAnsi" w:eastAsia="Times New Roman" w:hAnsiTheme="minorHAnsi" w:cstheme="minorHAnsi"/>
                <w:color w:val="000000"/>
                <w:sz w:val="24"/>
                <w:szCs w:val="24"/>
                <w:highlight w:val="white"/>
              </w:rPr>
            </w:pPr>
            <w:r>
              <w:rPr>
                <w:color w:val="000000" w:themeColor="text1"/>
                <w:kern w:val="24"/>
              </w:rPr>
              <w:t>25 mins</w:t>
            </w:r>
          </w:p>
        </w:tc>
      </w:tr>
      <w:tr w:rsidR="00E14564" w:rsidRPr="003F52E6" w14:paraId="1B7C100E" w14:textId="77777777" w:rsidTr="000B115F">
        <w:trPr>
          <w:trHeight w:val="212"/>
        </w:trPr>
        <w:tc>
          <w:tcPr>
            <w:tcW w:w="850" w:type="dxa"/>
            <w:vMerge w:val="restart"/>
            <w:tcBorders>
              <w:top w:val="single" w:sz="12" w:space="0" w:color="000000"/>
              <w:left w:val="single" w:sz="12" w:space="0" w:color="000000"/>
            </w:tcBorders>
            <w:vAlign w:val="center"/>
          </w:tcPr>
          <w:p w14:paraId="0500BB50" w14:textId="77777777" w:rsidR="00E14564" w:rsidRPr="003F52E6" w:rsidRDefault="00E14564" w:rsidP="000B115F">
            <w:pPr>
              <w:pBdr>
                <w:top w:val="nil"/>
                <w:left w:val="nil"/>
                <w:bottom w:val="nil"/>
                <w:right w:val="nil"/>
                <w:between w:val="nil"/>
              </w:pBdr>
              <w:rPr>
                <w:rFonts w:asciiTheme="minorHAnsi" w:eastAsia="Times New Roman" w:hAnsiTheme="minorHAnsi" w:cstheme="minorHAnsi"/>
                <w:color w:val="000000"/>
              </w:rPr>
            </w:pPr>
            <w:r w:rsidRPr="003F52E6">
              <w:rPr>
                <w:rFonts w:asciiTheme="minorHAnsi" w:eastAsia="Times New Roman" w:hAnsiTheme="minorHAnsi" w:cstheme="minorHAnsi"/>
                <w:color w:val="000000"/>
              </w:rPr>
              <w:t>Day 3</w:t>
            </w:r>
          </w:p>
        </w:tc>
        <w:tc>
          <w:tcPr>
            <w:tcW w:w="12388" w:type="dxa"/>
            <w:gridSpan w:val="4"/>
            <w:tcBorders>
              <w:top w:val="single" w:sz="12" w:space="0" w:color="auto"/>
              <w:right w:val="single" w:sz="12" w:space="0" w:color="000000"/>
            </w:tcBorders>
            <w:vAlign w:val="center"/>
          </w:tcPr>
          <w:p w14:paraId="081EAA68" w14:textId="2B61F222" w:rsidR="00E14564" w:rsidRPr="00F52E71" w:rsidRDefault="00F52E71" w:rsidP="000B115F">
            <w:pPr>
              <w:pBdr>
                <w:top w:val="nil"/>
                <w:left w:val="nil"/>
                <w:bottom w:val="nil"/>
                <w:right w:val="nil"/>
                <w:between w:val="nil"/>
              </w:pBdr>
              <w:rPr>
                <w:rFonts w:cstheme="minorHAnsi"/>
                <w:i/>
                <w:color w:val="000000"/>
                <w:highlight w:val="white"/>
              </w:rPr>
            </w:pPr>
            <w:r w:rsidRPr="00F52E71">
              <w:rPr>
                <w:rFonts w:cstheme="minorHAnsi"/>
                <w:i/>
                <w:iCs/>
                <w:color w:val="000000"/>
                <w:highlight w:val="white"/>
              </w:rPr>
              <w:t xml:space="preserve">Competency Developed: Working effectively with others, </w:t>
            </w:r>
            <w:r w:rsidRPr="00F52E71">
              <w:rPr>
                <w:rFonts w:cstheme="minorHAnsi"/>
                <w:i/>
                <w:iCs/>
                <w:color w:val="000000"/>
                <w:highlight w:val="white"/>
              </w:rPr>
              <w:t>communicating</w:t>
            </w:r>
            <w:r w:rsidRPr="00F52E71">
              <w:rPr>
                <w:rFonts w:cstheme="minorHAnsi"/>
                <w:i/>
                <w:iCs/>
                <w:color w:val="000000"/>
                <w:highlight w:val="white"/>
              </w:rPr>
              <w:t xml:space="preserve"> effectively and with impact, Developing self and others, education expertise.</w:t>
            </w:r>
          </w:p>
        </w:tc>
      </w:tr>
      <w:tr w:rsidR="009959E6" w:rsidRPr="003F52E6" w14:paraId="42A514D9" w14:textId="77777777" w:rsidTr="00EE4967">
        <w:trPr>
          <w:trHeight w:val="212"/>
        </w:trPr>
        <w:tc>
          <w:tcPr>
            <w:tcW w:w="850" w:type="dxa"/>
            <w:vMerge/>
            <w:tcBorders>
              <w:left w:val="single" w:sz="12" w:space="0" w:color="000000"/>
            </w:tcBorders>
            <w:vAlign w:val="center"/>
          </w:tcPr>
          <w:p w14:paraId="0180AC60"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restart"/>
            <w:vAlign w:val="center"/>
          </w:tcPr>
          <w:p w14:paraId="7646B127" w14:textId="1BF95844"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rPr>
            </w:pPr>
            <w:r>
              <w:rPr>
                <w:rFonts w:ascii="Times New Roman" w:eastAsia="Times New Roman" w:hAnsi="Times New Roman" w:cs="Times New Roman"/>
                <w:sz w:val="24"/>
                <w:szCs w:val="24"/>
                <w:highlight w:val="white"/>
              </w:rPr>
              <w:t>Learning Circles Implementation</w:t>
            </w:r>
          </w:p>
          <w:p w14:paraId="406196B2" w14:textId="1F70BAB7"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rPr>
            </w:pPr>
          </w:p>
        </w:tc>
        <w:tc>
          <w:tcPr>
            <w:tcW w:w="1843" w:type="dxa"/>
            <w:vMerge w:val="restart"/>
            <w:vAlign w:val="center"/>
          </w:tcPr>
          <w:p w14:paraId="34363A1A" w14:textId="77777777" w:rsidR="009959E6" w:rsidRDefault="009959E6" w:rsidP="009959E6">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Concept 5:</w:t>
            </w:r>
          </w:p>
          <w:p w14:paraId="1F5FBAA9" w14:textId="40E0DE8C" w:rsidR="009959E6" w:rsidRDefault="009959E6" w:rsidP="009959E6">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Designing and implementing PD.</w:t>
            </w:r>
          </w:p>
          <w:p w14:paraId="1EA478DC" w14:textId="77777777" w:rsidR="009959E6" w:rsidRDefault="009959E6" w:rsidP="009959E6">
            <w:pPr>
              <w:widowControl w:val="0"/>
              <w:spacing w:line="240" w:lineRule="auto"/>
              <w:rPr>
                <w:rFonts w:ascii="Times New Roman" w:eastAsia="Times New Roman" w:hAnsi="Times New Roman" w:cs="Times New Roman"/>
                <w:sz w:val="24"/>
                <w:szCs w:val="24"/>
                <w:highlight w:val="white"/>
              </w:rPr>
            </w:pPr>
          </w:p>
          <w:p w14:paraId="7ADF10DD" w14:textId="22277ABF"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p>
        </w:tc>
        <w:tc>
          <w:tcPr>
            <w:tcW w:w="7263" w:type="dxa"/>
          </w:tcPr>
          <w:p w14:paraId="5A96F0A9" w14:textId="37867C72" w:rsidR="009959E6" w:rsidRPr="003F52E6" w:rsidRDefault="009959E6" w:rsidP="009959E6">
            <w:pPr>
              <w:pBdr>
                <w:top w:val="nil"/>
                <w:left w:val="nil"/>
                <w:bottom w:val="nil"/>
                <w:right w:val="nil"/>
                <w:between w:val="nil"/>
              </w:pBdr>
              <w:tabs>
                <w:tab w:val="center" w:pos="3577"/>
              </w:tabs>
              <w:rPr>
                <w:rFonts w:asciiTheme="minorHAnsi" w:eastAsia="Times New Roman" w:hAnsiTheme="minorHAnsi" w:cstheme="minorHAnsi"/>
                <w:color w:val="000000"/>
                <w:highlight w:val="white"/>
              </w:rPr>
            </w:pPr>
            <w:r>
              <w:rPr>
                <w:color w:val="000000" w:themeColor="text1"/>
                <w:kern w:val="24"/>
              </w:rPr>
              <w:t>Community Building Activity</w:t>
            </w:r>
          </w:p>
        </w:tc>
        <w:tc>
          <w:tcPr>
            <w:tcW w:w="1183" w:type="dxa"/>
            <w:tcBorders>
              <w:right w:val="single" w:sz="12" w:space="0" w:color="000000"/>
            </w:tcBorders>
          </w:tcPr>
          <w:p w14:paraId="6B9B5F54" w14:textId="4CCA72D5"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30 mins</w:t>
            </w:r>
          </w:p>
        </w:tc>
      </w:tr>
      <w:tr w:rsidR="009959E6" w:rsidRPr="003F52E6" w14:paraId="1FF7C6FD" w14:textId="77777777" w:rsidTr="00EE4967">
        <w:trPr>
          <w:trHeight w:val="212"/>
        </w:trPr>
        <w:tc>
          <w:tcPr>
            <w:tcW w:w="850" w:type="dxa"/>
            <w:vMerge/>
            <w:tcBorders>
              <w:left w:val="single" w:sz="12" w:space="0" w:color="000000"/>
            </w:tcBorders>
            <w:vAlign w:val="center"/>
          </w:tcPr>
          <w:p w14:paraId="521DA212"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55DF7331"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7852F2CB"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tcPr>
          <w:p w14:paraId="21394757" w14:textId="6D0ADC27"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r>
              <w:rPr>
                <w:rFonts w:asciiTheme="minorHAnsi" w:eastAsiaTheme="minorEastAsia" w:cstheme="minorBidi"/>
                <w:color w:val="000000" w:themeColor="text1"/>
                <w:kern w:val="24"/>
              </w:rPr>
              <w:t>Field Expert</w:t>
            </w:r>
          </w:p>
        </w:tc>
        <w:tc>
          <w:tcPr>
            <w:tcW w:w="1183" w:type="dxa"/>
            <w:tcBorders>
              <w:right w:val="single" w:sz="12" w:space="0" w:color="000000"/>
            </w:tcBorders>
          </w:tcPr>
          <w:p w14:paraId="2D72962B" w14:textId="024F89C3"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75 mins</w:t>
            </w:r>
          </w:p>
        </w:tc>
      </w:tr>
      <w:tr w:rsidR="009959E6" w:rsidRPr="003F52E6" w14:paraId="7356CFAB" w14:textId="77777777" w:rsidTr="00EE4967">
        <w:trPr>
          <w:trHeight w:val="210"/>
        </w:trPr>
        <w:tc>
          <w:tcPr>
            <w:tcW w:w="850" w:type="dxa"/>
            <w:vMerge/>
            <w:tcBorders>
              <w:left w:val="single" w:sz="12" w:space="0" w:color="000000"/>
            </w:tcBorders>
            <w:vAlign w:val="center"/>
          </w:tcPr>
          <w:p w14:paraId="7F99A9CE"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45143221"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32D40437"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shd w:val="clear" w:color="auto" w:fill="D0CECE" w:themeFill="background2" w:themeFillShade="E6"/>
            <w:vAlign w:val="center"/>
          </w:tcPr>
          <w:p w14:paraId="0AB27EDC" w14:textId="74408796"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Small Break</w:t>
            </w:r>
          </w:p>
        </w:tc>
        <w:tc>
          <w:tcPr>
            <w:tcW w:w="1183" w:type="dxa"/>
            <w:tcBorders>
              <w:right w:val="single" w:sz="12" w:space="0" w:color="000000"/>
            </w:tcBorders>
            <w:shd w:val="clear" w:color="auto" w:fill="D0CECE" w:themeFill="background2" w:themeFillShade="E6"/>
          </w:tcPr>
          <w:p w14:paraId="7CB97F55" w14:textId="5BFDAC1F"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15 mins</w:t>
            </w:r>
          </w:p>
        </w:tc>
      </w:tr>
      <w:tr w:rsidR="009959E6" w:rsidRPr="003F52E6" w14:paraId="68296FD6" w14:textId="77777777" w:rsidTr="00EE4967">
        <w:trPr>
          <w:trHeight w:val="210"/>
        </w:trPr>
        <w:tc>
          <w:tcPr>
            <w:tcW w:w="850" w:type="dxa"/>
            <w:vMerge/>
            <w:tcBorders>
              <w:left w:val="single" w:sz="12" w:space="0" w:color="000000"/>
            </w:tcBorders>
            <w:vAlign w:val="center"/>
          </w:tcPr>
          <w:p w14:paraId="6469D39F"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4AE86862"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50F94779"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shd w:val="clear" w:color="auto" w:fill="auto"/>
          </w:tcPr>
          <w:p w14:paraId="0637DEED" w14:textId="5F87C4F4"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r>
              <w:rPr>
                <w:rFonts w:asciiTheme="minorHAnsi" w:eastAsiaTheme="minorEastAsia" w:cstheme="minorBidi"/>
                <w:color w:val="000000" w:themeColor="text1"/>
                <w:kern w:val="24"/>
              </w:rPr>
              <w:t>Workshop: Designing a learning circle</w:t>
            </w:r>
          </w:p>
        </w:tc>
        <w:tc>
          <w:tcPr>
            <w:tcW w:w="1183" w:type="dxa"/>
            <w:tcBorders>
              <w:right w:val="single" w:sz="12" w:space="0" w:color="000000"/>
            </w:tcBorders>
            <w:shd w:val="clear" w:color="auto" w:fill="auto"/>
          </w:tcPr>
          <w:p w14:paraId="286FE824" w14:textId="4B3B44EF"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90 mins</w:t>
            </w:r>
          </w:p>
        </w:tc>
      </w:tr>
      <w:tr w:rsidR="009959E6" w:rsidRPr="003F52E6" w14:paraId="5C9FF59F" w14:textId="77777777" w:rsidTr="00EE4967">
        <w:trPr>
          <w:trHeight w:val="210"/>
        </w:trPr>
        <w:tc>
          <w:tcPr>
            <w:tcW w:w="850" w:type="dxa"/>
            <w:vMerge/>
            <w:tcBorders>
              <w:left w:val="single" w:sz="12" w:space="0" w:color="000000"/>
            </w:tcBorders>
            <w:vAlign w:val="center"/>
          </w:tcPr>
          <w:p w14:paraId="18B45EE1"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5AA8940F"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1044F7BE"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shd w:val="clear" w:color="auto" w:fill="D0CECE" w:themeFill="background2" w:themeFillShade="E6"/>
          </w:tcPr>
          <w:p w14:paraId="40E0E3E7" w14:textId="3BD05752"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Lunch</w:t>
            </w:r>
          </w:p>
        </w:tc>
        <w:tc>
          <w:tcPr>
            <w:tcW w:w="1183" w:type="dxa"/>
            <w:tcBorders>
              <w:right w:val="single" w:sz="12" w:space="0" w:color="000000"/>
            </w:tcBorders>
            <w:shd w:val="clear" w:color="auto" w:fill="D0CECE" w:themeFill="background2" w:themeFillShade="E6"/>
          </w:tcPr>
          <w:p w14:paraId="0E93F162" w14:textId="5E33D910"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r>
              <w:rPr>
                <w:color w:val="000000" w:themeColor="text1"/>
                <w:kern w:val="24"/>
              </w:rPr>
              <w:t>60 mins</w:t>
            </w:r>
          </w:p>
        </w:tc>
      </w:tr>
      <w:tr w:rsidR="009959E6" w:rsidRPr="003F52E6" w14:paraId="6C3195E7" w14:textId="77777777" w:rsidTr="00EE4967">
        <w:trPr>
          <w:trHeight w:val="210"/>
        </w:trPr>
        <w:tc>
          <w:tcPr>
            <w:tcW w:w="850" w:type="dxa"/>
            <w:vMerge/>
            <w:tcBorders>
              <w:left w:val="single" w:sz="12" w:space="0" w:color="000000"/>
            </w:tcBorders>
            <w:vAlign w:val="center"/>
          </w:tcPr>
          <w:p w14:paraId="7F9EB75D"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06ED6C7D"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5D67BB12"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tcPr>
          <w:p w14:paraId="6F807C33" w14:textId="5C358B53"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r>
              <w:rPr>
                <w:rFonts w:asciiTheme="minorHAnsi" w:eastAsiaTheme="minorEastAsia" w:cstheme="minorBidi"/>
                <w:color w:val="000000" w:themeColor="text1"/>
                <w:kern w:val="24"/>
              </w:rPr>
              <w:t>Activity: Implementing learning circles</w:t>
            </w:r>
          </w:p>
        </w:tc>
        <w:tc>
          <w:tcPr>
            <w:tcW w:w="1183" w:type="dxa"/>
            <w:tcBorders>
              <w:right w:val="single" w:sz="12" w:space="0" w:color="000000"/>
            </w:tcBorders>
          </w:tcPr>
          <w:p w14:paraId="2F29A87D" w14:textId="0D2ED38F"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r>
              <w:rPr>
                <w:rFonts w:asciiTheme="minorHAnsi" w:eastAsiaTheme="minorEastAsia" w:cstheme="minorBidi"/>
                <w:color w:val="000000" w:themeColor="text1"/>
                <w:kern w:val="24"/>
              </w:rPr>
              <w:t>80 mins</w:t>
            </w:r>
          </w:p>
        </w:tc>
      </w:tr>
      <w:tr w:rsidR="00680B58" w:rsidRPr="003F52E6" w14:paraId="611FEC6C" w14:textId="77777777" w:rsidTr="00EE4967">
        <w:trPr>
          <w:trHeight w:val="210"/>
        </w:trPr>
        <w:tc>
          <w:tcPr>
            <w:tcW w:w="850" w:type="dxa"/>
            <w:vMerge/>
            <w:tcBorders>
              <w:left w:val="single" w:sz="12" w:space="0" w:color="000000"/>
            </w:tcBorders>
            <w:vAlign w:val="center"/>
          </w:tcPr>
          <w:p w14:paraId="4550BE99" w14:textId="77777777" w:rsidR="00680B58" w:rsidRPr="003F52E6" w:rsidRDefault="00680B58"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45ACBAD7" w14:textId="77777777" w:rsidR="00680B58" w:rsidRPr="003F52E6" w:rsidRDefault="00680B58"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0E8899FB" w14:textId="4763E09E" w:rsidR="00680B58" w:rsidRPr="003F52E6" w:rsidRDefault="00680B58" w:rsidP="009959E6">
            <w:pPr>
              <w:pBdr>
                <w:top w:val="nil"/>
                <w:left w:val="nil"/>
                <w:bottom w:val="nil"/>
                <w:right w:val="nil"/>
                <w:between w:val="nil"/>
              </w:pBdr>
              <w:rPr>
                <w:rFonts w:asciiTheme="minorHAnsi" w:eastAsia="Times New Roman" w:hAnsiTheme="minorHAnsi" w:cstheme="minorHAnsi"/>
                <w:color w:val="000000"/>
                <w:highlight w:val="white"/>
              </w:rPr>
            </w:pPr>
          </w:p>
        </w:tc>
        <w:tc>
          <w:tcPr>
            <w:tcW w:w="7263" w:type="dxa"/>
            <w:tcBorders>
              <w:right w:val="single" w:sz="2" w:space="0" w:color="auto"/>
            </w:tcBorders>
            <w:shd w:val="clear" w:color="auto" w:fill="D9D9D9"/>
            <w:vAlign w:val="center"/>
          </w:tcPr>
          <w:p w14:paraId="12C769BA" w14:textId="77777777" w:rsidR="00680B58" w:rsidRPr="003F52E6" w:rsidRDefault="00680B58" w:rsidP="009959E6">
            <w:pPr>
              <w:pBdr>
                <w:top w:val="nil"/>
                <w:left w:val="nil"/>
                <w:bottom w:val="nil"/>
                <w:right w:val="nil"/>
                <w:between w:val="nil"/>
              </w:pBdr>
              <w:rPr>
                <w:rFonts w:eastAsia="Times New Roman" w:cstheme="minorHAnsi"/>
                <w:color w:val="000000"/>
              </w:rPr>
            </w:pPr>
            <w:r>
              <w:rPr>
                <w:color w:val="000000" w:themeColor="text1"/>
                <w:kern w:val="24"/>
              </w:rPr>
              <w:t>Small Break</w:t>
            </w:r>
          </w:p>
        </w:tc>
        <w:tc>
          <w:tcPr>
            <w:tcW w:w="1183" w:type="dxa"/>
            <w:tcBorders>
              <w:left w:val="single" w:sz="2" w:space="0" w:color="auto"/>
              <w:right w:val="single" w:sz="12" w:space="0" w:color="000000"/>
            </w:tcBorders>
            <w:shd w:val="clear" w:color="auto" w:fill="D9D9D9"/>
            <w:vAlign w:val="center"/>
          </w:tcPr>
          <w:p w14:paraId="2987FDCA" w14:textId="1A8D7B78" w:rsidR="00680B58" w:rsidRPr="003F52E6" w:rsidRDefault="00680B58" w:rsidP="009959E6">
            <w:pPr>
              <w:pBdr>
                <w:top w:val="nil"/>
                <w:left w:val="nil"/>
                <w:bottom w:val="nil"/>
                <w:right w:val="nil"/>
                <w:between w:val="nil"/>
              </w:pBdr>
              <w:rPr>
                <w:rFonts w:asciiTheme="minorHAnsi" w:eastAsia="Times New Roman" w:hAnsiTheme="minorHAnsi" w:cstheme="minorHAnsi"/>
                <w:color w:val="000000"/>
              </w:rPr>
            </w:pPr>
            <w:r>
              <w:rPr>
                <w:rFonts w:asciiTheme="minorHAnsi" w:eastAsia="Times New Roman" w:hAnsiTheme="minorHAnsi" w:cstheme="minorHAnsi"/>
                <w:color w:val="000000"/>
              </w:rPr>
              <w:t>15 mins</w:t>
            </w:r>
          </w:p>
        </w:tc>
      </w:tr>
      <w:tr w:rsidR="009959E6" w:rsidRPr="003F52E6" w14:paraId="7E759097" w14:textId="77777777" w:rsidTr="00EE4967">
        <w:trPr>
          <w:trHeight w:val="210"/>
        </w:trPr>
        <w:tc>
          <w:tcPr>
            <w:tcW w:w="850" w:type="dxa"/>
            <w:vMerge/>
            <w:tcBorders>
              <w:left w:val="single" w:sz="12" w:space="0" w:color="000000"/>
            </w:tcBorders>
            <w:vAlign w:val="center"/>
          </w:tcPr>
          <w:p w14:paraId="29E2D6C3"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vAlign w:val="center"/>
          </w:tcPr>
          <w:p w14:paraId="7E55C104"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vAlign w:val="center"/>
          </w:tcPr>
          <w:p w14:paraId="3ADABB6A" w14:textId="77777777" w:rsidR="009959E6" w:rsidRPr="003F52E6" w:rsidRDefault="009959E6"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vAlign w:val="center"/>
          </w:tcPr>
          <w:p w14:paraId="7454A49A" w14:textId="4BBB3718"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r>
              <w:rPr>
                <w:rFonts w:asciiTheme="minorHAnsi" w:eastAsiaTheme="minorEastAsia" w:cstheme="minorBidi"/>
                <w:color w:val="000000" w:themeColor="text1"/>
                <w:kern w:val="24"/>
              </w:rPr>
              <w:t>Discussion and Evaluation</w:t>
            </w:r>
          </w:p>
        </w:tc>
        <w:tc>
          <w:tcPr>
            <w:tcW w:w="1183" w:type="dxa"/>
            <w:tcBorders>
              <w:right w:val="single" w:sz="12" w:space="0" w:color="000000"/>
            </w:tcBorders>
          </w:tcPr>
          <w:p w14:paraId="6E3B92A4" w14:textId="1716DED5" w:rsidR="009959E6" w:rsidRPr="003F52E6" w:rsidRDefault="009959E6" w:rsidP="009959E6">
            <w:pPr>
              <w:pBdr>
                <w:top w:val="nil"/>
                <w:left w:val="nil"/>
                <w:bottom w:val="nil"/>
                <w:right w:val="nil"/>
                <w:between w:val="nil"/>
              </w:pBdr>
              <w:rPr>
                <w:rFonts w:asciiTheme="minorHAnsi" w:eastAsia="Times New Roman" w:hAnsiTheme="minorHAnsi" w:cstheme="minorHAnsi"/>
                <w:color w:val="000000"/>
                <w:highlight w:val="white"/>
              </w:rPr>
            </w:pPr>
            <w:r>
              <w:rPr>
                <w:rFonts w:cs="Mangal"/>
                <w:color w:val="000000" w:themeColor="text1"/>
                <w:kern w:val="24"/>
              </w:rPr>
              <w:t>30 mins</w:t>
            </w:r>
          </w:p>
        </w:tc>
      </w:tr>
      <w:tr w:rsidR="00680B58" w:rsidRPr="003F52E6" w14:paraId="07F37918" w14:textId="77777777" w:rsidTr="00EE4967">
        <w:trPr>
          <w:trHeight w:val="210"/>
        </w:trPr>
        <w:tc>
          <w:tcPr>
            <w:tcW w:w="850" w:type="dxa"/>
            <w:vMerge/>
            <w:tcBorders>
              <w:left w:val="single" w:sz="12" w:space="0" w:color="000000"/>
              <w:bottom w:val="single" w:sz="12" w:space="0" w:color="auto"/>
            </w:tcBorders>
            <w:vAlign w:val="center"/>
          </w:tcPr>
          <w:p w14:paraId="7F38EA29" w14:textId="77777777" w:rsidR="00680B58" w:rsidRPr="003F52E6" w:rsidRDefault="00680B58"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2099" w:type="dxa"/>
            <w:vMerge/>
            <w:tcBorders>
              <w:bottom w:val="single" w:sz="12" w:space="0" w:color="auto"/>
            </w:tcBorders>
            <w:vAlign w:val="center"/>
          </w:tcPr>
          <w:p w14:paraId="457C2A18" w14:textId="77777777" w:rsidR="00680B58" w:rsidRPr="003F52E6" w:rsidRDefault="00680B58"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1843" w:type="dxa"/>
            <w:vMerge/>
            <w:tcBorders>
              <w:bottom w:val="single" w:sz="12" w:space="0" w:color="auto"/>
            </w:tcBorders>
            <w:vAlign w:val="center"/>
          </w:tcPr>
          <w:p w14:paraId="4767B6A8" w14:textId="77777777" w:rsidR="00680B58" w:rsidRPr="003F52E6" w:rsidRDefault="00680B58" w:rsidP="009959E6">
            <w:pPr>
              <w:widowControl w:val="0"/>
              <w:pBdr>
                <w:top w:val="nil"/>
                <w:left w:val="nil"/>
                <w:bottom w:val="nil"/>
                <w:right w:val="nil"/>
                <w:between w:val="nil"/>
              </w:pBdr>
              <w:rPr>
                <w:rFonts w:asciiTheme="minorHAnsi" w:eastAsia="Times New Roman" w:hAnsiTheme="minorHAnsi" w:cstheme="minorHAnsi"/>
                <w:color w:val="000000"/>
                <w:highlight w:val="white"/>
              </w:rPr>
            </w:pPr>
          </w:p>
        </w:tc>
        <w:tc>
          <w:tcPr>
            <w:tcW w:w="7263" w:type="dxa"/>
            <w:tcBorders>
              <w:bottom w:val="single" w:sz="12" w:space="0" w:color="auto"/>
              <w:right w:val="single" w:sz="2" w:space="0" w:color="auto"/>
            </w:tcBorders>
            <w:shd w:val="clear" w:color="auto" w:fill="auto"/>
          </w:tcPr>
          <w:p w14:paraId="18B8AF1A" w14:textId="77777777" w:rsidR="00680B58" w:rsidRPr="003F52E6" w:rsidRDefault="00680B58" w:rsidP="009959E6">
            <w:pPr>
              <w:pBdr>
                <w:top w:val="nil"/>
                <w:left w:val="nil"/>
                <w:bottom w:val="nil"/>
                <w:right w:val="nil"/>
                <w:between w:val="nil"/>
              </w:pBdr>
              <w:rPr>
                <w:rFonts w:eastAsia="Times New Roman" w:cstheme="minorHAnsi"/>
                <w:color w:val="000000"/>
                <w:highlight w:val="white"/>
              </w:rPr>
            </w:pPr>
            <w:r>
              <w:rPr>
                <w:color w:val="000000" w:themeColor="text1"/>
                <w:kern w:val="24"/>
              </w:rPr>
              <w:t>Structured reflection for the day</w:t>
            </w:r>
          </w:p>
        </w:tc>
        <w:tc>
          <w:tcPr>
            <w:tcW w:w="1183" w:type="dxa"/>
            <w:tcBorders>
              <w:left w:val="single" w:sz="2" w:space="0" w:color="auto"/>
              <w:bottom w:val="single" w:sz="12" w:space="0" w:color="auto"/>
              <w:right w:val="single" w:sz="12" w:space="0" w:color="000000"/>
            </w:tcBorders>
            <w:shd w:val="clear" w:color="auto" w:fill="auto"/>
          </w:tcPr>
          <w:p w14:paraId="70D71FFF" w14:textId="1127368D" w:rsidR="00680B58" w:rsidRPr="003F52E6" w:rsidRDefault="00680B58" w:rsidP="009959E6">
            <w:pPr>
              <w:pBdr>
                <w:top w:val="nil"/>
                <w:left w:val="nil"/>
                <w:bottom w:val="nil"/>
                <w:right w:val="nil"/>
                <w:between w:val="nil"/>
              </w:pBdr>
              <w:rPr>
                <w:rFonts w:asciiTheme="minorHAnsi" w:eastAsia="Times New Roman" w:hAnsiTheme="minorHAnsi" w:cstheme="minorHAnsi"/>
                <w:color w:val="000000"/>
                <w:highlight w:val="white"/>
              </w:rPr>
            </w:pPr>
            <w:r>
              <w:rPr>
                <w:rFonts w:asciiTheme="minorHAnsi" w:eastAsia="Times New Roman" w:hAnsiTheme="minorHAnsi" w:cstheme="minorHAnsi"/>
                <w:color w:val="000000"/>
                <w:highlight w:val="white"/>
              </w:rPr>
              <w:t>25 mins</w:t>
            </w:r>
          </w:p>
        </w:tc>
      </w:tr>
    </w:tbl>
    <w:p w14:paraId="6A9C7117" w14:textId="77777777" w:rsidR="00E14564" w:rsidRPr="003F52E6" w:rsidRDefault="00E14564" w:rsidP="00E14564">
      <w:pPr>
        <w:pBdr>
          <w:top w:val="nil"/>
          <w:left w:val="nil"/>
          <w:bottom w:val="nil"/>
          <w:right w:val="nil"/>
          <w:between w:val="nil"/>
        </w:pBdr>
        <w:spacing w:after="0" w:line="240" w:lineRule="auto"/>
        <w:ind w:left="360"/>
        <w:rPr>
          <w:rFonts w:eastAsia="Times New Roman" w:cstheme="minorHAnsi"/>
          <w:b/>
          <w:color w:val="000000"/>
        </w:rPr>
      </w:pPr>
    </w:p>
    <w:p w14:paraId="0EAB7260" w14:textId="77777777" w:rsidR="00E14564" w:rsidRPr="003F52E6" w:rsidRDefault="00E14564" w:rsidP="00E14564">
      <w:pPr>
        <w:spacing w:after="0" w:line="240" w:lineRule="auto"/>
        <w:rPr>
          <w:rFonts w:eastAsia="Times New Roman" w:cstheme="minorHAnsi"/>
          <w:b/>
        </w:rPr>
      </w:pPr>
      <w:r w:rsidRPr="003F52E6">
        <w:rPr>
          <w:rFonts w:cstheme="minorHAnsi"/>
        </w:rPr>
        <w:br w:type="page"/>
      </w:r>
    </w:p>
    <w:p w14:paraId="624F7961" w14:textId="77777777" w:rsidR="00E14564" w:rsidRPr="00FE2CB8" w:rsidRDefault="00E14564" w:rsidP="00963DFB">
      <w:pPr>
        <w:pStyle w:val="Heading1"/>
        <w:jc w:val="center"/>
      </w:pPr>
      <w:bookmarkStart w:id="7" w:name="_Toc80733370"/>
      <w:r w:rsidRPr="00FE2CB8">
        <w:lastRenderedPageBreak/>
        <w:t>DAY 1</w:t>
      </w:r>
      <w:bookmarkEnd w:id="7"/>
    </w:p>
    <w:p w14:paraId="1DF07A66" w14:textId="71B6F08F" w:rsidR="00E14564" w:rsidRPr="003F52E6" w:rsidRDefault="00E14564" w:rsidP="00963DFB">
      <w:pPr>
        <w:pStyle w:val="Heading2"/>
        <w:jc w:val="center"/>
        <w:rPr>
          <w:rFonts w:eastAsia="Times New Roman"/>
          <w:b/>
          <w:highlight w:val="white"/>
        </w:rPr>
      </w:pPr>
      <w:bookmarkStart w:id="8" w:name="_Toc80733371"/>
      <w:r w:rsidRPr="003F52E6">
        <w:rPr>
          <w:rFonts w:eastAsia="Times New Roman"/>
        </w:rPr>
        <w:t xml:space="preserve">CONCEPT 1: </w:t>
      </w:r>
      <w:r w:rsidRPr="003F52E6">
        <w:rPr>
          <w:rFonts w:eastAsia="Times New Roman"/>
          <w:highlight w:val="white"/>
        </w:rPr>
        <w:t xml:space="preserve">OVERVIEW OF </w:t>
      </w:r>
      <w:r w:rsidR="003F0EDE">
        <w:rPr>
          <w:rFonts w:eastAsia="Times New Roman"/>
          <w:highlight w:val="white"/>
        </w:rPr>
        <w:t>CONTINUOUS TEACHER PROFESSIONAL DEVELOPMENT</w:t>
      </w:r>
      <w:r w:rsidRPr="003F52E6">
        <w:rPr>
          <w:rFonts w:eastAsia="Times New Roman"/>
          <w:highlight w:val="white"/>
        </w:rPr>
        <w:t>, NEED &amp; PURPOSE.</w:t>
      </w:r>
      <w:bookmarkEnd w:id="8"/>
    </w:p>
    <w:p w14:paraId="2D944DB5" w14:textId="77777777" w:rsidR="00E14564" w:rsidRPr="003F52E6" w:rsidRDefault="00E14564" w:rsidP="00E14564">
      <w:pPr>
        <w:pBdr>
          <w:top w:val="nil"/>
          <w:left w:val="nil"/>
          <w:bottom w:val="nil"/>
          <w:right w:val="nil"/>
          <w:between w:val="nil"/>
        </w:pBdr>
        <w:spacing w:after="0" w:line="240" w:lineRule="auto"/>
        <w:rPr>
          <w:rFonts w:eastAsia="Times New Roman" w:cstheme="minorHAnsi"/>
          <w:i/>
          <w:color w:val="000000"/>
        </w:rPr>
      </w:pPr>
    </w:p>
    <w:p w14:paraId="2D75EA81" w14:textId="77777777" w:rsidR="00E14564" w:rsidRPr="003F52E6" w:rsidRDefault="00E14564" w:rsidP="00E14564">
      <w:pPr>
        <w:pBdr>
          <w:top w:val="nil"/>
          <w:left w:val="nil"/>
          <w:bottom w:val="nil"/>
          <w:right w:val="nil"/>
          <w:between w:val="nil"/>
        </w:pBdr>
        <w:spacing w:after="0" w:line="240" w:lineRule="auto"/>
        <w:rPr>
          <w:rFonts w:eastAsia="Times New Roman" w:cstheme="minorHAnsi"/>
          <w:i/>
          <w:color w:val="000000"/>
        </w:rPr>
      </w:pPr>
      <w:r w:rsidRPr="003F52E6">
        <w:rPr>
          <w:rFonts w:eastAsia="Times New Roman" w:cstheme="minorHAnsi"/>
          <w:i/>
          <w:color w:val="000000"/>
        </w:rPr>
        <w:t>Guidelines for the trainers: The following section contains details about skillsets and teaching aids required to conduct the training session along with references for further reading.</w:t>
      </w:r>
    </w:p>
    <w:p w14:paraId="1FB210DC" w14:textId="77777777" w:rsidR="00E14564" w:rsidRPr="003F52E6" w:rsidRDefault="00E14564" w:rsidP="00E14564">
      <w:pPr>
        <w:pBdr>
          <w:top w:val="nil"/>
          <w:left w:val="nil"/>
          <w:bottom w:val="nil"/>
          <w:right w:val="nil"/>
          <w:between w:val="nil"/>
        </w:pBdr>
        <w:spacing w:after="0" w:line="240" w:lineRule="auto"/>
        <w:rPr>
          <w:rFonts w:eastAsia="Times New Roman" w:cstheme="minorHAnsi"/>
          <w:color w:val="000000"/>
        </w:rPr>
      </w:pPr>
    </w:p>
    <w:p w14:paraId="0D3D9208" w14:textId="77777777" w:rsidR="00E14564" w:rsidRPr="003F52E6" w:rsidRDefault="00E14564" w:rsidP="00E14564">
      <w:pPr>
        <w:pBdr>
          <w:top w:val="nil"/>
          <w:left w:val="nil"/>
          <w:bottom w:val="nil"/>
          <w:right w:val="nil"/>
          <w:between w:val="nil"/>
        </w:pBdr>
        <w:spacing w:after="0" w:line="240" w:lineRule="auto"/>
        <w:rPr>
          <w:rFonts w:eastAsia="Times New Roman" w:cstheme="minorHAnsi"/>
          <w:b/>
          <w:bCs/>
          <w:color w:val="000000"/>
        </w:rPr>
      </w:pPr>
    </w:p>
    <w:tbl>
      <w:tblPr>
        <w:tblStyle w:val="TableGrid"/>
        <w:tblW w:w="0" w:type="auto"/>
        <w:tblInd w:w="0" w:type="dxa"/>
        <w:tblLook w:val="04A0" w:firstRow="1" w:lastRow="0" w:firstColumn="1" w:lastColumn="0" w:noHBand="0" w:noVBand="1"/>
      </w:tblPr>
      <w:tblGrid>
        <w:gridCol w:w="5273"/>
        <w:gridCol w:w="7677"/>
      </w:tblGrid>
      <w:tr w:rsidR="00E14564" w:rsidRPr="003F52E6" w14:paraId="1BC8A9C8" w14:textId="77777777" w:rsidTr="000B115F">
        <w:tc>
          <w:tcPr>
            <w:tcW w:w="5353" w:type="dxa"/>
          </w:tcPr>
          <w:p w14:paraId="0E17E2AC" w14:textId="77777777" w:rsidR="00E14564" w:rsidRPr="00CD47D0" w:rsidRDefault="00E14564" w:rsidP="000B115F">
            <w:pPr>
              <w:pBdr>
                <w:top w:val="nil"/>
                <w:left w:val="nil"/>
                <w:bottom w:val="nil"/>
                <w:right w:val="nil"/>
                <w:between w:val="nil"/>
              </w:pBdr>
              <w:rPr>
                <w:rFonts w:eastAsia="Times New Roman" w:cstheme="minorHAnsi"/>
                <w:b/>
                <w:bCs/>
              </w:rPr>
            </w:pPr>
            <w:r w:rsidRPr="00CD47D0">
              <w:rPr>
                <w:rFonts w:eastAsia="Times New Roman" w:cstheme="minorHAnsi"/>
                <w:b/>
                <w:bCs/>
              </w:rPr>
              <w:t>Required trainer skillset:</w:t>
            </w:r>
          </w:p>
          <w:p w14:paraId="455FA8F1" w14:textId="300C868A" w:rsidR="00E14564" w:rsidRPr="00CD47D0" w:rsidRDefault="00BA3463" w:rsidP="002D1B67">
            <w:pPr>
              <w:pStyle w:val="ListParagraph"/>
              <w:numPr>
                <w:ilvl w:val="0"/>
                <w:numId w:val="3"/>
              </w:numPr>
              <w:pBdr>
                <w:top w:val="nil"/>
                <w:left w:val="nil"/>
                <w:bottom w:val="nil"/>
                <w:right w:val="nil"/>
                <w:between w:val="nil"/>
              </w:pBdr>
              <w:spacing w:line="240" w:lineRule="auto"/>
              <w:rPr>
                <w:rFonts w:eastAsia="Times New Roman" w:cstheme="minorHAnsi"/>
              </w:rPr>
            </w:pPr>
            <w:r w:rsidRPr="00CD47D0">
              <w:rPr>
                <w:rFonts w:eastAsia="Times New Roman" w:cstheme="minorHAnsi"/>
              </w:rPr>
              <w:t xml:space="preserve">Knowledge of </w:t>
            </w:r>
            <w:r w:rsidR="00CD47D0" w:rsidRPr="00CD47D0">
              <w:rPr>
                <w:rFonts w:eastAsia="Times New Roman" w:cstheme="minorHAnsi"/>
              </w:rPr>
              <w:t>teacher professional development</w:t>
            </w:r>
          </w:p>
          <w:p w14:paraId="2DAA2869" w14:textId="77777777" w:rsidR="00E14564" w:rsidRPr="00CD47D0" w:rsidRDefault="00E14564" w:rsidP="002D1B67">
            <w:pPr>
              <w:pStyle w:val="ListParagraph"/>
              <w:numPr>
                <w:ilvl w:val="0"/>
                <w:numId w:val="3"/>
              </w:numPr>
              <w:pBdr>
                <w:top w:val="nil"/>
                <w:left w:val="nil"/>
                <w:bottom w:val="nil"/>
                <w:right w:val="nil"/>
                <w:between w:val="nil"/>
              </w:pBdr>
              <w:spacing w:line="240" w:lineRule="auto"/>
              <w:rPr>
                <w:rFonts w:eastAsia="Times New Roman" w:cstheme="minorHAnsi"/>
              </w:rPr>
            </w:pPr>
            <w:r w:rsidRPr="00CD47D0">
              <w:rPr>
                <w:rFonts w:eastAsia="Times New Roman" w:cstheme="minorHAnsi"/>
              </w:rPr>
              <w:t>Knowledge of challenges to schooling in the context.</w:t>
            </w:r>
          </w:p>
          <w:p w14:paraId="73DD082E" w14:textId="6B92196C" w:rsidR="00E14564" w:rsidRPr="00CD47D0" w:rsidRDefault="00E14564" w:rsidP="002D1B67">
            <w:pPr>
              <w:pStyle w:val="ListParagraph"/>
              <w:numPr>
                <w:ilvl w:val="0"/>
                <w:numId w:val="3"/>
              </w:numPr>
              <w:pBdr>
                <w:top w:val="nil"/>
                <w:left w:val="nil"/>
                <w:bottom w:val="nil"/>
                <w:right w:val="nil"/>
                <w:between w:val="nil"/>
              </w:pBdr>
              <w:spacing w:line="240" w:lineRule="auto"/>
              <w:rPr>
                <w:rFonts w:eastAsia="Times New Roman" w:cstheme="minorHAnsi"/>
              </w:rPr>
            </w:pPr>
            <w:r w:rsidRPr="00CD47D0">
              <w:rPr>
                <w:rFonts w:eastAsia="Times New Roman" w:cstheme="minorHAnsi"/>
              </w:rPr>
              <w:t>Knowledge of Afghan laws and policies.</w:t>
            </w:r>
          </w:p>
          <w:p w14:paraId="5EE63467" w14:textId="53CC2009" w:rsidR="00CD47D0" w:rsidRPr="00CD47D0" w:rsidRDefault="00CD47D0" w:rsidP="002D1B67">
            <w:pPr>
              <w:pStyle w:val="ListParagraph"/>
              <w:numPr>
                <w:ilvl w:val="0"/>
                <w:numId w:val="3"/>
              </w:numPr>
              <w:pBdr>
                <w:top w:val="nil"/>
                <w:left w:val="nil"/>
                <w:bottom w:val="nil"/>
                <w:right w:val="nil"/>
                <w:between w:val="nil"/>
              </w:pBdr>
              <w:spacing w:line="240" w:lineRule="auto"/>
              <w:rPr>
                <w:rFonts w:eastAsia="Times New Roman" w:cstheme="minorHAnsi"/>
              </w:rPr>
            </w:pPr>
            <w:r w:rsidRPr="00CD47D0">
              <w:rPr>
                <w:rFonts w:eastAsia="Times New Roman" w:cstheme="minorHAnsi"/>
              </w:rPr>
              <w:t>Experience in conducting trainings</w:t>
            </w:r>
          </w:p>
          <w:p w14:paraId="018FBADC" w14:textId="77777777" w:rsidR="00E14564" w:rsidRPr="00CD47D0" w:rsidRDefault="00E14564" w:rsidP="000B115F">
            <w:pPr>
              <w:pStyle w:val="ListParagraph"/>
              <w:pBdr>
                <w:top w:val="nil"/>
                <w:left w:val="nil"/>
                <w:bottom w:val="nil"/>
                <w:right w:val="nil"/>
                <w:between w:val="nil"/>
              </w:pBdr>
              <w:rPr>
                <w:rFonts w:eastAsia="Times New Roman" w:cstheme="minorHAnsi"/>
              </w:rPr>
            </w:pPr>
          </w:p>
        </w:tc>
        <w:tc>
          <w:tcPr>
            <w:tcW w:w="7823" w:type="dxa"/>
          </w:tcPr>
          <w:p w14:paraId="02003E00" w14:textId="77777777" w:rsidR="00E14564" w:rsidRPr="00CD47D0" w:rsidRDefault="00E14564" w:rsidP="000B115F">
            <w:pPr>
              <w:rPr>
                <w:rFonts w:eastAsia="Times New Roman" w:cstheme="minorHAnsi"/>
              </w:rPr>
            </w:pPr>
            <w:r w:rsidRPr="00CD47D0">
              <w:rPr>
                <w:rFonts w:eastAsia="Times New Roman" w:cstheme="minorHAnsi"/>
                <w:b/>
                <w:bCs/>
              </w:rPr>
              <w:t>Expected Outcome:</w:t>
            </w:r>
            <w:r w:rsidRPr="00CD47D0">
              <w:rPr>
                <w:rFonts w:eastAsia="Times New Roman" w:cstheme="minorHAnsi"/>
              </w:rPr>
              <w:t xml:space="preserve"> </w:t>
            </w:r>
          </w:p>
          <w:p w14:paraId="5E5742B1" w14:textId="6D816FB3" w:rsidR="00E14564" w:rsidRPr="00CD47D0" w:rsidRDefault="00E14564" w:rsidP="002D1B67">
            <w:pPr>
              <w:pStyle w:val="ListParagraph"/>
              <w:numPr>
                <w:ilvl w:val="0"/>
                <w:numId w:val="4"/>
              </w:numPr>
              <w:spacing w:line="240" w:lineRule="auto"/>
              <w:rPr>
                <w:rFonts w:eastAsia="Times New Roman" w:cstheme="minorHAnsi"/>
                <w:b/>
                <w:bCs/>
              </w:rPr>
            </w:pPr>
            <w:r w:rsidRPr="00CD47D0">
              <w:rPr>
                <w:rFonts w:eastAsia="Times New Roman" w:cstheme="minorHAnsi"/>
              </w:rPr>
              <w:t xml:space="preserve">Understand the </w:t>
            </w:r>
            <w:r w:rsidR="00CD47D0" w:rsidRPr="00CD47D0">
              <w:rPr>
                <w:rFonts w:eastAsia="Times New Roman" w:cstheme="minorHAnsi"/>
              </w:rPr>
              <w:t>basics of facilitation</w:t>
            </w:r>
          </w:p>
          <w:p w14:paraId="0F53C567" w14:textId="49A2F091" w:rsidR="00E14564" w:rsidRPr="00CD47D0" w:rsidRDefault="00E14564" w:rsidP="002D1B67">
            <w:pPr>
              <w:pStyle w:val="ListParagraph"/>
              <w:numPr>
                <w:ilvl w:val="0"/>
                <w:numId w:val="4"/>
              </w:numPr>
              <w:spacing w:line="240" w:lineRule="auto"/>
              <w:rPr>
                <w:rFonts w:eastAsia="Times New Roman" w:cstheme="minorHAnsi"/>
                <w:b/>
                <w:bCs/>
              </w:rPr>
            </w:pPr>
            <w:r w:rsidRPr="00CD47D0">
              <w:rPr>
                <w:rFonts w:eastAsia="Times New Roman" w:cstheme="minorHAnsi"/>
              </w:rPr>
              <w:t>Understand the importance of different roles and stake holders</w:t>
            </w:r>
            <w:r w:rsidR="00CD47D0" w:rsidRPr="00CD47D0">
              <w:rPr>
                <w:rFonts w:eastAsia="Times New Roman" w:cstheme="minorHAnsi"/>
              </w:rPr>
              <w:t>.</w:t>
            </w:r>
          </w:p>
        </w:tc>
      </w:tr>
    </w:tbl>
    <w:p w14:paraId="576FD71B" w14:textId="77777777" w:rsidR="00E14564" w:rsidRDefault="00E14564" w:rsidP="00E14564">
      <w:pPr>
        <w:pBdr>
          <w:top w:val="nil"/>
          <w:left w:val="nil"/>
          <w:bottom w:val="nil"/>
          <w:right w:val="nil"/>
          <w:between w:val="nil"/>
        </w:pBdr>
        <w:spacing w:after="0" w:line="240" w:lineRule="auto"/>
        <w:rPr>
          <w:rFonts w:eastAsia="Times New Roman" w:cstheme="minorHAnsi"/>
          <w:b/>
          <w:bCs/>
          <w:color w:val="000000"/>
        </w:rPr>
      </w:pPr>
      <w:bookmarkStart w:id="9" w:name="_heading=h.3znysh7" w:colFirst="0" w:colLast="0"/>
      <w:bookmarkEnd w:id="9"/>
    </w:p>
    <w:tbl>
      <w:tblPr>
        <w:tblW w:w="0" w:type="auto"/>
        <w:tblCellMar>
          <w:left w:w="0" w:type="dxa"/>
          <w:right w:w="0" w:type="dxa"/>
        </w:tblCellMar>
        <w:tblLook w:val="0400" w:firstRow="0" w:lastRow="0" w:firstColumn="0" w:lastColumn="0" w:noHBand="0" w:noVBand="1"/>
      </w:tblPr>
      <w:tblGrid>
        <w:gridCol w:w="2967"/>
        <w:gridCol w:w="3827"/>
        <w:gridCol w:w="4962"/>
        <w:gridCol w:w="1184"/>
      </w:tblGrid>
      <w:tr w:rsidR="00C102C2" w:rsidRPr="00C102C2" w14:paraId="30CE4C8E" w14:textId="77777777" w:rsidTr="00C102C2">
        <w:trPr>
          <w:trHeight w:val="87"/>
        </w:trPr>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56DB92"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b/>
                <w:bCs/>
                <w:color w:val="000000" w:themeColor="text1"/>
                <w:kern w:val="24"/>
                <w:sz w:val="24"/>
                <w:szCs w:val="24"/>
                <w:lang w:bidi="hi-IN"/>
              </w:rPr>
              <w:t>Sub-topic</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3246BC"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b/>
                <w:bCs/>
                <w:color w:val="000000" w:themeColor="text1"/>
                <w:kern w:val="24"/>
                <w:sz w:val="24"/>
                <w:szCs w:val="24"/>
                <w:lang w:bidi="hi-IN"/>
              </w:rPr>
              <w:t>Concepts</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D053D7"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b/>
                <w:bCs/>
                <w:color w:val="000000" w:themeColor="text1"/>
                <w:kern w:val="24"/>
                <w:sz w:val="24"/>
                <w:szCs w:val="24"/>
                <w:lang w:bidi="hi-IN"/>
              </w:rPr>
              <w:t>Pedagogy</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C2D4C20"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b/>
                <w:bCs/>
                <w:color w:val="000000" w:themeColor="text1"/>
                <w:kern w:val="24"/>
                <w:sz w:val="24"/>
                <w:szCs w:val="24"/>
                <w:lang w:bidi="hi-IN"/>
              </w:rPr>
              <w:t>Time</w:t>
            </w:r>
          </w:p>
        </w:tc>
      </w:tr>
      <w:tr w:rsidR="00C102C2" w:rsidRPr="00C102C2" w14:paraId="2F41974E" w14:textId="77777777" w:rsidTr="00C102C2">
        <w:trPr>
          <w:trHeight w:val="143"/>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8CD902"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Overview Of Continuous Teacher Professional Development, Need &amp; Purpose.</w:t>
            </w:r>
          </w:p>
        </w:tc>
        <w:tc>
          <w:tcPr>
            <w:tcW w:w="382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6E0455"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Concept 1:</w:t>
            </w:r>
          </w:p>
          <w:p w14:paraId="03A90C38"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Overview of continuous teacher professional development, need &amp; purpose. </w:t>
            </w:r>
          </w:p>
          <w:p w14:paraId="074683EF"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Concept 2:</w:t>
            </w:r>
          </w:p>
          <w:p w14:paraId="37401528"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Collaborative Professional Development</w:t>
            </w:r>
          </w:p>
          <w:p w14:paraId="30787540"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 </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36EA4D"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Community Building Activity</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C73B7B"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30 mins</w:t>
            </w:r>
          </w:p>
        </w:tc>
      </w:tr>
      <w:tr w:rsidR="00C102C2" w:rsidRPr="00C102C2" w14:paraId="0ABB5A97" w14:textId="77777777" w:rsidTr="00C102C2">
        <w:trPr>
          <w:trHeight w:val="14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025658F7" w14:textId="77777777" w:rsidR="00C102C2" w:rsidRPr="00C102C2" w:rsidRDefault="00C102C2" w:rsidP="00C102C2">
            <w:pPr>
              <w:spacing w:after="0" w:line="240" w:lineRule="auto"/>
              <w:rPr>
                <w:rFonts w:ascii="Arial" w:eastAsia="Times New Roman" w:hAnsi="Arial" w:cs="Arial"/>
                <w:sz w:val="36"/>
                <w:szCs w:val="36"/>
                <w:lang w:bidi="hi-IN"/>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14:paraId="459FB619" w14:textId="77777777" w:rsidR="00C102C2" w:rsidRPr="00C102C2" w:rsidRDefault="00C102C2" w:rsidP="00C102C2">
            <w:pPr>
              <w:spacing w:after="0" w:line="240" w:lineRule="auto"/>
              <w:rPr>
                <w:rFonts w:ascii="Arial" w:eastAsia="Times New Roman" w:hAnsi="Arial" w:cs="Arial"/>
                <w:sz w:val="36"/>
                <w:szCs w:val="36"/>
                <w:lang w:bidi="hi-IN"/>
              </w:rPr>
            </w:pP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19CA08"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Competency self-assessment</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768636E"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20 mins</w:t>
            </w:r>
          </w:p>
        </w:tc>
      </w:tr>
      <w:tr w:rsidR="00C102C2" w:rsidRPr="00C102C2" w14:paraId="22FEB194" w14:textId="77777777" w:rsidTr="00C102C2">
        <w:trPr>
          <w:trHeight w:val="14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508F0E59" w14:textId="77777777" w:rsidR="00C102C2" w:rsidRPr="00C102C2" w:rsidRDefault="00C102C2" w:rsidP="00C102C2">
            <w:pPr>
              <w:spacing w:after="0" w:line="240" w:lineRule="auto"/>
              <w:rPr>
                <w:rFonts w:ascii="Arial" w:eastAsia="Times New Roman" w:hAnsi="Arial" w:cs="Arial"/>
                <w:sz w:val="36"/>
                <w:szCs w:val="36"/>
                <w:lang w:bidi="hi-IN"/>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14:paraId="1B264EB7" w14:textId="77777777" w:rsidR="00C102C2" w:rsidRPr="00C102C2" w:rsidRDefault="00C102C2" w:rsidP="00C102C2">
            <w:pPr>
              <w:spacing w:after="0" w:line="240" w:lineRule="auto"/>
              <w:rPr>
                <w:rFonts w:ascii="Arial" w:eastAsia="Times New Roman" w:hAnsi="Arial" w:cs="Arial"/>
                <w:sz w:val="36"/>
                <w:szCs w:val="36"/>
                <w:lang w:bidi="hi-IN"/>
              </w:rPr>
            </w:pP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A688EA"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Intro to learning by doing.</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DF48F5"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45 mins</w:t>
            </w:r>
          </w:p>
        </w:tc>
      </w:tr>
      <w:tr w:rsidR="00C102C2" w:rsidRPr="00C102C2" w14:paraId="5EFC5B0C" w14:textId="77777777" w:rsidTr="00C102C2">
        <w:trPr>
          <w:trHeight w:val="14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1FEF34B0" w14:textId="77777777" w:rsidR="00C102C2" w:rsidRPr="00C102C2" w:rsidRDefault="00C102C2" w:rsidP="00C102C2">
            <w:pPr>
              <w:spacing w:after="0" w:line="240" w:lineRule="auto"/>
              <w:rPr>
                <w:rFonts w:ascii="Arial" w:eastAsia="Times New Roman" w:hAnsi="Arial" w:cs="Arial"/>
                <w:sz w:val="36"/>
                <w:szCs w:val="36"/>
                <w:lang w:bidi="hi-IN"/>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14:paraId="36C50713" w14:textId="77777777" w:rsidR="00C102C2" w:rsidRPr="00C102C2" w:rsidRDefault="00C102C2" w:rsidP="00C102C2">
            <w:pPr>
              <w:spacing w:after="0" w:line="240" w:lineRule="auto"/>
              <w:rPr>
                <w:rFonts w:ascii="Arial" w:eastAsia="Times New Roman" w:hAnsi="Arial" w:cs="Arial"/>
                <w:sz w:val="36"/>
                <w:szCs w:val="36"/>
                <w:lang w:bidi="hi-IN"/>
              </w:rPr>
            </w:pP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AD3427"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Small Break</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2B6843F"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15 mins</w:t>
            </w:r>
          </w:p>
        </w:tc>
      </w:tr>
      <w:tr w:rsidR="00C102C2" w:rsidRPr="00C102C2" w14:paraId="54FE415A" w14:textId="77777777" w:rsidTr="00C102C2">
        <w:trPr>
          <w:trHeight w:val="35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123DC66F" w14:textId="77777777" w:rsidR="00C102C2" w:rsidRPr="00C102C2" w:rsidRDefault="00C102C2" w:rsidP="00C102C2">
            <w:pPr>
              <w:spacing w:after="0" w:line="240" w:lineRule="auto"/>
              <w:rPr>
                <w:rFonts w:ascii="Arial" w:eastAsia="Times New Roman" w:hAnsi="Arial" w:cs="Arial"/>
                <w:sz w:val="36"/>
                <w:szCs w:val="36"/>
                <w:lang w:bidi="hi-IN"/>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14:paraId="66F25974" w14:textId="77777777" w:rsidR="00C102C2" w:rsidRPr="00C102C2" w:rsidRDefault="00C102C2" w:rsidP="00C102C2">
            <w:pPr>
              <w:spacing w:after="0" w:line="240" w:lineRule="auto"/>
              <w:rPr>
                <w:rFonts w:ascii="Arial" w:eastAsia="Times New Roman" w:hAnsi="Arial" w:cs="Arial"/>
                <w:sz w:val="36"/>
                <w:szCs w:val="36"/>
                <w:lang w:bidi="hi-IN"/>
              </w:rPr>
            </w:pP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5E9BC4"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Activity 1: Setting background</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A8AAC3C"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30 mins</w:t>
            </w:r>
          </w:p>
        </w:tc>
      </w:tr>
      <w:tr w:rsidR="00C102C2" w:rsidRPr="00C102C2" w14:paraId="0C8D51BD" w14:textId="77777777" w:rsidTr="00C102C2">
        <w:trPr>
          <w:trHeight w:val="9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391E0571" w14:textId="77777777" w:rsidR="00C102C2" w:rsidRPr="00C102C2" w:rsidRDefault="00C102C2" w:rsidP="00C102C2">
            <w:pPr>
              <w:spacing w:after="0" w:line="240" w:lineRule="auto"/>
              <w:rPr>
                <w:rFonts w:ascii="Arial" w:eastAsia="Times New Roman" w:hAnsi="Arial" w:cs="Arial"/>
                <w:sz w:val="36"/>
                <w:szCs w:val="36"/>
                <w:lang w:bidi="hi-IN"/>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14:paraId="4FC3A188" w14:textId="77777777" w:rsidR="00C102C2" w:rsidRPr="00C102C2" w:rsidRDefault="00C102C2" w:rsidP="00C102C2">
            <w:pPr>
              <w:spacing w:after="0" w:line="240" w:lineRule="auto"/>
              <w:rPr>
                <w:rFonts w:ascii="Arial" w:eastAsia="Times New Roman" w:hAnsi="Arial" w:cs="Arial"/>
                <w:sz w:val="36"/>
                <w:szCs w:val="36"/>
                <w:lang w:bidi="hi-IN"/>
              </w:rPr>
            </w:pP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18C450"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Facilitation vs Telling</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2FE5BD"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45 mins</w:t>
            </w:r>
          </w:p>
        </w:tc>
      </w:tr>
      <w:tr w:rsidR="00C102C2" w:rsidRPr="00C102C2" w14:paraId="732E7C31" w14:textId="77777777" w:rsidTr="00C102C2">
        <w:trPr>
          <w:trHeight w:val="14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24857D7A" w14:textId="77777777" w:rsidR="00C102C2" w:rsidRPr="00C102C2" w:rsidRDefault="00C102C2" w:rsidP="00C102C2">
            <w:pPr>
              <w:spacing w:after="0" w:line="240" w:lineRule="auto"/>
              <w:rPr>
                <w:rFonts w:ascii="Arial" w:eastAsia="Times New Roman" w:hAnsi="Arial" w:cs="Arial"/>
                <w:sz w:val="36"/>
                <w:szCs w:val="36"/>
                <w:lang w:bidi="hi-IN"/>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14:paraId="302B858A" w14:textId="77777777" w:rsidR="00C102C2" w:rsidRPr="00C102C2" w:rsidRDefault="00C102C2" w:rsidP="00C102C2">
            <w:pPr>
              <w:spacing w:after="0" w:line="240" w:lineRule="auto"/>
              <w:rPr>
                <w:rFonts w:ascii="Arial" w:eastAsia="Times New Roman" w:hAnsi="Arial" w:cs="Arial"/>
                <w:sz w:val="36"/>
                <w:szCs w:val="36"/>
                <w:lang w:bidi="hi-IN"/>
              </w:rPr>
            </w:pP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AEDF45"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Lunch</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80F45"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60 mins</w:t>
            </w:r>
          </w:p>
        </w:tc>
      </w:tr>
      <w:tr w:rsidR="00C102C2" w:rsidRPr="00C102C2" w14:paraId="2BE18E60" w14:textId="77777777" w:rsidTr="00C102C2">
        <w:trPr>
          <w:trHeight w:val="14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595F517F" w14:textId="77777777" w:rsidR="00C102C2" w:rsidRPr="00C102C2" w:rsidRDefault="00C102C2" w:rsidP="00C102C2">
            <w:pPr>
              <w:spacing w:after="0" w:line="240" w:lineRule="auto"/>
              <w:rPr>
                <w:rFonts w:ascii="Arial" w:eastAsia="Times New Roman" w:hAnsi="Arial" w:cs="Arial"/>
                <w:sz w:val="36"/>
                <w:szCs w:val="36"/>
                <w:lang w:bidi="hi-IN"/>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14:paraId="38C64BFB" w14:textId="77777777" w:rsidR="00C102C2" w:rsidRPr="00C102C2" w:rsidRDefault="00C102C2" w:rsidP="00C102C2">
            <w:pPr>
              <w:spacing w:after="0" w:line="240" w:lineRule="auto"/>
              <w:rPr>
                <w:rFonts w:ascii="Arial" w:eastAsia="Times New Roman" w:hAnsi="Arial" w:cs="Arial"/>
                <w:sz w:val="36"/>
                <w:szCs w:val="36"/>
                <w:lang w:bidi="hi-IN"/>
              </w:rPr>
            </w:pP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5DA3AB"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Activity 2: Practicing Facilitation</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55C9589"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90 mins</w:t>
            </w:r>
          </w:p>
        </w:tc>
      </w:tr>
      <w:tr w:rsidR="00C102C2" w:rsidRPr="00C102C2" w14:paraId="61CB77BC" w14:textId="77777777" w:rsidTr="00C102C2">
        <w:trPr>
          <w:trHeight w:val="14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071FB80B" w14:textId="77777777" w:rsidR="00C102C2" w:rsidRPr="00C102C2" w:rsidRDefault="00C102C2" w:rsidP="00C102C2">
            <w:pPr>
              <w:spacing w:after="0" w:line="240" w:lineRule="auto"/>
              <w:rPr>
                <w:rFonts w:ascii="Arial" w:eastAsia="Times New Roman" w:hAnsi="Arial" w:cs="Arial"/>
                <w:sz w:val="36"/>
                <w:szCs w:val="36"/>
                <w:lang w:bidi="hi-IN"/>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14:paraId="66E43631" w14:textId="77777777" w:rsidR="00C102C2" w:rsidRPr="00C102C2" w:rsidRDefault="00C102C2" w:rsidP="00C102C2">
            <w:pPr>
              <w:spacing w:after="0" w:line="240" w:lineRule="auto"/>
              <w:rPr>
                <w:rFonts w:ascii="Arial" w:eastAsia="Times New Roman" w:hAnsi="Arial" w:cs="Arial"/>
                <w:sz w:val="36"/>
                <w:szCs w:val="36"/>
                <w:lang w:bidi="hi-IN"/>
              </w:rPr>
            </w:pP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FFD87B"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Small Break</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120C8FE"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15 mins</w:t>
            </w:r>
          </w:p>
        </w:tc>
      </w:tr>
      <w:tr w:rsidR="00C102C2" w:rsidRPr="00C102C2" w14:paraId="7ED575CE" w14:textId="77777777" w:rsidTr="00C102C2">
        <w:trPr>
          <w:trHeight w:val="24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55BD61BB" w14:textId="77777777" w:rsidR="00C102C2" w:rsidRPr="00C102C2" w:rsidRDefault="00C102C2" w:rsidP="00C102C2">
            <w:pPr>
              <w:spacing w:after="0" w:line="240" w:lineRule="auto"/>
              <w:rPr>
                <w:rFonts w:ascii="Arial" w:eastAsia="Times New Roman" w:hAnsi="Arial" w:cs="Arial"/>
                <w:sz w:val="36"/>
                <w:szCs w:val="36"/>
                <w:lang w:bidi="hi-IN"/>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14:paraId="5D5B2098" w14:textId="77777777" w:rsidR="00C102C2" w:rsidRPr="00C102C2" w:rsidRDefault="00C102C2" w:rsidP="00C102C2">
            <w:pPr>
              <w:spacing w:after="0" w:line="240" w:lineRule="auto"/>
              <w:rPr>
                <w:rFonts w:ascii="Arial" w:eastAsia="Times New Roman" w:hAnsi="Arial" w:cs="Arial"/>
                <w:sz w:val="36"/>
                <w:szCs w:val="36"/>
                <w:lang w:bidi="hi-IN"/>
              </w:rPr>
            </w:pP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FE4302"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Designing for professional development</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5D6AC2"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45 mins</w:t>
            </w:r>
          </w:p>
        </w:tc>
      </w:tr>
      <w:tr w:rsidR="00C102C2" w:rsidRPr="00C102C2" w14:paraId="609514C8" w14:textId="77777777" w:rsidTr="00C102C2">
        <w:trPr>
          <w:trHeight w:val="14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5E155E2A" w14:textId="77777777" w:rsidR="00C102C2" w:rsidRPr="00C102C2" w:rsidRDefault="00C102C2" w:rsidP="00C102C2">
            <w:pPr>
              <w:spacing w:after="0" w:line="240" w:lineRule="auto"/>
              <w:rPr>
                <w:rFonts w:ascii="Arial" w:eastAsia="Times New Roman" w:hAnsi="Arial" w:cs="Arial"/>
                <w:sz w:val="36"/>
                <w:szCs w:val="36"/>
                <w:lang w:bidi="hi-IN"/>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14:paraId="74CA54AF" w14:textId="77777777" w:rsidR="00C102C2" w:rsidRPr="00C102C2" w:rsidRDefault="00C102C2" w:rsidP="00C102C2">
            <w:pPr>
              <w:spacing w:after="0" w:line="240" w:lineRule="auto"/>
              <w:rPr>
                <w:rFonts w:ascii="Arial" w:eastAsia="Times New Roman" w:hAnsi="Arial" w:cs="Arial"/>
                <w:sz w:val="36"/>
                <w:szCs w:val="36"/>
                <w:lang w:bidi="hi-IN"/>
              </w:rPr>
            </w:pP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1FBF34"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Structured reflection for the day</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9F6EAA9" w14:textId="77777777" w:rsidR="00C102C2" w:rsidRPr="00C102C2" w:rsidRDefault="00C102C2" w:rsidP="00C102C2">
            <w:pPr>
              <w:spacing w:after="0" w:line="240" w:lineRule="auto"/>
              <w:rPr>
                <w:rFonts w:ascii="Arial" w:eastAsia="Times New Roman" w:hAnsi="Arial" w:cs="Arial"/>
                <w:sz w:val="36"/>
                <w:szCs w:val="36"/>
                <w:lang w:bidi="hi-IN"/>
              </w:rPr>
            </w:pPr>
            <w:r w:rsidRPr="00C102C2">
              <w:rPr>
                <w:rFonts w:ascii="Calibri" w:eastAsia="Times New Roman" w:hAnsi="Calibri" w:cs="Calibri"/>
                <w:color w:val="000000" w:themeColor="text1"/>
                <w:kern w:val="24"/>
                <w:sz w:val="24"/>
                <w:szCs w:val="24"/>
                <w:lang w:bidi="hi-IN"/>
              </w:rPr>
              <w:t>25 mins</w:t>
            </w:r>
          </w:p>
        </w:tc>
      </w:tr>
    </w:tbl>
    <w:p w14:paraId="0D6DB773" w14:textId="77777777" w:rsidR="00C102C2" w:rsidRDefault="00C102C2" w:rsidP="00E14564">
      <w:pPr>
        <w:pStyle w:val="Heading3"/>
      </w:pPr>
    </w:p>
    <w:p w14:paraId="789C0777" w14:textId="6263101B" w:rsidR="00E14564" w:rsidRPr="003F52E6" w:rsidRDefault="00E14564" w:rsidP="00E14564">
      <w:pPr>
        <w:pStyle w:val="Heading3"/>
      </w:pPr>
      <w:r w:rsidRPr="003F52E6">
        <w:rPr>
          <w:noProof/>
          <w:bdr w:val="none" w:sz="0" w:space="0" w:color="auto" w:frame="1"/>
        </w:rPr>
        <w:drawing>
          <wp:inline distT="0" distB="0" distL="0" distR="0" wp14:anchorId="42E83002" wp14:editId="60868C73">
            <wp:extent cx="252000" cy="25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3F52E6">
        <w:t>Community Building Activity (30 mins)</w:t>
      </w:r>
    </w:p>
    <w:p w14:paraId="14D74636" w14:textId="77777777" w:rsidR="00E14564" w:rsidRPr="003F52E6" w:rsidRDefault="00E14564" w:rsidP="00E14564">
      <w:pPr>
        <w:pBdr>
          <w:top w:val="nil"/>
          <w:left w:val="nil"/>
          <w:bottom w:val="nil"/>
          <w:right w:val="nil"/>
          <w:between w:val="nil"/>
        </w:pBdr>
        <w:spacing w:after="0" w:line="240" w:lineRule="auto"/>
        <w:rPr>
          <w:rFonts w:eastAsia="Times New Roman" w:cstheme="minorHAnsi"/>
          <w:bCs/>
          <w:i/>
          <w:iCs/>
          <w:color w:val="000000"/>
        </w:rPr>
      </w:pPr>
      <w:r w:rsidRPr="003F52E6">
        <w:rPr>
          <w:rFonts w:eastAsia="Times New Roman" w:cstheme="minorHAnsi"/>
          <w:bCs/>
          <w:i/>
          <w:iCs/>
          <w:color w:val="000000"/>
        </w:rPr>
        <w:t>Materials needed: Flip Chart + Marker.</w:t>
      </w:r>
    </w:p>
    <w:p w14:paraId="21AD4156" w14:textId="597B5E3E" w:rsidR="00E14564" w:rsidRPr="003F52E6" w:rsidRDefault="00E14564" w:rsidP="00E14564">
      <w:pPr>
        <w:pBdr>
          <w:top w:val="nil"/>
          <w:left w:val="nil"/>
          <w:bottom w:val="nil"/>
          <w:right w:val="nil"/>
          <w:between w:val="nil"/>
        </w:pBdr>
        <w:spacing w:after="0" w:line="240" w:lineRule="auto"/>
        <w:rPr>
          <w:rFonts w:eastAsia="Times New Roman" w:cstheme="minorHAnsi"/>
          <w:color w:val="000000"/>
        </w:rPr>
      </w:pPr>
      <w:r w:rsidRPr="003F52E6">
        <w:rPr>
          <w:rFonts w:eastAsia="Times New Roman" w:cstheme="minorHAnsi"/>
          <w:color w:val="000000"/>
        </w:rPr>
        <w:t xml:space="preserve">The facilitator will ask all the participants to </w:t>
      </w:r>
      <w:r w:rsidR="007A0D4B">
        <w:rPr>
          <w:rFonts w:eastAsia="Times New Roman" w:cstheme="minorHAnsi"/>
          <w:color w:val="000000"/>
        </w:rPr>
        <w:t xml:space="preserve">introduce themselves and </w:t>
      </w:r>
      <w:r w:rsidRPr="003F52E6">
        <w:rPr>
          <w:rFonts w:eastAsia="Times New Roman" w:cstheme="minorHAnsi"/>
          <w:color w:val="000000"/>
        </w:rPr>
        <w:t>answer the prompt, “</w:t>
      </w:r>
      <w:r w:rsidRPr="003F52E6">
        <w:rPr>
          <w:rFonts w:eastAsia="Times New Roman" w:cstheme="minorHAnsi"/>
          <w:i/>
          <w:color w:val="000000"/>
        </w:rPr>
        <w:t xml:space="preserve">What would make this </w:t>
      </w:r>
      <w:r w:rsidR="007A0D4B">
        <w:rPr>
          <w:rFonts w:eastAsia="Times New Roman" w:cstheme="minorHAnsi"/>
          <w:i/>
          <w:color w:val="000000"/>
        </w:rPr>
        <w:t>3</w:t>
      </w:r>
      <w:r w:rsidRPr="003F52E6">
        <w:rPr>
          <w:rFonts w:eastAsia="Times New Roman" w:cstheme="minorHAnsi"/>
          <w:i/>
          <w:color w:val="000000"/>
        </w:rPr>
        <w:t xml:space="preserve"> day training session pleasant and meaningful.”</w:t>
      </w:r>
      <w:r w:rsidRPr="003F52E6">
        <w:rPr>
          <w:rFonts w:eastAsia="Times New Roman" w:cstheme="minorHAnsi"/>
          <w:color w:val="000000"/>
        </w:rPr>
        <w:t xml:space="preserve"> The facilitators will note down the answers mentioned by the group on a flip chart/ blackboard so that everyone can see them. Facilitator will </w:t>
      </w:r>
      <w:r w:rsidR="007A0D4B">
        <w:rPr>
          <w:rFonts w:eastAsia="Times New Roman" w:cstheme="minorHAnsi"/>
          <w:color w:val="000000"/>
        </w:rPr>
        <w:t xml:space="preserve">push into the participants’ thinking about learning outcomes from this session. </w:t>
      </w:r>
      <w:r w:rsidRPr="003F52E6">
        <w:rPr>
          <w:rFonts w:eastAsia="Times New Roman" w:cstheme="minorHAnsi"/>
          <w:color w:val="000000"/>
        </w:rPr>
        <w:t>The idea is that this activity would help create a shared sense of community.</w:t>
      </w:r>
    </w:p>
    <w:p w14:paraId="0EB0512B" w14:textId="77777777" w:rsidR="00E14564" w:rsidRPr="003F52E6" w:rsidRDefault="00E14564" w:rsidP="00E14564">
      <w:pPr>
        <w:pBdr>
          <w:top w:val="nil"/>
          <w:left w:val="nil"/>
          <w:bottom w:val="nil"/>
          <w:right w:val="nil"/>
          <w:between w:val="nil"/>
        </w:pBdr>
        <w:spacing w:after="0" w:line="240" w:lineRule="auto"/>
        <w:ind w:left="360"/>
        <w:rPr>
          <w:rFonts w:eastAsia="Times New Roman" w:cstheme="minorHAnsi"/>
          <w:color w:val="000000"/>
        </w:rPr>
      </w:pPr>
    </w:p>
    <w:p w14:paraId="1D2698B1" w14:textId="13DDF8D1" w:rsidR="00E14564" w:rsidRPr="003F52E6" w:rsidRDefault="00E14564" w:rsidP="00E14564">
      <w:pPr>
        <w:pStyle w:val="Heading3"/>
      </w:pPr>
      <w:r w:rsidRPr="003F52E6">
        <w:rPr>
          <w:i/>
          <w:iCs/>
          <w:noProof/>
          <w:bdr w:val="none" w:sz="0" w:space="0" w:color="auto" w:frame="1"/>
        </w:rPr>
        <w:drawing>
          <wp:inline distT="0" distB="0" distL="0" distR="0" wp14:anchorId="24C6FBCF" wp14:editId="00B6FA7C">
            <wp:extent cx="252000" cy="25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3F52E6">
        <w:t xml:space="preserve"> Competency </w:t>
      </w:r>
      <w:r w:rsidR="007A0D4B">
        <w:t>Self-</w:t>
      </w:r>
      <w:r w:rsidRPr="003F52E6">
        <w:t>Assessment Rubric (20 mins)</w:t>
      </w:r>
    </w:p>
    <w:p w14:paraId="6CBC8F5F" w14:textId="687EC7AC" w:rsidR="00E14564" w:rsidRPr="0011691D" w:rsidRDefault="00E14564" w:rsidP="00E14564">
      <w:pPr>
        <w:pBdr>
          <w:top w:val="nil"/>
          <w:left w:val="nil"/>
          <w:bottom w:val="nil"/>
          <w:right w:val="nil"/>
          <w:between w:val="nil"/>
        </w:pBdr>
        <w:spacing w:after="0" w:line="240" w:lineRule="auto"/>
        <w:rPr>
          <w:rFonts w:eastAsia="Times New Roman" w:cstheme="minorHAnsi"/>
          <w:bCs/>
          <w:i/>
          <w:iCs/>
          <w:color w:val="000000"/>
        </w:rPr>
      </w:pPr>
      <w:r w:rsidRPr="003F52E6">
        <w:rPr>
          <w:rFonts w:eastAsia="Times New Roman" w:cstheme="minorHAnsi"/>
          <w:bCs/>
          <w:i/>
          <w:iCs/>
          <w:color w:val="000000"/>
        </w:rPr>
        <w:t xml:space="preserve">Materials needed: </w:t>
      </w:r>
      <w:r>
        <w:rPr>
          <w:rFonts w:eastAsia="Times New Roman" w:cstheme="minorHAnsi"/>
          <w:bCs/>
          <w:i/>
          <w:iCs/>
          <w:color w:val="000000"/>
        </w:rPr>
        <w:t>Day 1 Competency Presentation</w:t>
      </w:r>
    </w:p>
    <w:p w14:paraId="416A1E1F" w14:textId="2403949E" w:rsidR="00E14564" w:rsidRDefault="007A0D4B" w:rsidP="000B115F">
      <w:pPr>
        <w:pBdr>
          <w:top w:val="nil"/>
          <w:left w:val="nil"/>
          <w:bottom w:val="nil"/>
          <w:right w:val="nil"/>
          <w:between w:val="nil"/>
        </w:pBdr>
        <w:spacing w:after="0" w:line="240" w:lineRule="auto"/>
        <w:rPr>
          <w:rFonts w:eastAsia="Times New Roman" w:cstheme="minorHAnsi"/>
          <w:color w:val="000000"/>
        </w:rPr>
      </w:pPr>
      <w:r>
        <w:rPr>
          <w:rFonts w:eastAsia="Times New Roman" w:cstheme="minorHAnsi"/>
          <w:color w:val="000000"/>
        </w:rPr>
        <w:t>T</w:t>
      </w:r>
      <w:r w:rsidR="00E14564" w:rsidRPr="003F52E6">
        <w:rPr>
          <w:rFonts w:eastAsia="Times New Roman" w:cstheme="minorHAnsi"/>
          <w:color w:val="000000"/>
        </w:rPr>
        <w:t xml:space="preserve">he trainer will present the competencies </w:t>
      </w:r>
      <w:r w:rsidRPr="003F52E6">
        <w:rPr>
          <w:rFonts w:eastAsia="Times New Roman" w:cstheme="minorHAnsi"/>
          <w:color w:val="000000"/>
        </w:rPr>
        <w:t>addressed in this training</w:t>
      </w:r>
      <w:r>
        <w:rPr>
          <w:rFonts w:eastAsia="Times New Roman" w:cstheme="minorHAnsi"/>
          <w:color w:val="000000"/>
        </w:rPr>
        <w:t xml:space="preserve"> using the competency framework</w:t>
      </w:r>
      <w:r w:rsidR="00E14564" w:rsidRPr="003F52E6">
        <w:rPr>
          <w:rFonts w:eastAsia="Times New Roman" w:cstheme="minorHAnsi"/>
          <w:color w:val="000000"/>
        </w:rPr>
        <w:t xml:space="preserve">. After that, he/she will guide the participants to individually fill in the self-assessment rubric for the competencies addressed in this training session. This self- assessment would serve as the baseline for the </w:t>
      </w:r>
      <w:r>
        <w:rPr>
          <w:rFonts w:eastAsia="Times New Roman" w:cstheme="minorHAnsi"/>
          <w:color w:val="000000"/>
        </w:rPr>
        <w:t>participants. It also presents an opportunity for the participants to build their understanding of the competency framework and have a conversation around the same</w:t>
      </w:r>
      <w:r w:rsidR="00E14564" w:rsidRPr="003F52E6">
        <w:rPr>
          <w:rFonts w:eastAsia="Times New Roman" w:cstheme="minorHAnsi"/>
          <w:color w:val="000000"/>
        </w:rPr>
        <w:t>.</w:t>
      </w:r>
      <w:r>
        <w:rPr>
          <w:rFonts w:eastAsia="Times New Roman" w:cstheme="minorHAnsi"/>
          <w:color w:val="000000"/>
        </w:rPr>
        <w:t xml:space="preserve"> Thus, it is critical that the trainer is familiar with the competency framework</w:t>
      </w:r>
      <w:r w:rsidR="000B115F">
        <w:rPr>
          <w:rFonts w:eastAsia="Times New Roman" w:cstheme="minorHAnsi"/>
          <w:color w:val="000000"/>
        </w:rPr>
        <w:t xml:space="preserve"> to be able to answer participants’ questions.</w:t>
      </w:r>
    </w:p>
    <w:p w14:paraId="386947DE" w14:textId="77777777" w:rsidR="000B115F" w:rsidRDefault="000B115F" w:rsidP="000B115F">
      <w:pPr>
        <w:pBdr>
          <w:top w:val="nil"/>
          <w:left w:val="nil"/>
          <w:bottom w:val="nil"/>
          <w:right w:val="nil"/>
          <w:between w:val="nil"/>
        </w:pBdr>
        <w:spacing w:after="0" w:line="240" w:lineRule="auto"/>
        <w:rPr>
          <w:b/>
          <w:bCs/>
        </w:rPr>
      </w:pPr>
    </w:p>
    <w:p w14:paraId="38732370" w14:textId="77777777" w:rsidR="00BB7B37" w:rsidRDefault="00BB7B37" w:rsidP="00BB7B37">
      <w:pPr>
        <w:pStyle w:val="ListBullet"/>
        <w:numPr>
          <w:ilvl w:val="0"/>
          <w:numId w:val="0"/>
        </w:numPr>
        <w:rPr>
          <w:b/>
          <w:bCs/>
        </w:rPr>
      </w:pPr>
      <w:r w:rsidRPr="003F52E6">
        <w:rPr>
          <w:i/>
          <w:iCs/>
          <w:noProof/>
          <w:bdr w:val="none" w:sz="0" w:space="0" w:color="auto" w:frame="1"/>
        </w:rPr>
        <w:drawing>
          <wp:inline distT="0" distB="0" distL="0" distR="0" wp14:anchorId="4B64FF42" wp14:editId="7CA15ECA">
            <wp:extent cx="252000" cy="25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EE4967">
        <w:rPr>
          <w:rFonts w:ascii="Arial" w:hAnsi="Arial" w:cs="Times New Roman"/>
          <w:b/>
          <w:szCs w:val="20"/>
        </w:rPr>
        <w:t>Intro to learning by doing (45 mins)</w:t>
      </w:r>
    </w:p>
    <w:p w14:paraId="2A86CAC1" w14:textId="38791870" w:rsidR="00830849" w:rsidRDefault="00BB7B37" w:rsidP="00BB7B37">
      <w:pPr>
        <w:pStyle w:val="ListBullet"/>
        <w:numPr>
          <w:ilvl w:val="0"/>
          <w:numId w:val="0"/>
        </w:numPr>
      </w:pPr>
      <w:r>
        <w:t xml:space="preserve">In this first presentation, trainers will introduce the participants to the idea of </w:t>
      </w:r>
      <w:r w:rsidR="00830849">
        <w:t xml:space="preserve">learning by doing. </w:t>
      </w:r>
      <w:r w:rsidR="00830849" w:rsidRPr="00830849">
        <w:t>It</w:t>
      </w:r>
      <w:r w:rsidR="00830849">
        <w:t xml:space="preserve"> i</w:t>
      </w:r>
      <w:r w:rsidR="00830849" w:rsidRPr="00830849">
        <w:t>s a hands-on approach to learning</w:t>
      </w:r>
      <w:r w:rsidR="00830849">
        <w:t xml:space="preserve"> where learners</w:t>
      </w:r>
      <w:r w:rsidR="00830849" w:rsidRPr="00830849">
        <w:t xml:space="preserve"> must interact with their environment in order to adapt and learn</w:t>
      </w:r>
      <w:r w:rsidR="00830849">
        <w:t>.</w:t>
      </w:r>
      <w:r>
        <w:t xml:space="preserve"> </w:t>
      </w:r>
      <w:r w:rsidR="00830849">
        <w:t>Same as learning for students, adults also learn best by doing.</w:t>
      </w:r>
    </w:p>
    <w:p w14:paraId="454E3E75" w14:textId="77777777" w:rsidR="00830849" w:rsidRDefault="00830849" w:rsidP="00BB7B37">
      <w:pPr>
        <w:pStyle w:val="ListBullet"/>
        <w:numPr>
          <w:ilvl w:val="0"/>
          <w:numId w:val="0"/>
        </w:numPr>
      </w:pPr>
    </w:p>
    <w:p w14:paraId="17D84573" w14:textId="101D0B7C" w:rsidR="00BB7B37" w:rsidRDefault="00BB7B37" w:rsidP="00BB7B37">
      <w:pPr>
        <w:pStyle w:val="ListBullet"/>
        <w:numPr>
          <w:ilvl w:val="0"/>
          <w:numId w:val="0"/>
        </w:numPr>
      </w:pPr>
      <w:r>
        <w:t xml:space="preserve">Why is </w:t>
      </w:r>
      <w:r w:rsidR="00830849">
        <w:t>Continuous professional development for teachers</w:t>
      </w:r>
      <w:r>
        <w:t xml:space="preserve"> essential? T</w:t>
      </w:r>
      <w:r w:rsidRPr="00BB7B37">
        <w:t xml:space="preserve">eachers need to understand subject matter deeply so that they can help students </w:t>
      </w:r>
      <w:r>
        <w:t>understand and master the content</w:t>
      </w:r>
      <w:r w:rsidRPr="00BB7B37">
        <w:t>, relate ideas to one another, and</w:t>
      </w:r>
      <w:r>
        <w:t xml:space="preserve"> solve doubts.</w:t>
      </w:r>
      <w:r w:rsidRPr="00BB7B37">
        <w:t xml:space="preserve"> Teachers need to see how ideas connect across fields and to everyday life.</w:t>
      </w:r>
      <w:r>
        <w:t xml:space="preserve"> </w:t>
      </w:r>
      <w:r w:rsidR="00830849" w:rsidRPr="00830849">
        <w:t xml:space="preserve">Teachers learn best by </w:t>
      </w:r>
      <w:r w:rsidR="00830849">
        <w:t>“study</w:t>
      </w:r>
      <w:r w:rsidR="00830849" w:rsidRPr="00830849">
        <w:t>ing, doing, and reflecting</w:t>
      </w:r>
      <w:r w:rsidR="00830849">
        <w:t>”</w:t>
      </w:r>
      <w:r w:rsidR="00830849" w:rsidRPr="00830849">
        <w:t xml:space="preserve">; by collaborating with other teachers; by </w:t>
      </w:r>
      <w:r w:rsidR="00830849">
        <w:t>examining</w:t>
      </w:r>
      <w:r w:rsidR="00830849" w:rsidRPr="00830849">
        <w:t xml:space="preserve"> students and their work; and by sharing what they see.</w:t>
      </w:r>
      <w:r w:rsidR="00830849">
        <w:t xml:space="preserve"> </w:t>
      </w:r>
    </w:p>
    <w:p w14:paraId="0B555789" w14:textId="77777777" w:rsidR="00830849" w:rsidRDefault="00830849" w:rsidP="00BB7B37">
      <w:pPr>
        <w:pStyle w:val="ListBullet"/>
        <w:numPr>
          <w:ilvl w:val="0"/>
          <w:numId w:val="0"/>
        </w:numPr>
      </w:pPr>
    </w:p>
    <w:p w14:paraId="0C067DEB" w14:textId="5CE5DF00" w:rsidR="00830849" w:rsidRDefault="00830849" w:rsidP="00BB7B37">
      <w:pPr>
        <w:pStyle w:val="ListBullet"/>
        <w:numPr>
          <w:ilvl w:val="0"/>
          <w:numId w:val="0"/>
        </w:numPr>
      </w:pPr>
      <w:r w:rsidRPr="00830849">
        <w:lastRenderedPageBreak/>
        <w:t xml:space="preserve">Collaborative learning groups </w:t>
      </w:r>
      <w:r>
        <w:t xml:space="preserve">allow for </w:t>
      </w:r>
      <w:r w:rsidRPr="00830849">
        <w:t xml:space="preserve">problem-solving </w:t>
      </w:r>
      <w:r>
        <w:t xml:space="preserve">by acknowledging and validating the field expertise of the teachers and professional development managers. </w:t>
      </w:r>
      <w:r w:rsidR="001D1113" w:rsidRPr="001D1113">
        <w:t xml:space="preserve">Several general characteristics—being based on teachers’ needs, on-going, participatory, school-based, and collaborative—ensure </w:t>
      </w:r>
      <w:r w:rsidR="001E6534" w:rsidRPr="001D1113">
        <w:t>programs</w:t>
      </w:r>
      <w:r w:rsidR="001D1113" w:rsidRPr="001D1113">
        <w:t xml:space="preserve"> are more effective, though each </w:t>
      </w:r>
      <w:r w:rsidR="001E6534" w:rsidRPr="001D1113">
        <w:t>program</w:t>
      </w:r>
      <w:r w:rsidR="001D1113" w:rsidRPr="001D1113">
        <w:t xml:space="preserve"> should be designed with the local context and needs in mind.</w:t>
      </w:r>
    </w:p>
    <w:p w14:paraId="7D6FA4BC" w14:textId="3F0FB004" w:rsidR="00830849" w:rsidRDefault="00830849" w:rsidP="00BB7B37">
      <w:pPr>
        <w:pStyle w:val="ListBullet"/>
        <w:numPr>
          <w:ilvl w:val="0"/>
          <w:numId w:val="0"/>
        </w:numPr>
      </w:pPr>
    </w:p>
    <w:p w14:paraId="57E05CB3" w14:textId="03A3CD97" w:rsidR="00830849" w:rsidRDefault="00830849" w:rsidP="00BB7B37">
      <w:pPr>
        <w:pStyle w:val="ListBullet"/>
        <w:numPr>
          <w:ilvl w:val="0"/>
          <w:numId w:val="0"/>
        </w:numPr>
      </w:pPr>
      <w:r>
        <w:t xml:space="preserve">Designing for CPD is essential for all professional development mangers, at all levels, district, province, and national levels. As all professional development managers need opportunities to continuously upgrade their skills. </w:t>
      </w:r>
    </w:p>
    <w:p w14:paraId="3E12DF2A" w14:textId="750828C5" w:rsidR="00830849" w:rsidRDefault="00830849" w:rsidP="00BB7B37">
      <w:pPr>
        <w:pStyle w:val="ListBullet"/>
        <w:numPr>
          <w:ilvl w:val="0"/>
          <w:numId w:val="0"/>
        </w:numPr>
      </w:pPr>
    </w:p>
    <w:p w14:paraId="5510F797" w14:textId="6FC8BAB2" w:rsidR="00830849" w:rsidRDefault="00830849" w:rsidP="00BB7B37">
      <w:pPr>
        <w:pStyle w:val="ListBullet"/>
        <w:numPr>
          <w:ilvl w:val="0"/>
          <w:numId w:val="0"/>
        </w:numPr>
      </w:pPr>
      <w:r>
        <w:t xml:space="preserve">Facilitators will also focus on the question of does all training need to acquiring of new knowledge? Participants will share their opinions. The basic idea behind this question, is to get the participants to realize that sometimes their </w:t>
      </w:r>
      <w:r w:rsidR="00D91BE8">
        <w:t xml:space="preserve">reflecting on and discussing their </w:t>
      </w:r>
      <w:r>
        <w:t xml:space="preserve">existing knowledge is also valuable in </w:t>
      </w:r>
      <w:r w:rsidR="00D91BE8">
        <w:t>helping them acquire valuable skills.</w:t>
      </w:r>
    </w:p>
    <w:p w14:paraId="621FC95E" w14:textId="7960F65D" w:rsidR="00420003" w:rsidRDefault="00BB7B37" w:rsidP="00BB7B37">
      <w:pPr>
        <w:pStyle w:val="ListBullet"/>
        <w:numPr>
          <w:ilvl w:val="0"/>
          <w:numId w:val="0"/>
        </w:numPr>
      </w:pPr>
      <w:r>
        <w:t xml:space="preserve"> </w:t>
      </w:r>
      <w:r w:rsidR="003A13A4">
        <w:t>--------------------------------------------------------------------------------Small Break------------------------------------------------------------------------------------------------</w:t>
      </w:r>
    </w:p>
    <w:p w14:paraId="64261C51" w14:textId="77777777" w:rsidR="00BB7B37" w:rsidRPr="00BB7B37" w:rsidRDefault="00BB7B37" w:rsidP="00BB7B37">
      <w:pPr>
        <w:pStyle w:val="ListBullet"/>
        <w:numPr>
          <w:ilvl w:val="0"/>
          <w:numId w:val="0"/>
        </w:numPr>
      </w:pPr>
    </w:p>
    <w:tbl>
      <w:tblPr>
        <w:tblStyle w:val="TableGrid"/>
        <w:tblW w:w="0" w:type="auto"/>
        <w:tblInd w:w="-147" w:type="dxa"/>
        <w:tblLook w:val="04A0" w:firstRow="1" w:lastRow="0" w:firstColumn="1" w:lastColumn="0" w:noHBand="0" w:noVBand="1"/>
      </w:tblPr>
      <w:tblGrid>
        <w:gridCol w:w="13097"/>
      </w:tblGrid>
      <w:tr w:rsidR="00BB7B37" w14:paraId="4E989861" w14:textId="77777777" w:rsidTr="00EE4967">
        <w:tc>
          <w:tcPr>
            <w:tcW w:w="13097" w:type="dxa"/>
          </w:tcPr>
          <w:p w14:paraId="25192D63" w14:textId="77777777" w:rsidR="00BB7B37" w:rsidRDefault="00BB7B37" w:rsidP="001414E1">
            <w:pPr>
              <w:pStyle w:val="ListBullet"/>
              <w:numPr>
                <w:ilvl w:val="0"/>
                <w:numId w:val="0"/>
              </w:numPr>
              <w:rPr>
                <w:b/>
                <w:bCs/>
              </w:rPr>
            </w:pPr>
            <w:r w:rsidRPr="003F52E6">
              <w:rPr>
                <w:noProof/>
                <w:bdr w:val="none" w:sz="0" w:space="0" w:color="auto" w:frame="1"/>
              </w:rPr>
              <w:drawing>
                <wp:inline distT="0" distB="0" distL="0" distR="0" wp14:anchorId="4F1AB2C1" wp14:editId="4E487712">
                  <wp:extent cx="252000" cy="25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7E2BFF">
              <w:rPr>
                <w:rFonts w:ascii="Arial" w:hAnsi="Arial" w:cs="Times New Roman"/>
                <w:b/>
                <w:szCs w:val="20"/>
              </w:rPr>
              <w:t>Activity 1: Setting background (15 mins + 15 mins)</w:t>
            </w:r>
          </w:p>
          <w:p w14:paraId="51EF0043" w14:textId="77777777" w:rsidR="00BB7B37" w:rsidRDefault="00BB7B37" w:rsidP="001414E1">
            <w:pPr>
              <w:pStyle w:val="ListBullet"/>
              <w:numPr>
                <w:ilvl w:val="0"/>
                <w:numId w:val="0"/>
              </w:numPr>
            </w:pPr>
            <w:r>
              <w:t xml:space="preserve">Depending on the number of participants in the training, the facilitators will choose to conduct this activity in small groups or as a whole group activity. Participants will be asked to reflect on the professional trainings that they have attended in the past and select the one that they liked the most. They will then share with each other, what made this training special for them, focusing specifically on the actions that were taken. The facilitator will keep notes of their answers. </w:t>
            </w:r>
          </w:p>
          <w:p w14:paraId="58E9E740" w14:textId="77777777" w:rsidR="00BB7B37" w:rsidRDefault="00BB7B37" w:rsidP="001414E1">
            <w:pPr>
              <w:pStyle w:val="ListBullet"/>
              <w:numPr>
                <w:ilvl w:val="0"/>
                <w:numId w:val="0"/>
              </w:numPr>
            </w:pPr>
          </w:p>
          <w:p w14:paraId="20596515" w14:textId="77777777" w:rsidR="00BB7B37" w:rsidRDefault="00BB7B37" w:rsidP="001414E1">
            <w:pPr>
              <w:pStyle w:val="ListBullet"/>
              <w:numPr>
                <w:ilvl w:val="0"/>
                <w:numId w:val="0"/>
              </w:numPr>
            </w:pPr>
            <w:r>
              <w:t xml:space="preserve">In the second half, participants will reflect on the trainings that they have conducted, and which choose the training that they liked the most. They will share the actions that they took, that made this training special for them. The facilitator will take notes as the participants share their experiences with the whole group. </w:t>
            </w:r>
          </w:p>
          <w:p w14:paraId="2087A083" w14:textId="77777777" w:rsidR="00BB7B37" w:rsidRDefault="00BB7B37" w:rsidP="001414E1">
            <w:pPr>
              <w:pStyle w:val="ListBullet"/>
              <w:numPr>
                <w:ilvl w:val="0"/>
                <w:numId w:val="0"/>
              </w:numPr>
            </w:pPr>
          </w:p>
          <w:p w14:paraId="0E2578D1" w14:textId="77777777" w:rsidR="00BB7B37" w:rsidRPr="003A13A4" w:rsidRDefault="00BB7B37" w:rsidP="001414E1">
            <w:pPr>
              <w:pStyle w:val="ListBullet"/>
              <w:numPr>
                <w:ilvl w:val="0"/>
                <w:numId w:val="0"/>
              </w:numPr>
            </w:pPr>
            <w:r>
              <w:t>These examples can be referred to throughout the training to make ideas more relatable to the participants.</w:t>
            </w:r>
          </w:p>
        </w:tc>
      </w:tr>
    </w:tbl>
    <w:p w14:paraId="45A849DA" w14:textId="77777777" w:rsidR="00BB7B37" w:rsidRDefault="00BB7B37" w:rsidP="00016B35">
      <w:pPr>
        <w:pStyle w:val="ListBullet"/>
        <w:numPr>
          <w:ilvl w:val="0"/>
          <w:numId w:val="0"/>
        </w:numPr>
        <w:ind w:left="360" w:hanging="360"/>
        <w:rPr>
          <w:b/>
          <w:bCs/>
        </w:rPr>
      </w:pPr>
    </w:p>
    <w:p w14:paraId="5A1C0B31" w14:textId="5EED0366" w:rsidR="003A13A4" w:rsidRDefault="003A13A4" w:rsidP="00016B35">
      <w:pPr>
        <w:pStyle w:val="ListBullet"/>
        <w:numPr>
          <w:ilvl w:val="0"/>
          <w:numId w:val="0"/>
        </w:numPr>
        <w:ind w:left="360" w:hanging="360"/>
        <w:rPr>
          <w:b/>
          <w:bCs/>
        </w:rPr>
      </w:pPr>
      <w:r w:rsidRPr="003F52E6">
        <w:rPr>
          <w:i/>
          <w:iCs/>
          <w:noProof/>
          <w:bdr w:val="none" w:sz="0" w:space="0" w:color="auto" w:frame="1"/>
        </w:rPr>
        <w:drawing>
          <wp:inline distT="0" distB="0" distL="0" distR="0" wp14:anchorId="2AB0D39D" wp14:editId="5CB2F07F">
            <wp:extent cx="252000" cy="25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7E2BFF">
        <w:rPr>
          <w:rFonts w:ascii="Arial" w:hAnsi="Arial" w:cs="Times New Roman"/>
          <w:b/>
          <w:szCs w:val="20"/>
        </w:rPr>
        <w:t>Facilitation vs Telling</w:t>
      </w:r>
      <w:r w:rsidR="003F5B94" w:rsidRPr="007E2BFF">
        <w:rPr>
          <w:rFonts w:ascii="Arial" w:hAnsi="Arial" w:cs="Times New Roman"/>
          <w:b/>
          <w:szCs w:val="20"/>
        </w:rPr>
        <w:t xml:space="preserve"> (45 mins)</w:t>
      </w:r>
    </w:p>
    <w:p w14:paraId="2EA26173" w14:textId="5C69C3D5" w:rsidR="003A13A4" w:rsidRDefault="003A13A4" w:rsidP="003F5B94">
      <w:pPr>
        <w:pStyle w:val="ListBullet"/>
        <w:numPr>
          <w:ilvl w:val="0"/>
          <w:numId w:val="0"/>
        </w:numPr>
        <w:rPr>
          <w:noProof/>
          <w:bdr w:val="none" w:sz="0" w:space="0" w:color="auto" w:frame="1"/>
        </w:rPr>
      </w:pPr>
      <w:r>
        <w:rPr>
          <w:noProof/>
          <w:bdr w:val="none" w:sz="0" w:space="0" w:color="auto" w:frame="1"/>
        </w:rPr>
        <w:t xml:space="preserve">The facilitator </w:t>
      </w:r>
      <w:r w:rsidR="00966AC0">
        <w:rPr>
          <w:noProof/>
          <w:bdr w:val="none" w:sz="0" w:space="0" w:color="auto" w:frame="1"/>
        </w:rPr>
        <w:t>act out 1 example each of facilitation and telling</w:t>
      </w:r>
      <w:r w:rsidR="003F5B94">
        <w:rPr>
          <w:noProof/>
          <w:bdr w:val="none" w:sz="0" w:space="0" w:color="auto" w:frame="1"/>
        </w:rPr>
        <w:t xml:space="preserve">. First one will show the trainer going through the topic in a lecture format without making the content engaging for the audience. In the second </w:t>
      </w:r>
      <w:r w:rsidR="00966AC0">
        <w:rPr>
          <w:noProof/>
          <w:bdr w:val="none" w:sz="0" w:space="0" w:color="auto" w:frame="1"/>
        </w:rPr>
        <w:t>acting example</w:t>
      </w:r>
      <w:r w:rsidR="003F5B94">
        <w:rPr>
          <w:noProof/>
          <w:bdr w:val="none" w:sz="0" w:space="0" w:color="auto" w:frame="1"/>
        </w:rPr>
        <w:t xml:space="preserve">, the trainer makes the session interactive by engaging with </w:t>
      </w:r>
      <w:r w:rsidR="003F5B94">
        <w:rPr>
          <w:noProof/>
          <w:bdr w:val="none" w:sz="0" w:space="0" w:color="auto" w:frame="1"/>
        </w:rPr>
        <w:lastRenderedPageBreak/>
        <w:t xml:space="preserve">the participants. Using these </w:t>
      </w:r>
      <w:r w:rsidR="00966AC0">
        <w:rPr>
          <w:noProof/>
          <w:bdr w:val="none" w:sz="0" w:space="0" w:color="auto" w:frame="1"/>
        </w:rPr>
        <w:t>example</w:t>
      </w:r>
      <w:r w:rsidR="003F5B94">
        <w:rPr>
          <w:noProof/>
          <w:bdr w:val="none" w:sz="0" w:space="0" w:color="auto" w:frame="1"/>
        </w:rPr>
        <w:t xml:space="preserve">s as conversation starter, the facilitator will start the discussion around facilitation and lecturing, and their roles in training. </w:t>
      </w:r>
    </w:p>
    <w:p w14:paraId="72A324D8" w14:textId="77777777" w:rsidR="003F5B94" w:rsidRDefault="003F5B94" w:rsidP="003F5B94">
      <w:pPr>
        <w:pStyle w:val="ListBullet"/>
        <w:numPr>
          <w:ilvl w:val="0"/>
          <w:numId w:val="0"/>
        </w:numPr>
        <w:rPr>
          <w:noProof/>
          <w:bdr w:val="none" w:sz="0" w:space="0" w:color="auto" w:frame="1"/>
        </w:rPr>
      </w:pPr>
    </w:p>
    <w:p w14:paraId="3FDBB2B7" w14:textId="0F32A56C" w:rsidR="003F5B94" w:rsidRDefault="003F5B94" w:rsidP="003F5B94">
      <w:pPr>
        <w:pStyle w:val="ListBullet"/>
        <w:numPr>
          <w:ilvl w:val="0"/>
          <w:numId w:val="0"/>
        </w:numPr>
        <w:rPr>
          <w:noProof/>
          <w:bdr w:val="none" w:sz="0" w:space="0" w:color="auto" w:frame="1"/>
        </w:rPr>
      </w:pPr>
      <w:r>
        <w:rPr>
          <w:noProof/>
          <w:bdr w:val="none" w:sz="0" w:space="0" w:color="auto" w:frame="1"/>
        </w:rPr>
        <w:t>In facilitation, p</w:t>
      </w:r>
      <w:r w:rsidRPr="003F5B94">
        <w:rPr>
          <w:noProof/>
          <w:bdr w:val="none" w:sz="0" w:space="0" w:color="auto" w:frame="1"/>
        </w:rPr>
        <w:t>articipants are introduced to content and then ask questions while the trainer fosters the discussion, takes steps to enhance the experience for the learners, and gives suggestions. They do not, however, do the work for the group; instead, they guide learners toward a specific learning outcome.</w:t>
      </w:r>
      <w:r>
        <w:rPr>
          <w:noProof/>
          <w:bdr w:val="none" w:sz="0" w:space="0" w:color="auto" w:frame="1"/>
        </w:rPr>
        <w:t xml:space="preserve"> </w:t>
      </w:r>
      <w:r w:rsidRPr="003F5B94">
        <w:rPr>
          <w:noProof/>
          <w:bdr w:val="none" w:sz="0" w:space="0" w:color="auto" w:frame="1"/>
        </w:rPr>
        <w:t>The role of the facilitator is to guide the group to work together more efficiently by creating synergy, generating new ideas, and arriving at consensus and agreement.</w:t>
      </w:r>
    </w:p>
    <w:p w14:paraId="055DEC60" w14:textId="7F41E4A1" w:rsidR="003F5B94" w:rsidRDefault="003F5B94" w:rsidP="003F5B94">
      <w:pPr>
        <w:pStyle w:val="ListBullet"/>
        <w:numPr>
          <w:ilvl w:val="0"/>
          <w:numId w:val="0"/>
        </w:numPr>
        <w:rPr>
          <w:noProof/>
          <w:bdr w:val="none" w:sz="0" w:space="0" w:color="auto" w:frame="1"/>
        </w:rPr>
      </w:pPr>
    </w:p>
    <w:p w14:paraId="1DECF8D0" w14:textId="151B42F2" w:rsidR="003F5B94" w:rsidRDefault="003F5B94" w:rsidP="003F5B94">
      <w:pPr>
        <w:pStyle w:val="ListBullet"/>
        <w:numPr>
          <w:ilvl w:val="0"/>
          <w:numId w:val="0"/>
        </w:numPr>
        <w:rPr>
          <w:noProof/>
          <w:bdr w:val="none" w:sz="0" w:space="0" w:color="auto" w:frame="1"/>
        </w:rPr>
      </w:pPr>
      <w:r>
        <w:rPr>
          <w:noProof/>
          <w:bdr w:val="none" w:sz="0" w:space="0" w:color="auto" w:frame="1"/>
        </w:rPr>
        <w:t>Skills required to be an efffective facilitator: Active listening, Questioning , problem solving, encouraging participation, empathizing, keeping the conversation focused on the topic, and accepting diverse opinions.</w:t>
      </w:r>
    </w:p>
    <w:p w14:paraId="51E3F9DB" w14:textId="53BF9B42" w:rsidR="00370AF6" w:rsidRDefault="004002FD" w:rsidP="003F5B94">
      <w:pPr>
        <w:pStyle w:val="ListBullet"/>
        <w:numPr>
          <w:ilvl w:val="0"/>
          <w:numId w:val="0"/>
        </w:numPr>
        <w:rPr>
          <w:noProof/>
          <w:bdr w:val="none" w:sz="0" w:space="0" w:color="auto" w:frame="1"/>
        </w:rPr>
      </w:pPr>
      <w:r>
        <w:rPr>
          <w:noProof/>
          <w:bdr w:val="none" w:sz="0" w:space="0" w:color="auto" w:frame="1"/>
        </w:rPr>
        <w:t>-------------------------------------------------------------------------------------------Lunch Break-------------------------------------------------------------------------------------</w:t>
      </w:r>
    </w:p>
    <w:tbl>
      <w:tblPr>
        <w:tblStyle w:val="TableGrid"/>
        <w:tblW w:w="0" w:type="auto"/>
        <w:tblInd w:w="0" w:type="dxa"/>
        <w:tblLook w:val="04A0" w:firstRow="1" w:lastRow="0" w:firstColumn="1" w:lastColumn="0" w:noHBand="0" w:noVBand="1"/>
      </w:tblPr>
      <w:tblGrid>
        <w:gridCol w:w="12950"/>
      </w:tblGrid>
      <w:tr w:rsidR="003F5B94" w14:paraId="4BE8E106" w14:textId="77777777" w:rsidTr="003F5B94">
        <w:tc>
          <w:tcPr>
            <w:tcW w:w="12950" w:type="dxa"/>
          </w:tcPr>
          <w:p w14:paraId="5B9E9D5C" w14:textId="2E166B58" w:rsidR="003F5B94" w:rsidRDefault="003F5B94" w:rsidP="003F5B94">
            <w:pPr>
              <w:pStyle w:val="ListBullet"/>
              <w:numPr>
                <w:ilvl w:val="0"/>
                <w:numId w:val="0"/>
              </w:numPr>
              <w:rPr>
                <w:b/>
                <w:bCs/>
              </w:rPr>
            </w:pPr>
            <w:r w:rsidRPr="003F52E6">
              <w:rPr>
                <w:noProof/>
                <w:bdr w:val="none" w:sz="0" w:space="0" w:color="auto" w:frame="1"/>
              </w:rPr>
              <w:drawing>
                <wp:inline distT="0" distB="0" distL="0" distR="0" wp14:anchorId="0E56A808" wp14:editId="2D78FAAC">
                  <wp:extent cx="252000" cy="25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7E2BFF">
              <w:rPr>
                <w:rFonts w:ascii="Arial" w:hAnsi="Arial" w:cs="Times New Roman"/>
                <w:b/>
                <w:szCs w:val="20"/>
              </w:rPr>
              <w:t>Activity 2: Practicing facilitation (</w:t>
            </w:r>
            <w:r w:rsidR="004002FD" w:rsidRPr="007E2BFF">
              <w:rPr>
                <w:rFonts w:ascii="Arial" w:hAnsi="Arial" w:cs="Times New Roman"/>
                <w:b/>
                <w:szCs w:val="20"/>
              </w:rPr>
              <w:t>90</w:t>
            </w:r>
            <w:r w:rsidRPr="007E2BFF">
              <w:rPr>
                <w:rFonts w:ascii="Arial" w:hAnsi="Arial" w:cs="Times New Roman"/>
                <w:b/>
                <w:szCs w:val="20"/>
              </w:rPr>
              <w:t xml:space="preserve"> mins)</w:t>
            </w:r>
          </w:p>
          <w:p w14:paraId="4C53AC77" w14:textId="2D7AAC22" w:rsidR="00370AF6" w:rsidRPr="00370AF6" w:rsidRDefault="00370AF6" w:rsidP="003F5B94">
            <w:pPr>
              <w:pStyle w:val="ListBullet"/>
              <w:numPr>
                <w:ilvl w:val="0"/>
                <w:numId w:val="0"/>
              </w:numPr>
              <w:rPr>
                <w:i/>
                <w:iCs/>
              </w:rPr>
            </w:pPr>
            <w:r w:rsidRPr="00370AF6">
              <w:rPr>
                <w:i/>
                <w:iCs/>
              </w:rPr>
              <w:t xml:space="preserve">Materials required: </w:t>
            </w:r>
            <w:r>
              <w:rPr>
                <w:i/>
                <w:iCs/>
              </w:rPr>
              <w:t>Role plays</w:t>
            </w:r>
          </w:p>
          <w:p w14:paraId="72DFE3FE" w14:textId="56B08C1D" w:rsidR="003F5B94" w:rsidRDefault="003F5B94" w:rsidP="003F5B94">
            <w:pPr>
              <w:pStyle w:val="ListBullet"/>
              <w:numPr>
                <w:ilvl w:val="0"/>
                <w:numId w:val="0"/>
              </w:numPr>
            </w:pPr>
            <w:r>
              <w:t xml:space="preserve">Participants will be divided into </w:t>
            </w:r>
            <w:r w:rsidR="00370AF6">
              <w:t>4</w:t>
            </w:r>
            <w:r>
              <w:t xml:space="preserve"> groups. If there are more participants, they can be divided into more groups and reuse the same roleplays. </w:t>
            </w:r>
          </w:p>
          <w:p w14:paraId="25B4A609" w14:textId="6ADF2F3F" w:rsidR="00370AF6" w:rsidRDefault="003F5B94" w:rsidP="00370AF6">
            <w:pPr>
              <w:pStyle w:val="ListBullet"/>
              <w:numPr>
                <w:ilvl w:val="0"/>
                <w:numId w:val="0"/>
              </w:numPr>
              <w:rPr>
                <w:noProof/>
                <w:bdr w:val="none" w:sz="0" w:space="0" w:color="auto" w:frame="1"/>
              </w:rPr>
            </w:pPr>
            <w:r>
              <w:t xml:space="preserve">Each group will be given a roleplay activity, where some participants </w:t>
            </w:r>
            <w:r w:rsidR="00370AF6">
              <w:t>act as audience and one acts as a facilitator trying to navigate the conversation by practicing the skills mentioned earlier (</w:t>
            </w:r>
            <w:r w:rsidR="00370AF6">
              <w:rPr>
                <w:noProof/>
                <w:bdr w:val="none" w:sz="0" w:space="0" w:color="auto" w:frame="1"/>
              </w:rPr>
              <w:t>Active listening, Questioning , problem solving, encouraging participation, empathizing, keeping the conversation focused on the topic, and accepting diverse opinions.) Each group will get 10 minutes to prepare for a 10 minutes roleplay)</w:t>
            </w:r>
            <w:r w:rsidR="004002FD">
              <w:rPr>
                <w:noProof/>
                <w:bdr w:val="none" w:sz="0" w:space="0" w:color="auto" w:frame="1"/>
              </w:rPr>
              <w:t>. Ensure that each participants gets to act in the roleplay, and actually practice the skills, instead of just being passive observers.</w:t>
            </w:r>
          </w:p>
          <w:p w14:paraId="31EE9799" w14:textId="77777777" w:rsidR="003F5B94" w:rsidRDefault="003F5B94" w:rsidP="003F5B94">
            <w:pPr>
              <w:pStyle w:val="ListBullet"/>
              <w:numPr>
                <w:ilvl w:val="0"/>
                <w:numId w:val="0"/>
              </w:numPr>
            </w:pPr>
          </w:p>
          <w:p w14:paraId="6E2BFCCA" w14:textId="77777777" w:rsidR="00370AF6" w:rsidRDefault="00370AF6" w:rsidP="003F5B94">
            <w:pPr>
              <w:pStyle w:val="ListBullet"/>
              <w:numPr>
                <w:ilvl w:val="0"/>
                <w:numId w:val="0"/>
              </w:numPr>
            </w:pPr>
            <w:r>
              <w:t xml:space="preserve">Roleplay 1: </w:t>
            </w:r>
            <w:r w:rsidRPr="00370AF6">
              <w:t xml:space="preserve">Act out a </w:t>
            </w:r>
            <w:r>
              <w:t>train</w:t>
            </w:r>
            <w:r w:rsidRPr="00370AF6">
              <w:t>ing where the facilitator is actually doing one-way teaching and not using facilitation skills at all.</w:t>
            </w:r>
          </w:p>
          <w:p w14:paraId="3D12EDF4" w14:textId="77777777" w:rsidR="00370AF6" w:rsidRDefault="00370AF6" w:rsidP="003F5B94">
            <w:pPr>
              <w:pStyle w:val="ListBullet"/>
              <w:numPr>
                <w:ilvl w:val="0"/>
                <w:numId w:val="0"/>
              </w:numPr>
            </w:pPr>
            <w:r>
              <w:t xml:space="preserve">Roleplay 2: </w:t>
            </w:r>
            <w:r w:rsidRPr="00370AF6">
              <w:t>Act out a group meeting with a number of very shy people who will not speak.</w:t>
            </w:r>
          </w:p>
          <w:p w14:paraId="3E6E0896" w14:textId="77777777" w:rsidR="00370AF6" w:rsidRDefault="00370AF6" w:rsidP="003F5B94">
            <w:pPr>
              <w:pStyle w:val="ListBullet"/>
              <w:numPr>
                <w:ilvl w:val="0"/>
                <w:numId w:val="0"/>
              </w:numPr>
            </w:pPr>
            <w:r>
              <w:t xml:space="preserve">Roleplay 3: </w:t>
            </w:r>
            <w:r w:rsidRPr="00370AF6">
              <w:t>Act out a group meeting with one dominant, knowledgeable member who wants to provide all the answers and interrupts anyone else who wants to speak.</w:t>
            </w:r>
          </w:p>
          <w:p w14:paraId="5BBA33C9" w14:textId="77777777" w:rsidR="00370AF6" w:rsidRDefault="00370AF6" w:rsidP="003F5B94">
            <w:pPr>
              <w:pStyle w:val="ListBullet"/>
              <w:numPr>
                <w:ilvl w:val="0"/>
                <w:numId w:val="0"/>
              </w:numPr>
            </w:pPr>
            <w:r>
              <w:t xml:space="preserve">Roleplay 4: </w:t>
            </w:r>
            <w:r w:rsidRPr="00370AF6">
              <w:t>Act out a group meeting where two individuals with existing tensions keep arguing with each other and disrupting the discussion.</w:t>
            </w:r>
          </w:p>
          <w:p w14:paraId="64EBA729" w14:textId="77777777" w:rsidR="00370AF6" w:rsidRDefault="00370AF6" w:rsidP="003F5B94">
            <w:pPr>
              <w:pStyle w:val="ListBullet"/>
              <w:numPr>
                <w:ilvl w:val="0"/>
                <w:numId w:val="0"/>
              </w:numPr>
            </w:pPr>
          </w:p>
          <w:p w14:paraId="76E4926F" w14:textId="77777777" w:rsidR="00370AF6" w:rsidRDefault="00370AF6" w:rsidP="003F5B94">
            <w:pPr>
              <w:pStyle w:val="ListBullet"/>
              <w:numPr>
                <w:ilvl w:val="0"/>
                <w:numId w:val="0"/>
              </w:numPr>
            </w:pPr>
            <w:r>
              <w:t>Throughout the activity, participants will keep track of the following questions.</w:t>
            </w:r>
          </w:p>
          <w:p w14:paraId="55E3448D" w14:textId="1C230D6C" w:rsidR="004002FD" w:rsidRDefault="004002FD" w:rsidP="002D1B67">
            <w:pPr>
              <w:pStyle w:val="ListBullet"/>
              <w:numPr>
                <w:ilvl w:val="0"/>
                <w:numId w:val="9"/>
              </w:numPr>
            </w:pPr>
            <w:r>
              <w:lastRenderedPageBreak/>
              <w:t>What was going on between the facilitator and participant?</w:t>
            </w:r>
          </w:p>
          <w:p w14:paraId="0AC9C984" w14:textId="5AED439B" w:rsidR="004002FD" w:rsidRDefault="004002FD" w:rsidP="002D1B67">
            <w:pPr>
              <w:pStyle w:val="ListBullet"/>
              <w:numPr>
                <w:ilvl w:val="0"/>
                <w:numId w:val="9"/>
              </w:numPr>
            </w:pPr>
            <w:r>
              <w:t>What did the facilitator do in this situation that was effective?</w:t>
            </w:r>
          </w:p>
          <w:p w14:paraId="7A447CD4" w14:textId="1329444B" w:rsidR="004002FD" w:rsidRDefault="004002FD" w:rsidP="002D1B67">
            <w:pPr>
              <w:pStyle w:val="ListBullet"/>
              <w:numPr>
                <w:ilvl w:val="0"/>
                <w:numId w:val="9"/>
              </w:numPr>
            </w:pPr>
            <w:r>
              <w:t>What might the facilitator consider doing differently?</w:t>
            </w:r>
          </w:p>
          <w:p w14:paraId="62B8A2C9" w14:textId="2ABCA87E" w:rsidR="00370AF6" w:rsidRPr="004002FD" w:rsidRDefault="004002FD" w:rsidP="002D1B67">
            <w:pPr>
              <w:pStyle w:val="ListBullet"/>
              <w:numPr>
                <w:ilvl w:val="0"/>
                <w:numId w:val="9"/>
              </w:numPr>
            </w:pPr>
            <w:r>
              <w:t xml:space="preserve">How well did the facilitator attend to the skills of </w:t>
            </w:r>
            <w:r>
              <w:rPr>
                <w:noProof/>
                <w:bdr w:val="none" w:sz="0" w:space="0" w:color="auto" w:frame="1"/>
              </w:rPr>
              <w:t>Active listening, Questioning , problem solving, encouraging participation, empathizing, keeping the conversation focused on the topic, and accepting diverse opinions?</w:t>
            </w:r>
          </w:p>
          <w:p w14:paraId="2298A1D2" w14:textId="77777777" w:rsidR="004002FD" w:rsidRDefault="004002FD" w:rsidP="004002FD">
            <w:pPr>
              <w:pStyle w:val="ListBullet"/>
              <w:numPr>
                <w:ilvl w:val="0"/>
                <w:numId w:val="0"/>
              </w:numPr>
              <w:ind w:left="720"/>
            </w:pPr>
          </w:p>
          <w:p w14:paraId="1ED42700" w14:textId="0015E47F" w:rsidR="00370AF6" w:rsidRPr="003F5B94" w:rsidRDefault="00370AF6" w:rsidP="003F5B94">
            <w:pPr>
              <w:pStyle w:val="ListBullet"/>
              <w:numPr>
                <w:ilvl w:val="0"/>
                <w:numId w:val="0"/>
              </w:numPr>
            </w:pPr>
            <w:r>
              <w:t>At the end of the activity, participants, actors</w:t>
            </w:r>
            <w:r w:rsidR="004002FD">
              <w:t>,</w:t>
            </w:r>
            <w:r>
              <w:t xml:space="preserve"> and facilitators will share their observations on the above questions with the whole group. </w:t>
            </w:r>
            <w:r w:rsidR="004002FD">
              <w:t xml:space="preserve">If the activity ends early, shuffle the </w:t>
            </w:r>
            <w:r w:rsidR="001E6534">
              <w:t>groups,</w:t>
            </w:r>
            <w:r w:rsidR="004002FD">
              <w:t xml:space="preserve"> and repeat the roleplays on a different topic.</w:t>
            </w:r>
          </w:p>
        </w:tc>
      </w:tr>
    </w:tbl>
    <w:p w14:paraId="68C77844" w14:textId="1082EA5F" w:rsidR="003F5B94" w:rsidRDefault="004002FD" w:rsidP="003F5B94">
      <w:pPr>
        <w:pStyle w:val="ListBullet"/>
        <w:numPr>
          <w:ilvl w:val="0"/>
          <w:numId w:val="0"/>
        </w:numPr>
        <w:rPr>
          <w:noProof/>
          <w:bdr w:val="none" w:sz="0" w:space="0" w:color="auto" w:frame="1"/>
        </w:rPr>
      </w:pPr>
      <w:r>
        <w:rPr>
          <w:noProof/>
          <w:bdr w:val="none" w:sz="0" w:space="0" w:color="auto" w:frame="1"/>
        </w:rPr>
        <w:t>----------------------------------------------------------------------------------Small Break----------------------------------------------------------------------------------------------</w:t>
      </w:r>
    </w:p>
    <w:p w14:paraId="456520AD" w14:textId="3D6DEDB5" w:rsidR="00290487" w:rsidRPr="00290487" w:rsidRDefault="00290487" w:rsidP="00290487">
      <w:pPr>
        <w:pStyle w:val="Heading2"/>
        <w:rPr>
          <w:rFonts w:eastAsia="Times New Roman"/>
          <w:highlight w:val="white"/>
        </w:rPr>
      </w:pPr>
      <w:bookmarkStart w:id="10" w:name="_Toc80733372"/>
      <w:r w:rsidRPr="00290487">
        <w:rPr>
          <w:rFonts w:eastAsia="Times New Roman"/>
          <w:highlight w:val="white"/>
        </w:rPr>
        <w:t>Concept 2: Collaborative Professional Development</w:t>
      </w:r>
      <w:bookmarkEnd w:id="10"/>
    </w:p>
    <w:p w14:paraId="096603C0" w14:textId="0AC05D02" w:rsidR="004002FD" w:rsidRDefault="004002FD" w:rsidP="003F5B94">
      <w:pPr>
        <w:pStyle w:val="ListBullet"/>
        <w:numPr>
          <w:ilvl w:val="0"/>
          <w:numId w:val="0"/>
        </w:numPr>
        <w:rPr>
          <w:b/>
          <w:bCs/>
          <w:noProof/>
          <w:bdr w:val="none" w:sz="0" w:space="0" w:color="auto" w:frame="1"/>
        </w:rPr>
      </w:pPr>
      <w:r w:rsidRPr="003F52E6">
        <w:rPr>
          <w:rFonts w:cstheme="minorHAnsi"/>
          <w:i/>
          <w:iCs/>
          <w:noProof/>
          <w:color w:val="000000"/>
          <w:bdr w:val="none" w:sz="0" w:space="0" w:color="auto" w:frame="1"/>
        </w:rPr>
        <w:drawing>
          <wp:inline distT="0" distB="0" distL="0" distR="0" wp14:anchorId="19100483" wp14:editId="1689D0A3">
            <wp:extent cx="252000" cy="25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7E2BFF">
        <w:rPr>
          <w:rFonts w:ascii="Arial" w:hAnsi="Arial" w:cs="Times New Roman"/>
          <w:b/>
          <w:szCs w:val="20"/>
        </w:rPr>
        <w:t>Designing for professional development (45 mins)</w:t>
      </w:r>
    </w:p>
    <w:p w14:paraId="76C448FA" w14:textId="0EAC967A" w:rsidR="00A156B9" w:rsidRDefault="001D1113" w:rsidP="003F5B94">
      <w:pPr>
        <w:pStyle w:val="ListBullet"/>
        <w:numPr>
          <w:ilvl w:val="0"/>
          <w:numId w:val="0"/>
        </w:numPr>
        <w:rPr>
          <w:noProof/>
          <w:bdr w:val="none" w:sz="0" w:space="0" w:color="auto" w:frame="1"/>
        </w:rPr>
      </w:pPr>
      <w:r>
        <w:rPr>
          <w:noProof/>
          <w:bdr w:val="none" w:sz="0" w:space="0" w:color="auto" w:frame="1"/>
        </w:rPr>
        <w:t>In this presentation, the facilitators will focus on clustering of schools and orginaizing professional development around topics of interest.</w:t>
      </w:r>
      <w:r w:rsidR="00A156B9">
        <w:rPr>
          <w:noProof/>
          <w:bdr w:val="none" w:sz="0" w:space="0" w:color="auto" w:frame="1"/>
        </w:rPr>
        <w:t xml:space="preserve"> </w:t>
      </w:r>
      <w:r w:rsidR="00981C27">
        <w:rPr>
          <w:noProof/>
          <w:bdr w:val="none" w:sz="0" w:space="0" w:color="auto" w:frame="1"/>
        </w:rPr>
        <w:t xml:space="preserve">They will present different ways of collaborative professional development. </w:t>
      </w:r>
      <w:r w:rsidR="00A156B9">
        <w:rPr>
          <w:noProof/>
          <w:bdr w:val="none" w:sz="0" w:space="0" w:color="auto" w:frame="1"/>
        </w:rPr>
        <w:t>Successful CPD</w:t>
      </w:r>
      <w:r w:rsidR="00A156B9" w:rsidRPr="00A156B9">
        <w:rPr>
          <w:noProof/>
          <w:bdr w:val="none" w:sz="0" w:space="0" w:color="auto" w:frame="1"/>
        </w:rPr>
        <w:t xml:space="preserve"> </w:t>
      </w:r>
      <w:r w:rsidR="00A156B9">
        <w:rPr>
          <w:noProof/>
          <w:bdr w:val="none" w:sz="0" w:space="0" w:color="auto" w:frame="1"/>
        </w:rPr>
        <w:t>activites</w:t>
      </w:r>
      <w:r w:rsidR="00A156B9" w:rsidRPr="00A156B9">
        <w:rPr>
          <w:noProof/>
          <w:bdr w:val="none" w:sz="0" w:space="0" w:color="auto" w:frame="1"/>
        </w:rPr>
        <w:t xml:space="preserve"> focus on the specific needs of </w:t>
      </w:r>
      <w:r w:rsidR="00A156B9">
        <w:rPr>
          <w:noProof/>
          <w:bdr w:val="none" w:sz="0" w:space="0" w:color="auto" w:frame="1"/>
        </w:rPr>
        <w:t>the trainees</w:t>
      </w:r>
      <w:r w:rsidR="00A156B9" w:rsidRPr="00A156B9">
        <w:rPr>
          <w:noProof/>
          <w:bdr w:val="none" w:sz="0" w:space="0" w:color="auto" w:frame="1"/>
        </w:rPr>
        <w:t xml:space="preserve">, </w:t>
      </w:r>
      <w:r w:rsidR="00A156B9">
        <w:rPr>
          <w:noProof/>
          <w:bdr w:val="none" w:sz="0" w:space="0" w:color="auto" w:frame="1"/>
        </w:rPr>
        <w:t>such as building content knowledge, pedagogical knowledge</w:t>
      </w:r>
      <w:r w:rsidR="00A156B9" w:rsidRPr="00A156B9">
        <w:rPr>
          <w:noProof/>
          <w:bdr w:val="none" w:sz="0" w:space="0" w:color="auto" w:frame="1"/>
        </w:rPr>
        <w:t>, classroom management</w:t>
      </w:r>
      <w:r w:rsidR="00A156B9">
        <w:rPr>
          <w:noProof/>
          <w:bdr w:val="none" w:sz="0" w:space="0" w:color="auto" w:frame="1"/>
        </w:rPr>
        <w:t xml:space="preserve"> strategies, administrative strategies</w:t>
      </w:r>
      <w:r w:rsidR="00A156B9" w:rsidRPr="00A156B9">
        <w:rPr>
          <w:noProof/>
          <w:bdr w:val="none" w:sz="0" w:space="0" w:color="auto" w:frame="1"/>
        </w:rPr>
        <w:t>, etc.</w:t>
      </w:r>
      <w:r w:rsidR="00A156B9">
        <w:rPr>
          <w:noProof/>
          <w:bdr w:val="none" w:sz="0" w:space="0" w:color="auto" w:frame="1"/>
        </w:rPr>
        <w:t xml:space="preserve"> Professional development programs </w:t>
      </w:r>
      <w:r w:rsidR="00A156B9" w:rsidRPr="00A156B9">
        <w:rPr>
          <w:noProof/>
          <w:bdr w:val="none" w:sz="0" w:space="0" w:color="auto" w:frame="1"/>
        </w:rPr>
        <w:t xml:space="preserve">that </w:t>
      </w:r>
      <w:r w:rsidR="00A156B9">
        <w:rPr>
          <w:noProof/>
          <w:bdr w:val="none" w:sz="0" w:space="0" w:color="auto" w:frame="1"/>
        </w:rPr>
        <w:t>happen</w:t>
      </w:r>
      <w:r w:rsidR="00A156B9" w:rsidRPr="00A156B9">
        <w:rPr>
          <w:noProof/>
          <w:bdr w:val="none" w:sz="0" w:space="0" w:color="auto" w:frame="1"/>
        </w:rPr>
        <w:t xml:space="preserve"> in </w:t>
      </w:r>
      <w:r w:rsidR="00A156B9">
        <w:rPr>
          <w:noProof/>
          <w:bdr w:val="none" w:sz="0" w:space="0" w:color="auto" w:frame="1"/>
        </w:rPr>
        <w:t>sc</w:t>
      </w:r>
      <w:r w:rsidR="00A156B9" w:rsidRPr="00A156B9">
        <w:rPr>
          <w:noProof/>
          <w:bdr w:val="none" w:sz="0" w:space="0" w:color="auto" w:frame="1"/>
        </w:rPr>
        <w:t xml:space="preserve">hools are effective </w:t>
      </w:r>
      <w:r w:rsidR="00A156B9">
        <w:rPr>
          <w:noProof/>
          <w:bdr w:val="none" w:sz="0" w:space="0" w:color="auto" w:frame="1"/>
        </w:rPr>
        <w:t>as</w:t>
      </w:r>
      <w:r w:rsidR="00A156B9" w:rsidRPr="00A156B9">
        <w:rPr>
          <w:noProof/>
          <w:bdr w:val="none" w:sz="0" w:space="0" w:color="auto" w:frame="1"/>
        </w:rPr>
        <w:t xml:space="preserve"> they focus on the teaching and learning process </w:t>
      </w:r>
      <w:r w:rsidR="00A156B9">
        <w:rPr>
          <w:noProof/>
          <w:bdr w:val="none" w:sz="0" w:space="0" w:color="auto" w:frame="1"/>
        </w:rPr>
        <w:t xml:space="preserve">while being rooted </w:t>
      </w:r>
      <w:r w:rsidR="00A156B9" w:rsidRPr="00A156B9">
        <w:rPr>
          <w:noProof/>
          <w:bdr w:val="none" w:sz="0" w:space="0" w:color="auto" w:frame="1"/>
        </w:rPr>
        <w:t xml:space="preserve"> context</w:t>
      </w:r>
      <w:r w:rsidR="00A156B9">
        <w:rPr>
          <w:noProof/>
          <w:bdr w:val="none" w:sz="0" w:space="0" w:color="auto" w:frame="1"/>
        </w:rPr>
        <w:t>ually</w:t>
      </w:r>
      <w:r w:rsidR="00A156B9" w:rsidRPr="00A156B9">
        <w:rPr>
          <w:noProof/>
          <w:bdr w:val="none" w:sz="0" w:space="0" w:color="auto" w:frame="1"/>
        </w:rPr>
        <w:t>.</w:t>
      </w:r>
      <w:r w:rsidR="00A156B9">
        <w:rPr>
          <w:noProof/>
          <w:bdr w:val="none" w:sz="0" w:space="0" w:color="auto" w:frame="1"/>
        </w:rPr>
        <w:t xml:space="preserve"> Like any professioanl development activity, these programs need to be facilitated and monitored. Learning circles are one such example. </w:t>
      </w:r>
    </w:p>
    <w:p w14:paraId="1AF6E4A8" w14:textId="1DAA39CC" w:rsidR="00A156B9" w:rsidRDefault="00A156B9" w:rsidP="003F5B94">
      <w:pPr>
        <w:pStyle w:val="ListBullet"/>
        <w:numPr>
          <w:ilvl w:val="0"/>
          <w:numId w:val="0"/>
        </w:numPr>
        <w:rPr>
          <w:noProof/>
          <w:bdr w:val="none" w:sz="0" w:space="0" w:color="auto" w:frame="1"/>
        </w:rPr>
      </w:pPr>
      <w:r>
        <w:rPr>
          <w:noProof/>
          <w:bdr w:val="none" w:sz="0" w:space="0" w:color="auto" w:frame="1"/>
        </w:rPr>
        <w:t xml:space="preserve">Another </w:t>
      </w:r>
      <w:r w:rsidRPr="00A156B9">
        <w:rPr>
          <w:noProof/>
          <w:bdr w:val="none" w:sz="0" w:space="0" w:color="auto" w:frame="1"/>
        </w:rPr>
        <w:t>example</w:t>
      </w:r>
      <w:r>
        <w:rPr>
          <w:noProof/>
          <w:bdr w:val="none" w:sz="0" w:space="0" w:color="auto" w:frame="1"/>
        </w:rPr>
        <w:t xml:space="preserve"> is </w:t>
      </w:r>
      <w:r w:rsidRPr="00A156B9">
        <w:rPr>
          <w:noProof/>
          <w:bdr w:val="none" w:sz="0" w:space="0" w:color="auto" w:frame="1"/>
        </w:rPr>
        <w:t>lesson study</w:t>
      </w:r>
      <w:r>
        <w:rPr>
          <w:noProof/>
          <w:bdr w:val="none" w:sz="0" w:space="0" w:color="auto" w:frame="1"/>
        </w:rPr>
        <w:t xml:space="preserve">, </w:t>
      </w:r>
      <w:r w:rsidRPr="00A156B9">
        <w:rPr>
          <w:noProof/>
          <w:bdr w:val="none" w:sz="0" w:space="0" w:color="auto" w:frame="1"/>
        </w:rPr>
        <w:t>where teachers design, teach, and critique lesson</w:t>
      </w:r>
      <w:r>
        <w:rPr>
          <w:noProof/>
          <w:bdr w:val="none" w:sz="0" w:space="0" w:color="auto" w:frame="1"/>
        </w:rPr>
        <w:t xml:space="preserve"> plan</w:t>
      </w:r>
      <w:r w:rsidRPr="00A156B9">
        <w:rPr>
          <w:noProof/>
          <w:bdr w:val="none" w:sz="0" w:space="0" w:color="auto" w:frame="1"/>
        </w:rPr>
        <w:t>s in groups</w:t>
      </w:r>
      <w:r>
        <w:rPr>
          <w:noProof/>
          <w:bdr w:val="none" w:sz="0" w:space="0" w:color="auto" w:frame="1"/>
        </w:rPr>
        <w:t>. Lesson study works because it occurs</w:t>
      </w:r>
      <w:r w:rsidRPr="00A156B9">
        <w:rPr>
          <w:noProof/>
          <w:bdr w:val="none" w:sz="0" w:space="0" w:color="auto" w:frame="1"/>
        </w:rPr>
        <w:t xml:space="preserve"> in specific school contexts and focus</w:t>
      </w:r>
      <w:r>
        <w:rPr>
          <w:noProof/>
          <w:bdr w:val="none" w:sz="0" w:space="0" w:color="auto" w:frame="1"/>
        </w:rPr>
        <w:t>es</w:t>
      </w:r>
      <w:r w:rsidRPr="00A156B9">
        <w:rPr>
          <w:noProof/>
          <w:bdr w:val="none" w:sz="0" w:space="0" w:color="auto" w:frame="1"/>
        </w:rPr>
        <w:t xml:space="preserve"> on the areas for improvement in that </w:t>
      </w:r>
      <w:r>
        <w:rPr>
          <w:noProof/>
          <w:bdr w:val="none" w:sz="0" w:space="0" w:color="auto" w:frame="1"/>
        </w:rPr>
        <w:t xml:space="preserve">particular </w:t>
      </w:r>
      <w:r w:rsidRPr="00A156B9">
        <w:rPr>
          <w:noProof/>
          <w:bdr w:val="none" w:sz="0" w:space="0" w:color="auto" w:frame="1"/>
        </w:rPr>
        <w:t>school.</w:t>
      </w:r>
    </w:p>
    <w:p w14:paraId="21364E83" w14:textId="1C600BC4" w:rsidR="00A156B9" w:rsidRDefault="00A156B9" w:rsidP="003F5B94">
      <w:pPr>
        <w:pStyle w:val="ListBullet"/>
        <w:numPr>
          <w:ilvl w:val="0"/>
          <w:numId w:val="0"/>
        </w:numPr>
        <w:rPr>
          <w:noProof/>
          <w:bdr w:val="none" w:sz="0" w:space="0" w:color="auto" w:frame="1"/>
        </w:rPr>
      </w:pPr>
      <w:r>
        <w:rPr>
          <w:noProof/>
          <w:bdr w:val="none" w:sz="0" w:space="0" w:color="auto" w:frame="1"/>
        </w:rPr>
        <w:t xml:space="preserve">Third example is of </w:t>
      </w:r>
      <w:r w:rsidRPr="00A156B9">
        <w:rPr>
          <w:noProof/>
          <w:bdr w:val="none" w:sz="0" w:space="0" w:color="auto" w:frame="1"/>
        </w:rPr>
        <w:t>Mentoring programmes</w:t>
      </w:r>
      <w:r>
        <w:rPr>
          <w:noProof/>
          <w:bdr w:val="none" w:sz="0" w:space="0" w:color="auto" w:frame="1"/>
        </w:rPr>
        <w:t>. These programs</w:t>
      </w:r>
      <w:r w:rsidRPr="00A156B9">
        <w:rPr>
          <w:noProof/>
          <w:bdr w:val="none" w:sz="0" w:space="0" w:color="auto" w:frame="1"/>
        </w:rPr>
        <w:t xml:space="preserve"> have similar advantages because the mentors are able to provide specific feedback related to the local school context.</w:t>
      </w:r>
      <w:r>
        <w:rPr>
          <w:noProof/>
          <w:bdr w:val="none" w:sz="0" w:space="0" w:color="auto" w:frame="1"/>
        </w:rPr>
        <w:t xml:space="preserve"> The mentors can be direct supervisors, or subject matter experts, or experts from the schools. </w:t>
      </w:r>
    </w:p>
    <w:p w14:paraId="074D6F8F" w14:textId="5E2939A2" w:rsidR="004002FD" w:rsidRPr="006D41C7" w:rsidRDefault="004002FD" w:rsidP="004002FD">
      <w:pPr>
        <w:pStyle w:val="Heading3"/>
      </w:pPr>
      <w:r w:rsidRPr="006D41C7">
        <w:rPr>
          <w:noProof/>
          <w:bdr w:val="none" w:sz="0" w:space="0" w:color="auto" w:frame="1"/>
        </w:rPr>
        <w:drawing>
          <wp:inline distT="0" distB="0" distL="0" distR="0" wp14:anchorId="11AF8D54" wp14:editId="16CD8817">
            <wp:extent cx="252000" cy="252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6D41C7">
        <w:t>Structured reflection</w:t>
      </w:r>
      <w:r>
        <w:t xml:space="preserve"> (</w:t>
      </w:r>
      <w:r w:rsidR="00C102C2">
        <w:t>1</w:t>
      </w:r>
      <w:r>
        <w:t>5 mins + 10 mins)</w:t>
      </w:r>
    </w:p>
    <w:p w14:paraId="40BD7660" w14:textId="21F7463E" w:rsidR="004002FD" w:rsidRDefault="004002FD" w:rsidP="004002FD">
      <w:pPr>
        <w:pBdr>
          <w:top w:val="nil"/>
          <w:left w:val="nil"/>
          <w:bottom w:val="nil"/>
          <w:right w:val="nil"/>
          <w:between w:val="nil"/>
        </w:pBdr>
        <w:spacing w:after="0" w:line="240" w:lineRule="auto"/>
        <w:rPr>
          <w:rFonts w:eastAsia="Times New Roman" w:cstheme="minorHAnsi"/>
          <w:color w:val="000000"/>
        </w:rPr>
      </w:pPr>
      <w:r w:rsidRPr="003F52E6">
        <w:rPr>
          <w:rFonts w:eastAsia="Times New Roman" w:cstheme="minorHAnsi"/>
          <w:color w:val="000000"/>
        </w:rPr>
        <w:t xml:space="preserve">The participants will end the day with the structured reflection session. Facilitator will ask them to list out two ideas/ skills/ strategies that were most useful for them in today’s training, and one idea/ skill/ strategy that they need clarification on. + Multiple facilitators will answer questions in small groups for the </w:t>
      </w:r>
      <w:r w:rsidR="001B3D23">
        <w:rPr>
          <w:rFonts w:eastAsia="Times New Roman" w:cstheme="minorHAnsi"/>
          <w:color w:val="000000"/>
        </w:rPr>
        <w:t>participants</w:t>
      </w:r>
      <w:r w:rsidRPr="003F52E6">
        <w:rPr>
          <w:rFonts w:eastAsia="Times New Roman" w:cstheme="minorHAnsi"/>
          <w:color w:val="000000"/>
        </w:rPr>
        <w:t xml:space="preserve">, ensuring that everyone gets time to share in their groups. </w:t>
      </w:r>
    </w:p>
    <w:p w14:paraId="3F7307E8" w14:textId="77777777" w:rsidR="004002FD" w:rsidRDefault="004002FD" w:rsidP="004002FD">
      <w:pPr>
        <w:pBdr>
          <w:top w:val="nil"/>
          <w:left w:val="nil"/>
          <w:bottom w:val="nil"/>
          <w:right w:val="nil"/>
          <w:between w:val="nil"/>
        </w:pBdr>
        <w:spacing w:after="0" w:line="240" w:lineRule="auto"/>
        <w:rPr>
          <w:rFonts w:eastAsia="Times New Roman" w:cstheme="minorHAnsi"/>
          <w:color w:val="000000"/>
        </w:rPr>
      </w:pPr>
    </w:p>
    <w:p w14:paraId="046CCF01" w14:textId="77777777" w:rsidR="004002FD" w:rsidRDefault="004002FD" w:rsidP="004002FD">
      <w:pPr>
        <w:pBdr>
          <w:top w:val="nil"/>
          <w:left w:val="nil"/>
          <w:bottom w:val="nil"/>
          <w:right w:val="nil"/>
          <w:between w:val="nil"/>
        </w:pBdr>
        <w:spacing w:after="0" w:line="240" w:lineRule="auto"/>
      </w:pPr>
      <w:r>
        <w:lastRenderedPageBreak/>
        <w:t>All the structured reflection sessions can also be used for further contextualization of the learning. Participants can reflect about the skills and strategies they learned, challenges they see with the existing supervision system, and how best they can be used to improve on them.</w:t>
      </w:r>
    </w:p>
    <w:p w14:paraId="5D4E1647" w14:textId="30C633C7" w:rsidR="004002FD" w:rsidRDefault="004002FD" w:rsidP="004002FD">
      <w:pPr>
        <w:pBdr>
          <w:top w:val="nil"/>
          <w:left w:val="nil"/>
          <w:bottom w:val="nil"/>
          <w:right w:val="nil"/>
          <w:between w:val="nil"/>
        </w:pBdr>
        <w:spacing w:after="0" w:line="240" w:lineRule="auto"/>
        <w:rPr>
          <w:rFonts w:eastAsia="Times New Roman" w:cstheme="minorHAnsi"/>
          <w:color w:val="000000"/>
        </w:rPr>
      </w:pPr>
      <w:r>
        <w:t xml:space="preserve">It is </w:t>
      </w:r>
      <w:r w:rsidR="001E6534">
        <w:t>up to</w:t>
      </w:r>
      <w:r>
        <w:t xml:space="preserve"> the trainers discretion on how they want to proceed. </w:t>
      </w:r>
    </w:p>
    <w:p w14:paraId="17B9957C" w14:textId="77777777" w:rsidR="004002FD" w:rsidRDefault="004002FD" w:rsidP="004002FD">
      <w:pPr>
        <w:pBdr>
          <w:top w:val="nil"/>
          <w:left w:val="nil"/>
          <w:bottom w:val="nil"/>
          <w:right w:val="nil"/>
          <w:between w:val="nil"/>
        </w:pBdr>
        <w:spacing w:after="0" w:line="240" w:lineRule="auto"/>
        <w:rPr>
          <w:rFonts w:eastAsia="Times New Roman" w:cstheme="minorHAnsi"/>
          <w:color w:val="000000"/>
        </w:rPr>
      </w:pPr>
    </w:p>
    <w:p w14:paraId="45A87AE8" w14:textId="681BF790" w:rsidR="004002FD" w:rsidRDefault="004002FD" w:rsidP="004002FD">
      <w:pPr>
        <w:pBdr>
          <w:top w:val="nil"/>
          <w:left w:val="nil"/>
          <w:bottom w:val="nil"/>
          <w:right w:val="nil"/>
          <w:between w:val="nil"/>
        </w:pBdr>
        <w:spacing w:after="0" w:line="240" w:lineRule="auto"/>
        <w:rPr>
          <w:rFonts w:eastAsia="Times New Roman" w:cstheme="minorHAnsi"/>
          <w:color w:val="000000"/>
        </w:rPr>
      </w:pPr>
      <w:r w:rsidRPr="003F52E6">
        <w:rPr>
          <w:rFonts w:cstheme="minorHAnsi"/>
          <w:i/>
          <w:iCs/>
          <w:noProof/>
          <w:color w:val="000000"/>
          <w:bdr w:val="none" w:sz="0" w:space="0" w:color="auto" w:frame="1"/>
        </w:rPr>
        <w:drawing>
          <wp:inline distT="0" distB="0" distL="0" distR="0" wp14:anchorId="65EA9326" wp14:editId="731C0CDE">
            <wp:extent cx="252000" cy="252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Pr>
          <w:rFonts w:eastAsia="Times New Roman" w:cstheme="minorHAnsi"/>
          <w:color w:val="000000"/>
        </w:rPr>
        <w:t xml:space="preserve">To conclude the structured reflection session, participants and trainers will engage in an interactive diary session throughout the 4 days of training. Interactive dairy is a strategy to include the </w:t>
      </w:r>
      <w:r w:rsidR="001B3D23">
        <w:rPr>
          <w:rFonts w:eastAsia="Times New Roman" w:cstheme="minorHAnsi"/>
          <w:color w:val="000000"/>
        </w:rPr>
        <w:t>participants</w:t>
      </w:r>
      <w:r>
        <w:rPr>
          <w:rFonts w:eastAsia="Times New Roman" w:cstheme="minorHAnsi"/>
          <w:color w:val="000000"/>
        </w:rPr>
        <w:t xml:space="preserve">’ voice in the training.  In interactive diary, the trainees get to give live feedback on the design of the training that they are undertaking by engaging in a dialogue with the trainer. Other than this, there are two </w:t>
      </w:r>
      <w:r w:rsidR="001E6534">
        <w:rPr>
          <w:rFonts w:eastAsia="Times New Roman" w:cstheme="minorHAnsi"/>
          <w:color w:val="000000"/>
        </w:rPr>
        <w:t>rationales</w:t>
      </w:r>
      <w:r>
        <w:rPr>
          <w:rFonts w:eastAsia="Times New Roman" w:cstheme="minorHAnsi"/>
          <w:color w:val="000000"/>
        </w:rPr>
        <w:t xml:space="preserve"> to include interactive diaries in this training. First, it will include </w:t>
      </w:r>
      <w:r w:rsidR="001B3D23">
        <w:rPr>
          <w:rFonts w:eastAsia="Times New Roman" w:cstheme="minorHAnsi"/>
          <w:color w:val="000000"/>
        </w:rPr>
        <w:t>participants</w:t>
      </w:r>
      <w:r>
        <w:rPr>
          <w:rFonts w:eastAsia="Times New Roman" w:cstheme="minorHAnsi"/>
          <w:color w:val="000000"/>
        </w:rPr>
        <w:t xml:space="preserve">’ voice in the training process. Second, it builds a transferable skill in the </w:t>
      </w:r>
      <w:r w:rsidR="001B3D23">
        <w:rPr>
          <w:rFonts w:eastAsia="Times New Roman" w:cstheme="minorHAnsi"/>
          <w:color w:val="000000"/>
        </w:rPr>
        <w:t>participants</w:t>
      </w:r>
      <w:r>
        <w:rPr>
          <w:rFonts w:eastAsia="Times New Roman" w:cstheme="minorHAnsi"/>
          <w:color w:val="000000"/>
        </w:rPr>
        <w:t xml:space="preserve"> that they can use when they are working in the field with their supervisees. The facilitators will see trainees as valuable contributors in their development as </w:t>
      </w:r>
      <w:r w:rsidR="001B3D23">
        <w:rPr>
          <w:rFonts w:eastAsia="Times New Roman" w:cstheme="minorHAnsi"/>
          <w:color w:val="000000"/>
        </w:rPr>
        <w:t>participants</w:t>
      </w:r>
      <w:r>
        <w:rPr>
          <w:rFonts w:eastAsia="Times New Roman" w:cstheme="minorHAnsi"/>
          <w:color w:val="000000"/>
        </w:rPr>
        <w:t>, and for trainees get to actually comment on their training to make it their own.</w:t>
      </w:r>
    </w:p>
    <w:p w14:paraId="6B7FED58" w14:textId="77777777" w:rsidR="004002FD" w:rsidRDefault="004002FD" w:rsidP="004002FD">
      <w:pPr>
        <w:pBdr>
          <w:top w:val="nil"/>
          <w:left w:val="nil"/>
          <w:bottom w:val="nil"/>
          <w:right w:val="nil"/>
          <w:between w:val="nil"/>
        </w:pBdr>
        <w:spacing w:after="0" w:line="240" w:lineRule="auto"/>
        <w:rPr>
          <w:rFonts w:eastAsia="Times New Roman" w:cstheme="minorHAnsi"/>
          <w:color w:val="000000"/>
        </w:rPr>
      </w:pPr>
    </w:p>
    <w:p w14:paraId="25C14BB8" w14:textId="77777777" w:rsidR="004002FD" w:rsidRDefault="004002FD" w:rsidP="004002FD">
      <w:pPr>
        <w:pStyle w:val="Heading3"/>
      </w:pPr>
      <w:r w:rsidRPr="00603BA6">
        <w:rPr>
          <w:noProof/>
          <w:bdr w:val="none" w:sz="0" w:space="0" w:color="auto" w:frame="1"/>
        </w:rPr>
        <w:drawing>
          <wp:inline distT="0" distB="0" distL="0" distR="0" wp14:anchorId="1626885A" wp14:editId="5F49A728">
            <wp:extent cx="252000" cy="2520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603BA6">
        <w:t>Interactive diaries</w:t>
      </w:r>
    </w:p>
    <w:p w14:paraId="0382AA57" w14:textId="77777777" w:rsidR="004002FD" w:rsidRDefault="004002FD" w:rsidP="004002FD">
      <w:pPr>
        <w:pBdr>
          <w:top w:val="nil"/>
          <w:left w:val="nil"/>
          <w:bottom w:val="nil"/>
          <w:right w:val="nil"/>
          <w:between w:val="nil"/>
        </w:pBdr>
        <w:spacing w:after="0" w:line="240" w:lineRule="auto"/>
        <w:rPr>
          <w:rFonts w:eastAsia="Times New Roman" w:cstheme="minorHAnsi"/>
          <w:i/>
          <w:iCs/>
          <w:color w:val="000000"/>
        </w:rPr>
      </w:pPr>
      <w:r>
        <w:rPr>
          <w:rFonts w:eastAsia="Times New Roman" w:cstheme="minorHAnsi"/>
          <w:i/>
          <w:iCs/>
          <w:color w:val="000000"/>
        </w:rPr>
        <w:t>Material required: Any notebook and a pen.</w:t>
      </w:r>
    </w:p>
    <w:p w14:paraId="46CD6C93" w14:textId="4390FCCA" w:rsidR="004002FD" w:rsidRDefault="004002FD" w:rsidP="004002FD">
      <w:pPr>
        <w:pBdr>
          <w:top w:val="nil"/>
          <w:left w:val="nil"/>
          <w:bottom w:val="nil"/>
          <w:right w:val="nil"/>
          <w:between w:val="nil"/>
        </w:pBdr>
        <w:spacing w:after="0" w:line="240" w:lineRule="auto"/>
        <w:rPr>
          <w:rFonts w:eastAsia="Times New Roman" w:cstheme="minorHAnsi"/>
          <w:color w:val="000000"/>
        </w:rPr>
      </w:pPr>
      <w:r>
        <w:rPr>
          <w:rFonts w:eastAsia="Times New Roman" w:cstheme="minorHAnsi"/>
          <w:color w:val="000000"/>
        </w:rPr>
        <w:t xml:space="preserve">The diaries will be distributed to the </w:t>
      </w:r>
      <w:r w:rsidR="001B3D23">
        <w:rPr>
          <w:rFonts w:eastAsia="Times New Roman" w:cstheme="minorHAnsi"/>
          <w:color w:val="000000"/>
        </w:rPr>
        <w:t>participants</w:t>
      </w:r>
      <w:r>
        <w:rPr>
          <w:rFonts w:eastAsia="Times New Roman" w:cstheme="minorHAnsi"/>
          <w:color w:val="000000"/>
        </w:rPr>
        <w:t xml:space="preserve"> along with the prompts for feedback on the training, such as, </w:t>
      </w:r>
    </w:p>
    <w:p w14:paraId="51CB1A3E" w14:textId="77777777" w:rsidR="004002FD" w:rsidRDefault="004002FD" w:rsidP="002D1B67">
      <w:pPr>
        <w:pStyle w:val="ListParagraph"/>
        <w:numPr>
          <w:ilvl w:val="0"/>
          <w:numId w:val="10"/>
        </w:numPr>
        <w:pBdr>
          <w:top w:val="nil"/>
          <w:left w:val="nil"/>
          <w:bottom w:val="nil"/>
          <w:right w:val="nil"/>
          <w:between w:val="nil"/>
        </w:pBdr>
        <w:spacing w:after="0" w:line="240" w:lineRule="auto"/>
        <w:rPr>
          <w:rFonts w:eastAsia="Times New Roman" w:cstheme="minorHAnsi"/>
          <w:color w:val="000000"/>
        </w:rPr>
      </w:pPr>
      <w:r>
        <w:rPr>
          <w:rFonts w:eastAsia="Times New Roman" w:cstheme="minorHAnsi"/>
          <w:color w:val="000000"/>
        </w:rPr>
        <w:t>D</w:t>
      </w:r>
      <w:r w:rsidRPr="00603BA6">
        <w:rPr>
          <w:rFonts w:eastAsia="Times New Roman" w:cstheme="minorHAnsi"/>
          <w:color w:val="000000"/>
        </w:rPr>
        <w:t>id you enjoy the activities?</w:t>
      </w:r>
    </w:p>
    <w:p w14:paraId="77BAAA5E" w14:textId="77777777" w:rsidR="004002FD" w:rsidRDefault="004002FD" w:rsidP="002D1B67">
      <w:pPr>
        <w:pStyle w:val="ListParagraph"/>
        <w:numPr>
          <w:ilvl w:val="0"/>
          <w:numId w:val="10"/>
        </w:numPr>
        <w:pBdr>
          <w:top w:val="nil"/>
          <w:left w:val="nil"/>
          <w:bottom w:val="nil"/>
          <w:right w:val="nil"/>
          <w:between w:val="nil"/>
        </w:pBdr>
        <w:spacing w:after="0" w:line="240" w:lineRule="auto"/>
        <w:rPr>
          <w:rFonts w:eastAsia="Times New Roman" w:cstheme="minorHAnsi"/>
          <w:color w:val="000000"/>
        </w:rPr>
      </w:pPr>
      <w:r>
        <w:rPr>
          <w:rFonts w:eastAsia="Times New Roman" w:cstheme="minorHAnsi"/>
          <w:color w:val="000000"/>
        </w:rPr>
        <w:t xml:space="preserve">What did you learn about in today’s training? </w:t>
      </w:r>
    </w:p>
    <w:p w14:paraId="4F26BCED" w14:textId="77777777" w:rsidR="004002FD" w:rsidRDefault="004002FD" w:rsidP="002D1B67">
      <w:pPr>
        <w:pStyle w:val="ListParagraph"/>
        <w:numPr>
          <w:ilvl w:val="0"/>
          <w:numId w:val="10"/>
        </w:numPr>
        <w:pBdr>
          <w:top w:val="nil"/>
          <w:left w:val="nil"/>
          <w:bottom w:val="nil"/>
          <w:right w:val="nil"/>
          <w:between w:val="nil"/>
        </w:pBdr>
        <w:spacing w:after="0" w:line="240" w:lineRule="auto"/>
        <w:rPr>
          <w:rFonts w:eastAsia="Times New Roman" w:cstheme="minorHAnsi"/>
          <w:color w:val="000000"/>
        </w:rPr>
      </w:pPr>
      <w:r>
        <w:rPr>
          <w:rFonts w:eastAsia="Times New Roman" w:cstheme="minorHAnsi"/>
          <w:color w:val="000000"/>
        </w:rPr>
        <w:t xml:space="preserve">What would you change about today’s training? Etc. </w:t>
      </w:r>
    </w:p>
    <w:p w14:paraId="1C2AB5C7" w14:textId="41B6E90A" w:rsidR="004002FD" w:rsidRPr="00A75AB9" w:rsidRDefault="001B3D23" w:rsidP="004002FD">
      <w:pPr>
        <w:pBdr>
          <w:top w:val="nil"/>
          <w:left w:val="nil"/>
          <w:bottom w:val="nil"/>
          <w:right w:val="nil"/>
          <w:between w:val="nil"/>
        </w:pBdr>
        <w:spacing w:after="0" w:line="240" w:lineRule="auto"/>
        <w:rPr>
          <w:rFonts w:eastAsia="Times New Roman" w:cstheme="minorHAnsi"/>
          <w:color w:val="000000"/>
        </w:rPr>
      </w:pPr>
      <w:r>
        <w:rPr>
          <w:rFonts w:eastAsia="Times New Roman" w:cstheme="minorHAnsi"/>
          <w:color w:val="000000"/>
        </w:rPr>
        <w:t>Participants</w:t>
      </w:r>
      <w:r w:rsidR="004002FD">
        <w:rPr>
          <w:rFonts w:eastAsia="Times New Roman" w:cstheme="minorHAnsi"/>
          <w:color w:val="000000"/>
        </w:rPr>
        <w:t xml:space="preserve"> will write their notes for the facilitators in the diaries and then these will be collected. The trainers will respond to the diary entries by writing back, thus beginning a dialogue between the facilitators and the trainee</w:t>
      </w:r>
      <w:r>
        <w:rPr>
          <w:rFonts w:eastAsia="Times New Roman" w:cstheme="minorHAnsi"/>
          <w:color w:val="000000"/>
        </w:rPr>
        <w:t>s</w:t>
      </w:r>
      <w:r w:rsidR="004002FD">
        <w:rPr>
          <w:rFonts w:eastAsia="Times New Roman" w:cstheme="minorHAnsi"/>
          <w:color w:val="000000"/>
        </w:rPr>
        <w:t xml:space="preserve">. </w:t>
      </w:r>
    </w:p>
    <w:p w14:paraId="3A4BA6CE" w14:textId="71833A2D" w:rsidR="001D1113" w:rsidRDefault="001D1113" w:rsidP="004002FD">
      <w:pPr>
        <w:rPr>
          <w:rFonts w:eastAsia="Times New Roman" w:cstheme="minorHAnsi"/>
          <w:i/>
          <w:color w:val="000000"/>
        </w:rPr>
      </w:pPr>
    </w:p>
    <w:p w14:paraId="781630A7" w14:textId="77777777" w:rsidR="00917678" w:rsidRDefault="00917678">
      <w:pPr>
        <w:spacing w:line="480" w:lineRule="auto"/>
        <w:ind w:firstLine="720"/>
        <w:rPr>
          <w:rFonts w:eastAsia="Times New Roman" w:cstheme="minorHAnsi"/>
          <w:b/>
          <w:bCs/>
          <w:iCs/>
          <w:color w:val="000000"/>
        </w:rPr>
      </w:pPr>
      <w:r>
        <w:rPr>
          <w:rFonts w:eastAsia="Times New Roman" w:cstheme="minorHAnsi"/>
          <w:b/>
          <w:bCs/>
          <w:iCs/>
          <w:color w:val="000000"/>
        </w:rPr>
        <w:br w:type="page"/>
      </w:r>
    </w:p>
    <w:p w14:paraId="525BD44C" w14:textId="2E25C623" w:rsidR="00A156B9" w:rsidRDefault="00A156B9" w:rsidP="001E6534">
      <w:pPr>
        <w:pStyle w:val="Heading1"/>
        <w:jc w:val="center"/>
      </w:pPr>
      <w:bookmarkStart w:id="11" w:name="_Toc80733373"/>
      <w:r w:rsidRPr="00290487">
        <w:lastRenderedPageBreak/>
        <w:t>Day 2</w:t>
      </w:r>
      <w:bookmarkEnd w:id="11"/>
    </w:p>
    <w:p w14:paraId="403C0634" w14:textId="2B0DE814" w:rsidR="00290487" w:rsidRPr="00290487" w:rsidRDefault="00963DFB" w:rsidP="00963DFB">
      <w:pPr>
        <w:pStyle w:val="Heading2"/>
        <w:jc w:val="center"/>
        <w:rPr>
          <w:rFonts w:eastAsia="Times New Roman"/>
          <w:highlight w:val="white"/>
        </w:rPr>
      </w:pPr>
      <w:bookmarkStart w:id="12" w:name="_Toc80733374"/>
      <w:r w:rsidRPr="00290487">
        <w:rPr>
          <w:rFonts w:eastAsia="Times New Roman"/>
          <w:highlight w:val="white"/>
        </w:rPr>
        <w:t xml:space="preserve">CONCEPT 3: </w:t>
      </w:r>
      <w:r>
        <w:rPr>
          <w:rFonts w:eastAsia="Times New Roman"/>
          <w:highlight w:val="white"/>
        </w:rPr>
        <w:t>DESIGNING PROFESSIONAL DEVELOPMENT TRAININGS</w:t>
      </w:r>
      <w:bookmarkEnd w:id="12"/>
    </w:p>
    <w:p w14:paraId="6FCB6ED9" w14:textId="6A686394" w:rsidR="00CD47D0" w:rsidRDefault="00CD47D0" w:rsidP="00DA396F">
      <w:pPr>
        <w:pStyle w:val="Heading3"/>
      </w:pPr>
    </w:p>
    <w:tbl>
      <w:tblPr>
        <w:tblStyle w:val="TableGrid"/>
        <w:tblW w:w="0" w:type="auto"/>
        <w:tblInd w:w="0" w:type="dxa"/>
        <w:tblLook w:val="04A0" w:firstRow="1" w:lastRow="0" w:firstColumn="1" w:lastColumn="0" w:noHBand="0" w:noVBand="1"/>
      </w:tblPr>
      <w:tblGrid>
        <w:gridCol w:w="5273"/>
        <w:gridCol w:w="7677"/>
      </w:tblGrid>
      <w:tr w:rsidR="00CD47D0" w:rsidRPr="003F52E6" w14:paraId="7FC7BC5B" w14:textId="77777777" w:rsidTr="009A3208">
        <w:tc>
          <w:tcPr>
            <w:tcW w:w="5353" w:type="dxa"/>
          </w:tcPr>
          <w:p w14:paraId="295813E8" w14:textId="77777777" w:rsidR="00CD47D0" w:rsidRPr="00CD47D0" w:rsidRDefault="00CD47D0" w:rsidP="009A3208">
            <w:pPr>
              <w:pBdr>
                <w:top w:val="nil"/>
                <w:left w:val="nil"/>
                <w:bottom w:val="nil"/>
                <w:right w:val="nil"/>
                <w:between w:val="nil"/>
              </w:pBdr>
              <w:rPr>
                <w:rFonts w:eastAsia="Times New Roman" w:cstheme="minorHAnsi"/>
                <w:b/>
                <w:bCs/>
              </w:rPr>
            </w:pPr>
            <w:r w:rsidRPr="00CD47D0">
              <w:rPr>
                <w:rFonts w:eastAsia="Times New Roman" w:cstheme="minorHAnsi"/>
                <w:b/>
                <w:bCs/>
              </w:rPr>
              <w:t>Required trainer skillset:</w:t>
            </w:r>
          </w:p>
          <w:p w14:paraId="33006F18" w14:textId="77777777" w:rsidR="00CD47D0" w:rsidRPr="00CD47D0" w:rsidRDefault="00CD47D0" w:rsidP="002D1B67">
            <w:pPr>
              <w:pStyle w:val="ListParagraph"/>
              <w:numPr>
                <w:ilvl w:val="0"/>
                <w:numId w:val="3"/>
              </w:numPr>
              <w:pBdr>
                <w:top w:val="nil"/>
                <w:left w:val="nil"/>
                <w:bottom w:val="nil"/>
                <w:right w:val="nil"/>
                <w:between w:val="nil"/>
              </w:pBdr>
              <w:spacing w:line="240" w:lineRule="auto"/>
              <w:rPr>
                <w:rFonts w:eastAsia="Times New Roman" w:cstheme="minorHAnsi"/>
              </w:rPr>
            </w:pPr>
            <w:r w:rsidRPr="00CD47D0">
              <w:rPr>
                <w:rFonts w:eastAsia="Times New Roman" w:cstheme="minorHAnsi"/>
              </w:rPr>
              <w:t>Knowledge of teacher professional development</w:t>
            </w:r>
          </w:p>
          <w:p w14:paraId="32B2ADF5" w14:textId="77777777" w:rsidR="00CD47D0" w:rsidRPr="00CD47D0" w:rsidRDefault="00CD47D0" w:rsidP="002D1B67">
            <w:pPr>
              <w:pStyle w:val="ListParagraph"/>
              <w:numPr>
                <w:ilvl w:val="0"/>
                <w:numId w:val="3"/>
              </w:numPr>
              <w:pBdr>
                <w:top w:val="nil"/>
                <w:left w:val="nil"/>
                <w:bottom w:val="nil"/>
                <w:right w:val="nil"/>
                <w:between w:val="nil"/>
              </w:pBdr>
              <w:spacing w:line="240" w:lineRule="auto"/>
              <w:rPr>
                <w:rFonts w:eastAsia="Times New Roman" w:cstheme="minorHAnsi"/>
              </w:rPr>
            </w:pPr>
            <w:r w:rsidRPr="00CD47D0">
              <w:rPr>
                <w:rFonts w:eastAsia="Times New Roman" w:cstheme="minorHAnsi"/>
              </w:rPr>
              <w:t>Knowledge of challenges to schooling in the context.</w:t>
            </w:r>
          </w:p>
          <w:p w14:paraId="0BC8595D" w14:textId="77777777" w:rsidR="00CD47D0" w:rsidRPr="00CD47D0" w:rsidRDefault="00CD47D0" w:rsidP="002D1B67">
            <w:pPr>
              <w:pStyle w:val="ListParagraph"/>
              <w:numPr>
                <w:ilvl w:val="0"/>
                <w:numId w:val="3"/>
              </w:numPr>
              <w:pBdr>
                <w:top w:val="nil"/>
                <w:left w:val="nil"/>
                <w:bottom w:val="nil"/>
                <w:right w:val="nil"/>
                <w:between w:val="nil"/>
              </w:pBdr>
              <w:spacing w:line="240" w:lineRule="auto"/>
              <w:rPr>
                <w:rFonts w:eastAsia="Times New Roman" w:cstheme="minorHAnsi"/>
              </w:rPr>
            </w:pPr>
            <w:r w:rsidRPr="00CD47D0">
              <w:rPr>
                <w:rFonts w:eastAsia="Times New Roman" w:cstheme="minorHAnsi"/>
              </w:rPr>
              <w:t>Knowledge of Afghan laws and policies.</w:t>
            </w:r>
          </w:p>
          <w:p w14:paraId="2018F198" w14:textId="77777777" w:rsidR="00CD47D0" w:rsidRPr="00CD47D0" w:rsidRDefault="00CD47D0" w:rsidP="002D1B67">
            <w:pPr>
              <w:pStyle w:val="ListParagraph"/>
              <w:numPr>
                <w:ilvl w:val="0"/>
                <w:numId w:val="3"/>
              </w:numPr>
              <w:pBdr>
                <w:top w:val="nil"/>
                <w:left w:val="nil"/>
                <w:bottom w:val="nil"/>
                <w:right w:val="nil"/>
                <w:between w:val="nil"/>
              </w:pBdr>
              <w:spacing w:line="240" w:lineRule="auto"/>
              <w:rPr>
                <w:rFonts w:eastAsia="Times New Roman" w:cstheme="minorHAnsi"/>
              </w:rPr>
            </w:pPr>
            <w:r w:rsidRPr="00CD47D0">
              <w:rPr>
                <w:rFonts w:eastAsia="Times New Roman" w:cstheme="minorHAnsi"/>
              </w:rPr>
              <w:t>Experience in conducting trainings</w:t>
            </w:r>
          </w:p>
          <w:p w14:paraId="77F91F85" w14:textId="77777777" w:rsidR="00CD47D0" w:rsidRPr="00CD47D0" w:rsidRDefault="00CD47D0" w:rsidP="009A3208">
            <w:pPr>
              <w:pStyle w:val="ListParagraph"/>
              <w:pBdr>
                <w:top w:val="nil"/>
                <w:left w:val="nil"/>
                <w:bottom w:val="nil"/>
                <w:right w:val="nil"/>
                <w:between w:val="nil"/>
              </w:pBdr>
              <w:rPr>
                <w:rFonts w:eastAsia="Times New Roman" w:cstheme="minorHAnsi"/>
              </w:rPr>
            </w:pPr>
          </w:p>
        </w:tc>
        <w:tc>
          <w:tcPr>
            <w:tcW w:w="7823" w:type="dxa"/>
          </w:tcPr>
          <w:p w14:paraId="2B3B2036" w14:textId="77777777" w:rsidR="00CD47D0" w:rsidRPr="00CD47D0" w:rsidRDefault="00CD47D0" w:rsidP="009A3208">
            <w:pPr>
              <w:rPr>
                <w:rFonts w:eastAsia="Times New Roman" w:cstheme="minorHAnsi"/>
              </w:rPr>
            </w:pPr>
            <w:r w:rsidRPr="00CD47D0">
              <w:rPr>
                <w:rFonts w:eastAsia="Times New Roman" w:cstheme="minorHAnsi"/>
                <w:b/>
                <w:bCs/>
              </w:rPr>
              <w:t>Expected Outcome:</w:t>
            </w:r>
            <w:r w:rsidRPr="00CD47D0">
              <w:rPr>
                <w:rFonts w:eastAsia="Times New Roman" w:cstheme="minorHAnsi"/>
              </w:rPr>
              <w:t xml:space="preserve"> </w:t>
            </w:r>
          </w:p>
          <w:p w14:paraId="164F8ADE" w14:textId="77777777" w:rsidR="00CD47D0" w:rsidRPr="00CD47D0" w:rsidRDefault="00CD47D0" w:rsidP="002D1B67">
            <w:pPr>
              <w:pStyle w:val="ListParagraph"/>
              <w:numPr>
                <w:ilvl w:val="0"/>
                <w:numId w:val="14"/>
              </w:numPr>
              <w:spacing w:line="240" w:lineRule="auto"/>
              <w:rPr>
                <w:rFonts w:eastAsia="Times New Roman" w:cstheme="minorHAnsi"/>
                <w:b/>
                <w:bCs/>
              </w:rPr>
            </w:pPr>
            <w:r w:rsidRPr="00CD47D0">
              <w:rPr>
                <w:rFonts w:eastAsia="Times New Roman" w:cstheme="minorHAnsi"/>
              </w:rPr>
              <w:t>Understand the basics of facilitation</w:t>
            </w:r>
          </w:p>
          <w:p w14:paraId="02B73DF6" w14:textId="77777777" w:rsidR="00CD47D0" w:rsidRPr="001E6534" w:rsidRDefault="00CD47D0" w:rsidP="002D1B67">
            <w:pPr>
              <w:pStyle w:val="ListParagraph"/>
              <w:numPr>
                <w:ilvl w:val="0"/>
                <w:numId w:val="14"/>
              </w:numPr>
              <w:spacing w:line="240" w:lineRule="auto"/>
              <w:rPr>
                <w:rFonts w:eastAsia="Times New Roman" w:cstheme="minorHAnsi"/>
                <w:b/>
                <w:bCs/>
              </w:rPr>
            </w:pPr>
            <w:r w:rsidRPr="00CD47D0">
              <w:rPr>
                <w:rFonts w:eastAsia="Times New Roman" w:cstheme="minorHAnsi"/>
              </w:rPr>
              <w:t>Understand the importance of different roles and stake holders.</w:t>
            </w:r>
          </w:p>
          <w:p w14:paraId="048F128F" w14:textId="4AD0C18F" w:rsidR="001E6534" w:rsidRPr="00CD47D0" w:rsidRDefault="001E6534" w:rsidP="002D1B67">
            <w:pPr>
              <w:pStyle w:val="ListParagraph"/>
              <w:numPr>
                <w:ilvl w:val="0"/>
                <w:numId w:val="14"/>
              </w:numPr>
              <w:spacing w:line="240" w:lineRule="auto"/>
              <w:rPr>
                <w:rFonts w:eastAsia="Times New Roman" w:cstheme="minorHAnsi"/>
                <w:b/>
                <w:bCs/>
              </w:rPr>
            </w:pPr>
            <w:r w:rsidRPr="001E6534">
              <w:rPr>
                <w:rFonts w:eastAsia="Times New Roman" w:cstheme="minorHAnsi"/>
              </w:rPr>
              <w:t>Have experience in conducting learning circles</w:t>
            </w:r>
          </w:p>
        </w:tc>
      </w:tr>
    </w:tbl>
    <w:p w14:paraId="1480C40B" w14:textId="2AED921E" w:rsidR="00C72E89" w:rsidRDefault="00C72E89" w:rsidP="00C72E89">
      <w:pPr>
        <w:tabs>
          <w:tab w:val="left" w:pos="3416"/>
        </w:tabs>
      </w:pPr>
    </w:p>
    <w:tbl>
      <w:tblPr>
        <w:tblW w:w="0" w:type="auto"/>
        <w:tblCellMar>
          <w:left w:w="0" w:type="dxa"/>
          <w:right w:w="0" w:type="dxa"/>
        </w:tblCellMar>
        <w:tblLook w:val="0400" w:firstRow="0" w:lastRow="0" w:firstColumn="0" w:lastColumn="0" w:noHBand="0" w:noVBand="1"/>
      </w:tblPr>
      <w:tblGrid>
        <w:gridCol w:w="2258"/>
        <w:gridCol w:w="2835"/>
        <w:gridCol w:w="6946"/>
        <w:gridCol w:w="901"/>
      </w:tblGrid>
      <w:tr w:rsidR="00C72E89" w:rsidRPr="00C72E89" w14:paraId="12585797" w14:textId="77777777" w:rsidTr="00C72E89">
        <w:trPr>
          <w:trHeight w:val="87"/>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E6AD18" w14:textId="77777777" w:rsidR="00C72E89" w:rsidRPr="00C72E89" w:rsidRDefault="00C72E89" w:rsidP="00C72E89">
            <w:pPr>
              <w:tabs>
                <w:tab w:val="left" w:pos="3416"/>
              </w:tabs>
              <w:spacing w:after="0" w:line="240" w:lineRule="auto"/>
              <w:rPr>
                <w:b/>
                <w:bCs/>
              </w:rPr>
            </w:pPr>
            <w:r w:rsidRPr="00C72E89">
              <w:rPr>
                <w:b/>
                <w:bCs/>
              </w:rPr>
              <w:t>Sub-topic</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8B6110" w14:textId="77777777" w:rsidR="00C72E89" w:rsidRPr="00C72E89" w:rsidRDefault="00C72E89" w:rsidP="00C72E89">
            <w:pPr>
              <w:tabs>
                <w:tab w:val="left" w:pos="3416"/>
              </w:tabs>
              <w:spacing w:after="0" w:line="240" w:lineRule="auto"/>
              <w:rPr>
                <w:b/>
                <w:bCs/>
              </w:rPr>
            </w:pPr>
            <w:r w:rsidRPr="00C72E89">
              <w:rPr>
                <w:b/>
                <w:bCs/>
              </w:rPr>
              <w:t>Concepts</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177981" w14:textId="77777777" w:rsidR="00C72E89" w:rsidRPr="00C72E89" w:rsidRDefault="00C72E89" w:rsidP="00C72E89">
            <w:pPr>
              <w:tabs>
                <w:tab w:val="left" w:pos="3416"/>
              </w:tabs>
              <w:spacing w:after="0" w:line="240" w:lineRule="auto"/>
              <w:rPr>
                <w:b/>
                <w:bCs/>
              </w:rPr>
            </w:pPr>
            <w:r w:rsidRPr="00C72E89">
              <w:rPr>
                <w:b/>
                <w:bCs/>
              </w:rPr>
              <w:t>Pedagogy</w:t>
            </w:r>
          </w:p>
        </w:tc>
        <w:tc>
          <w:tcPr>
            <w:tcW w:w="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29D29C5" w14:textId="77777777" w:rsidR="00C72E89" w:rsidRPr="00C72E89" w:rsidRDefault="00C72E89" w:rsidP="00C72E89">
            <w:pPr>
              <w:tabs>
                <w:tab w:val="left" w:pos="3416"/>
              </w:tabs>
              <w:spacing w:after="0" w:line="240" w:lineRule="auto"/>
              <w:rPr>
                <w:b/>
                <w:bCs/>
              </w:rPr>
            </w:pPr>
            <w:r w:rsidRPr="00C72E89">
              <w:rPr>
                <w:b/>
                <w:bCs/>
              </w:rPr>
              <w:t>Time</w:t>
            </w:r>
          </w:p>
        </w:tc>
      </w:tr>
      <w:tr w:rsidR="00C72E89" w:rsidRPr="00C72E89" w14:paraId="6D9CC9C8" w14:textId="77777777" w:rsidTr="00C72E89">
        <w:trPr>
          <w:trHeight w:val="143"/>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0DAE45" w14:textId="77777777" w:rsidR="00C72E89" w:rsidRPr="00C72E89" w:rsidRDefault="00C72E89" w:rsidP="00C72E89">
            <w:pPr>
              <w:tabs>
                <w:tab w:val="left" w:pos="3416"/>
              </w:tabs>
              <w:spacing w:after="0" w:line="240" w:lineRule="auto"/>
            </w:pPr>
            <w:r w:rsidRPr="00C72E89">
              <w:t>Learning Circles Design and Implementation</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E368B3" w14:textId="77777777" w:rsidR="00C72E89" w:rsidRPr="00C72E89" w:rsidRDefault="00C72E89" w:rsidP="00C72E89">
            <w:pPr>
              <w:tabs>
                <w:tab w:val="left" w:pos="3416"/>
              </w:tabs>
              <w:spacing w:after="0" w:line="240" w:lineRule="auto"/>
            </w:pPr>
            <w:r w:rsidRPr="00C72E89">
              <w:t>Concept 3: Designing Professional Development Trainings </w:t>
            </w:r>
          </w:p>
          <w:p w14:paraId="7534A0D9" w14:textId="77777777" w:rsidR="00C72E89" w:rsidRPr="00C72E89" w:rsidRDefault="00C72E89" w:rsidP="00C72E89">
            <w:pPr>
              <w:tabs>
                <w:tab w:val="left" w:pos="3416"/>
              </w:tabs>
              <w:spacing w:after="0" w:line="240" w:lineRule="auto"/>
            </w:pPr>
            <w:r w:rsidRPr="00C72E89">
              <w:t>Concept 4:</w:t>
            </w:r>
          </w:p>
          <w:p w14:paraId="7F0B8E8D" w14:textId="77777777" w:rsidR="00C72E89" w:rsidRPr="00C72E89" w:rsidRDefault="00C72E89" w:rsidP="00C72E89">
            <w:pPr>
              <w:tabs>
                <w:tab w:val="left" w:pos="3416"/>
              </w:tabs>
              <w:spacing w:after="0" w:line="240" w:lineRule="auto"/>
            </w:pPr>
            <w:r w:rsidRPr="00C72E89">
              <w:t>Learning Circles Design</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968C2D0" w14:textId="77777777" w:rsidR="00C72E89" w:rsidRPr="00C72E89" w:rsidRDefault="00C72E89" w:rsidP="00C72E89">
            <w:pPr>
              <w:tabs>
                <w:tab w:val="left" w:pos="3416"/>
              </w:tabs>
              <w:spacing w:after="0" w:line="240" w:lineRule="auto"/>
            </w:pPr>
            <w:r w:rsidRPr="00C72E89">
              <w:t>Community Building Activity</w:t>
            </w:r>
          </w:p>
        </w:tc>
        <w:tc>
          <w:tcPr>
            <w:tcW w:w="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3068EB0" w14:textId="77777777" w:rsidR="00C72E89" w:rsidRPr="00C72E89" w:rsidRDefault="00C72E89" w:rsidP="00C72E89">
            <w:pPr>
              <w:tabs>
                <w:tab w:val="left" w:pos="3416"/>
              </w:tabs>
              <w:spacing w:after="0" w:line="240" w:lineRule="auto"/>
            </w:pPr>
            <w:r w:rsidRPr="00C72E89">
              <w:t>30 mins</w:t>
            </w:r>
          </w:p>
        </w:tc>
      </w:tr>
      <w:tr w:rsidR="00C72E89" w:rsidRPr="00C72E89" w14:paraId="27042C21" w14:textId="77777777" w:rsidTr="00C72E89">
        <w:trPr>
          <w:trHeight w:val="143"/>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2F5E150" w14:textId="77777777" w:rsidR="00C72E89" w:rsidRPr="00C72E89" w:rsidRDefault="00C72E89" w:rsidP="00C72E89">
            <w:pPr>
              <w:tabs>
                <w:tab w:val="left" w:pos="3416"/>
              </w:tabs>
              <w:spacing w:after="0" w:line="240" w:lineRule="auto"/>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1DD18405" w14:textId="77777777" w:rsidR="00C72E89" w:rsidRPr="00C72E89" w:rsidRDefault="00C72E89" w:rsidP="00C72E89">
            <w:pPr>
              <w:tabs>
                <w:tab w:val="left" w:pos="3416"/>
              </w:tabs>
              <w:spacing w:after="0" w:line="240" w:lineRule="auto"/>
            </w:pP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9C27203" w14:textId="77777777" w:rsidR="00C72E89" w:rsidRPr="00C72E89" w:rsidRDefault="00C72E89" w:rsidP="00C72E89">
            <w:pPr>
              <w:tabs>
                <w:tab w:val="left" w:pos="3416"/>
              </w:tabs>
              <w:spacing w:after="0" w:line="240" w:lineRule="auto"/>
            </w:pPr>
            <w:r w:rsidRPr="00C72E89">
              <w:t>School clustering and teacher PD- school based PD and subject based PD.</w:t>
            </w:r>
          </w:p>
        </w:tc>
        <w:tc>
          <w:tcPr>
            <w:tcW w:w="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9C876E" w14:textId="77777777" w:rsidR="00C72E89" w:rsidRPr="00C72E89" w:rsidRDefault="00C72E89" w:rsidP="00C72E89">
            <w:pPr>
              <w:tabs>
                <w:tab w:val="left" w:pos="3416"/>
              </w:tabs>
              <w:spacing w:after="0" w:line="240" w:lineRule="auto"/>
            </w:pPr>
            <w:r w:rsidRPr="00C72E89">
              <w:t>30 mins</w:t>
            </w:r>
          </w:p>
        </w:tc>
      </w:tr>
      <w:tr w:rsidR="00C72E89" w:rsidRPr="00C72E89" w14:paraId="3B046390" w14:textId="77777777" w:rsidTr="00C72E89">
        <w:trPr>
          <w:trHeight w:val="143"/>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61DA50F" w14:textId="77777777" w:rsidR="00C72E89" w:rsidRPr="00C72E89" w:rsidRDefault="00C72E89" w:rsidP="00C72E89">
            <w:pPr>
              <w:tabs>
                <w:tab w:val="left" w:pos="3416"/>
              </w:tabs>
              <w:spacing w:after="0" w:line="240" w:lineRule="auto"/>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1A521DB3" w14:textId="77777777" w:rsidR="00C72E89" w:rsidRPr="00C72E89" w:rsidRDefault="00C72E89" w:rsidP="00C72E89">
            <w:pPr>
              <w:tabs>
                <w:tab w:val="left" w:pos="3416"/>
              </w:tabs>
              <w:spacing w:after="0" w:line="240" w:lineRule="auto"/>
            </w:pP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B4A090F" w14:textId="77777777" w:rsidR="00C72E89" w:rsidRPr="00C72E89" w:rsidRDefault="00C72E89" w:rsidP="00C72E89">
            <w:pPr>
              <w:tabs>
                <w:tab w:val="left" w:pos="3416"/>
              </w:tabs>
              <w:spacing w:after="0" w:line="240" w:lineRule="auto"/>
            </w:pPr>
            <w:r w:rsidRPr="00C72E89">
              <w:t>Activity: how do you choose a topic</w:t>
            </w:r>
          </w:p>
        </w:tc>
        <w:tc>
          <w:tcPr>
            <w:tcW w:w="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24A64A8" w14:textId="77777777" w:rsidR="00C72E89" w:rsidRPr="00C72E89" w:rsidRDefault="00C72E89" w:rsidP="00C72E89">
            <w:pPr>
              <w:tabs>
                <w:tab w:val="left" w:pos="3416"/>
              </w:tabs>
              <w:spacing w:after="0" w:line="240" w:lineRule="auto"/>
            </w:pPr>
            <w:r w:rsidRPr="00C72E89">
              <w:t>45 mins</w:t>
            </w:r>
          </w:p>
        </w:tc>
      </w:tr>
      <w:tr w:rsidR="00C72E89" w:rsidRPr="00C72E89" w14:paraId="6408419A" w14:textId="77777777" w:rsidTr="00C72E89">
        <w:trPr>
          <w:trHeight w:val="143"/>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26C5FAF" w14:textId="77777777" w:rsidR="00C72E89" w:rsidRPr="00C72E89" w:rsidRDefault="00C72E89" w:rsidP="00C72E89">
            <w:pPr>
              <w:tabs>
                <w:tab w:val="left" w:pos="3416"/>
              </w:tabs>
              <w:spacing w:after="0" w:line="240" w:lineRule="auto"/>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029F8449" w14:textId="77777777" w:rsidR="00C72E89" w:rsidRPr="00C72E89" w:rsidRDefault="00C72E89" w:rsidP="00C72E89">
            <w:pPr>
              <w:tabs>
                <w:tab w:val="left" w:pos="3416"/>
              </w:tabs>
              <w:spacing w:after="0" w:line="240" w:lineRule="auto"/>
            </w:pP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A2917A" w14:textId="77777777" w:rsidR="00C72E89" w:rsidRPr="00C72E89" w:rsidRDefault="00C72E89" w:rsidP="00C72E89">
            <w:pPr>
              <w:tabs>
                <w:tab w:val="left" w:pos="3416"/>
              </w:tabs>
              <w:spacing w:after="0" w:line="240" w:lineRule="auto"/>
            </w:pPr>
            <w:r w:rsidRPr="00C72E89">
              <w:t>Small Break</w:t>
            </w:r>
          </w:p>
        </w:tc>
        <w:tc>
          <w:tcPr>
            <w:tcW w:w="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3B3CE90" w14:textId="77777777" w:rsidR="00C72E89" w:rsidRPr="00C72E89" w:rsidRDefault="00C72E89" w:rsidP="00C72E89">
            <w:pPr>
              <w:tabs>
                <w:tab w:val="left" w:pos="3416"/>
              </w:tabs>
              <w:spacing w:after="0" w:line="240" w:lineRule="auto"/>
            </w:pPr>
            <w:r w:rsidRPr="00C72E89">
              <w:t>15 mins</w:t>
            </w:r>
          </w:p>
        </w:tc>
      </w:tr>
      <w:tr w:rsidR="00C72E89" w:rsidRPr="00C72E89" w14:paraId="27028E09" w14:textId="77777777" w:rsidTr="00C72E89">
        <w:trPr>
          <w:trHeight w:val="143"/>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BC9A23D" w14:textId="77777777" w:rsidR="00C72E89" w:rsidRPr="00C72E89" w:rsidRDefault="00C72E89" w:rsidP="00C72E89">
            <w:pPr>
              <w:tabs>
                <w:tab w:val="left" w:pos="3416"/>
              </w:tabs>
              <w:spacing w:after="0" w:line="240" w:lineRule="auto"/>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7161CA36" w14:textId="77777777" w:rsidR="00C72E89" w:rsidRPr="00C72E89" w:rsidRDefault="00C72E89" w:rsidP="00C72E89">
            <w:pPr>
              <w:tabs>
                <w:tab w:val="left" w:pos="3416"/>
              </w:tabs>
              <w:spacing w:after="0" w:line="240" w:lineRule="auto"/>
            </w:pP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976178" w14:textId="77777777" w:rsidR="00C72E89" w:rsidRPr="00C72E89" w:rsidRDefault="00C72E89" w:rsidP="00C72E89">
            <w:pPr>
              <w:tabs>
                <w:tab w:val="left" w:pos="3416"/>
              </w:tabs>
              <w:spacing w:after="0" w:line="240" w:lineRule="auto"/>
            </w:pPr>
            <w:r w:rsidRPr="00C72E89">
              <w:t>Intro to learning circles</w:t>
            </w:r>
          </w:p>
        </w:tc>
        <w:tc>
          <w:tcPr>
            <w:tcW w:w="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830923" w14:textId="77777777" w:rsidR="00C72E89" w:rsidRPr="00C72E89" w:rsidRDefault="00C72E89" w:rsidP="00C72E89">
            <w:pPr>
              <w:tabs>
                <w:tab w:val="left" w:pos="3416"/>
              </w:tabs>
              <w:spacing w:after="0" w:line="240" w:lineRule="auto"/>
            </w:pPr>
            <w:r w:rsidRPr="00C72E89">
              <w:t>30 mins</w:t>
            </w:r>
          </w:p>
        </w:tc>
      </w:tr>
      <w:tr w:rsidR="00C72E89" w:rsidRPr="00C72E89" w14:paraId="637C808A" w14:textId="77777777" w:rsidTr="00C72E89">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80FAEBC" w14:textId="77777777" w:rsidR="00C72E89" w:rsidRPr="00C72E89" w:rsidRDefault="00C72E89" w:rsidP="00C72E89">
            <w:pPr>
              <w:tabs>
                <w:tab w:val="left" w:pos="3416"/>
              </w:tabs>
              <w:spacing w:after="0" w:line="240" w:lineRule="auto"/>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7CAF365D" w14:textId="77777777" w:rsidR="00C72E89" w:rsidRPr="00C72E89" w:rsidRDefault="00C72E89" w:rsidP="00C72E89">
            <w:pPr>
              <w:tabs>
                <w:tab w:val="left" w:pos="3416"/>
              </w:tabs>
              <w:spacing w:after="0" w:line="240" w:lineRule="auto"/>
            </w:pP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C58658" w14:textId="77777777" w:rsidR="00C72E89" w:rsidRPr="00C72E89" w:rsidRDefault="00C72E89" w:rsidP="00C72E89">
            <w:pPr>
              <w:tabs>
                <w:tab w:val="left" w:pos="3416"/>
              </w:tabs>
              <w:spacing w:after="0" w:line="240" w:lineRule="auto"/>
            </w:pPr>
            <w:r w:rsidRPr="00C72E89">
              <w:t>Workshop: Design template</w:t>
            </w:r>
          </w:p>
        </w:tc>
        <w:tc>
          <w:tcPr>
            <w:tcW w:w="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BFC1D8" w14:textId="77777777" w:rsidR="00C72E89" w:rsidRPr="00C72E89" w:rsidRDefault="00C72E89" w:rsidP="00C72E89">
            <w:pPr>
              <w:tabs>
                <w:tab w:val="left" w:pos="3416"/>
              </w:tabs>
              <w:spacing w:after="0" w:line="240" w:lineRule="auto"/>
            </w:pPr>
            <w:r w:rsidRPr="00C72E89">
              <w:t>45 mins</w:t>
            </w:r>
          </w:p>
        </w:tc>
      </w:tr>
      <w:tr w:rsidR="00C72E89" w:rsidRPr="00C72E89" w14:paraId="7F4EA006" w14:textId="77777777" w:rsidTr="00C72E89">
        <w:trPr>
          <w:trHeight w:val="143"/>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A5C1EC0" w14:textId="77777777" w:rsidR="00C72E89" w:rsidRPr="00C72E89" w:rsidRDefault="00C72E89" w:rsidP="00C72E89">
            <w:pPr>
              <w:tabs>
                <w:tab w:val="left" w:pos="3416"/>
              </w:tabs>
              <w:spacing w:after="0" w:line="240" w:lineRule="auto"/>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7B1485CF" w14:textId="77777777" w:rsidR="00C72E89" w:rsidRPr="00C72E89" w:rsidRDefault="00C72E89" w:rsidP="00C72E89">
            <w:pPr>
              <w:tabs>
                <w:tab w:val="left" w:pos="3416"/>
              </w:tabs>
              <w:spacing w:after="0" w:line="240" w:lineRule="auto"/>
            </w:pP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D5E6323" w14:textId="77777777" w:rsidR="00C72E89" w:rsidRPr="00C72E89" w:rsidRDefault="00C72E89" w:rsidP="00C72E89">
            <w:pPr>
              <w:tabs>
                <w:tab w:val="left" w:pos="3416"/>
              </w:tabs>
              <w:spacing w:after="0" w:line="240" w:lineRule="auto"/>
            </w:pPr>
            <w:r w:rsidRPr="00C72E89">
              <w:t>Lunch</w:t>
            </w:r>
          </w:p>
        </w:tc>
        <w:tc>
          <w:tcPr>
            <w:tcW w:w="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90E292F" w14:textId="77777777" w:rsidR="00C72E89" w:rsidRPr="00C72E89" w:rsidRDefault="00C72E89" w:rsidP="00C72E89">
            <w:pPr>
              <w:tabs>
                <w:tab w:val="left" w:pos="3416"/>
              </w:tabs>
              <w:spacing w:after="0" w:line="240" w:lineRule="auto"/>
            </w:pPr>
            <w:r w:rsidRPr="00C72E89">
              <w:t>60 mins</w:t>
            </w:r>
          </w:p>
        </w:tc>
      </w:tr>
      <w:tr w:rsidR="00C72E89" w:rsidRPr="00C72E89" w14:paraId="28A0F224" w14:textId="77777777" w:rsidTr="00C72E89">
        <w:trPr>
          <w:trHeight w:val="143"/>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65E0FFA" w14:textId="77777777" w:rsidR="00C72E89" w:rsidRPr="00C72E89" w:rsidRDefault="00C72E89" w:rsidP="00C72E89">
            <w:pPr>
              <w:tabs>
                <w:tab w:val="left" w:pos="3416"/>
              </w:tabs>
              <w:spacing w:after="0" w:line="240" w:lineRule="auto"/>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61979ECB" w14:textId="77777777" w:rsidR="00C72E89" w:rsidRPr="00C72E89" w:rsidRDefault="00C72E89" w:rsidP="00C72E89">
            <w:pPr>
              <w:tabs>
                <w:tab w:val="left" w:pos="3416"/>
              </w:tabs>
              <w:spacing w:after="0" w:line="240" w:lineRule="auto"/>
            </w:pP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0B3BBB3" w14:textId="77777777" w:rsidR="00C72E89" w:rsidRPr="00C72E89" w:rsidRDefault="00C72E89" w:rsidP="00C72E89">
            <w:pPr>
              <w:tabs>
                <w:tab w:val="left" w:pos="3416"/>
              </w:tabs>
              <w:spacing w:after="0" w:line="240" w:lineRule="auto"/>
            </w:pPr>
            <w:r w:rsidRPr="00C72E89">
              <w:t>Implement a learning circle on a topic chosen from the earlier training</w:t>
            </w:r>
          </w:p>
        </w:tc>
        <w:tc>
          <w:tcPr>
            <w:tcW w:w="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346F5C" w14:textId="77777777" w:rsidR="00C72E89" w:rsidRPr="00C72E89" w:rsidRDefault="00C72E89" w:rsidP="00C72E89">
            <w:pPr>
              <w:tabs>
                <w:tab w:val="left" w:pos="3416"/>
              </w:tabs>
              <w:spacing w:after="0" w:line="240" w:lineRule="auto"/>
            </w:pPr>
            <w:r w:rsidRPr="00C72E89">
              <w:t>30 mins</w:t>
            </w:r>
          </w:p>
        </w:tc>
      </w:tr>
      <w:tr w:rsidR="00C72E89" w:rsidRPr="00C72E89" w14:paraId="05CDA50D" w14:textId="77777777" w:rsidTr="00C72E89">
        <w:trPr>
          <w:trHeight w:val="143"/>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41762120" w14:textId="77777777" w:rsidR="00C72E89" w:rsidRPr="00C72E89" w:rsidRDefault="00C72E89" w:rsidP="00C72E89">
            <w:pPr>
              <w:tabs>
                <w:tab w:val="left" w:pos="3416"/>
              </w:tabs>
              <w:spacing w:after="0" w:line="240" w:lineRule="auto"/>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6BE19E7E" w14:textId="77777777" w:rsidR="00C72E89" w:rsidRPr="00C72E89" w:rsidRDefault="00C72E89" w:rsidP="00C72E89">
            <w:pPr>
              <w:tabs>
                <w:tab w:val="left" w:pos="3416"/>
              </w:tabs>
              <w:spacing w:after="0" w:line="240" w:lineRule="auto"/>
            </w:pP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98A27C2" w14:textId="77777777" w:rsidR="00C72E89" w:rsidRPr="00C72E89" w:rsidRDefault="00C72E89" w:rsidP="00C72E89">
            <w:pPr>
              <w:tabs>
                <w:tab w:val="left" w:pos="3416"/>
              </w:tabs>
              <w:spacing w:after="0" w:line="240" w:lineRule="auto"/>
            </w:pPr>
            <w:r w:rsidRPr="00C72E89">
              <w:t>Evaluating professional development trainings/ learning circles?</w:t>
            </w:r>
          </w:p>
        </w:tc>
        <w:tc>
          <w:tcPr>
            <w:tcW w:w="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4240B2D" w14:textId="77777777" w:rsidR="00C72E89" w:rsidRPr="00C72E89" w:rsidRDefault="00C72E89" w:rsidP="00C72E89">
            <w:pPr>
              <w:tabs>
                <w:tab w:val="left" w:pos="3416"/>
              </w:tabs>
              <w:spacing w:after="0" w:line="240" w:lineRule="auto"/>
            </w:pPr>
            <w:r w:rsidRPr="00C72E89">
              <w:t>45 mins</w:t>
            </w:r>
          </w:p>
        </w:tc>
      </w:tr>
      <w:tr w:rsidR="00C72E89" w:rsidRPr="00C72E89" w14:paraId="7C3E8621" w14:textId="77777777" w:rsidTr="00C72E89">
        <w:trPr>
          <w:trHeight w:val="143"/>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D41A62F" w14:textId="77777777" w:rsidR="00C72E89" w:rsidRPr="00C72E89" w:rsidRDefault="00C72E89" w:rsidP="00C72E89">
            <w:pPr>
              <w:tabs>
                <w:tab w:val="left" w:pos="3416"/>
              </w:tabs>
              <w:spacing w:after="0" w:line="240" w:lineRule="auto"/>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1A913756" w14:textId="77777777" w:rsidR="00C72E89" w:rsidRPr="00C72E89" w:rsidRDefault="00C72E89" w:rsidP="00C72E89">
            <w:pPr>
              <w:tabs>
                <w:tab w:val="left" w:pos="3416"/>
              </w:tabs>
              <w:spacing w:after="0" w:line="240" w:lineRule="auto"/>
            </w:pP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04A50C" w14:textId="77777777" w:rsidR="00C72E89" w:rsidRPr="00C72E89" w:rsidRDefault="00C72E89" w:rsidP="00C72E89">
            <w:pPr>
              <w:tabs>
                <w:tab w:val="left" w:pos="3416"/>
              </w:tabs>
              <w:spacing w:after="0" w:line="240" w:lineRule="auto"/>
            </w:pPr>
            <w:r w:rsidRPr="00C72E89">
              <w:t> Small Break</w:t>
            </w:r>
          </w:p>
        </w:tc>
        <w:tc>
          <w:tcPr>
            <w:tcW w:w="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D3CB026" w14:textId="77777777" w:rsidR="00C72E89" w:rsidRPr="00C72E89" w:rsidRDefault="00C72E89" w:rsidP="00C72E89">
            <w:pPr>
              <w:tabs>
                <w:tab w:val="left" w:pos="3416"/>
              </w:tabs>
              <w:spacing w:after="0" w:line="240" w:lineRule="auto"/>
            </w:pPr>
            <w:r w:rsidRPr="00C72E89">
              <w:t>15 mins</w:t>
            </w:r>
          </w:p>
        </w:tc>
      </w:tr>
      <w:tr w:rsidR="00C72E89" w:rsidRPr="00C72E89" w14:paraId="53ACD011" w14:textId="77777777" w:rsidTr="00C72E89">
        <w:trPr>
          <w:trHeight w:val="143"/>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5ACA883" w14:textId="77777777" w:rsidR="00C72E89" w:rsidRPr="00C72E89" w:rsidRDefault="00C72E89" w:rsidP="00C72E89">
            <w:pPr>
              <w:tabs>
                <w:tab w:val="left" w:pos="3416"/>
              </w:tabs>
              <w:spacing w:after="0" w:line="240" w:lineRule="auto"/>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4BC95B44" w14:textId="77777777" w:rsidR="00C72E89" w:rsidRPr="00C72E89" w:rsidRDefault="00C72E89" w:rsidP="00C72E89">
            <w:pPr>
              <w:tabs>
                <w:tab w:val="left" w:pos="3416"/>
              </w:tabs>
              <w:spacing w:after="0" w:line="240" w:lineRule="auto"/>
            </w:pP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6BF29F5" w14:textId="77777777" w:rsidR="00C72E89" w:rsidRPr="00C72E89" w:rsidRDefault="00C72E89" w:rsidP="00C72E89">
            <w:pPr>
              <w:tabs>
                <w:tab w:val="left" w:pos="3416"/>
              </w:tabs>
              <w:spacing w:after="0" w:line="240" w:lineRule="auto"/>
            </w:pPr>
            <w:r w:rsidRPr="00C72E89">
              <w:t> Activity: Evaluation of training</w:t>
            </w:r>
          </w:p>
        </w:tc>
        <w:tc>
          <w:tcPr>
            <w:tcW w:w="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B93ED8" w14:textId="77777777" w:rsidR="00C72E89" w:rsidRPr="00C72E89" w:rsidRDefault="00C72E89" w:rsidP="00C72E89">
            <w:pPr>
              <w:tabs>
                <w:tab w:val="left" w:pos="3416"/>
              </w:tabs>
              <w:spacing w:after="0" w:line="240" w:lineRule="auto"/>
            </w:pPr>
            <w:r w:rsidRPr="00C72E89">
              <w:t>45 mins </w:t>
            </w:r>
          </w:p>
        </w:tc>
      </w:tr>
      <w:tr w:rsidR="00C72E89" w:rsidRPr="00C72E89" w14:paraId="1F6818F8" w14:textId="77777777" w:rsidTr="00C72E89">
        <w:trPr>
          <w:trHeight w:val="143"/>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7B6EFB9" w14:textId="77777777" w:rsidR="00C72E89" w:rsidRPr="00C72E89" w:rsidRDefault="00C72E89" w:rsidP="00C72E89">
            <w:pPr>
              <w:tabs>
                <w:tab w:val="left" w:pos="3416"/>
              </w:tabs>
              <w:spacing w:after="0" w:line="240" w:lineRule="auto"/>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301753FD" w14:textId="77777777" w:rsidR="00C72E89" w:rsidRPr="00C72E89" w:rsidRDefault="00C72E89" w:rsidP="00C72E89">
            <w:pPr>
              <w:tabs>
                <w:tab w:val="left" w:pos="3416"/>
              </w:tabs>
              <w:spacing w:after="0" w:line="240" w:lineRule="auto"/>
            </w:pP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9FDEB34" w14:textId="77777777" w:rsidR="00C72E89" w:rsidRPr="00C72E89" w:rsidRDefault="00C72E89" w:rsidP="00C72E89">
            <w:pPr>
              <w:tabs>
                <w:tab w:val="left" w:pos="3416"/>
              </w:tabs>
              <w:spacing w:after="0" w:line="240" w:lineRule="auto"/>
            </w:pPr>
            <w:r w:rsidRPr="00C72E89">
              <w:t> Structured Reflection</w:t>
            </w:r>
          </w:p>
        </w:tc>
        <w:tc>
          <w:tcPr>
            <w:tcW w:w="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34D8A5" w14:textId="77777777" w:rsidR="00C72E89" w:rsidRPr="00C72E89" w:rsidRDefault="00C72E89" w:rsidP="00C72E89">
            <w:pPr>
              <w:tabs>
                <w:tab w:val="left" w:pos="3416"/>
              </w:tabs>
              <w:spacing w:after="0" w:line="240" w:lineRule="auto"/>
            </w:pPr>
            <w:r w:rsidRPr="00C72E89">
              <w:t>25 mins</w:t>
            </w:r>
          </w:p>
        </w:tc>
      </w:tr>
    </w:tbl>
    <w:p w14:paraId="41C12292" w14:textId="29F41971" w:rsidR="00CD47D0" w:rsidRPr="00CD47D0" w:rsidRDefault="00C72E89" w:rsidP="00C72E89">
      <w:pPr>
        <w:tabs>
          <w:tab w:val="left" w:pos="3416"/>
        </w:tabs>
      </w:pPr>
      <w:r>
        <w:tab/>
      </w:r>
    </w:p>
    <w:p w14:paraId="602C7135" w14:textId="0C3F3470" w:rsidR="00DA396F" w:rsidRPr="003F52E6" w:rsidRDefault="00DA396F" w:rsidP="00DA396F">
      <w:pPr>
        <w:pStyle w:val="Heading3"/>
      </w:pPr>
      <w:r w:rsidRPr="003F52E6">
        <w:rPr>
          <w:noProof/>
          <w:bdr w:val="none" w:sz="0" w:space="0" w:color="auto" w:frame="1"/>
        </w:rPr>
        <w:lastRenderedPageBreak/>
        <w:drawing>
          <wp:inline distT="0" distB="0" distL="0" distR="0" wp14:anchorId="18807460" wp14:editId="12FD52DB">
            <wp:extent cx="252000" cy="252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3F52E6">
        <w:t>Community Building Activity (30 mins)</w:t>
      </w:r>
    </w:p>
    <w:p w14:paraId="0E72D276" w14:textId="77777777" w:rsidR="00917678" w:rsidRDefault="00DA396F" w:rsidP="00DA396F">
      <w:pPr>
        <w:pBdr>
          <w:top w:val="nil"/>
          <w:left w:val="nil"/>
          <w:bottom w:val="nil"/>
          <w:right w:val="nil"/>
          <w:between w:val="nil"/>
        </w:pBdr>
        <w:spacing w:after="0" w:line="240" w:lineRule="auto"/>
        <w:rPr>
          <w:rFonts w:eastAsia="Times New Roman" w:cstheme="minorHAnsi"/>
          <w:bCs/>
          <w:i/>
          <w:iCs/>
          <w:color w:val="000000"/>
        </w:rPr>
      </w:pPr>
      <w:r w:rsidRPr="003F52E6">
        <w:rPr>
          <w:rFonts w:eastAsia="Times New Roman" w:cstheme="minorHAnsi"/>
          <w:bCs/>
          <w:i/>
          <w:iCs/>
          <w:color w:val="000000"/>
        </w:rPr>
        <w:t>Materials needed: Flip Chart + Marker</w:t>
      </w:r>
    </w:p>
    <w:p w14:paraId="2D45B498" w14:textId="77777777" w:rsidR="00917678" w:rsidRDefault="00917678" w:rsidP="00DA396F">
      <w:pPr>
        <w:pBdr>
          <w:top w:val="nil"/>
          <w:left w:val="nil"/>
          <w:bottom w:val="nil"/>
          <w:right w:val="nil"/>
          <w:between w:val="nil"/>
        </w:pBdr>
        <w:spacing w:after="0" w:line="240" w:lineRule="auto"/>
        <w:rPr>
          <w:rFonts w:eastAsia="Times New Roman" w:cstheme="minorHAnsi"/>
          <w:bCs/>
          <w:color w:val="000000"/>
        </w:rPr>
      </w:pPr>
      <w:r>
        <w:rPr>
          <w:rFonts w:eastAsia="Times New Roman" w:cstheme="minorHAnsi"/>
          <w:bCs/>
          <w:color w:val="000000"/>
        </w:rPr>
        <w:t xml:space="preserve">All the participants will be distributed in groups of 3 and asked to think about a specific challenge that they are facing with regards to their work. While one person acts as client and presents their challenge, other two act as consultants to offer solutions to that challenge after listening to the </w:t>
      </w:r>
      <w:r w:rsidRPr="00917678">
        <w:rPr>
          <w:rFonts w:eastAsia="Times New Roman" w:cstheme="minorHAnsi"/>
          <w:bCs/>
          <w:color w:val="000000"/>
        </w:rPr>
        <w:t xml:space="preserve">client. </w:t>
      </w:r>
      <w:r>
        <w:rPr>
          <w:rFonts w:eastAsia="Times New Roman" w:cstheme="minorHAnsi"/>
          <w:bCs/>
          <w:color w:val="000000"/>
        </w:rPr>
        <w:t xml:space="preserve">Everyone gets 10 minutes to present their challenges and takes turn to solve each other’s challenges. </w:t>
      </w:r>
    </w:p>
    <w:p w14:paraId="045066AA" w14:textId="546BCA93" w:rsidR="00917678" w:rsidRPr="00917678" w:rsidRDefault="00917678" w:rsidP="00DA396F">
      <w:pPr>
        <w:pBdr>
          <w:top w:val="nil"/>
          <w:left w:val="nil"/>
          <w:bottom w:val="nil"/>
          <w:right w:val="nil"/>
          <w:between w:val="nil"/>
        </w:pBdr>
        <w:spacing w:after="0" w:line="240" w:lineRule="auto"/>
        <w:rPr>
          <w:rFonts w:eastAsia="Times New Roman" w:cstheme="minorHAnsi"/>
          <w:bCs/>
          <w:color w:val="000000"/>
        </w:rPr>
      </w:pPr>
      <w:r>
        <w:rPr>
          <w:rFonts w:eastAsia="Times New Roman" w:cstheme="minorHAnsi"/>
          <w:bCs/>
          <w:color w:val="000000"/>
        </w:rPr>
        <w:t>After the session, the trainer will explain that the idea behind this activity is to demonstrate that when colleagues come together to brainstorm solutions about common challenges, solutions can be procured easily, or if the challenge is particularly hard, then external help needs to be brought in, and steps need to be taken to bring in external help. This sets up rest of the day for designing around professional collaboration and learning circles.</w:t>
      </w:r>
    </w:p>
    <w:p w14:paraId="1665F31E" w14:textId="22E2D732" w:rsidR="00DA396F" w:rsidRDefault="00DA396F" w:rsidP="00A156B9">
      <w:pPr>
        <w:pStyle w:val="ListBullet"/>
        <w:numPr>
          <w:ilvl w:val="0"/>
          <w:numId w:val="0"/>
        </w:numPr>
        <w:rPr>
          <w:noProof/>
          <w:bdr w:val="none" w:sz="0" w:space="0" w:color="auto" w:frame="1"/>
        </w:rPr>
      </w:pPr>
    </w:p>
    <w:p w14:paraId="736669A2" w14:textId="4A8E8FBE" w:rsidR="004459E1" w:rsidRPr="00247226" w:rsidRDefault="00247226" w:rsidP="00A156B9">
      <w:pPr>
        <w:pStyle w:val="ListBullet"/>
        <w:numPr>
          <w:ilvl w:val="0"/>
          <w:numId w:val="0"/>
        </w:numPr>
        <w:rPr>
          <w:b/>
          <w:bCs/>
          <w:noProof/>
          <w:bdr w:val="none" w:sz="0" w:space="0" w:color="auto" w:frame="1"/>
        </w:rPr>
      </w:pPr>
      <w:r w:rsidRPr="003F52E6">
        <w:rPr>
          <w:rFonts w:cstheme="minorHAnsi"/>
          <w:i/>
          <w:iCs/>
          <w:noProof/>
          <w:color w:val="000000"/>
          <w:bdr w:val="none" w:sz="0" w:space="0" w:color="auto" w:frame="1"/>
        </w:rPr>
        <w:drawing>
          <wp:inline distT="0" distB="0" distL="0" distR="0" wp14:anchorId="568555C7" wp14:editId="5438A914">
            <wp:extent cx="252000" cy="252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00C102C2" w:rsidRPr="007E2BFF">
        <w:rPr>
          <w:rFonts w:ascii="Arial" w:hAnsi="Arial" w:cs="Times New Roman"/>
          <w:b/>
          <w:szCs w:val="20"/>
        </w:rPr>
        <w:t>S</w:t>
      </w:r>
      <w:r w:rsidR="004459E1" w:rsidRPr="007E2BFF">
        <w:rPr>
          <w:rFonts w:ascii="Arial" w:hAnsi="Arial" w:cs="Times New Roman"/>
          <w:b/>
          <w:szCs w:val="20"/>
        </w:rPr>
        <w:t>chool clustering and teacher PD- school based PD and subject based PD. (30 minutes)</w:t>
      </w:r>
    </w:p>
    <w:p w14:paraId="5B195B79" w14:textId="4EC03BE0" w:rsidR="00502698" w:rsidRDefault="00247226" w:rsidP="00A156B9">
      <w:pPr>
        <w:pStyle w:val="ListBullet"/>
        <w:numPr>
          <w:ilvl w:val="0"/>
          <w:numId w:val="0"/>
        </w:numPr>
        <w:rPr>
          <w:noProof/>
          <w:bdr w:val="none" w:sz="0" w:space="0" w:color="auto" w:frame="1"/>
        </w:rPr>
      </w:pPr>
      <w:r>
        <w:rPr>
          <w:noProof/>
          <w:bdr w:val="none" w:sz="0" w:space="0" w:color="auto" w:frame="1"/>
        </w:rPr>
        <w:t>E</w:t>
      </w:r>
      <w:r w:rsidRPr="00247226">
        <w:rPr>
          <w:noProof/>
          <w:bdr w:val="none" w:sz="0" w:space="0" w:color="auto" w:frame="1"/>
        </w:rPr>
        <w:t>ffective pro</w:t>
      </w:r>
      <w:r>
        <w:rPr>
          <w:noProof/>
          <w:bdr w:val="none" w:sz="0" w:space="0" w:color="auto" w:frame="1"/>
        </w:rPr>
        <w:t xml:space="preserve">fesional development </w:t>
      </w:r>
      <w:r w:rsidRPr="00247226">
        <w:rPr>
          <w:noProof/>
          <w:bdr w:val="none" w:sz="0" w:space="0" w:color="auto" w:frame="1"/>
        </w:rPr>
        <w:t>include</w:t>
      </w:r>
      <w:r>
        <w:rPr>
          <w:noProof/>
          <w:bdr w:val="none" w:sz="0" w:space="0" w:color="auto" w:frame="1"/>
        </w:rPr>
        <w:t xml:space="preserve">s </w:t>
      </w:r>
      <w:r w:rsidRPr="00247226">
        <w:rPr>
          <w:noProof/>
          <w:bdr w:val="none" w:sz="0" w:space="0" w:color="auto" w:frame="1"/>
        </w:rPr>
        <w:t xml:space="preserve">opportunities for </w:t>
      </w:r>
      <w:r>
        <w:rPr>
          <w:noProof/>
          <w:bdr w:val="none" w:sz="0" w:space="0" w:color="auto" w:frame="1"/>
        </w:rPr>
        <w:t>participants</w:t>
      </w:r>
      <w:r w:rsidRPr="00247226">
        <w:rPr>
          <w:noProof/>
          <w:bdr w:val="none" w:sz="0" w:space="0" w:color="auto" w:frame="1"/>
        </w:rPr>
        <w:t xml:space="preserve"> to collaborate with one another as well as with administrators and community members</w:t>
      </w:r>
      <w:r>
        <w:rPr>
          <w:noProof/>
          <w:bdr w:val="none" w:sz="0" w:space="0" w:color="auto" w:frame="1"/>
        </w:rPr>
        <w:t>, and other stakeholders</w:t>
      </w:r>
      <w:r w:rsidRPr="00247226">
        <w:rPr>
          <w:noProof/>
          <w:bdr w:val="none" w:sz="0" w:space="0" w:color="auto" w:frame="1"/>
        </w:rPr>
        <w:t>.</w:t>
      </w:r>
      <w:r>
        <w:rPr>
          <w:noProof/>
          <w:bdr w:val="none" w:sz="0" w:space="0" w:color="auto" w:frame="1"/>
        </w:rPr>
        <w:t xml:space="preserve"> </w:t>
      </w:r>
      <w:r w:rsidRPr="00247226">
        <w:rPr>
          <w:noProof/>
          <w:bdr w:val="none" w:sz="0" w:space="0" w:color="auto" w:frame="1"/>
        </w:rPr>
        <w:t xml:space="preserve">Opportunities to share experiences, resources, </w:t>
      </w:r>
      <w:r>
        <w:rPr>
          <w:noProof/>
          <w:bdr w:val="none" w:sz="0" w:space="0" w:color="auto" w:frame="1"/>
        </w:rPr>
        <w:t>lesson plans, and strategies</w:t>
      </w:r>
      <w:r w:rsidRPr="00247226">
        <w:rPr>
          <w:noProof/>
          <w:bdr w:val="none" w:sz="0" w:space="0" w:color="auto" w:frame="1"/>
        </w:rPr>
        <w:t xml:space="preserve"> can help </w:t>
      </w:r>
      <w:r>
        <w:rPr>
          <w:noProof/>
          <w:bdr w:val="none" w:sz="0" w:space="0" w:color="auto" w:frame="1"/>
        </w:rPr>
        <w:t>participants</w:t>
      </w:r>
      <w:r w:rsidRPr="00247226">
        <w:rPr>
          <w:noProof/>
          <w:bdr w:val="none" w:sz="0" w:space="0" w:color="auto" w:frame="1"/>
        </w:rPr>
        <w:t xml:space="preserve"> </w:t>
      </w:r>
      <w:r>
        <w:rPr>
          <w:noProof/>
          <w:bdr w:val="none" w:sz="0" w:space="0" w:color="auto" w:frame="1"/>
        </w:rPr>
        <w:t xml:space="preserve">deal with challenges </w:t>
      </w:r>
      <w:r w:rsidR="00502698">
        <w:rPr>
          <w:noProof/>
          <w:bdr w:val="none" w:sz="0" w:space="0" w:color="auto" w:frame="1"/>
        </w:rPr>
        <w:t>in their own enviroments</w:t>
      </w:r>
      <w:r w:rsidRPr="00247226">
        <w:rPr>
          <w:noProof/>
          <w:bdr w:val="none" w:sz="0" w:space="0" w:color="auto" w:frame="1"/>
        </w:rPr>
        <w:t xml:space="preserve">. </w:t>
      </w:r>
      <w:r w:rsidR="00502698">
        <w:rPr>
          <w:noProof/>
          <w:bdr w:val="none" w:sz="0" w:space="0" w:color="auto" w:frame="1"/>
        </w:rPr>
        <w:t xml:space="preserve"> </w:t>
      </w:r>
    </w:p>
    <w:p w14:paraId="6C18BAB1" w14:textId="6EC28374" w:rsidR="00502698" w:rsidRDefault="00502698" w:rsidP="00502698">
      <w:pPr>
        <w:pStyle w:val="ListBullet"/>
        <w:numPr>
          <w:ilvl w:val="0"/>
          <w:numId w:val="0"/>
        </w:numPr>
        <w:rPr>
          <w:noProof/>
          <w:bdr w:val="none" w:sz="0" w:space="0" w:color="auto" w:frame="1"/>
        </w:rPr>
      </w:pPr>
      <w:r>
        <w:rPr>
          <w:noProof/>
          <w:bdr w:val="none" w:sz="0" w:space="0" w:color="auto" w:frame="1"/>
        </w:rPr>
        <w:t>A</w:t>
      </w:r>
      <w:r w:rsidR="00247226" w:rsidRPr="00247226">
        <w:rPr>
          <w:noProof/>
          <w:bdr w:val="none" w:sz="0" w:space="0" w:color="auto" w:frame="1"/>
        </w:rPr>
        <w:t xml:space="preserve"> common collaborative approach is to </w:t>
      </w:r>
      <w:r>
        <w:rPr>
          <w:noProof/>
          <w:bdr w:val="none" w:sz="0" w:space="0" w:color="auto" w:frame="1"/>
        </w:rPr>
        <w:t>have</w:t>
      </w:r>
      <w:r w:rsidR="00247226" w:rsidRPr="00247226">
        <w:rPr>
          <w:noProof/>
          <w:bdr w:val="none" w:sz="0" w:space="0" w:color="auto" w:frame="1"/>
        </w:rPr>
        <w:t xml:space="preserve"> learning communities within a school</w:t>
      </w:r>
      <w:r>
        <w:rPr>
          <w:noProof/>
          <w:bdr w:val="none" w:sz="0" w:space="0" w:color="auto" w:frame="1"/>
        </w:rPr>
        <w:t xml:space="preserve"> and across schools. </w:t>
      </w:r>
      <w:r w:rsidRPr="00247226">
        <w:rPr>
          <w:noProof/>
          <w:bdr w:val="none" w:sz="0" w:space="0" w:color="auto" w:frame="1"/>
        </w:rPr>
        <w:t xml:space="preserve">Research suggests strong professional learning communities can improve school culture, student learning, the use of learner-centred pedagogy. </w:t>
      </w:r>
      <w:r>
        <w:rPr>
          <w:noProof/>
          <w:bdr w:val="none" w:sz="0" w:space="0" w:color="auto" w:frame="1"/>
        </w:rPr>
        <w:t>Educators</w:t>
      </w:r>
      <w:r w:rsidRPr="00247226">
        <w:rPr>
          <w:noProof/>
          <w:bdr w:val="none" w:sz="0" w:space="0" w:color="auto" w:frame="1"/>
        </w:rPr>
        <w:t xml:space="preserve"> meet together as a professional learning communit</w:t>
      </w:r>
      <w:r>
        <w:rPr>
          <w:noProof/>
          <w:bdr w:val="none" w:sz="0" w:space="0" w:color="auto" w:frame="1"/>
        </w:rPr>
        <w:t>y</w:t>
      </w:r>
      <w:r w:rsidRPr="00247226">
        <w:rPr>
          <w:noProof/>
          <w:bdr w:val="none" w:sz="0" w:space="0" w:color="auto" w:frame="1"/>
        </w:rPr>
        <w:t xml:space="preserve"> </w:t>
      </w:r>
      <w:r>
        <w:rPr>
          <w:noProof/>
          <w:bdr w:val="none" w:sz="0" w:space="0" w:color="auto" w:frame="1"/>
        </w:rPr>
        <w:t>and</w:t>
      </w:r>
      <w:r w:rsidRPr="00247226">
        <w:rPr>
          <w:noProof/>
          <w:bdr w:val="none" w:sz="0" w:space="0" w:color="auto" w:frame="1"/>
        </w:rPr>
        <w:t xml:space="preserve"> discuss </w:t>
      </w:r>
      <w:r>
        <w:rPr>
          <w:noProof/>
          <w:bdr w:val="none" w:sz="0" w:space="0" w:color="auto" w:frame="1"/>
        </w:rPr>
        <w:t xml:space="preserve">ideas about a common problem using </w:t>
      </w:r>
      <w:r w:rsidRPr="00247226">
        <w:rPr>
          <w:noProof/>
          <w:bdr w:val="none" w:sz="0" w:space="0" w:color="auto" w:frame="1"/>
        </w:rPr>
        <w:t>reading</w:t>
      </w:r>
      <w:r>
        <w:rPr>
          <w:noProof/>
          <w:bdr w:val="none" w:sz="0" w:space="0" w:color="auto" w:frame="1"/>
        </w:rPr>
        <w:t xml:space="preserve"> material and</w:t>
      </w:r>
      <w:r w:rsidRPr="00247226">
        <w:rPr>
          <w:noProof/>
          <w:bdr w:val="none" w:sz="0" w:space="0" w:color="auto" w:frame="1"/>
        </w:rPr>
        <w:t xml:space="preserve"> </w:t>
      </w:r>
      <w:r>
        <w:rPr>
          <w:noProof/>
          <w:bdr w:val="none" w:sz="0" w:space="0" w:color="auto" w:frame="1"/>
        </w:rPr>
        <w:t xml:space="preserve">stories from their </w:t>
      </w:r>
      <w:r w:rsidRPr="00247226">
        <w:rPr>
          <w:noProof/>
          <w:bdr w:val="none" w:sz="0" w:space="0" w:color="auto" w:frame="1"/>
        </w:rPr>
        <w:t>classroo</w:t>
      </w:r>
      <w:r>
        <w:rPr>
          <w:noProof/>
          <w:bdr w:val="none" w:sz="0" w:space="0" w:color="auto" w:frame="1"/>
        </w:rPr>
        <w:t>ms</w:t>
      </w:r>
      <w:r w:rsidRPr="00247226">
        <w:rPr>
          <w:noProof/>
          <w:bdr w:val="none" w:sz="0" w:space="0" w:color="auto" w:frame="1"/>
        </w:rPr>
        <w:t>.</w:t>
      </w:r>
      <w:r>
        <w:rPr>
          <w:noProof/>
          <w:bdr w:val="none" w:sz="0" w:space="0" w:color="auto" w:frame="1"/>
        </w:rPr>
        <w:t xml:space="preserve"> It Is essential to have a non-judgemental attitude from everyone for candid sharing of ideas. </w:t>
      </w:r>
    </w:p>
    <w:p w14:paraId="5546E885" w14:textId="43F7C6C6" w:rsidR="00502698" w:rsidRDefault="00502698" w:rsidP="00A156B9">
      <w:pPr>
        <w:pStyle w:val="ListBullet"/>
        <w:numPr>
          <w:ilvl w:val="0"/>
          <w:numId w:val="0"/>
        </w:numPr>
        <w:rPr>
          <w:noProof/>
          <w:bdr w:val="none" w:sz="0" w:space="0" w:color="auto" w:frame="1"/>
        </w:rPr>
      </w:pPr>
      <w:r>
        <w:rPr>
          <w:noProof/>
          <w:bdr w:val="none" w:sz="0" w:space="0" w:color="auto" w:frame="1"/>
        </w:rPr>
        <w:t xml:space="preserve">School wide learning communitites can include teachers, administrators and community members to discuss challenges and topics related to the school. It can also include experts to present trainings on specific topics. </w:t>
      </w:r>
    </w:p>
    <w:p w14:paraId="2376DE39" w14:textId="13918501" w:rsidR="004459E1" w:rsidRDefault="00502698" w:rsidP="00A156B9">
      <w:pPr>
        <w:pStyle w:val="ListBullet"/>
        <w:numPr>
          <w:ilvl w:val="0"/>
          <w:numId w:val="0"/>
        </w:numPr>
        <w:rPr>
          <w:noProof/>
          <w:bdr w:val="none" w:sz="0" w:space="0" w:color="auto" w:frame="1"/>
        </w:rPr>
      </w:pPr>
      <w:r>
        <w:rPr>
          <w:noProof/>
          <w:bdr w:val="none" w:sz="0" w:space="0" w:color="auto" w:frame="1"/>
        </w:rPr>
        <w:t xml:space="preserve">In across school learning communities, </w:t>
      </w:r>
      <w:r w:rsidR="00247226" w:rsidRPr="00247226">
        <w:rPr>
          <w:noProof/>
          <w:bdr w:val="none" w:sz="0" w:space="0" w:color="auto" w:frame="1"/>
        </w:rPr>
        <w:t xml:space="preserve">subject </w:t>
      </w:r>
      <w:r>
        <w:rPr>
          <w:noProof/>
          <w:bdr w:val="none" w:sz="0" w:space="0" w:color="auto" w:frame="1"/>
        </w:rPr>
        <w:t>specific</w:t>
      </w:r>
      <w:r w:rsidR="00247226" w:rsidRPr="00247226">
        <w:rPr>
          <w:noProof/>
          <w:bdr w:val="none" w:sz="0" w:space="0" w:color="auto" w:frame="1"/>
        </w:rPr>
        <w:t xml:space="preserve"> teachers </w:t>
      </w:r>
      <w:r>
        <w:rPr>
          <w:noProof/>
          <w:bdr w:val="none" w:sz="0" w:space="0" w:color="auto" w:frame="1"/>
        </w:rPr>
        <w:t xml:space="preserve">come </w:t>
      </w:r>
      <w:r w:rsidR="00247226" w:rsidRPr="00247226">
        <w:rPr>
          <w:noProof/>
          <w:bdr w:val="none" w:sz="0" w:space="0" w:color="auto" w:frame="1"/>
        </w:rPr>
        <w:t xml:space="preserve">together from different schools </w:t>
      </w:r>
      <w:r>
        <w:rPr>
          <w:noProof/>
          <w:bdr w:val="none" w:sz="0" w:space="0" w:color="auto" w:frame="1"/>
        </w:rPr>
        <w:t>t</w:t>
      </w:r>
      <w:r w:rsidR="00247226" w:rsidRPr="00247226">
        <w:rPr>
          <w:noProof/>
          <w:bdr w:val="none" w:sz="0" w:space="0" w:color="auto" w:frame="1"/>
        </w:rPr>
        <w:t>o encourage collaboration among teachers who may be the only teacher of that subject in their school.</w:t>
      </w:r>
      <w:r>
        <w:rPr>
          <w:noProof/>
          <w:bdr w:val="none" w:sz="0" w:space="0" w:color="auto" w:frame="1"/>
        </w:rPr>
        <w:t xml:space="preserve"> </w:t>
      </w:r>
    </w:p>
    <w:p w14:paraId="50A8407E" w14:textId="2A0943A0" w:rsidR="00502698" w:rsidRDefault="00502698" w:rsidP="00A156B9">
      <w:pPr>
        <w:pStyle w:val="ListBullet"/>
        <w:numPr>
          <w:ilvl w:val="0"/>
          <w:numId w:val="0"/>
        </w:numPr>
        <w:rPr>
          <w:noProof/>
          <w:bdr w:val="none" w:sz="0" w:space="0" w:color="auto" w:frame="1"/>
        </w:rPr>
      </w:pPr>
      <w:r>
        <w:rPr>
          <w:noProof/>
          <w:bdr w:val="none" w:sz="0" w:space="0" w:color="auto" w:frame="1"/>
        </w:rPr>
        <w:t>Learning circles are an effective strategy to get learning communities (school wide or cluster wide) to plan and discuss topics common to all.</w:t>
      </w:r>
    </w:p>
    <w:p w14:paraId="40741A8E" w14:textId="412B93BA" w:rsidR="00FF4786" w:rsidRDefault="00FF4786" w:rsidP="00A156B9">
      <w:pPr>
        <w:pStyle w:val="ListBullet"/>
        <w:numPr>
          <w:ilvl w:val="0"/>
          <w:numId w:val="0"/>
        </w:numPr>
        <w:rPr>
          <w:noProof/>
          <w:bdr w:val="none" w:sz="0" w:space="0" w:color="auto" w:frame="1"/>
        </w:rPr>
      </w:pPr>
    </w:p>
    <w:p w14:paraId="3FCF0DC1" w14:textId="4BDDDD9A" w:rsidR="00FF4786" w:rsidRDefault="00FF4786" w:rsidP="00A156B9">
      <w:pPr>
        <w:pStyle w:val="ListBullet"/>
        <w:numPr>
          <w:ilvl w:val="0"/>
          <w:numId w:val="0"/>
        </w:numPr>
        <w:rPr>
          <w:noProof/>
          <w:bdr w:val="none" w:sz="0" w:space="0" w:color="auto" w:frame="1"/>
        </w:rPr>
      </w:pPr>
      <w:r>
        <w:rPr>
          <w:noProof/>
          <w:bdr w:val="none" w:sz="0" w:space="0" w:color="auto" w:frame="1"/>
        </w:rPr>
        <w:t xml:space="preserve">In the next section, trainers will work with the particpants to think about potential training topics for their audiences. Training topics must be need based, else they can act as demotivators by seeming irrelevant to the particpants. </w:t>
      </w:r>
    </w:p>
    <w:p w14:paraId="3AE7E549" w14:textId="77777777" w:rsidR="00917678" w:rsidRDefault="00917678" w:rsidP="00A156B9">
      <w:pPr>
        <w:pStyle w:val="ListBullet"/>
        <w:numPr>
          <w:ilvl w:val="0"/>
          <w:numId w:val="0"/>
        </w:numPr>
        <w:rPr>
          <w:noProof/>
          <w:bdr w:val="none" w:sz="0" w:space="0" w:color="auto" w:frame="1"/>
        </w:rPr>
      </w:pPr>
    </w:p>
    <w:tbl>
      <w:tblPr>
        <w:tblStyle w:val="TableGrid"/>
        <w:tblW w:w="0" w:type="auto"/>
        <w:tblInd w:w="0" w:type="dxa"/>
        <w:tblLook w:val="04A0" w:firstRow="1" w:lastRow="0" w:firstColumn="1" w:lastColumn="0" w:noHBand="0" w:noVBand="1"/>
      </w:tblPr>
      <w:tblGrid>
        <w:gridCol w:w="12950"/>
      </w:tblGrid>
      <w:tr w:rsidR="00917678" w14:paraId="3C2F1F10" w14:textId="77777777" w:rsidTr="00917678">
        <w:tc>
          <w:tcPr>
            <w:tcW w:w="12950" w:type="dxa"/>
          </w:tcPr>
          <w:p w14:paraId="77270E1F" w14:textId="42E29086" w:rsidR="00917678" w:rsidRPr="00917678" w:rsidRDefault="00917678" w:rsidP="00917678">
            <w:pPr>
              <w:pStyle w:val="ListBullet"/>
              <w:numPr>
                <w:ilvl w:val="0"/>
                <w:numId w:val="0"/>
              </w:numPr>
              <w:rPr>
                <w:b/>
                <w:bCs/>
                <w:noProof/>
                <w:bdr w:val="none" w:sz="0" w:space="0" w:color="auto" w:frame="1"/>
              </w:rPr>
            </w:pPr>
            <w:r w:rsidRPr="00917678">
              <w:rPr>
                <w:b/>
                <w:bCs/>
                <w:noProof/>
                <w:bdr w:val="none" w:sz="0" w:space="0" w:color="auto" w:frame="1"/>
              </w:rPr>
              <w:lastRenderedPageBreak/>
              <w:drawing>
                <wp:inline distT="0" distB="0" distL="0" distR="0" wp14:anchorId="10188898" wp14:editId="183CD91B">
                  <wp:extent cx="252000" cy="252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7E2BFF">
              <w:rPr>
                <w:rFonts w:ascii="Arial" w:hAnsi="Arial" w:cs="Times New Roman"/>
                <w:b/>
                <w:szCs w:val="20"/>
              </w:rPr>
              <w:t>Activity: how do you choose a topic (45 minutes)</w:t>
            </w:r>
          </w:p>
          <w:p w14:paraId="0149CC19" w14:textId="1BA94B63" w:rsidR="00917678" w:rsidRDefault="00917678" w:rsidP="00917678">
            <w:pPr>
              <w:pStyle w:val="ListBullet"/>
              <w:numPr>
                <w:ilvl w:val="0"/>
                <w:numId w:val="0"/>
              </w:numPr>
              <w:ind w:left="360" w:hanging="360"/>
              <w:rPr>
                <w:noProof/>
                <w:bdr w:val="none" w:sz="0" w:space="0" w:color="auto" w:frame="1"/>
              </w:rPr>
            </w:pPr>
            <w:r>
              <w:rPr>
                <w:noProof/>
                <w:bdr w:val="none" w:sz="0" w:space="0" w:color="auto" w:frame="1"/>
              </w:rPr>
              <w:t>Identifying topics for professional development</w:t>
            </w:r>
          </w:p>
          <w:p w14:paraId="3055B3BF" w14:textId="63DBC60D" w:rsidR="00917678" w:rsidRDefault="00917678" w:rsidP="002D1B67">
            <w:pPr>
              <w:pStyle w:val="ListBullet"/>
              <w:numPr>
                <w:ilvl w:val="0"/>
                <w:numId w:val="11"/>
              </w:numPr>
              <w:rPr>
                <w:noProof/>
                <w:bdr w:val="none" w:sz="0" w:space="0" w:color="auto" w:frame="1"/>
              </w:rPr>
            </w:pPr>
            <w:r>
              <w:rPr>
                <w:noProof/>
                <w:bdr w:val="none" w:sz="0" w:space="0" w:color="auto" w:frame="1"/>
              </w:rPr>
              <w:t>Get participants to list out all the topics they think are feasible</w:t>
            </w:r>
          </w:p>
          <w:p w14:paraId="62DD8339" w14:textId="77777777" w:rsidR="00917678" w:rsidRDefault="00917678" w:rsidP="002D1B67">
            <w:pPr>
              <w:pStyle w:val="ListBullet"/>
              <w:numPr>
                <w:ilvl w:val="0"/>
                <w:numId w:val="11"/>
              </w:numPr>
              <w:rPr>
                <w:noProof/>
                <w:bdr w:val="none" w:sz="0" w:space="0" w:color="auto" w:frame="1"/>
              </w:rPr>
            </w:pPr>
            <w:r>
              <w:rPr>
                <w:noProof/>
                <w:bdr w:val="none" w:sz="0" w:space="0" w:color="auto" w:frame="1"/>
              </w:rPr>
              <w:t>Identify topics from the past trainings</w:t>
            </w:r>
          </w:p>
          <w:p w14:paraId="66FFFD91" w14:textId="77777777" w:rsidR="00917678" w:rsidRDefault="00917678" w:rsidP="002D1B67">
            <w:pPr>
              <w:pStyle w:val="ListBullet"/>
              <w:numPr>
                <w:ilvl w:val="0"/>
                <w:numId w:val="11"/>
              </w:numPr>
              <w:rPr>
                <w:noProof/>
                <w:bdr w:val="none" w:sz="0" w:space="0" w:color="auto" w:frame="1"/>
              </w:rPr>
            </w:pPr>
            <w:r>
              <w:rPr>
                <w:noProof/>
                <w:bdr w:val="none" w:sz="0" w:space="0" w:color="auto" w:frame="1"/>
              </w:rPr>
              <w:t>Use the data presented to them to identify weaknesses</w:t>
            </w:r>
          </w:p>
          <w:p w14:paraId="05AF980B" w14:textId="77777777" w:rsidR="00917678" w:rsidRDefault="00917678" w:rsidP="002D1B67">
            <w:pPr>
              <w:pStyle w:val="ListBullet"/>
              <w:numPr>
                <w:ilvl w:val="0"/>
                <w:numId w:val="11"/>
              </w:numPr>
              <w:rPr>
                <w:noProof/>
                <w:bdr w:val="none" w:sz="0" w:space="0" w:color="auto" w:frame="1"/>
              </w:rPr>
            </w:pPr>
            <w:r>
              <w:rPr>
                <w:noProof/>
                <w:bdr w:val="none" w:sz="0" w:space="0" w:color="auto" w:frame="1"/>
              </w:rPr>
              <w:t>Use a Pro/ Con list to evaluate topics around feasibility</w:t>
            </w:r>
          </w:p>
          <w:p w14:paraId="3C6894D8" w14:textId="77777777" w:rsidR="00917678" w:rsidRDefault="00917678" w:rsidP="002D1B67">
            <w:pPr>
              <w:pStyle w:val="ListBullet"/>
              <w:numPr>
                <w:ilvl w:val="0"/>
                <w:numId w:val="11"/>
              </w:numPr>
              <w:rPr>
                <w:noProof/>
                <w:bdr w:val="none" w:sz="0" w:space="0" w:color="auto" w:frame="1"/>
              </w:rPr>
            </w:pPr>
            <w:r>
              <w:rPr>
                <w:noProof/>
                <w:bdr w:val="none" w:sz="0" w:space="0" w:color="auto" w:frame="1"/>
              </w:rPr>
              <w:t>Aligned with national and state policies</w:t>
            </w:r>
          </w:p>
          <w:p w14:paraId="1322FAD0" w14:textId="77777777" w:rsidR="00917678" w:rsidRDefault="00917678" w:rsidP="002D1B67">
            <w:pPr>
              <w:pStyle w:val="ListBullet"/>
              <w:numPr>
                <w:ilvl w:val="0"/>
                <w:numId w:val="11"/>
              </w:numPr>
              <w:rPr>
                <w:noProof/>
                <w:bdr w:val="none" w:sz="0" w:space="0" w:color="auto" w:frame="1"/>
              </w:rPr>
            </w:pPr>
            <w:r>
              <w:rPr>
                <w:noProof/>
                <w:bdr w:val="none" w:sz="0" w:space="0" w:color="auto" w:frame="1"/>
              </w:rPr>
              <w:t xml:space="preserve">Do a pilot test with intended audience to know if the PD is required. </w:t>
            </w:r>
          </w:p>
          <w:p w14:paraId="549B3050" w14:textId="30D93C5F" w:rsidR="00917678" w:rsidRDefault="002D68C8" w:rsidP="00A156B9">
            <w:pPr>
              <w:pStyle w:val="ListBullet"/>
              <w:numPr>
                <w:ilvl w:val="0"/>
                <w:numId w:val="0"/>
              </w:numPr>
            </w:pPr>
            <w:r>
              <w:rPr>
                <w:noProof/>
                <w:bdr w:val="none" w:sz="0" w:space="0" w:color="auto" w:frame="1"/>
              </w:rPr>
              <w:t xml:space="preserve">Using the list presented above, the trainer will ask the participants to work in groups of 4 and reflect on their past trainings to make a list of the top three topics for next professional development. Trainers are encourgaed to ask participants to use topics from the trainings that they have received earlier, like inclusive education, pedagiogy or academic supervision. </w:t>
            </w:r>
            <w:r w:rsidR="00443BC7">
              <w:rPr>
                <w:noProof/>
                <w:bdr w:val="none" w:sz="0" w:space="0" w:color="auto" w:frame="1"/>
              </w:rPr>
              <w:t xml:space="preserve">Trainers will choose a few topics from the participants’ list and discuss </w:t>
            </w:r>
            <w:r w:rsidR="00443BC7">
              <w:t>What elements or steps would be the most important to designing these trainings successfully?</w:t>
            </w:r>
          </w:p>
          <w:p w14:paraId="18EDC5CE" w14:textId="74CA39A3" w:rsidR="00963DFB" w:rsidRDefault="00963DFB" w:rsidP="00A156B9">
            <w:pPr>
              <w:pStyle w:val="ListBullet"/>
              <w:numPr>
                <w:ilvl w:val="0"/>
                <w:numId w:val="0"/>
              </w:numPr>
              <w:rPr>
                <w:noProof/>
                <w:bdr w:val="none" w:sz="0" w:space="0" w:color="auto" w:frame="1"/>
              </w:rPr>
            </w:pPr>
          </w:p>
          <w:p w14:paraId="0D121F33" w14:textId="72581C5A" w:rsidR="00963DFB" w:rsidRDefault="00963DFB" w:rsidP="00A156B9">
            <w:pPr>
              <w:pStyle w:val="ListBullet"/>
              <w:numPr>
                <w:ilvl w:val="0"/>
                <w:numId w:val="0"/>
              </w:numPr>
              <w:rPr>
                <w:noProof/>
                <w:bdr w:val="none" w:sz="0" w:space="0" w:color="auto" w:frame="1"/>
              </w:rPr>
            </w:pPr>
            <w:r>
              <w:rPr>
                <w:noProof/>
                <w:bdr w:val="none" w:sz="0" w:space="0" w:color="auto" w:frame="1"/>
              </w:rPr>
              <w:t xml:space="preserve">For district, province and national professional development managers, it is important to think about learning circles as a pedagogy for their own professional development as well. Since they are the experts in the field, having a dedicated peer led collaborative learning environment can create opportunities for them to improve their practice.  Therefore if there are district, province, and national level </w:t>
            </w:r>
            <w:r w:rsidR="001B3D23">
              <w:rPr>
                <w:noProof/>
                <w:bdr w:val="none" w:sz="0" w:space="0" w:color="auto" w:frame="1"/>
              </w:rPr>
              <w:t>professional development managers</w:t>
            </w:r>
            <w:r>
              <w:rPr>
                <w:noProof/>
                <w:bdr w:val="none" w:sz="0" w:space="0" w:color="auto" w:frame="1"/>
              </w:rPr>
              <w:t xml:space="preserve"> as participants, they will think about topics that they can benefit from if they have professional development training. </w:t>
            </w:r>
          </w:p>
          <w:p w14:paraId="744491F3" w14:textId="77777777" w:rsidR="002D68C8" w:rsidRDefault="002D68C8" w:rsidP="00A156B9">
            <w:pPr>
              <w:pStyle w:val="ListBullet"/>
              <w:numPr>
                <w:ilvl w:val="0"/>
                <w:numId w:val="0"/>
              </w:numPr>
              <w:rPr>
                <w:noProof/>
                <w:bdr w:val="none" w:sz="0" w:space="0" w:color="auto" w:frame="1"/>
              </w:rPr>
            </w:pPr>
          </w:p>
          <w:p w14:paraId="74CB7407" w14:textId="655CAFD7" w:rsidR="002D68C8" w:rsidRDefault="002D68C8" w:rsidP="00A156B9">
            <w:pPr>
              <w:pStyle w:val="ListBullet"/>
              <w:numPr>
                <w:ilvl w:val="0"/>
                <w:numId w:val="0"/>
              </w:numPr>
              <w:rPr>
                <w:noProof/>
                <w:bdr w:val="none" w:sz="0" w:space="0" w:color="auto" w:frame="1"/>
              </w:rPr>
            </w:pPr>
            <w:r>
              <w:rPr>
                <w:noProof/>
                <w:bdr w:val="none" w:sz="0" w:space="0" w:color="auto" w:frame="1"/>
              </w:rPr>
              <w:t xml:space="preserve">At the end of this training, the participants would have created a list of upto 10 training topics and can use these topics to design learning circles for Day 3. </w:t>
            </w:r>
          </w:p>
        </w:tc>
      </w:tr>
    </w:tbl>
    <w:p w14:paraId="1E221A79" w14:textId="1D5E6256" w:rsidR="005B7FE2" w:rsidRDefault="005B7FE2" w:rsidP="00917678">
      <w:pPr>
        <w:pStyle w:val="ListBullet"/>
        <w:numPr>
          <w:ilvl w:val="0"/>
          <w:numId w:val="0"/>
        </w:numPr>
        <w:rPr>
          <w:noProof/>
          <w:bdr w:val="none" w:sz="0" w:space="0" w:color="auto" w:frame="1"/>
        </w:rPr>
      </w:pPr>
    </w:p>
    <w:p w14:paraId="1EC5432C" w14:textId="58B22946" w:rsidR="00BF6FEC" w:rsidRDefault="00247226" w:rsidP="00BF6FEC">
      <w:pPr>
        <w:pStyle w:val="ListBullet"/>
        <w:numPr>
          <w:ilvl w:val="0"/>
          <w:numId w:val="0"/>
        </w:numPr>
        <w:ind w:left="360" w:hanging="360"/>
        <w:rPr>
          <w:noProof/>
          <w:bdr w:val="none" w:sz="0" w:space="0" w:color="auto" w:frame="1"/>
        </w:rPr>
      </w:pPr>
      <w:r>
        <w:rPr>
          <w:noProof/>
          <w:bdr w:val="none" w:sz="0" w:space="0" w:color="auto" w:frame="1"/>
        </w:rPr>
        <w:t>----------------------------------------------------------------------------------------Small Break-------------------------------------------------------------------------------------</w:t>
      </w:r>
    </w:p>
    <w:p w14:paraId="3386456D" w14:textId="6A03059C" w:rsidR="00290487" w:rsidRPr="00290487" w:rsidRDefault="00963DFB" w:rsidP="00963DFB">
      <w:pPr>
        <w:pStyle w:val="Heading2"/>
        <w:jc w:val="center"/>
        <w:rPr>
          <w:rFonts w:eastAsia="Times New Roman"/>
          <w:highlight w:val="white"/>
        </w:rPr>
      </w:pPr>
      <w:bookmarkStart w:id="13" w:name="_Toc80733375"/>
      <w:r w:rsidRPr="00290487">
        <w:rPr>
          <w:rFonts w:eastAsia="Times New Roman"/>
          <w:highlight w:val="white"/>
        </w:rPr>
        <w:t>CONCEPT 4: LEARNING CIRCLES DESIGN</w:t>
      </w:r>
      <w:bookmarkEnd w:id="13"/>
    </w:p>
    <w:p w14:paraId="63DAB5BE" w14:textId="5E56B729" w:rsidR="00BF6FEC" w:rsidRPr="00247226" w:rsidRDefault="00247226" w:rsidP="00BF6FEC">
      <w:pPr>
        <w:pStyle w:val="ListBullet"/>
        <w:numPr>
          <w:ilvl w:val="0"/>
          <w:numId w:val="0"/>
        </w:numPr>
        <w:ind w:left="360" w:hanging="360"/>
        <w:rPr>
          <w:b/>
          <w:bCs/>
          <w:noProof/>
          <w:bdr w:val="none" w:sz="0" w:space="0" w:color="auto" w:frame="1"/>
        </w:rPr>
      </w:pPr>
      <w:r w:rsidRPr="003F52E6">
        <w:rPr>
          <w:rFonts w:cstheme="minorHAnsi"/>
          <w:i/>
          <w:iCs/>
          <w:noProof/>
          <w:color w:val="000000"/>
          <w:bdr w:val="none" w:sz="0" w:space="0" w:color="auto" w:frame="1"/>
        </w:rPr>
        <w:drawing>
          <wp:inline distT="0" distB="0" distL="0" distR="0" wp14:anchorId="61779265" wp14:editId="43382626">
            <wp:extent cx="252000" cy="252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00BF6FEC" w:rsidRPr="007E2BFF">
        <w:rPr>
          <w:rFonts w:ascii="Arial" w:hAnsi="Arial" w:cs="Times New Roman"/>
          <w:b/>
          <w:szCs w:val="20"/>
        </w:rPr>
        <w:t>Intro to learning cir</w:t>
      </w:r>
      <w:r w:rsidR="00C102C2" w:rsidRPr="007E2BFF">
        <w:rPr>
          <w:rFonts w:ascii="Arial" w:hAnsi="Arial" w:cs="Times New Roman"/>
          <w:b/>
          <w:szCs w:val="20"/>
        </w:rPr>
        <w:t>c</w:t>
      </w:r>
      <w:r w:rsidR="00BF6FEC" w:rsidRPr="007E2BFF">
        <w:rPr>
          <w:rFonts w:ascii="Arial" w:hAnsi="Arial" w:cs="Times New Roman"/>
          <w:b/>
          <w:szCs w:val="20"/>
        </w:rPr>
        <w:t>les  (30 mins)</w:t>
      </w:r>
    </w:p>
    <w:p w14:paraId="17D1DBE8" w14:textId="3F8AD68E" w:rsidR="00B77C1E" w:rsidRDefault="00B77C1E" w:rsidP="00BF6FEC">
      <w:pPr>
        <w:pStyle w:val="ListBullet"/>
        <w:numPr>
          <w:ilvl w:val="0"/>
          <w:numId w:val="0"/>
        </w:numPr>
        <w:ind w:left="360" w:hanging="360"/>
        <w:rPr>
          <w:noProof/>
          <w:bdr w:val="none" w:sz="0" w:space="0" w:color="auto" w:frame="1"/>
        </w:rPr>
      </w:pPr>
      <w:r>
        <w:rPr>
          <w:noProof/>
          <w:bdr w:val="none" w:sz="0" w:space="0" w:color="auto" w:frame="1"/>
        </w:rPr>
        <w:t xml:space="preserve">What is a learning cirlce? </w:t>
      </w:r>
    </w:p>
    <w:p w14:paraId="4C55E1F9" w14:textId="36423234" w:rsidR="00B77C1E" w:rsidRDefault="00B77C1E" w:rsidP="00B77C1E">
      <w:pPr>
        <w:pStyle w:val="ListBullet"/>
        <w:numPr>
          <w:ilvl w:val="0"/>
          <w:numId w:val="0"/>
        </w:numPr>
        <w:rPr>
          <w:noProof/>
          <w:bdr w:val="none" w:sz="0" w:space="0" w:color="auto" w:frame="1"/>
        </w:rPr>
      </w:pPr>
      <w:r>
        <w:rPr>
          <w:noProof/>
          <w:bdr w:val="none" w:sz="0" w:space="0" w:color="auto" w:frame="1"/>
        </w:rPr>
        <w:lastRenderedPageBreak/>
        <w:t xml:space="preserve">Learning circles are study group focused professional development activity where the participants are interested in a similar topic and can engage in open, collaborative learning. This creates a rich environment where everyone learns collaboratively (simultaneously teaching and learning). Learning circles are a common strategy for professional development. They are also by design, inclusive, meaning that everyone can participate. </w:t>
      </w:r>
    </w:p>
    <w:p w14:paraId="4BA13091" w14:textId="77777777" w:rsidR="00EE4967" w:rsidRDefault="00EE4967" w:rsidP="00B77C1E">
      <w:pPr>
        <w:pStyle w:val="ListBullet"/>
        <w:numPr>
          <w:ilvl w:val="0"/>
          <w:numId w:val="0"/>
        </w:numPr>
        <w:rPr>
          <w:noProof/>
          <w:bdr w:val="none" w:sz="0" w:space="0" w:color="auto" w:frame="1"/>
        </w:rPr>
      </w:pPr>
    </w:p>
    <w:p w14:paraId="502BADE9" w14:textId="7662E968" w:rsidR="00B77C1E" w:rsidRDefault="00B77C1E" w:rsidP="00B77C1E">
      <w:pPr>
        <w:pStyle w:val="ListBullet"/>
        <w:numPr>
          <w:ilvl w:val="0"/>
          <w:numId w:val="0"/>
        </w:numPr>
        <w:rPr>
          <w:noProof/>
          <w:bdr w:val="none" w:sz="0" w:space="0" w:color="auto" w:frame="1"/>
        </w:rPr>
      </w:pPr>
      <w:r>
        <w:rPr>
          <w:noProof/>
          <w:bdr w:val="none" w:sz="0" w:space="0" w:color="auto" w:frame="1"/>
        </w:rPr>
        <w:t xml:space="preserve">First step to designing a learning circle is to arrange the seating in the room in a circular manner, so that all participants and the trainer are facing each other, and </w:t>
      </w:r>
      <w:r w:rsidR="005B7FE2">
        <w:rPr>
          <w:noProof/>
          <w:bdr w:val="none" w:sz="0" w:space="0" w:color="auto" w:frame="1"/>
        </w:rPr>
        <w:t xml:space="preserve">thus become equal load sharers for the ensuing conversation. </w:t>
      </w:r>
    </w:p>
    <w:p w14:paraId="3D66E8BE" w14:textId="2FFB9ED6" w:rsidR="005B7FE2" w:rsidRDefault="005B7FE2" w:rsidP="00B77C1E">
      <w:pPr>
        <w:pStyle w:val="ListBullet"/>
        <w:numPr>
          <w:ilvl w:val="0"/>
          <w:numId w:val="0"/>
        </w:numPr>
        <w:rPr>
          <w:noProof/>
          <w:bdr w:val="none" w:sz="0" w:space="0" w:color="auto" w:frame="1"/>
        </w:rPr>
      </w:pPr>
    </w:p>
    <w:p w14:paraId="63093B1A" w14:textId="136788E2" w:rsidR="005B7FE2" w:rsidRDefault="005B7FE2" w:rsidP="00B77C1E">
      <w:pPr>
        <w:pStyle w:val="ListBullet"/>
        <w:numPr>
          <w:ilvl w:val="0"/>
          <w:numId w:val="0"/>
        </w:numPr>
        <w:rPr>
          <w:noProof/>
          <w:bdr w:val="none" w:sz="0" w:space="0" w:color="auto" w:frame="1"/>
        </w:rPr>
      </w:pPr>
      <w:r>
        <w:rPr>
          <w:noProof/>
          <w:bdr w:val="none" w:sz="0" w:space="0" w:color="auto" w:frame="1"/>
        </w:rPr>
        <w:t xml:space="preserve">Before starting any professional development (as discussed above) knowing the audience knowledge is critical. Thus, even before starting a learning circle, it is imperative to ask the participants about their knowledge and understadning with the topic being disucussed. </w:t>
      </w:r>
    </w:p>
    <w:p w14:paraId="05FB0E7C" w14:textId="0B67705C" w:rsidR="005B7FE2" w:rsidRDefault="005B7FE2" w:rsidP="00B77C1E">
      <w:pPr>
        <w:pStyle w:val="ListBullet"/>
        <w:numPr>
          <w:ilvl w:val="0"/>
          <w:numId w:val="0"/>
        </w:numPr>
        <w:rPr>
          <w:noProof/>
          <w:bdr w:val="none" w:sz="0" w:space="0" w:color="auto" w:frame="1"/>
        </w:rPr>
      </w:pPr>
    </w:p>
    <w:p w14:paraId="1A4E2D93" w14:textId="0991E4C8" w:rsidR="005B7FE2" w:rsidRDefault="005B7FE2" w:rsidP="00B77C1E">
      <w:pPr>
        <w:pStyle w:val="ListBullet"/>
        <w:numPr>
          <w:ilvl w:val="0"/>
          <w:numId w:val="0"/>
        </w:numPr>
        <w:rPr>
          <w:noProof/>
          <w:bdr w:val="none" w:sz="0" w:space="0" w:color="auto" w:frame="1"/>
        </w:rPr>
      </w:pPr>
      <w:r>
        <w:rPr>
          <w:noProof/>
          <w:bdr w:val="none" w:sz="0" w:space="0" w:color="auto" w:frame="1"/>
        </w:rPr>
        <w:t xml:space="preserve">Comfort of participants is crucial to ensure that all particpants participate and share freely in the circle. Hence, shared norms and community rules can be set up with participants to create a shared sense of community. </w:t>
      </w:r>
    </w:p>
    <w:p w14:paraId="3D0280CF" w14:textId="241448DD" w:rsidR="005B7FE2" w:rsidRDefault="005B7FE2" w:rsidP="00B77C1E">
      <w:pPr>
        <w:pStyle w:val="ListBullet"/>
        <w:numPr>
          <w:ilvl w:val="0"/>
          <w:numId w:val="0"/>
        </w:numPr>
        <w:rPr>
          <w:noProof/>
          <w:bdr w:val="none" w:sz="0" w:space="0" w:color="auto" w:frame="1"/>
        </w:rPr>
      </w:pPr>
    </w:p>
    <w:p w14:paraId="393BFA96" w14:textId="51C8CD86" w:rsidR="005B7FE2" w:rsidRDefault="005B7FE2" w:rsidP="00B77C1E">
      <w:pPr>
        <w:pStyle w:val="ListBullet"/>
        <w:numPr>
          <w:ilvl w:val="0"/>
          <w:numId w:val="0"/>
        </w:numPr>
        <w:rPr>
          <w:noProof/>
          <w:bdr w:val="none" w:sz="0" w:space="0" w:color="auto" w:frame="1"/>
        </w:rPr>
      </w:pPr>
      <w:r>
        <w:rPr>
          <w:noProof/>
          <w:bdr w:val="none" w:sz="0" w:space="0" w:color="auto" w:frame="1"/>
        </w:rPr>
        <w:t xml:space="preserve">In the learning circles design, the trainer becomes a facilitator, where they share new information with the participants, but eveyone constructs knowledge together. </w:t>
      </w:r>
    </w:p>
    <w:p w14:paraId="50435B33" w14:textId="77777777" w:rsidR="00BF6FEC" w:rsidRDefault="00BF6FEC" w:rsidP="008B6D7F">
      <w:pPr>
        <w:pStyle w:val="ListBullet"/>
        <w:numPr>
          <w:ilvl w:val="0"/>
          <w:numId w:val="0"/>
        </w:numPr>
        <w:rPr>
          <w:noProof/>
          <w:bdr w:val="none" w:sz="0" w:space="0" w:color="auto" w:frame="1"/>
        </w:rPr>
      </w:pPr>
    </w:p>
    <w:p w14:paraId="2921329E" w14:textId="5DEA2417" w:rsidR="00BF6FEC" w:rsidRPr="0009217E" w:rsidRDefault="00247226" w:rsidP="00BF6FEC">
      <w:pPr>
        <w:pStyle w:val="ListBullet"/>
        <w:numPr>
          <w:ilvl w:val="0"/>
          <w:numId w:val="0"/>
        </w:numPr>
        <w:ind w:left="360" w:hanging="360"/>
        <w:rPr>
          <w:b/>
          <w:bCs/>
          <w:noProof/>
          <w:bdr w:val="none" w:sz="0" w:space="0" w:color="auto" w:frame="1"/>
        </w:rPr>
      </w:pPr>
      <w:r w:rsidRPr="003F52E6">
        <w:rPr>
          <w:rFonts w:cstheme="minorHAnsi"/>
          <w:i/>
          <w:iCs/>
          <w:noProof/>
          <w:color w:val="000000"/>
          <w:bdr w:val="none" w:sz="0" w:space="0" w:color="auto" w:frame="1"/>
        </w:rPr>
        <w:drawing>
          <wp:inline distT="0" distB="0" distL="0" distR="0" wp14:anchorId="4DD56172" wp14:editId="0E082B6F">
            <wp:extent cx="252000" cy="252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00443BC7" w:rsidRPr="007E2BFF">
        <w:rPr>
          <w:rFonts w:ascii="Arial" w:hAnsi="Arial" w:cs="Times New Roman"/>
          <w:b/>
          <w:szCs w:val="20"/>
        </w:rPr>
        <w:t>D</w:t>
      </w:r>
      <w:r w:rsidR="00BF6FEC" w:rsidRPr="007E2BFF">
        <w:rPr>
          <w:rFonts w:ascii="Arial" w:hAnsi="Arial" w:cs="Times New Roman"/>
          <w:b/>
          <w:szCs w:val="20"/>
        </w:rPr>
        <w:t>esign template (45 minutes)</w:t>
      </w:r>
    </w:p>
    <w:p w14:paraId="3BE794A2" w14:textId="6E3BC045" w:rsidR="00BF6FEC" w:rsidRDefault="00DB3C78" w:rsidP="008B6D7F">
      <w:pPr>
        <w:pStyle w:val="ListBullet"/>
        <w:numPr>
          <w:ilvl w:val="0"/>
          <w:numId w:val="0"/>
        </w:numPr>
        <w:rPr>
          <w:noProof/>
          <w:bdr w:val="none" w:sz="0" w:space="0" w:color="auto" w:frame="1"/>
        </w:rPr>
      </w:pPr>
      <w:r>
        <w:rPr>
          <w:noProof/>
          <w:bdr w:val="none" w:sz="0" w:space="0" w:color="auto" w:frame="1"/>
        </w:rPr>
        <w:t>Here the participants and the trainer will work together to deisgn the</w:t>
      </w:r>
      <w:r w:rsidR="008B6D7F" w:rsidRPr="00443BC7">
        <w:rPr>
          <w:noProof/>
          <w:bdr w:val="none" w:sz="0" w:space="0" w:color="auto" w:frame="1"/>
        </w:rPr>
        <w:t xml:space="preserve"> training on making schools more inclusive for girl students.</w:t>
      </w:r>
      <w:r w:rsidR="008B6D7F">
        <w:rPr>
          <w:noProof/>
          <w:bdr w:val="none" w:sz="0" w:space="0" w:color="auto" w:frame="1"/>
        </w:rPr>
        <w:t xml:space="preserve"> First, use a What? So What? Now What?? To understand the problem, and then the course deisgn template.</w:t>
      </w:r>
      <w:r>
        <w:rPr>
          <w:noProof/>
          <w:bdr w:val="none" w:sz="0" w:space="0" w:color="auto" w:frame="1"/>
        </w:rPr>
        <w:t xml:space="preserve"> After analyzing the challenges and opportunities using the earlier mentioned template, the </w:t>
      </w:r>
      <w:r w:rsidR="00F00170">
        <w:rPr>
          <w:noProof/>
          <w:bdr w:val="none" w:sz="0" w:space="0" w:color="auto" w:frame="1"/>
        </w:rPr>
        <w:t xml:space="preserve">trainer will share the following template: </w:t>
      </w:r>
    </w:p>
    <w:tbl>
      <w:tblPr>
        <w:tblStyle w:val="TableGrid"/>
        <w:tblW w:w="0" w:type="auto"/>
        <w:tblInd w:w="0" w:type="dxa"/>
        <w:tblLook w:val="04A0" w:firstRow="1" w:lastRow="0" w:firstColumn="1" w:lastColumn="0" w:noHBand="0" w:noVBand="1"/>
      </w:tblPr>
      <w:tblGrid>
        <w:gridCol w:w="2972"/>
        <w:gridCol w:w="3503"/>
        <w:gridCol w:w="3159"/>
        <w:gridCol w:w="3316"/>
      </w:tblGrid>
      <w:tr w:rsidR="00F00170" w14:paraId="25296A2D" w14:textId="77777777" w:rsidTr="0057482B">
        <w:tc>
          <w:tcPr>
            <w:tcW w:w="6475" w:type="dxa"/>
            <w:gridSpan w:val="2"/>
          </w:tcPr>
          <w:p w14:paraId="20370DAD" w14:textId="77777777" w:rsidR="00F00170" w:rsidRDefault="00F00170" w:rsidP="008B6D7F">
            <w:pPr>
              <w:pStyle w:val="ListBullet"/>
              <w:numPr>
                <w:ilvl w:val="0"/>
                <w:numId w:val="0"/>
              </w:numPr>
              <w:rPr>
                <w:noProof/>
                <w:bdr w:val="none" w:sz="0" w:space="0" w:color="auto" w:frame="1"/>
              </w:rPr>
            </w:pPr>
            <w:r>
              <w:rPr>
                <w:noProof/>
                <w:bdr w:val="none" w:sz="0" w:space="0" w:color="auto" w:frame="1"/>
              </w:rPr>
              <w:t>Training topic:</w:t>
            </w:r>
          </w:p>
        </w:tc>
        <w:tc>
          <w:tcPr>
            <w:tcW w:w="6475" w:type="dxa"/>
            <w:gridSpan w:val="2"/>
          </w:tcPr>
          <w:p w14:paraId="1DA6DAED" w14:textId="50820D2E" w:rsidR="00F00170" w:rsidRDefault="00F00170" w:rsidP="008B6D7F">
            <w:pPr>
              <w:pStyle w:val="ListBullet"/>
              <w:numPr>
                <w:ilvl w:val="0"/>
                <w:numId w:val="0"/>
              </w:numPr>
              <w:rPr>
                <w:noProof/>
                <w:bdr w:val="none" w:sz="0" w:space="0" w:color="auto" w:frame="1"/>
              </w:rPr>
            </w:pPr>
            <w:r>
              <w:rPr>
                <w:noProof/>
                <w:bdr w:val="none" w:sz="0" w:space="0" w:color="auto" w:frame="1"/>
              </w:rPr>
              <w:t>Training Duration:</w:t>
            </w:r>
          </w:p>
        </w:tc>
      </w:tr>
      <w:tr w:rsidR="00F00170" w14:paraId="2C2A476B" w14:textId="77777777" w:rsidTr="00F00170">
        <w:tc>
          <w:tcPr>
            <w:tcW w:w="12950" w:type="dxa"/>
            <w:gridSpan w:val="4"/>
          </w:tcPr>
          <w:p w14:paraId="34B18BB8" w14:textId="77777777" w:rsidR="00F00170" w:rsidRDefault="00F00170" w:rsidP="008B6D7F">
            <w:pPr>
              <w:pStyle w:val="ListBullet"/>
              <w:numPr>
                <w:ilvl w:val="0"/>
                <w:numId w:val="0"/>
              </w:numPr>
              <w:rPr>
                <w:noProof/>
                <w:bdr w:val="none" w:sz="0" w:space="0" w:color="auto" w:frame="1"/>
              </w:rPr>
            </w:pPr>
            <w:r>
              <w:rPr>
                <w:noProof/>
                <w:bdr w:val="none" w:sz="0" w:space="0" w:color="auto" w:frame="1"/>
              </w:rPr>
              <w:t>Objective of the training (What explicit skills will the participants get out of this lesson. Use ideas presented by Bloom’s taxonomy in the pedagogy module)</w:t>
            </w:r>
          </w:p>
          <w:p w14:paraId="1E2609CE" w14:textId="77777777" w:rsidR="00F00170" w:rsidRDefault="00F00170" w:rsidP="008B6D7F">
            <w:pPr>
              <w:pStyle w:val="ListBullet"/>
              <w:numPr>
                <w:ilvl w:val="0"/>
                <w:numId w:val="0"/>
              </w:numPr>
              <w:rPr>
                <w:noProof/>
                <w:bdr w:val="none" w:sz="0" w:space="0" w:color="auto" w:frame="1"/>
              </w:rPr>
            </w:pPr>
          </w:p>
          <w:p w14:paraId="6A401C8A" w14:textId="77777777" w:rsidR="00F00170" w:rsidRDefault="00F00170" w:rsidP="008B6D7F">
            <w:pPr>
              <w:pStyle w:val="ListBullet"/>
              <w:numPr>
                <w:ilvl w:val="0"/>
                <w:numId w:val="0"/>
              </w:numPr>
              <w:rPr>
                <w:noProof/>
                <w:bdr w:val="none" w:sz="0" w:space="0" w:color="auto" w:frame="1"/>
              </w:rPr>
            </w:pPr>
          </w:p>
          <w:p w14:paraId="1B59E4D9" w14:textId="77777777" w:rsidR="00F00170" w:rsidRDefault="00F00170" w:rsidP="008B6D7F">
            <w:pPr>
              <w:pStyle w:val="ListBullet"/>
              <w:numPr>
                <w:ilvl w:val="0"/>
                <w:numId w:val="0"/>
              </w:numPr>
              <w:rPr>
                <w:noProof/>
                <w:bdr w:val="none" w:sz="0" w:space="0" w:color="auto" w:frame="1"/>
              </w:rPr>
            </w:pPr>
          </w:p>
          <w:p w14:paraId="40DAFD0A" w14:textId="62AD16A5" w:rsidR="00F00170" w:rsidRDefault="00F00170" w:rsidP="008B6D7F">
            <w:pPr>
              <w:pStyle w:val="ListBullet"/>
              <w:numPr>
                <w:ilvl w:val="0"/>
                <w:numId w:val="0"/>
              </w:numPr>
              <w:rPr>
                <w:noProof/>
                <w:bdr w:val="none" w:sz="0" w:space="0" w:color="auto" w:frame="1"/>
              </w:rPr>
            </w:pPr>
          </w:p>
        </w:tc>
      </w:tr>
      <w:tr w:rsidR="00842164" w14:paraId="1CF152BB" w14:textId="77777777" w:rsidTr="00F00170">
        <w:tc>
          <w:tcPr>
            <w:tcW w:w="12950" w:type="dxa"/>
            <w:gridSpan w:val="4"/>
          </w:tcPr>
          <w:p w14:paraId="409DB68C" w14:textId="77777777" w:rsidR="00842164" w:rsidRDefault="00842164" w:rsidP="008B6D7F">
            <w:pPr>
              <w:pStyle w:val="ListBullet"/>
              <w:numPr>
                <w:ilvl w:val="0"/>
                <w:numId w:val="0"/>
              </w:numPr>
              <w:rPr>
                <w:noProof/>
                <w:bdr w:val="none" w:sz="0" w:space="0" w:color="auto" w:frame="1"/>
              </w:rPr>
            </w:pPr>
            <w:r>
              <w:rPr>
                <w:noProof/>
                <w:bdr w:val="none" w:sz="0" w:space="0" w:color="auto" w:frame="1"/>
              </w:rPr>
              <w:lastRenderedPageBreak/>
              <w:t xml:space="preserve">How will this training support inclusive practices? </w:t>
            </w:r>
          </w:p>
          <w:p w14:paraId="71550C1C" w14:textId="77777777" w:rsidR="00842164" w:rsidRDefault="00842164" w:rsidP="008B6D7F">
            <w:pPr>
              <w:pStyle w:val="ListBullet"/>
              <w:numPr>
                <w:ilvl w:val="0"/>
                <w:numId w:val="0"/>
              </w:numPr>
              <w:rPr>
                <w:noProof/>
                <w:bdr w:val="none" w:sz="0" w:space="0" w:color="auto" w:frame="1"/>
              </w:rPr>
            </w:pPr>
          </w:p>
          <w:p w14:paraId="3682D4F8" w14:textId="77777777" w:rsidR="00842164" w:rsidRDefault="00842164" w:rsidP="008B6D7F">
            <w:pPr>
              <w:pStyle w:val="ListBullet"/>
              <w:numPr>
                <w:ilvl w:val="0"/>
                <w:numId w:val="0"/>
              </w:numPr>
              <w:rPr>
                <w:noProof/>
                <w:bdr w:val="none" w:sz="0" w:space="0" w:color="auto" w:frame="1"/>
              </w:rPr>
            </w:pPr>
          </w:p>
          <w:p w14:paraId="76AE5D24" w14:textId="77777777" w:rsidR="00842164" w:rsidRDefault="00842164" w:rsidP="008B6D7F">
            <w:pPr>
              <w:pStyle w:val="ListBullet"/>
              <w:numPr>
                <w:ilvl w:val="0"/>
                <w:numId w:val="0"/>
              </w:numPr>
              <w:rPr>
                <w:noProof/>
                <w:bdr w:val="none" w:sz="0" w:space="0" w:color="auto" w:frame="1"/>
              </w:rPr>
            </w:pPr>
          </w:p>
          <w:p w14:paraId="3E31F0D8" w14:textId="5430FEDE" w:rsidR="00842164" w:rsidRDefault="00842164" w:rsidP="008B6D7F">
            <w:pPr>
              <w:pStyle w:val="ListBullet"/>
              <w:numPr>
                <w:ilvl w:val="0"/>
                <w:numId w:val="0"/>
              </w:numPr>
              <w:rPr>
                <w:noProof/>
                <w:bdr w:val="none" w:sz="0" w:space="0" w:color="auto" w:frame="1"/>
              </w:rPr>
            </w:pPr>
          </w:p>
        </w:tc>
      </w:tr>
      <w:tr w:rsidR="00F00170" w14:paraId="19845FAA" w14:textId="77777777" w:rsidTr="00F00170">
        <w:tc>
          <w:tcPr>
            <w:tcW w:w="2972" w:type="dxa"/>
          </w:tcPr>
          <w:p w14:paraId="1DE1C847" w14:textId="4EC956FE" w:rsidR="00F00170" w:rsidRDefault="00F00170" w:rsidP="008B6D7F">
            <w:pPr>
              <w:pStyle w:val="ListBullet"/>
              <w:numPr>
                <w:ilvl w:val="0"/>
                <w:numId w:val="0"/>
              </w:numPr>
              <w:rPr>
                <w:noProof/>
                <w:bdr w:val="none" w:sz="0" w:space="0" w:color="auto" w:frame="1"/>
              </w:rPr>
            </w:pPr>
            <w:r>
              <w:rPr>
                <w:noProof/>
                <w:bdr w:val="none" w:sz="0" w:space="0" w:color="auto" w:frame="1"/>
              </w:rPr>
              <w:t>Time (break down the activities in terms of time required)</w:t>
            </w:r>
          </w:p>
        </w:tc>
        <w:tc>
          <w:tcPr>
            <w:tcW w:w="6662" w:type="dxa"/>
            <w:gridSpan w:val="2"/>
          </w:tcPr>
          <w:p w14:paraId="4859E45D" w14:textId="77777777" w:rsidR="00F00170" w:rsidRDefault="00F00170" w:rsidP="008B6D7F">
            <w:pPr>
              <w:pStyle w:val="ListBullet"/>
              <w:numPr>
                <w:ilvl w:val="0"/>
                <w:numId w:val="0"/>
              </w:numPr>
              <w:rPr>
                <w:noProof/>
                <w:bdr w:val="none" w:sz="0" w:space="0" w:color="auto" w:frame="1"/>
              </w:rPr>
            </w:pPr>
            <w:r>
              <w:rPr>
                <w:noProof/>
                <w:bdr w:val="none" w:sz="0" w:space="0" w:color="auto" w:frame="1"/>
              </w:rPr>
              <w:t>Activity to be performed (Note down the specific activities that need to be done here)</w:t>
            </w:r>
          </w:p>
        </w:tc>
        <w:tc>
          <w:tcPr>
            <w:tcW w:w="3316" w:type="dxa"/>
          </w:tcPr>
          <w:p w14:paraId="6D02A517" w14:textId="1138E81C" w:rsidR="00F00170" w:rsidRDefault="00F00170" w:rsidP="008B6D7F">
            <w:pPr>
              <w:pStyle w:val="ListBullet"/>
              <w:numPr>
                <w:ilvl w:val="0"/>
                <w:numId w:val="0"/>
              </w:numPr>
              <w:rPr>
                <w:noProof/>
                <w:bdr w:val="none" w:sz="0" w:space="0" w:color="auto" w:frame="1"/>
              </w:rPr>
            </w:pPr>
            <w:r>
              <w:rPr>
                <w:noProof/>
                <w:bdr w:val="none" w:sz="0" w:space="0" w:color="auto" w:frame="1"/>
              </w:rPr>
              <w:t>Resources required (What are the resources that are needed? Where will you get them from?</w:t>
            </w:r>
          </w:p>
        </w:tc>
      </w:tr>
      <w:tr w:rsidR="00F00170" w14:paraId="1D35DEB8" w14:textId="77777777" w:rsidTr="00F00170">
        <w:tc>
          <w:tcPr>
            <w:tcW w:w="2972" w:type="dxa"/>
          </w:tcPr>
          <w:p w14:paraId="4460783B" w14:textId="77777777" w:rsidR="00F00170" w:rsidRDefault="00F00170" w:rsidP="008B6D7F">
            <w:pPr>
              <w:pStyle w:val="ListBullet"/>
              <w:numPr>
                <w:ilvl w:val="0"/>
                <w:numId w:val="0"/>
              </w:numPr>
              <w:rPr>
                <w:noProof/>
                <w:bdr w:val="none" w:sz="0" w:space="0" w:color="auto" w:frame="1"/>
              </w:rPr>
            </w:pPr>
          </w:p>
        </w:tc>
        <w:tc>
          <w:tcPr>
            <w:tcW w:w="6662" w:type="dxa"/>
            <w:gridSpan w:val="2"/>
          </w:tcPr>
          <w:p w14:paraId="12A04999" w14:textId="77777777" w:rsidR="00F00170" w:rsidRDefault="00F00170" w:rsidP="00F00170">
            <w:pPr>
              <w:pStyle w:val="ListBullet"/>
              <w:numPr>
                <w:ilvl w:val="0"/>
                <w:numId w:val="0"/>
              </w:numPr>
              <w:rPr>
                <w:noProof/>
                <w:bdr w:val="none" w:sz="0" w:space="0" w:color="auto" w:frame="1"/>
              </w:rPr>
            </w:pPr>
            <w:r>
              <w:rPr>
                <w:noProof/>
                <w:bdr w:val="none" w:sz="0" w:space="0" w:color="auto" w:frame="1"/>
              </w:rPr>
              <w:t>Introduction</w:t>
            </w:r>
          </w:p>
          <w:p w14:paraId="2E9C1400" w14:textId="77777777" w:rsidR="00F00170" w:rsidRDefault="00F00170" w:rsidP="008B6D7F">
            <w:pPr>
              <w:pStyle w:val="ListBullet"/>
              <w:numPr>
                <w:ilvl w:val="0"/>
                <w:numId w:val="0"/>
              </w:numPr>
              <w:rPr>
                <w:noProof/>
                <w:bdr w:val="none" w:sz="0" w:space="0" w:color="auto" w:frame="1"/>
              </w:rPr>
            </w:pPr>
          </w:p>
          <w:p w14:paraId="14EDA355" w14:textId="77777777" w:rsidR="00F00170" w:rsidRDefault="00F00170" w:rsidP="008B6D7F">
            <w:pPr>
              <w:pStyle w:val="ListBullet"/>
              <w:numPr>
                <w:ilvl w:val="0"/>
                <w:numId w:val="0"/>
              </w:numPr>
              <w:rPr>
                <w:noProof/>
                <w:bdr w:val="none" w:sz="0" w:space="0" w:color="auto" w:frame="1"/>
              </w:rPr>
            </w:pPr>
          </w:p>
          <w:p w14:paraId="3B22AED9" w14:textId="77777777" w:rsidR="00F00170" w:rsidRDefault="00F00170" w:rsidP="008B6D7F">
            <w:pPr>
              <w:pStyle w:val="ListBullet"/>
              <w:numPr>
                <w:ilvl w:val="0"/>
                <w:numId w:val="0"/>
              </w:numPr>
              <w:rPr>
                <w:noProof/>
                <w:bdr w:val="none" w:sz="0" w:space="0" w:color="auto" w:frame="1"/>
              </w:rPr>
            </w:pPr>
          </w:p>
          <w:p w14:paraId="0DBA0507" w14:textId="77777777" w:rsidR="00F00170" w:rsidRDefault="00F00170" w:rsidP="008B6D7F">
            <w:pPr>
              <w:pStyle w:val="ListBullet"/>
              <w:numPr>
                <w:ilvl w:val="0"/>
                <w:numId w:val="0"/>
              </w:numPr>
              <w:rPr>
                <w:noProof/>
                <w:bdr w:val="none" w:sz="0" w:space="0" w:color="auto" w:frame="1"/>
              </w:rPr>
            </w:pPr>
          </w:p>
          <w:p w14:paraId="43F1570F" w14:textId="3C9A7CFF" w:rsidR="00F00170" w:rsidRDefault="00F00170" w:rsidP="008B6D7F">
            <w:pPr>
              <w:pStyle w:val="ListBullet"/>
              <w:numPr>
                <w:ilvl w:val="0"/>
                <w:numId w:val="0"/>
              </w:numPr>
              <w:rPr>
                <w:noProof/>
                <w:bdr w:val="none" w:sz="0" w:space="0" w:color="auto" w:frame="1"/>
              </w:rPr>
            </w:pPr>
          </w:p>
        </w:tc>
        <w:tc>
          <w:tcPr>
            <w:tcW w:w="3316" w:type="dxa"/>
          </w:tcPr>
          <w:p w14:paraId="1CA5BC4F" w14:textId="77777777" w:rsidR="00F00170" w:rsidRDefault="00F00170" w:rsidP="008B6D7F">
            <w:pPr>
              <w:pStyle w:val="ListBullet"/>
              <w:numPr>
                <w:ilvl w:val="0"/>
                <w:numId w:val="0"/>
              </w:numPr>
              <w:rPr>
                <w:noProof/>
                <w:bdr w:val="none" w:sz="0" w:space="0" w:color="auto" w:frame="1"/>
              </w:rPr>
            </w:pPr>
          </w:p>
        </w:tc>
      </w:tr>
      <w:tr w:rsidR="00F00170" w14:paraId="3EDC3C81" w14:textId="77777777" w:rsidTr="00F00170">
        <w:tc>
          <w:tcPr>
            <w:tcW w:w="2972" w:type="dxa"/>
          </w:tcPr>
          <w:p w14:paraId="2C75C89A" w14:textId="77777777" w:rsidR="00F00170" w:rsidRDefault="00F00170" w:rsidP="008B6D7F">
            <w:pPr>
              <w:pStyle w:val="ListBullet"/>
              <w:numPr>
                <w:ilvl w:val="0"/>
                <w:numId w:val="0"/>
              </w:numPr>
              <w:rPr>
                <w:noProof/>
                <w:bdr w:val="none" w:sz="0" w:space="0" w:color="auto" w:frame="1"/>
              </w:rPr>
            </w:pPr>
          </w:p>
        </w:tc>
        <w:tc>
          <w:tcPr>
            <w:tcW w:w="6662" w:type="dxa"/>
            <w:gridSpan w:val="2"/>
          </w:tcPr>
          <w:p w14:paraId="0F761C3D" w14:textId="77777777" w:rsidR="00F00170" w:rsidRDefault="00F00170" w:rsidP="008B6D7F">
            <w:pPr>
              <w:pStyle w:val="ListBullet"/>
              <w:numPr>
                <w:ilvl w:val="0"/>
                <w:numId w:val="0"/>
              </w:numPr>
              <w:rPr>
                <w:noProof/>
                <w:bdr w:val="none" w:sz="0" w:space="0" w:color="auto" w:frame="1"/>
              </w:rPr>
            </w:pPr>
            <w:r>
              <w:rPr>
                <w:noProof/>
                <w:bdr w:val="none" w:sz="0" w:space="0" w:color="auto" w:frame="1"/>
              </w:rPr>
              <w:t>Closing reflection</w:t>
            </w:r>
          </w:p>
          <w:p w14:paraId="69D3BC7B" w14:textId="77777777" w:rsidR="00F00170" w:rsidRDefault="00F00170" w:rsidP="008B6D7F">
            <w:pPr>
              <w:pStyle w:val="ListBullet"/>
              <w:numPr>
                <w:ilvl w:val="0"/>
                <w:numId w:val="0"/>
              </w:numPr>
              <w:rPr>
                <w:noProof/>
                <w:bdr w:val="none" w:sz="0" w:space="0" w:color="auto" w:frame="1"/>
              </w:rPr>
            </w:pPr>
          </w:p>
          <w:p w14:paraId="49E7AB71" w14:textId="77777777" w:rsidR="00F00170" w:rsidRDefault="00F00170" w:rsidP="008B6D7F">
            <w:pPr>
              <w:pStyle w:val="ListBullet"/>
              <w:numPr>
                <w:ilvl w:val="0"/>
                <w:numId w:val="0"/>
              </w:numPr>
              <w:rPr>
                <w:noProof/>
                <w:bdr w:val="none" w:sz="0" w:space="0" w:color="auto" w:frame="1"/>
              </w:rPr>
            </w:pPr>
          </w:p>
          <w:p w14:paraId="07A6928E" w14:textId="77777777" w:rsidR="00F00170" w:rsidRDefault="00F00170" w:rsidP="008B6D7F">
            <w:pPr>
              <w:pStyle w:val="ListBullet"/>
              <w:numPr>
                <w:ilvl w:val="0"/>
                <w:numId w:val="0"/>
              </w:numPr>
              <w:rPr>
                <w:noProof/>
                <w:bdr w:val="none" w:sz="0" w:space="0" w:color="auto" w:frame="1"/>
              </w:rPr>
            </w:pPr>
          </w:p>
          <w:p w14:paraId="68DAA3E6" w14:textId="77777777" w:rsidR="00F00170" w:rsidRDefault="00F00170" w:rsidP="008B6D7F">
            <w:pPr>
              <w:pStyle w:val="ListBullet"/>
              <w:numPr>
                <w:ilvl w:val="0"/>
                <w:numId w:val="0"/>
              </w:numPr>
              <w:rPr>
                <w:noProof/>
                <w:bdr w:val="none" w:sz="0" w:space="0" w:color="auto" w:frame="1"/>
              </w:rPr>
            </w:pPr>
          </w:p>
          <w:p w14:paraId="3D9D7664" w14:textId="1C50F52E" w:rsidR="00F00170" w:rsidRDefault="00F00170" w:rsidP="008B6D7F">
            <w:pPr>
              <w:pStyle w:val="ListBullet"/>
              <w:numPr>
                <w:ilvl w:val="0"/>
                <w:numId w:val="0"/>
              </w:numPr>
              <w:rPr>
                <w:noProof/>
                <w:bdr w:val="none" w:sz="0" w:space="0" w:color="auto" w:frame="1"/>
              </w:rPr>
            </w:pPr>
          </w:p>
        </w:tc>
        <w:tc>
          <w:tcPr>
            <w:tcW w:w="3316" w:type="dxa"/>
          </w:tcPr>
          <w:p w14:paraId="5CD3A7E1" w14:textId="77777777" w:rsidR="00F00170" w:rsidRDefault="00F00170" w:rsidP="008B6D7F">
            <w:pPr>
              <w:pStyle w:val="ListBullet"/>
              <w:numPr>
                <w:ilvl w:val="0"/>
                <w:numId w:val="0"/>
              </w:numPr>
              <w:rPr>
                <w:noProof/>
                <w:bdr w:val="none" w:sz="0" w:space="0" w:color="auto" w:frame="1"/>
              </w:rPr>
            </w:pPr>
          </w:p>
        </w:tc>
      </w:tr>
    </w:tbl>
    <w:p w14:paraId="054C1A45" w14:textId="77777777" w:rsidR="00F00170" w:rsidRDefault="00F00170" w:rsidP="008B6D7F">
      <w:pPr>
        <w:pStyle w:val="ListBullet"/>
        <w:numPr>
          <w:ilvl w:val="0"/>
          <w:numId w:val="0"/>
        </w:numPr>
        <w:rPr>
          <w:noProof/>
          <w:bdr w:val="none" w:sz="0" w:space="0" w:color="auto" w:frame="1"/>
        </w:rPr>
      </w:pPr>
    </w:p>
    <w:p w14:paraId="26A987DB" w14:textId="50CDA384" w:rsidR="008B6D7F" w:rsidRDefault="008B6D7F" w:rsidP="008B6D7F">
      <w:pPr>
        <w:pStyle w:val="ListBullet"/>
        <w:numPr>
          <w:ilvl w:val="0"/>
          <w:numId w:val="0"/>
        </w:numPr>
        <w:rPr>
          <w:noProof/>
          <w:bdr w:val="none" w:sz="0" w:space="0" w:color="auto" w:frame="1"/>
        </w:rPr>
      </w:pPr>
    </w:p>
    <w:p w14:paraId="2DCBD484" w14:textId="77777777" w:rsidR="008B6D7F" w:rsidRDefault="008B6D7F" w:rsidP="008B6D7F">
      <w:pPr>
        <w:pStyle w:val="ListBullet"/>
        <w:numPr>
          <w:ilvl w:val="0"/>
          <w:numId w:val="0"/>
        </w:numPr>
        <w:rPr>
          <w:noProof/>
          <w:bdr w:val="none" w:sz="0" w:space="0" w:color="auto" w:frame="1"/>
        </w:rPr>
      </w:pPr>
      <w:r>
        <w:rPr>
          <w:noProof/>
          <w:bdr w:val="none" w:sz="0" w:space="0" w:color="auto" w:frame="1"/>
        </w:rPr>
        <w:t xml:space="preserve">The trainer will do a walk through of the sample learning circle activity on “making schools more inclusive for girl students”.  While this presentation is directly useful for the school and district professional development managers, the practice of participating in a learning circle is necessary for all. </w:t>
      </w:r>
    </w:p>
    <w:p w14:paraId="25B140BF" w14:textId="77777777" w:rsidR="005B7FE2" w:rsidRDefault="005B7FE2" w:rsidP="005B7FE2">
      <w:pPr>
        <w:pStyle w:val="ListBullet"/>
        <w:numPr>
          <w:ilvl w:val="0"/>
          <w:numId w:val="0"/>
        </w:numPr>
        <w:rPr>
          <w:noProof/>
          <w:bdr w:val="none" w:sz="0" w:space="0" w:color="auto" w:frame="1"/>
        </w:rPr>
      </w:pPr>
    </w:p>
    <w:p w14:paraId="611FCB9E" w14:textId="3EE547F1" w:rsidR="00BF6FEC" w:rsidRPr="00247226" w:rsidRDefault="00247226" w:rsidP="00BF6FEC">
      <w:pPr>
        <w:pStyle w:val="ListBullet"/>
        <w:numPr>
          <w:ilvl w:val="0"/>
          <w:numId w:val="0"/>
        </w:numPr>
        <w:ind w:left="360" w:hanging="360"/>
        <w:rPr>
          <w:noProof/>
          <w:bdr w:val="none" w:sz="0" w:space="0" w:color="auto" w:frame="1"/>
        </w:rPr>
      </w:pPr>
      <w:r>
        <w:rPr>
          <w:noProof/>
          <w:bdr w:val="none" w:sz="0" w:space="0" w:color="auto" w:frame="1"/>
        </w:rPr>
        <w:t>-------------------------------------------------------------------------------------------------</w:t>
      </w:r>
      <w:r w:rsidRPr="00247226">
        <w:rPr>
          <w:noProof/>
          <w:bdr w:val="none" w:sz="0" w:space="0" w:color="auto" w:frame="1"/>
        </w:rPr>
        <w:t>Lunch break</w:t>
      </w:r>
      <w:r>
        <w:rPr>
          <w:noProof/>
          <w:bdr w:val="none" w:sz="0" w:space="0" w:color="auto" w:frame="1"/>
        </w:rPr>
        <w:t>-------------------------------------------------------------------------------</w:t>
      </w:r>
    </w:p>
    <w:p w14:paraId="1688B1B3" w14:textId="77777777" w:rsidR="00BF6FEC" w:rsidRPr="0009217E" w:rsidRDefault="00BF6FEC" w:rsidP="00BF6FEC">
      <w:pPr>
        <w:pStyle w:val="ListBullet"/>
        <w:numPr>
          <w:ilvl w:val="0"/>
          <w:numId w:val="0"/>
        </w:numPr>
        <w:ind w:left="360" w:hanging="360"/>
        <w:rPr>
          <w:b/>
          <w:bCs/>
          <w:noProof/>
          <w:bdr w:val="none" w:sz="0" w:space="0" w:color="auto" w:frame="1"/>
        </w:rPr>
      </w:pPr>
    </w:p>
    <w:p w14:paraId="0B86E217" w14:textId="53C66AF5" w:rsidR="00BF6FEC" w:rsidRPr="0009217E" w:rsidRDefault="00C102C2" w:rsidP="00BF6FEC">
      <w:pPr>
        <w:pStyle w:val="ListBullet"/>
        <w:numPr>
          <w:ilvl w:val="0"/>
          <w:numId w:val="0"/>
        </w:numPr>
        <w:ind w:left="360" w:hanging="360"/>
        <w:rPr>
          <w:b/>
          <w:bCs/>
          <w:noProof/>
          <w:bdr w:val="none" w:sz="0" w:space="0" w:color="auto" w:frame="1"/>
        </w:rPr>
      </w:pPr>
      <w:r w:rsidRPr="00917678">
        <w:rPr>
          <w:b/>
          <w:bCs/>
          <w:noProof/>
          <w:bdr w:val="none" w:sz="0" w:space="0" w:color="auto" w:frame="1"/>
        </w:rPr>
        <w:drawing>
          <wp:inline distT="0" distB="0" distL="0" distR="0" wp14:anchorId="7E020BCC" wp14:editId="2F8B864C">
            <wp:extent cx="252000" cy="252000"/>
            <wp:effectExtent l="0" t="0" r="0" b="0"/>
            <wp:docPr id="18"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00BF6FEC" w:rsidRPr="007E2BFF">
        <w:rPr>
          <w:rFonts w:ascii="Arial" w:hAnsi="Arial" w:cs="Times New Roman"/>
          <w:b/>
          <w:szCs w:val="20"/>
        </w:rPr>
        <w:t>Implement a learning circle on a topic chosen from the earlier training (30 minutes)</w:t>
      </w:r>
    </w:p>
    <w:p w14:paraId="46B146E7" w14:textId="3325C7E7" w:rsidR="008B6D7F" w:rsidRDefault="008B6D7F" w:rsidP="008B6D7F">
      <w:pPr>
        <w:pStyle w:val="ListBullet"/>
        <w:numPr>
          <w:ilvl w:val="0"/>
          <w:numId w:val="0"/>
        </w:numPr>
        <w:rPr>
          <w:noProof/>
          <w:bdr w:val="none" w:sz="0" w:space="0" w:color="auto" w:frame="1"/>
        </w:rPr>
      </w:pPr>
      <w:r w:rsidRPr="008B6D7F">
        <w:rPr>
          <w:noProof/>
          <w:bdr w:val="none" w:sz="0" w:space="0" w:color="auto" w:frame="1"/>
        </w:rPr>
        <w:t xml:space="preserve">The </w:t>
      </w:r>
      <w:r>
        <w:rPr>
          <w:noProof/>
          <w:bdr w:val="none" w:sz="0" w:space="0" w:color="auto" w:frame="1"/>
        </w:rPr>
        <w:t>trainer will implem</w:t>
      </w:r>
      <w:r w:rsidR="00EE4967">
        <w:rPr>
          <w:noProof/>
          <w:bdr w:val="none" w:sz="0" w:space="0" w:color="auto" w:frame="1"/>
        </w:rPr>
        <w:t>e</w:t>
      </w:r>
      <w:r>
        <w:rPr>
          <w:noProof/>
          <w:bdr w:val="none" w:sz="0" w:space="0" w:color="auto" w:frame="1"/>
        </w:rPr>
        <w:t xml:space="preserve">nt </w:t>
      </w:r>
      <w:r w:rsidR="00DF0C8B">
        <w:rPr>
          <w:noProof/>
          <w:bdr w:val="none" w:sz="0" w:space="0" w:color="auto" w:frame="1"/>
        </w:rPr>
        <w:t xml:space="preserve">a part of </w:t>
      </w:r>
      <w:r>
        <w:rPr>
          <w:noProof/>
          <w:bdr w:val="none" w:sz="0" w:space="0" w:color="auto" w:frame="1"/>
        </w:rPr>
        <w:t>the learnin</w:t>
      </w:r>
      <w:r w:rsidR="00842164">
        <w:rPr>
          <w:noProof/>
          <w:bdr w:val="none" w:sz="0" w:space="0" w:color="auto" w:frame="1"/>
        </w:rPr>
        <w:t>g</w:t>
      </w:r>
      <w:r>
        <w:rPr>
          <w:noProof/>
          <w:bdr w:val="none" w:sz="0" w:space="0" w:color="auto" w:frame="1"/>
        </w:rPr>
        <w:t xml:space="preserve"> circle </w:t>
      </w:r>
      <w:r w:rsidR="00842164">
        <w:rPr>
          <w:noProof/>
          <w:bdr w:val="none" w:sz="0" w:space="0" w:color="auto" w:frame="1"/>
        </w:rPr>
        <w:t xml:space="preserve">shown below </w:t>
      </w:r>
      <w:r>
        <w:rPr>
          <w:noProof/>
          <w:bdr w:val="none" w:sz="0" w:space="0" w:color="auto" w:frame="1"/>
        </w:rPr>
        <w:t>to actually facilitate a conversation around making schools more inclusive for education</w:t>
      </w:r>
      <w:r w:rsidR="00EE4967">
        <w:rPr>
          <w:noProof/>
          <w:bdr w:val="none" w:sz="0" w:space="0" w:color="auto" w:frame="1"/>
        </w:rPr>
        <w:t xml:space="preserve"> of </w:t>
      </w:r>
      <w:r w:rsidR="00EE4967" w:rsidRPr="00EE4967">
        <w:rPr>
          <w:noProof/>
          <w:bdr w:val="none" w:sz="0" w:space="0" w:color="auto" w:frame="1"/>
        </w:rPr>
        <w:t>students from marginalized communities</w:t>
      </w:r>
      <w:r>
        <w:rPr>
          <w:noProof/>
          <w:bdr w:val="none" w:sz="0" w:space="0" w:color="auto" w:frame="1"/>
        </w:rPr>
        <w:t xml:space="preserve">. </w:t>
      </w:r>
    </w:p>
    <w:p w14:paraId="124B23DD" w14:textId="67AB920D" w:rsidR="00842164" w:rsidRDefault="00842164" w:rsidP="008B6D7F">
      <w:pPr>
        <w:pStyle w:val="ListBullet"/>
        <w:numPr>
          <w:ilvl w:val="0"/>
          <w:numId w:val="0"/>
        </w:numPr>
        <w:rPr>
          <w:noProof/>
          <w:bdr w:val="none" w:sz="0" w:space="0" w:color="auto" w:frame="1"/>
        </w:rPr>
      </w:pPr>
    </w:p>
    <w:tbl>
      <w:tblPr>
        <w:tblStyle w:val="TableGrid"/>
        <w:tblW w:w="0" w:type="auto"/>
        <w:tblInd w:w="0" w:type="dxa"/>
        <w:tblLook w:val="04A0" w:firstRow="1" w:lastRow="0" w:firstColumn="1" w:lastColumn="0" w:noHBand="0" w:noVBand="1"/>
      </w:tblPr>
      <w:tblGrid>
        <w:gridCol w:w="2405"/>
        <w:gridCol w:w="4070"/>
        <w:gridCol w:w="3159"/>
        <w:gridCol w:w="3316"/>
      </w:tblGrid>
      <w:tr w:rsidR="00842164" w14:paraId="3F2DBCA7" w14:textId="77777777" w:rsidTr="009A3208">
        <w:tc>
          <w:tcPr>
            <w:tcW w:w="6475" w:type="dxa"/>
            <w:gridSpan w:val="2"/>
          </w:tcPr>
          <w:p w14:paraId="22132F6C" w14:textId="53409364" w:rsidR="00842164" w:rsidRDefault="00842164" w:rsidP="009A3208">
            <w:pPr>
              <w:pStyle w:val="ListBullet"/>
              <w:numPr>
                <w:ilvl w:val="0"/>
                <w:numId w:val="0"/>
              </w:numPr>
              <w:rPr>
                <w:noProof/>
                <w:bdr w:val="none" w:sz="0" w:space="0" w:color="auto" w:frame="1"/>
              </w:rPr>
            </w:pPr>
            <w:r>
              <w:rPr>
                <w:noProof/>
                <w:bdr w:val="none" w:sz="0" w:space="0" w:color="auto" w:frame="1"/>
              </w:rPr>
              <w:t xml:space="preserve">Training topic: </w:t>
            </w:r>
            <w:r w:rsidRPr="00842164">
              <w:rPr>
                <w:noProof/>
                <w:color w:val="4472C4" w:themeColor="accent1"/>
                <w:bdr w:val="none" w:sz="0" w:space="0" w:color="auto" w:frame="1"/>
              </w:rPr>
              <w:t>Making schools more inclusive</w:t>
            </w:r>
            <w:r w:rsidR="00EE4967">
              <w:rPr>
                <w:noProof/>
                <w:color w:val="4472C4" w:themeColor="accent1"/>
                <w:bdr w:val="none" w:sz="0" w:space="0" w:color="auto" w:frame="1"/>
              </w:rPr>
              <w:t xml:space="preserve"> for minorities</w:t>
            </w:r>
          </w:p>
        </w:tc>
        <w:tc>
          <w:tcPr>
            <w:tcW w:w="6475" w:type="dxa"/>
            <w:gridSpan w:val="2"/>
          </w:tcPr>
          <w:p w14:paraId="550F188D" w14:textId="03D6A5E2" w:rsidR="00842164" w:rsidRDefault="00842164" w:rsidP="009A3208">
            <w:pPr>
              <w:pStyle w:val="ListBullet"/>
              <w:numPr>
                <w:ilvl w:val="0"/>
                <w:numId w:val="0"/>
              </w:numPr>
              <w:rPr>
                <w:noProof/>
                <w:bdr w:val="none" w:sz="0" w:space="0" w:color="auto" w:frame="1"/>
              </w:rPr>
            </w:pPr>
            <w:r>
              <w:rPr>
                <w:noProof/>
                <w:bdr w:val="none" w:sz="0" w:space="0" w:color="auto" w:frame="1"/>
              </w:rPr>
              <w:t xml:space="preserve">Training Duration: </w:t>
            </w:r>
            <w:r w:rsidR="0024615A" w:rsidRPr="00DF0C8B">
              <w:rPr>
                <w:noProof/>
                <w:color w:val="4472C4" w:themeColor="accent1"/>
                <w:bdr w:val="none" w:sz="0" w:space="0" w:color="auto" w:frame="1"/>
              </w:rPr>
              <w:t>2</w:t>
            </w:r>
            <w:r w:rsidRPr="00DF0C8B">
              <w:rPr>
                <w:noProof/>
                <w:color w:val="4472C4" w:themeColor="accent1"/>
                <w:bdr w:val="none" w:sz="0" w:space="0" w:color="auto" w:frame="1"/>
              </w:rPr>
              <w:t xml:space="preserve"> hour</w:t>
            </w:r>
          </w:p>
        </w:tc>
      </w:tr>
      <w:tr w:rsidR="00842164" w14:paraId="4A769894" w14:textId="77777777" w:rsidTr="009A3208">
        <w:tc>
          <w:tcPr>
            <w:tcW w:w="12950" w:type="dxa"/>
            <w:gridSpan w:val="4"/>
          </w:tcPr>
          <w:p w14:paraId="58AB2DEE" w14:textId="77777777" w:rsidR="00842164" w:rsidRDefault="00842164" w:rsidP="009A3208">
            <w:pPr>
              <w:pStyle w:val="ListBullet"/>
              <w:numPr>
                <w:ilvl w:val="0"/>
                <w:numId w:val="0"/>
              </w:numPr>
              <w:rPr>
                <w:noProof/>
                <w:bdr w:val="none" w:sz="0" w:space="0" w:color="auto" w:frame="1"/>
              </w:rPr>
            </w:pPr>
            <w:r>
              <w:rPr>
                <w:noProof/>
                <w:bdr w:val="none" w:sz="0" w:space="0" w:color="auto" w:frame="1"/>
              </w:rPr>
              <w:t>Objective of the training (What explicit skills will the participants get out of this lesson. Use ideas presented by Bloom’s taxonomy in the pedagogy module)</w:t>
            </w:r>
          </w:p>
          <w:p w14:paraId="622BEED7" w14:textId="0EAD3233" w:rsidR="00842164" w:rsidRDefault="00842164" w:rsidP="00842164">
            <w:pPr>
              <w:pStyle w:val="ListBullet"/>
              <w:numPr>
                <w:ilvl w:val="0"/>
                <w:numId w:val="0"/>
              </w:numPr>
              <w:rPr>
                <w:noProof/>
                <w:bdr w:val="none" w:sz="0" w:space="0" w:color="auto" w:frame="1"/>
              </w:rPr>
            </w:pPr>
            <w:r w:rsidRPr="00842164">
              <w:rPr>
                <w:noProof/>
                <w:color w:val="4472C4" w:themeColor="accent1"/>
                <w:bdr w:val="none" w:sz="0" w:space="0" w:color="auto" w:frame="1"/>
              </w:rPr>
              <w:t xml:space="preserve">In this training, participants will be able to identify challenges to </w:t>
            </w:r>
            <w:r w:rsidR="00EE4967">
              <w:rPr>
                <w:noProof/>
                <w:color w:val="4472C4" w:themeColor="accent1"/>
                <w:bdr w:val="none" w:sz="0" w:space="0" w:color="auto" w:frame="1"/>
              </w:rPr>
              <w:t>students from marginalized communities</w:t>
            </w:r>
            <w:r w:rsidRPr="00842164">
              <w:rPr>
                <w:noProof/>
                <w:color w:val="4472C4" w:themeColor="accent1"/>
                <w:bdr w:val="none" w:sz="0" w:space="0" w:color="auto" w:frame="1"/>
              </w:rPr>
              <w:t xml:space="preserve"> not coming to school, brainstorm practices to solve these challenges, and learn from each other about best practices that worked in each others’ context.</w:t>
            </w:r>
          </w:p>
        </w:tc>
      </w:tr>
      <w:tr w:rsidR="00842164" w14:paraId="7493912B" w14:textId="77777777" w:rsidTr="009A3208">
        <w:tc>
          <w:tcPr>
            <w:tcW w:w="12950" w:type="dxa"/>
            <w:gridSpan w:val="4"/>
          </w:tcPr>
          <w:p w14:paraId="42C843E0" w14:textId="77777777" w:rsidR="00842164" w:rsidRDefault="00842164" w:rsidP="009A3208">
            <w:pPr>
              <w:pStyle w:val="ListBullet"/>
              <w:numPr>
                <w:ilvl w:val="0"/>
                <w:numId w:val="0"/>
              </w:numPr>
              <w:rPr>
                <w:noProof/>
                <w:bdr w:val="none" w:sz="0" w:space="0" w:color="auto" w:frame="1"/>
              </w:rPr>
            </w:pPr>
            <w:r>
              <w:rPr>
                <w:noProof/>
                <w:bdr w:val="none" w:sz="0" w:space="0" w:color="auto" w:frame="1"/>
              </w:rPr>
              <w:t xml:space="preserve">How will this training support inclusive practices? </w:t>
            </w:r>
          </w:p>
          <w:p w14:paraId="7A178D45" w14:textId="5D4764CC" w:rsidR="00842164" w:rsidRDefault="00842164" w:rsidP="00842164">
            <w:pPr>
              <w:pStyle w:val="ListBullet"/>
              <w:numPr>
                <w:ilvl w:val="0"/>
                <w:numId w:val="0"/>
              </w:numPr>
              <w:rPr>
                <w:noProof/>
                <w:bdr w:val="none" w:sz="0" w:space="0" w:color="auto" w:frame="1"/>
              </w:rPr>
            </w:pPr>
            <w:r w:rsidRPr="00842164">
              <w:rPr>
                <w:noProof/>
                <w:color w:val="4472C4" w:themeColor="accent1"/>
                <w:bdr w:val="none" w:sz="0" w:space="0" w:color="auto" w:frame="1"/>
              </w:rPr>
              <w:t>The topic of this training highlights inclusion by deisgn. This question will focus on inclusive practices for other criteria of inclusion, like diability, linguistinc minoroties, regional minorities, vulnerab</w:t>
            </w:r>
            <w:r w:rsidR="00EE4967">
              <w:rPr>
                <w:noProof/>
                <w:color w:val="4472C4" w:themeColor="accent1"/>
                <w:bdr w:val="none" w:sz="0" w:space="0" w:color="auto" w:frame="1"/>
              </w:rPr>
              <w:t>l</w:t>
            </w:r>
            <w:r w:rsidRPr="00842164">
              <w:rPr>
                <w:noProof/>
                <w:color w:val="4472C4" w:themeColor="accent1"/>
                <w:bdr w:val="none" w:sz="0" w:space="0" w:color="auto" w:frame="1"/>
              </w:rPr>
              <w:t>e children etc</w:t>
            </w:r>
            <w:r>
              <w:rPr>
                <w:noProof/>
                <w:color w:val="4472C4" w:themeColor="accent1"/>
                <w:bdr w:val="none" w:sz="0" w:space="0" w:color="auto" w:frame="1"/>
              </w:rPr>
              <w:t>.</w:t>
            </w:r>
          </w:p>
        </w:tc>
      </w:tr>
      <w:tr w:rsidR="00842164" w14:paraId="014D8A9A" w14:textId="77777777" w:rsidTr="000B3653">
        <w:tc>
          <w:tcPr>
            <w:tcW w:w="2405" w:type="dxa"/>
          </w:tcPr>
          <w:p w14:paraId="5C350E30" w14:textId="77777777" w:rsidR="00842164" w:rsidRDefault="00842164" w:rsidP="009A3208">
            <w:pPr>
              <w:pStyle w:val="ListBullet"/>
              <w:numPr>
                <w:ilvl w:val="0"/>
                <w:numId w:val="0"/>
              </w:numPr>
              <w:rPr>
                <w:noProof/>
                <w:bdr w:val="none" w:sz="0" w:space="0" w:color="auto" w:frame="1"/>
              </w:rPr>
            </w:pPr>
            <w:r>
              <w:rPr>
                <w:noProof/>
                <w:bdr w:val="none" w:sz="0" w:space="0" w:color="auto" w:frame="1"/>
              </w:rPr>
              <w:t>Time (break down the activities in terms of time required)</w:t>
            </w:r>
          </w:p>
        </w:tc>
        <w:tc>
          <w:tcPr>
            <w:tcW w:w="7229" w:type="dxa"/>
            <w:gridSpan w:val="2"/>
          </w:tcPr>
          <w:p w14:paraId="7A6E331B" w14:textId="77777777" w:rsidR="00842164" w:rsidRDefault="00842164" w:rsidP="009A3208">
            <w:pPr>
              <w:pStyle w:val="ListBullet"/>
              <w:numPr>
                <w:ilvl w:val="0"/>
                <w:numId w:val="0"/>
              </w:numPr>
              <w:rPr>
                <w:noProof/>
                <w:bdr w:val="none" w:sz="0" w:space="0" w:color="auto" w:frame="1"/>
              </w:rPr>
            </w:pPr>
            <w:r>
              <w:rPr>
                <w:noProof/>
                <w:bdr w:val="none" w:sz="0" w:space="0" w:color="auto" w:frame="1"/>
              </w:rPr>
              <w:t>Activity to be performed (Note down the specific activities that need to be done here)</w:t>
            </w:r>
          </w:p>
        </w:tc>
        <w:tc>
          <w:tcPr>
            <w:tcW w:w="3316" w:type="dxa"/>
          </w:tcPr>
          <w:p w14:paraId="70AB93AF" w14:textId="77777777" w:rsidR="00842164" w:rsidRDefault="00842164" w:rsidP="009A3208">
            <w:pPr>
              <w:pStyle w:val="ListBullet"/>
              <w:numPr>
                <w:ilvl w:val="0"/>
                <w:numId w:val="0"/>
              </w:numPr>
              <w:rPr>
                <w:noProof/>
                <w:bdr w:val="none" w:sz="0" w:space="0" w:color="auto" w:frame="1"/>
              </w:rPr>
            </w:pPr>
            <w:r>
              <w:rPr>
                <w:noProof/>
                <w:bdr w:val="none" w:sz="0" w:space="0" w:color="auto" w:frame="1"/>
              </w:rPr>
              <w:t>Resources required (What are the resources that are needed? Where will you get them from?</w:t>
            </w:r>
          </w:p>
        </w:tc>
      </w:tr>
      <w:tr w:rsidR="00842164" w14:paraId="27D0F958" w14:textId="77777777" w:rsidTr="000B3653">
        <w:trPr>
          <w:trHeight w:val="1751"/>
        </w:trPr>
        <w:tc>
          <w:tcPr>
            <w:tcW w:w="2405" w:type="dxa"/>
          </w:tcPr>
          <w:p w14:paraId="0F7EA281" w14:textId="77777777" w:rsidR="00842164" w:rsidRPr="00842164" w:rsidRDefault="00842164" w:rsidP="009A3208">
            <w:pPr>
              <w:pStyle w:val="ListBullet"/>
              <w:numPr>
                <w:ilvl w:val="0"/>
                <w:numId w:val="0"/>
              </w:numPr>
              <w:rPr>
                <w:noProof/>
                <w:color w:val="4472C4" w:themeColor="accent1"/>
                <w:bdr w:val="none" w:sz="0" w:space="0" w:color="auto" w:frame="1"/>
              </w:rPr>
            </w:pPr>
          </w:p>
          <w:p w14:paraId="3E0AC8BC" w14:textId="77777777" w:rsidR="00842164" w:rsidRPr="00842164" w:rsidRDefault="00842164" w:rsidP="009A3208">
            <w:pPr>
              <w:pStyle w:val="ListBullet"/>
              <w:numPr>
                <w:ilvl w:val="0"/>
                <w:numId w:val="0"/>
              </w:numPr>
              <w:rPr>
                <w:noProof/>
                <w:color w:val="4472C4" w:themeColor="accent1"/>
                <w:bdr w:val="none" w:sz="0" w:space="0" w:color="auto" w:frame="1"/>
              </w:rPr>
            </w:pPr>
            <w:r w:rsidRPr="00842164">
              <w:rPr>
                <w:noProof/>
                <w:color w:val="4472C4" w:themeColor="accent1"/>
                <w:bdr w:val="none" w:sz="0" w:space="0" w:color="auto" w:frame="1"/>
              </w:rPr>
              <w:t>10 minutes</w:t>
            </w:r>
          </w:p>
          <w:p w14:paraId="718102F7" w14:textId="77777777" w:rsidR="00842164" w:rsidRPr="00842164" w:rsidRDefault="00842164" w:rsidP="009A3208">
            <w:pPr>
              <w:pStyle w:val="ListBullet"/>
              <w:numPr>
                <w:ilvl w:val="0"/>
                <w:numId w:val="0"/>
              </w:numPr>
              <w:rPr>
                <w:noProof/>
                <w:color w:val="4472C4" w:themeColor="accent1"/>
                <w:bdr w:val="none" w:sz="0" w:space="0" w:color="auto" w:frame="1"/>
              </w:rPr>
            </w:pPr>
          </w:p>
          <w:p w14:paraId="4202BD79" w14:textId="4A419361" w:rsidR="00842164" w:rsidRPr="00842164" w:rsidRDefault="00842164" w:rsidP="009A3208">
            <w:pPr>
              <w:pStyle w:val="ListBullet"/>
              <w:numPr>
                <w:ilvl w:val="0"/>
                <w:numId w:val="0"/>
              </w:numPr>
              <w:rPr>
                <w:noProof/>
                <w:color w:val="4472C4" w:themeColor="accent1"/>
                <w:bdr w:val="none" w:sz="0" w:space="0" w:color="auto" w:frame="1"/>
              </w:rPr>
            </w:pPr>
          </w:p>
          <w:p w14:paraId="50BFCECC" w14:textId="77777777" w:rsidR="00842164" w:rsidRPr="00842164" w:rsidRDefault="00842164" w:rsidP="009A3208">
            <w:pPr>
              <w:pStyle w:val="ListBullet"/>
              <w:numPr>
                <w:ilvl w:val="0"/>
                <w:numId w:val="0"/>
              </w:numPr>
              <w:rPr>
                <w:noProof/>
                <w:color w:val="4472C4" w:themeColor="accent1"/>
                <w:bdr w:val="none" w:sz="0" w:space="0" w:color="auto" w:frame="1"/>
              </w:rPr>
            </w:pPr>
          </w:p>
          <w:p w14:paraId="2C72FB6A" w14:textId="77777777" w:rsidR="00842164" w:rsidRDefault="00842164" w:rsidP="009A3208">
            <w:pPr>
              <w:pStyle w:val="ListBullet"/>
              <w:numPr>
                <w:ilvl w:val="0"/>
                <w:numId w:val="0"/>
              </w:numPr>
              <w:rPr>
                <w:noProof/>
                <w:color w:val="4472C4" w:themeColor="accent1"/>
                <w:bdr w:val="none" w:sz="0" w:space="0" w:color="auto" w:frame="1"/>
              </w:rPr>
            </w:pPr>
            <w:r w:rsidRPr="00842164">
              <w:rPr>
                <w:noProof/>
                <w:color w:val="4472C4" w:themeColor="accent1"/>
                <w:bdr w:val="none" w:sz="0" w:space="0" w:color="auto" w:frame="1"/>
              </w:rPr>
              <w:t>20 minutes</w:t>
            </w:r>
          </w:p>
          <w:p w14:paraId="46C0AA3D" w14:textId="77777777" w:rsidR="0024615A" w:rsidRDefault="0024615A" w:rsidP="009A3208">
            <w:pPr>
              <w:pStyle w:val="ListBullet"/>
              <w:numPr>
                <w:ilvl w:val="0"/>
                <w:numId w:val="0"/>
              </w:numPr>
              <w:rPr>
                <w:noProof/>
                <w:color w:val="4472C4" w:themeColor="accent1"/>
                <w:bdr w:val="none" w:sz="0" w:space="0" w:color="auto" w:frame="1"/>
              </w:rPr>
            </w:pPr>
          </w:p>
          <w:p w14:paraId="54A58745" w14:textId="77777777" w:rsidR="0024615A" w:rsidRDefault="0024615A" w:rsidP="009A3208">
            <w:pPr>
              <w:pStyle w:val="ListBullet"/>
              <w:numPr>
                <w:ilvl w:val="0"/>
                <w:numId w:val="0"/>
              </w:numPr>
              <w:rPr>
                <w:noProof/>
                <w:color w:val="4472C4" w:themeColor="accent1"/>
                <w:bdr w:val="none" w:sz="0" w:space="0" w:color="auto" w:frame="1"/>
              </w:rPr>
            </w:pPr>
          </w:p>
          <w:p w14:paraId="630BFF9E" w14:textId="7B76333A" w:rsidR="0024615A" w:rsidRDefault="0024615A" w:rsidP="009A3208">
            <w:pPr>
              <w:pStyle w:val="ListBullet"/>
              <w:numPr>
                <w:ilvl w:val="0"/>
                <w:numId w:val="0"/>
              </w:numPr>
              <w:rPr>
                <w:noProof/>
                <w:color w:val="4472C4" w:themeColor="accent1"/>
                <w:bdr w:val="none" w:sz="0" w:space="0" w:color="auto" w:frame="1"/>
              </w:rPr>
            </w:pPr>
            <w:r>
              <w:rPr>
                <w:noProof/>
                <w:color w:val="4472C4" w:themeColor="accent1"/>
                <w:bdr w:val="none" w:sz="0" w:space="0" w:color="auto" w:frame="1"/>
              </w:rPr>
              <w:t>20 minutes</w:t>
            </w:r>
          </w:p>
          <w:p w14:paraId="45DF2324" w14:textId="77777777" w:rsidR="0024615A" w:rsidRDefault="0024615A" w:rsidP="009A3208">
            <w:pPr>
              <w:pStyle w:val="ListBullet"/>
              <w:numPr>
                <w:ilvl w:val="0"/>
                <w:numId w:val="0"/>
              </w:numPr>
              <w:rPr>
                <w:noProof/>
                <w:color w:val="4472C4" w:themeColor="accent1"/>
                <w:bdr w:val="none" w:sz="0" w:space="0" w:color="auto" w:frame="1"/>
              </w:rPr>
            </w:pPr>
          </w:p>
          <w:p w14:paraId="5AE8D73C" w14:textId="77777777" w:rsidR="0024615A" w:rsidRDefault="0024615A" w:rsidP="009A3208">
            <w:pPr>
              <w:pStyle w:val="ListBullet"/>
              <w:numPr>
                <w:ilvl w:val="0"/>
                <w:numId w:val="0"/>
              </w:numPr>
              <w:rPr>
                <w:noProof/>
                <w:color w:val="4472C4" w:themeColor="accent1"/>
                <w:bdr w:val="none" w:sz="0" w:space="0" w:color="auto" w:frame="1"/>
              </w:rPr>
            </w:pPr>
          </w:p>
          <w:p w14:paraId="6039AC82" w14:textId="77777777" w:rsidR="0024615A" w:rsidRDefault="0024615A" w:rsidP="009A3208">
            <w:pPr>
              <w:pStyle w:val="ListBullet"/>
              <w:numPr>
                <w:ilvl w:val="0"/>
                <w:numId w:val="0"/>
              </w:numPr>
              <w:rPr>
                <w:noProof/>
                <w:color w:val="4472C4" w:themeColor="accent1"/>
                <w:bdr w:val="none" w:sz="0" w:space="0" w:color="auto" w:frame="1"/>
              </w:rPr>
            </w:pPr>
          </w:p>
          <w:p w14:paraId="37AA8B1B" w14:textId="77777777" w:rsidR="0024615A" w:rsidRDefault="0024615A" w:rsidP="009A3208">
            <w:pPr>
              <w:pStyle w:val="ListBullet"/>
              <w:numPr>
                <w:ilvl w:val="0"/>
                <w:numId w:val="0"/>
              </w:numPr>
              <w:rPr>
                <w:noProof/>
                <w:color w:val="4472C4" w:themeColor="accent1"/>
                <w:bdr w:val="none" w:sz="0" w:space="0" w:color="auto" w:frame="1"/>
              </w:rPr>
            </w:pPr>
          </w:p>
          <w:p w14:paraId="16CAEA53" w14:textId="69BC724C" w:rsidR="0024615A" w:rsidRPr="00842164" w:rsidRDefault="0024615A" w:rsidP="009A3208">
            <w:pPr>
              <w:pStyle w:val="ListBullet"/>
              <w:numPr>
                <w:ilvl w:val="0"/>
                <w:numId w:val="0"/>
              </w:numPr>
              <w:rPr>
                <w:noProof/>
                <w:color w:val="4472C4" w:themeColor="accent1"/>
                <w:bdr w:val="none" w:sz="0" w:space="0" w:color="auto" w:frame="1"/>
              </w:rPr>
            </w:pPr>
            <w:r>
              <w:rPr>
                <w:noProof/>
                <w:color w:val="4472C4" w:themeColor="accent1"/>
                <w:bdr w:val="none" w:sz="0" w:space="0" w:color="auto" w:frame="1"/>
              </w:rPr>
              <w:t>30 minutes</w:t>
            </w:r>
          </w:p>
        </w:tc>
        <w:tc>
          <w:tcPr>
            <w:tcW w:w="7229" w:type="dxa"/>
            <w:gridSpan w:val="2"/>
          </w:tcPr>
          <w:p w14:paraId="018C245C" w14:textId="77777777" w:rsidR="00842164" w:rsidRDefault="00842164" w:rsidP="009A3208">
            <w:pPr>
              <w:pStyle w:val="ListBullet"/>
              <w:numPr>
                <w:ilvl w:val="0"/>
                <w:numId w:val="0"/>
              </w:numPr>
              <w:rPr>
                <w:noProof/>
                <w:bdr w:val="none" w:sz="0" w:space="0" w:color="auto" w:frame="1"/>
              </w:rPr>
            </w:pPr>
            <w:r>
              <w:rPr>
                <w:noProof/>
                <w:bdr w:val="none" w:sz="0" w:space="0" w:color="auto" w:frame="1"/>
              </w:rPr>
              <w:lastRenderedPageBreak/>
              <w:t>Introduction</w:t>
            </w:r>
          </w:p>
          <w:p w14:paraId="785B90DB" w14:textId="7B600CF6" w:rsidR="00842164" w:rsidRDefault="00842164" w:rsidP="009A3208">
            <w:pPr>
              <w:pStyle w:val="ListBullet"/>
              <w:numPr>
                <w:ilvl w:val="0"/>
                <w:numId w:val="0"/>
              </w:numPr>
              <w:rPr>
                <w:noProof/>
                <w:color w:val="4472C4" w:themeColor="accent1"/>
                <w:bdr w:val="none" w:sz="0" w:space="0" w:color="auto" w:frame="1"/>
              </w:rPr>
            </w:pPr>
            <w:r w:rsidRPr="00842164">
              <w:rPr>
                <w:noProof/>
                <w:color w:val="4472C4" w:themeColor="accent1"/>
                <w:bdr w:val="none" w:sz="0" w:space="0" w:color="auto" w:frame="1"/>
              </w:rPr>
              <w:t xml:space="preserve">The training will start with the leader sharing some data about attendance </w:t>
            </w:r>
            <w:r w:rsidR="00EE4967">
              <w:rPr>
                <w:noProof/>
                <w:color w:val="4472C4" w:themeColor="accent1"/>
                <w:bdr w:val="none" w:sz="0" w:space="0" w:color="auto" w:frame="1"/>
              </w:rPr>
              <w:t xml:space="preserve">of students from marginalized communities </w:t>
            </w:r>
            <w:r w:rsidRPr="00842164">
              <w:rPr>
                <w:noProof/>
                <w:color w:val="4472C4" w:themeColor="accent1"/>
                <w:bdr w:val="none" w:sz="0" w:space="0" w:color="auto" w:frame="1"/>
              </w:rPr>
              <w:t xml:space="preserve">in schools. </w:t>
            </w:r>
          </w:p>
          <w:p w14:paraId="6F7D923D" w14:textId="77777777" w:rsidR="00842164" w:rsidRDefault="00842164" w:rsidP="009A3208">
            <w:pPr>
              <w:pStyle w:val="ListBullet"/>
              <w:numPr>
                <w:ilvl w:val="0"/>
                <w:numId w:val="0"/>
              </w:numPr>
              <w:rPr>
                <w:noProof/>
                <w:color w:val="4472C4" w:themeColor="accent1"/>
                <w:bdr w:val="none" w:sz="0" w:space="0" w:color="auto" w:frame="1"/>
              </w:rPr>
            </w:pPr>
          </w:p>
          <w:p w14:paraId="221993A3" w14:textId="77777777" w:rsidR="00842164" w:rsidRDefault="00842164" w:rsidP="009A3208">
            <w:pPr>
              <w:pStyle w:val="ListBullet"/>
              <w:numPr>
                <w:ilvl w:val="0"/>
                <w:numId w:val="0"/>
              </w:numPr>
              <w:rPr>
                <w:noProof/>
                <w:color w:val="4472C4" w:themeColor="accent1"/>
                <w:bdr w:val="none" w:sz="0" w:space="0" w:color="auto" w:frame="1"/>
              </w:rPr>
            </w:pPr>
          </w:p>
          <w:p w14:paraId="79644661" w14:textId="50B6AB97" w:rsidR="00842164" w:rsidRDefault="00842164" w:rsidP="009A3208">
            <w:pPr>
              <w:pStyle w:val="ListBullet"/>
              <w:numPr>
                <w:ilvl w:val="0"/>
                <w:numId w:val="0"/>
              </w:numPr>
              <w:rPr>
                <w:noProof/>
                <w:color w:val="4472C4" w:themeColor="accent1"/>
                <w:bdr w:val="none" w:sz="0" w:space="0" w:color="auto" w:frame="1"/>
              </w:rPr>
            </w:pPr>
            <w:r>
              <w:rPr>
                <w:noProof/>
                <w:color w:val="4472C4" w:themeColor="accent1"/>
                <w:bdr w:val="none" w:sz="0" w:space="0" w:color="auto" w:frame="1"/>
              </w:rPr>
              <w:t xml:space="preserve">After this presentation, participants will be asked to brain storm challenges that exist in </w:t>
            </w:r>
            <w:r w:rsidR="00EE4967">
              <w:rPr>
                <w:noProof/>
                <w:color w:val="4472C4" w:themeColor="accent1"/>
                <w:bdr w:val="none" w:sz="0" w:space="0" w:color="auto" w:frame="1"/>
              </w:rPr>
              <w:t xml:space="preserve">students from marginalized communities </w:t>
            </w:r>
            <w:r>
              <w:rPr>
                <w:noProof/>
                <w:color w:val="4472C4" w:themeColor="accent1"/>
                <w:bdr w:val="none" w:sz="0" w:space="0" w:color="auto" w:frame="1"/>
              </w:rPr>
              <w:t xml:space="preserve">attending schools. </w:t>
            </w:r>
          </w:p>
          <w:p w14:paraId="20DB09B1" w14:textId="0E0F8AC5" w:rsidR="00842164" w:rsidRDefault="00842164" w:rsidP="009A3208">
            <w:pPr>
              <w:pStyle w:val="ListBullet"/>
              <w:numPr>
                <w:ilvl w:val="0"/>
                <w:numId w:val="0"/>
              </w:numPr>
              <w:rPr>
                <w:noProof/>
                <w:color w:val="4472C4" w:themeColor="accent1"/>
                <w:bdr w:val="none" w:sz="0" w:space="0" w:color="auto" w:frame="1"/>
              </w:rPr>
            </w:pPr>
          </w:p>
          <w:p w14:paraId="054B5547" w14:textId="3E656479" w:rsidR="00842164" w:rsidRPr="00842164" w:rsidRDefault="00842164" w:rsidP="009A3208">
            <w:pPr>
              <w:pStyle w:val="ListBullet"/>
              <w:numPr>
                <w:ilvl w:val="0"/>
                <w:numId w:val="0"/>
              </w:numPr>
              <w:rPr>
                <w:noProof/>
                <w:color w:val="4472C4" w:themeColor="accent1"/>
                <w:bdr w:val="none" w:sz="0" w:space="0" w:color="auto" w:frame="1"/>
              </w:rPr>
            </w:pPr>
            <w:r>
              <w:rPr>
                <w:noProof/>
                <w:color w:val="4472C4" w:themeColor="accent1"/>
                <w:bdr w:val="none" w:sz="0" w:space="0" w:color="auto" w:frame="1"/>
              </w:rPr>
              <w:t xml:space="preserve">Later, particpants will agree on consensus, what is the easiest and most impactful challenge to solve right now. For example, data could show that </w:t>
            </w:r>
            <w:r>
              <w:rPr>
                <w:noProof/>
                <w:color w:val="4472C4" w:themeColor="accent1"/>
                <w:bdr w:val="none" w:sz="0" w:space="0" w:color="auto" w:frame="1"/>
              </w:rPr>
              <w:lastRenderedPageBreak/>
              <w:t xml:space="preserve">schools don’t have </w:t>
            </w:r>
            <w:r w:rsidR="00EE4967">
              <w:rPr>
                <w:noProof/>
                <w:color w:val="4472C4" w:themeColor="accent1"/>
                <w:bdr w:val="none" w:sz="0" w:space="0" w:color="auto" w:frame="1"/>
              </w:rPr>
              <w:t xml:space="preserve">working </w:t>
            </w:r>
            <w:r>
              <w:rPr>
                <w:noProof/>
                <w:color w:val="4472C4" w:themeColor="accent1"/>
                <w:bdr w:val="none" w:sz="0" w:space="0" w:color="auto" w:frame="1"/>
              </w:rPr>
              <w:t>toilet</w:t>
            </w:r>
            <w:r w:rsidR="00EE4967">
              <w:rPr>
                <w:noProof/>
                <w:color w:val="4472C4" w:themeColor="accent1"/>
                <w:bdr w:val="none" w:sz="0" w:space="0" w:color="auto" w:frame="1"/>
              </w:rPr>
              <w:t>s</w:t>
            </w:r>
            <w:r>
              <w:rPr>
                <w:noProof/>
                <w:color w:val="4472C4" w:themeColor="accent1"/>
                <w:bdr w:val="none" w:sz="0" w:space="0" w:color="auto" w:frame="1"/>
              </w:rPr>
              <w:t xml:space="preserve">, because of which </w:t>
            </w:r>
            <w:r w:rsidR="00EE4967">
              <w:rPr>
                <w:noProof/>
                <w:color w:val="4472C4" w:themeColor="accent1"/>
                <w:bdr w:val="none" w:sz="0" w:space="0" w:color="auto" w:frame="1"/>
              </w:rPr>
              <w:t>students from marginalized communities</w:t>
            </w:r>
            <w:r>
              <w:rPr>
                <w:noProof/>
                <w:color w:val="4472C4" w:themeColor="accent1"/>
                <w:bdr w:val="none" w:sz="0" w:space="0" w:color="auto" w:frame="1"/>
              </w:rPr>
              <w:t xml:space="preserve"> are not comfortable coming to schools. </w:t>
            </w:r>
          </w:p>
          <w:p w14:paraId="6BD1294A" w14:textId="77777777" w:rsidR="00842164" w:rsidRDefault="00842164" w:rsidP="009A3208">
            <w:pPr>
              <w:pStyle w:val="ListBullet"/>
              <w:numPr>
                <w:ilvl w:val="0"/>
                <w:numId w:val="0"/>
              </w:numPr>
              <w:rPr>
                <w:noProof/>
                <w:bdr w:val="none" w:sz="0" w:space="0" w:color="auto" w:frame="1"/>
              </w:rPr>
            </w:pPr>
          </w:p>
          <w:p w14:paraId="645380C3" w14:textId="1BEF4FEA" w:rsidR="00842164" w:rsidRPr="0024615A" w:rsidRDefault="0024615A" w:rsidP="0024615A">
            <w:pPr>
              <w:pStyle w:val="ListBullet"/>
              <w:numPr>
                <w:ilvl w:val="0"/>
                <w:numId w:val="0"/>
              </w:numPr>
              <w:rPr>
                <w:noProof/>
                <w:color w:val="4472C4" w:themeColor="accent1"/>
                <w:bdr w:val="none" w:sz="0" w:space="0" w:color="auto" w:frame="1"/>
              </w:rPr>
            </w:pPr>
            <w:r w:rsidRPr="0024615A">
              <w:rPr>
                <w:noProof/>
                <w:color w:val="4472C4" w:themeColor="accent1"/>
                <w:bdr w:val="none" w:sz="0" w:space="0" w:color="auto" w:frame="1"/>
              </w:rPr>
              <w:t>Participants will share stories from their experiences of how they got toilets built, and how ti encourgaed them to attend schools (only those participants will share, who have a story like this)</w:t>
            </w:r>
            <w:r>
              <w:rPr>
                <w:noProof/>
                <w:color w:val="4472C4" w:themeColor="accent1"/>
                <w:bdr w:val="none" w:sz="0" w:space="0" w:color="auto" w:frame="1"/>
              </w:rPr>
              <w:t>.</w:t>
            </w:r>
          </w:p>
        </w:tc>
        <w:tc>
          <w:tcPr>
            <w:tcW w:w="3316" w:type="dxa"/>
          </w:tcPr>
          <w:p w14:paraId="7409E0B4" w14:textId="77777777" w:rsidR="00842164" w:rsidRDefault="00842164" w:rsidP="009A3208">
            <w:pPr>
              <w:pStyle w:val="ListBullet"/>
              <w:numPr>
                <w:ilvl w:val="0"/>
                <w:numId w:val="0"/>
              </w:numPr>
              <w:rPr>
                <w:noProof/>
                <w:bdr w:val="none" w:sz="0" w:space="0" w:color="auto" w:frame="1"/>
              </w:rPr>
            </w:pPr>
          </w:p>
          <w:p w14:paraId="38FB3238" w14:textId="7F90C241" w:rsidR="00842164" w:rsidRDefault="00842164" w:rsidP="002D1B67">
            <w:pPr>
              <w:pStyle w:val="ListBullet"/>
              <w:numPr>
                <w:ilvl w:val="0"/>
                <w:numId w:val="15"/>
              </w:numPr>
              <w:rPr>
                <w:noProof/>
                <w:color w:val="4472C4" w:themeColor="accent1"/>
                <w:bdr w:val="none" w:sz="0" w:space="0" w:color="auto" w:frame="1"/>
              </w:rPr>
            </w:pPr>
            <w:r w:rsidRPr="00842164">
              <w:rPr>
                <w:noProof/>
                <w:color w:val="4472C4" w:themeColor="accent1"/>
                <w:bdr w:val="none" w:sz="0" w:space="0" w:color="auto" w:frame="1"/>
              </w:rPr>
              <w:t xml:space="preserve">Presentation on data about </w:t>
            </w:r>
            <w:r w:rsidR="00EE4967">
              <w:rPr>
                <w:noProof/>
                <w:color w:val="4472C4" w:themeColor="accent1"/>
                <w:bdr w:val="none" w:sz="0" w:space="0" w:color="auto" w:frame="1"/>
              </w:rPr>
              <w:t>students from marginalized communities</w:t>
            </w:r>
            <w:r w:rsidRPr="00842164">
              <w:rPr>
                <w:noProof/>
                <w:color w:val="4472C4" w:themeColor="accent1"/>
                <w:bdr w:val="none" w:sz="0" w:space="0" w:color="auto" w:frame="1"/>
              </w:rPr>
              <w:t xml:space="preserve"> attendance in the district, di</w:t>
            </w:r>
            <w:r w:rsidR="00EE4967">
              <w:rPr>
                <w:noProof/>
                <w:color w:val="4472C4" w:themeColor="accent1"/>
                <w:bdr w:val="none" w:sz="0" w:space="0" w:color="auto" w:frame="1"/>
              </w:rPr>
              <w:t>s</w:t>
            </w:r>
            <w:r w:rsidRPr="00842164">
              <w:rPr>
                <w:noProof/>
                <w:color w:val="4472C4" w:themeColor="accent1"/>
                <w:bdr w:val="none" w:sz="0" w:space="0" w:color="auto" w:frame="1"/>
              </w:rPr>
              <w:t>ggregated by schools.</w:t>
            </w:r>
          </w:p>
          <w:p w14:paraId="727FB1B2" w14:textId="2003FF52" w:rsidR="00842164" w:rsidRDefault="00842164" w:rsidP="002D1B67">
            <w:pPr>
              <w:pStyle w:val="ListBullet"/>
              <w:numPr>
                <w:ilvl w:val="0"/>
                <w:numId w:val="15"/>
              </w:numPr>
              <w:rPr>
                <w:noProof/>
                <w:bdr w:val="none" w:sz="0" w:space="0" w:color="auto" w:frame="1"/>
              </w:rPr>
            </w:pPr>
            <w:r w:rsidRPr="00EE4967">
              <w:rPr>
                <w:noProof/>
                <w:color w:val="4472C4" w:themeColor="accent1"/>
                <w:bdr w:val="none" w:sz="0" w:space="0" w:color="auto" w:frame="1"/>
              </w:rPr>
              <w:t>Flip chart and marker</w:t>
            </w:r>
          </w:p>
        </w:tc>
      </w:tr>
      <w:tr w:rsidR="00842164" w14:paraId="07FC8B2F" w14:textId="77777777" w:rsidTr="000B3653">
        <w:tc>
          <w:tcPr>
            <w:tcW w:w="2405" w:type="dxa"/>
          </w:tcPr>
          <w:p w14:paraId="63FC4F86" w14:textId="77777777" w:rsidR="0024615A" w:rsidRDefault="0024615A" w:rsidP="009A3208">
            <w:pPr>
              <w:pStyle w:val="ListBullet"/>
              <w:numPr>
                <w:ilvl w:val="0"/>
                <w:numId w:val="0"/>
              </w:numPr>
              <w:rPr>
                <w:noProof/>
                <w:bdr w:val="none" w:sz="0" w:space="0" w:color="auto" w:frame="1"/>
              </w:rPr>
            </w:pPr>
          </w:p>
          <w:p w14:paraId="16FA6C3A" w14:textId="63632292" w:rsidR="0024615A" w:rsidRDefault="0024615A" w:rsidP="009A3208">
            <w:pPr>
              <w:pStyle w:val="ListBullet"/>
              <w:numPr>
                <w:ilvl w:val="0"/>
                <w:numId w:val="0"/>
              </w:numPr>
              <w:rPr>
                <w:noProof/>
                <w:bdr w:val="none" w:sz="0" w:space="0" w:color="auto" w:frame="1"/>
              </w:rPr>
            </w:pPr>
            <w:r w:rsidRPr="0024615A">
              <w:rPr>
                <w:noProof/>
                <w:color w:val="4472C4" w:themeColor="accent1"/>
                <w:bdr w:val="none" w:sz="0" w:space="0" w:color="auto" w:frame="1"/>
              </w:rPr>
              <w:t>30 minutes</w:t>
            </w:r>
          </w:p>
        </w:tc>
        <w:tc>
          <w:tcPr>
            <w:tcW w:w="7229" w:type="dxa"/>
            <w:gridSpan w:val="2"/>
          </w:tcPr>
          <w:p w14:paraId="77FE8C4E" w14:textId="49CA4888" w:rsidR="0024615A" w:rsidRDefault="00842164" w:rsidP="0024615A">
            <w:pPr>
              <w:pStyle w:val="ListBullet"/>
              <w:numPr>
                <w:ilvl w:val="0"/>
                <w:numId w:val="0"/>
              </w:numPr>
              <w:rPr>
                <w:noProof/>
                <w:bdr w:val="none" w:sz="0" w:space="0" w:color="auto" w:frame="1"/>
              </w:rPr>
            </w:pPr>
            <w:r>
              <w:rPr>
                <w:noProof/>
                <w:bdr w:val="none" w:sz="0" w:space="0" w:color="auto" w:frame="1"/>
              </w:rPr>
              <w:t>Closing reflection</w:t>
            </w:r>
          </w:p>
          <w:p w14:paraId="0AC28B29" w14:textId="0D1F9510" w:rsidR="00842164" w:rsidRDefault="0024615A" w:rsidP="0024615A">
            <w:pPr>
              <w:pStyle w:val="ListBullet"/>
              <w:numPr>
                <w:ilvl w:val="0"/>
                <w:numId w:val="0"/>
              </w:numPr>
              <w:rPr>
                <w:noProof/>
                <w:bdr w:val="none" w:sz="0" w:space="0" w:color="auto" w:frame="1"/>
              </w:rPr>
            </w:pPr>
            <w:r w:rsidRPr="0024615A">
              <w:rPr>
                <w:noProof/>
                <w:color w:val="4472C4" w:themeColor="accent1"/>
                <w:bdr w:val="none" w:sz="0" w:space="0" w:color="auto" w:frame="1"/>
              </w:rPr>
              <w:t>Lastly, participants and the trainer will come up with action plan to work on this improvement in each of their district and plan a follow up for the next meeting.</w:t>
            </w:r>
          </w:p>
        </w:tc>
        <w:tc>
          <w:tcPr>
            <w:tcW w:w="3316" w:type="dxa"/>
          </w:tcPr>
          <w:p w14:paraId="646168C0" w14:textId="77777777" w:rsidR="00842164" w:rsidRDefault="00842164" w:rsidP="009A3208">
            <w:pPr>
              <w:pStyle w:val="ListBullet"/>
              <w:numPr>
                <w:ilvl w:val="0"/>
                <w:numId w:val="0"/>
              </w:numPr>
              <w:rPr>
                <w:noProof/>
                <w:bdr w:val="none" w:sz="0" w:space="0" w:color="auto" w:frame="1"/>
              </w:rPr>
            </w:pPr>
          </w:p>
        </w:tc>
      </w:tr>
    </w:tbl>
    <w:p w14:paraId="224C3C86" w14:textId="77777777" w:rsidR="008B6D7F" w:rsidRPr="008B6D7F" w:rsidRDefault="008B6D7F" w:rsidP="00BF6FEC">
      <w:pPr>
        <w:pStyle w:val="ListBullet"/>
        <w:numPr>
          <w:ilvl w:val="0"/>
          <w:numId w:val="0"/>
        </w:numPr>
        <w:ind w:left="360" w:hanging="360"/>
        <w:rPr>
          <w:noProof/>
          <w:bdr w:val="none" w:sz="0" w:space="0" w:color="auto" w:frame="1"/>
        </w:rPr>
      </w:pPr>
    </w:p>
    <w:p w14:paraId="5085610D" w14:textId="03DDFB66" w:rsidR="00BF6FEC" w:rsidRDefault="00247226" w:rsidP="00BF6FEC">
      <w:pPr>
        <w:pStyle w:val="ListBullet"/>
        <w:numPr>
          <w:ilvl w:val="0"/>
          <w:numId w:val="0"/>
        </w:numPr>
        <w:ind w:left="360" w:hanging="360"/>
        <w:rPr>
          <w:b/>
          <w:bCs/>
          <w:noProof/>
          <w:bdr w:val="none" w:sz="0" w:space="0" w:color="auto" w:frame="1"/>
        </w:rPr>
      </w:pPr>
      <w:r w:rsidRPr="003F52E6">
        <w:rPr>
          <w:rFonts w:cstheme="minorHAnsi"/>
          <w:i/>
          <w:iCs/>
          <w:noProof/>
          <w:color w:val="000000"/>
          <w:bdr w:val="none" w:sz="0" w:space="0" w:color="auto" w:frame="1"/>
        </w:rPr>
        <w:drawing>
          <wp:inline distT="0" distB="0" distL="0" distR="0" wp14:anchorId="2FEE3F07" wp14:editId="61F4B5D3">
            <wp:extent cx="252000" cy="252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00AC1F90" w:rsidRPr="007E2BFF">
        <w:rPr>
          <w:rFonts w:ascii="Arial" w:hAnsi="Arial" w:cs="Times New Roman"/>
          <w:b/>
          <w:szCs w:val="20"/>
        </w:rPr>
        <w:t>Evaluating professional development trainings</w:t>
      </w:r>
      <w:r w:rsidR="00C72E89" w:rsidRPr="007E2BFF">
        <w:rPr>
          <w:rFonts w:ascii="Arial" w:hAnsi="Arial" w:cs="Times New Roman"/>
          <w:b/>
          <w:szCs w:val="20"/>
        </w:rPr>
        <w:t>/ learning circles</w:t>
      </w:r>
      <w:r w:rsidR="00DB1099" w:rsidRPr="007E2BFF">
        <w:rPr>
          <w:rFonts w:ascii="Arial" w:hAnsi="Arial" w:cs="Times New Roman"/>
          <w:b/>
          <w:szCs w:val="20"/>
        </w:rPr>
        <w:t xml:space="preserve"> (</w:t>
      </w:r>
      <w:r w:rsidR="00C72E89" w:rsidRPr="007E2BFF">
        <w:rPr>
          <w:rFonts w:ascii="Arial" w:hAnsi="Arial" w:cs="Times New Roman"/>
          <w:b/>
          <w:szCs w:val="20"/>
        </w:rPr>
        <w:t>45</w:t>
      </w:r>
      <w:r w:rsidR="00DB1099" w:rsidRPr="007E2BFF">
        <w:rPr>
          <w:rFonts w:ascii="Arial" w:hAnsi="Arial" w:cs="Times New Roman"/>
          <w:b/>
          <w:szCs w:val="20"/>
        </w:rPr>
        <w:t xml:space="preserve"> mins)</w:t>
      </w:r>
    </w:p>
    <w:p w14:paraId="674D4221" w14:textId="55B6678D" w:rsidR="00AE697A" w:rsidRDefault="00AE697A" w:rsidP="00AE697A">
      <w:pPr>
        <w:pStyle w:val="ListBullet"/>
        <w:numPr>
          <w:ilvl w:val="0"/>
          <w:numId w:val="0"/>
        </w:numPr>
        <w:rPr>
          <w:noProof/>
          <w:bdr w:val="none" w:sz="0" w:space="0" w:color="auto" w:frame="1"/>
        </w:rPr>
      </w:pPr>
      <w:r>
        <w:rPr>
          <w:noProof/>
          <w:bdr w:val="none" w:sz="0" w:space="0" w:color="auto" w:frame="1"/>
        </w:rPr>
        <w:t xml:space="preserve">The trainers will discuss the need for evaluation of professional development trainings. Why is measuring the success/ failure of professional development trainings necessary? It is so because: </w:t>
      </w:r>
    </w:p>
    <w:p w14:paraId="51AF73D9" w14:textId="27B6E515" w:rsidR="00AE697A" w:rsidRDefault="00AE697A" w:rsidP="00AE697A">
      <w:pPr>
        <w:pStyle w:val="ListBullet"/>
        <w:numPr>
          <w:ilvl w:val="0"/>
          <w:numId w:val="0"/>
        </w:numPr>
        <w:rPr>
          <w:noProof/>
          <w:bdr w:val="none" w:sz="0" w:space="0" w:color="auto" w:frame="1"/>
        </w:rPr>
      </w:pPr>
      <w:r>
        <w:rPr>
          <w:noProof/>
          <w:bdr w:val="none" w:sz="0" w:space="0" w:color="auto" w:frame="1"/>
        </w:rPr>
        <w:t xml:space="preserve">1. Evaluating professional development trainings gives critical data to the trainers, that they can use to make future training decisions. </w:t>
      </w:r>
    </w:p>
    <w:p w14:paraId="2E7F1E1D" w14:textId="5335C173" w:rsidR="00AE697A" w:rsidRDefault="00AE697A" w:rsidP="00AE697A">
      <w:pPr>
        <w:pStyle w:val="ListBullet"/>
        <w:numPr>
          <w:ilvl w:val="0"/>
          <w:numId w:val="0"/>
        </w:numPr>
        <w:rPr>
          <w:noProof/>
          <w:bdr w:val="none" w:sz="0" w:space="0" w:color="auto" w:frame="1"/>
        </w:rPr>
      </w:pPr>
      <w:r>
        <w:rPr>
          <w:noProof/>
          <w:bdr w:val="none" w:sz="0" w:space="0" w:color="auto" w:frame="1"/>
        </w:rPr>
        <w:t>2. Asking the participants to evaluate the trainings allows the trainers to know how the program is continuing.</w:t>
      </w:r>
    </w:p>
    <w:p w14:paraId="504B29A0" w14:textId="6F8D9B24" w:rsidR="00AE697A" w:rsidRDefault="00AE697A" w:rsidP="00AE697A">
      <w:pPr>
        <w:pStyle w:val="ListBullet"/>
        <w:numPr>
          <w:ilvl w:val="0"/>
          <w:numId w:val="0"/>
        </w:numPr>
        <w:rPr>
          <w:noProof/>
          <w:bdr w:val="none" w:sz="0" w:space="0" w:color="auto" w:frame="1"/>
        </w:rPr>
      </w:pPr>
      <w:r>
        <w:rPr>
          <w:noProof/>
          <w:bdr w:val="none" w:sz="0" w:space="0" w:color="auto" w:frame="1"/>
        </w:rPr>
        <w:t xml:space="preserve">3. Evaluation allows the trainers to identify the areas of difficulties that the participants have, so that they can course correct before the training ends. </w:t>
      </w:r>
    </w:p>
    <w:p w14:paraId="26859A82" w14:textId="2DA7B3A3" w:rsidR="00AE697A" w:rsidRDefault="00AE697A" w:rsidP="00AE697A">
      <w:pPr>
        <w:pStyle w:val="ListBullet"/>
        <w:numPr>
          <w:ilvl w:val="0"/>
          <w:numId w:val="0"/>
        </w:numPr>
        <w:rPr>
          <w:noProof/>
          <w:bdr w:val="none" w:sz="0" w:space="0" w:color="auto" w:frame="1"/>
        </w:rPr>
      </w:pPr>
      <w:r>
        <w:rPr>
          <w:noProof/>
          <w:bdr w:val="none" w:sz="0" w:space="0" w:color="auto" w:frame="1"/>
        </w:rPr>
        <w:t xml:space="preserve">4. Evaluation also creates opportunities to demonstrate the success of the program to external stakeholders, such as funders, national professional development officers etc. </w:t>
      </w:r>
    </w:p>
    <w:p w14:paraId="15A32CB7" w14:textId="2FF71A4F" w:rsidR="00AE697A" w:rsidRDefault="00AE697A" w:rsidP="00AE697A">
      <w:pPr>
        <w:pStyle w:val="ListBullet"/>
        <w:numPr>
          <w:ilvl w:val="0"/>
          <w:numId w:val="0"/>
        </w:numPr>
        <w:rPr>
          <w:noProof/>
          <w:bdr w:val="none" w:sz="0" w:space="0" w:color="auto" w:frame="1"/>
        </w:rPr>
      </w:pPr>
    </w:p>
    <w:p w14:paraId="35B91A86" w14:textId="509E48F6" w:rsidR="00AE697A" w:rsidRDefault="00AE697A" w:rsidP="00AE697A">
      <w:pPr>
        <w:pStyle w:val="ListBullet"/>
        <w:numPr>
          <w:ilvl w:val="0"/>
          <w:numId w:val="0"/>
        </w:numPr>
        <w:rPr>
          <w:noProof/>
          <w:bdr w:val="none" w:sz="0" w:space="0" w:color="auto" w:frame="1"/>
        </w:rPr>
      </w:pPr>
      <w:r>
        <w:rPr>
          <w:noProof/>
          <w:bdr w:val="none" w:sz="0" w:space="0" w:color="auto" w:frame="1"/>
        </w:rPr>
        <w:t xml:space="preserve">Shared below are 3 tools: first one is for participants to evaluate the training, second one is for the trainer to reflect on their activities, third one is for the external evaluator to evaluate the training. </w:t>
      </w:r>
    </w:p>
    <w:p w14:paraId="0388154D" w14:textId="3558F375" w:rsidR="00AE697A" w:rsidRPr="008B5869" w:rsidRDefault="00AE697A" w:rsidP="00AE697A">
      <w:pPr>
        <w:pStyle w:val="ListBullet"/>
        <w:numPr>
          <w:ilvl w:val="0"/>
          <w:numId w:val="0"/>
        </w:numPr>
        <w:rPr>
          <w:b/>
          <w:bCs/>
          <w:noProof/>
          <w:bdr w:val="none" w:sz="0" w:space="0" w:color="auto" w:frame="1"/>
        </w:rPr>
      </w:pPr>
      <w:r w:rsidRPr="008B5869">
        <w:rPr>
          <w:b/>
          <w:bCs/>
          <w:noProof/>
          <w:bdr w:val="none" w:sz="0" w:space="0" w:color="auto" w:frame="1"/>
        </w:rPr>
        <w:t>Tool 1: Participants evaluation tool</w:t>
      </w:r>
    </w:p>
    <w:tbl>
      <w:tblPr>
        <w:tblStyle w:val="TableGrid"/>
        <w:tblW w:w="0" w:type="auto"/>
        <w:tblInd w:w="360" w:type="dxa"/>
        <w:tblLook w:val="04A0" w:firstRow="1" w:lastRow="0" w:firstColumn="1" w:lastColumn="0" w:noHBand="0" w:noVBand="1"/>
      </w:tblPr>
      <w:tblGrid>
        <w:gridCol w:w="8566"/>
        <w:gridCol w:w="706"/>
        <w:gridCol w:w="707"/>
        <w:gridCol w:w="710"/>
        <w:gridCol w:w="712"/>
        <w:gridCol w:w="713"/>
      </w:tblGrid>
      <w:tr w:rsidR="00AE697A" w14:paraId="0524D8AE" w14:textId="77777777" w:rsidTr="00015EE7">
        <w:tc>
          <w:tcPr>
            <w:tcW w:w="12114" w:type="dxa"/>
            <w:gridSpan w:val="6"/>
          </w:tcPr>
          <w:p w14:paraId="7A3CAF7A" w14:textId="2239CD0E" w:rsidR="00AE697A" w:rsidRDefault="00AE697A" w:rsidP="00AE697A">
            <w:pPr>
              <w:pStyle w:val="ListBullet"/>
              <w:numPr>
                <w:ilvl w:val="0"/>
                <w:numId w:val="0"/>
              </w:numPr>
              <w:ind w:left="360" w:hanging="360"/>
              <w:rPr>
                <w:noProof/>
                <w:bdr w:val="none" w:sz="0" w:space="0" w:color="auto" w:frame="1"/>
              </w:rPr>
            </w:pPr>
            <w:r w:rsidRPr="00AE697A">
              <w:rPr>
                <w:noProof/>
                <w:bdr w:val="none" w:sz="0" w:space="0" w:color="auto" w:frame="1"/>
              </w:rPr>
              <w:t>Please respond to each item by selecting the number which best describes your opinion (5=excellent; 1=poor).</w:t>
            </w:r>
          </w:p>
        </w:tc>
      </w:tr>
      <w:tr w:rsidR="00015EE7" w14:paraId="63CAB767" w14:textId="77777777" w:rsidTr="00015EE7">
        <w:tc>
          <w:tcPr>
            <w:tcW w:w="12114" w:type="dxa"/>
            <w:gridSpan w:val="6"/>
          </w:tcPr>
          <w:p w14:paraId="1E5FFF1D" w14:textId="6D6148CF" w:rsidR="00015EE7" w:rsidRPr="008B5869" w:rsidRDefault="00015EE7" w:rsidP="00AE697A">
            <w:pPr>
              <w:pStyle w:val="ListBullet"/>
              <w:numPr>
                <w:ilvl w:val="0"/>
                <w:numId w:val="0"/>
              </w:numPr>
              <w:rPr>
                <w:b/>
                <w:bCs/>
                <w:noProof/>
                <w:bdr w:val="none" w:sz="0" w:space="0" w:color="auto" w:frame="1"/>
              </w:rPr>
            </w:pPr>
            <w:r w:rsidRPr="008B5869">
              <w:rPr>
                <w:b/>
                <w:bCs/>
                <w:noProof/>
                <w:bdr w:val="none" w:sz="0" w:space="0" w:color="auto" w:frame="1"/>
              </w:rPr>
              <w:t>A. Participant Satisfaction</w:t>
            </w:r>
          </w:p>
        </w:tc>
      </w:tr>
      <w:tr w:rsidR="00015EE7" w14:paraId="63D45A22" w14:textId="77777777" w:rsidTr="00015EE7">
        <w:tc>
          <w:tcPr>
            <w:tcW w:w="8566" w:type="dxa"/>
          </w:tcPr>
          <w:p w14:paraId="452A8D59" w14:textId="483CF785" w:rsidR="00015EE7" w:rsidRPr="00AE697A" w:rsidRDefault="00015EE7" w:rsidP="00AE697A">
            <w:pPr>
              <w:pStyle w:val="ListBullet"/>
              <w:numPr>
                <w:ilvl w:val="0"/>
                <w:numId w:val="0"/>
              </w:numPr>
              <w:ind w:left="360" w:hanging="360"/>
              <w:rPr>
                <w:noProof/>
                <w:bdr w:val="none" w:sz="0" w:space="0" w:color="auto" w:frame="1"/>
              </w:rPr>
            </w:pPr>
            <w:r w:rsidRPr="00AE697A">
              <w:rPr>
                <w:noProof/>
                <w:bdr w:val="none" w:sz="0" w:space="0" w:color="auto" w:frame="1"/>
              </w:rPr>
              <w:t>Question</w:t>
            </w:r>
          </w:p>
        </w:tc>
        <w:tc>
          <w:tcPr>
            <w:tcW w:w="3548" w:type="dxa"/>
            <w:gridSpan w:val="5"/>
          </w:tcPr>
          <w:p w14:paraId="6C005546" w14:textId="048EC14A" w:rsidR="00015EE7" w:rsidRDefault="00015EE7" w:rsidP="00AE697A">
            <w:pPr>
              <w:pStyle w:val="ListBullet"/>
              <w:numPr>
                <w:ilvl w:val="0"/>
                <w:numId w:val="0"/>
              </w:numPr>
              <w:rPr>
                <w:noProof/>
                <w:bdr w:val="none" w:sz="0" w:space="0" w:color="auto" w:frame="1"/>
              </w:rPr>
            </w:pPr>
            <w:r w:rsidRPr="00AE697A">
              <w:rPr>
                <w:noProof/>
                <w:bdr w:val="none" w:sz="0" w:space="0" w:color="auto" w:frame="1"/>
              </w:rPr>
              <w:t>Rating</w:t>
            </w:r>
          </w:p>
        </w:tc>
      </w:tr>
      <w:tr w:rsidR="00015EE7" w14:paraId="44D88C81" w14:textId="77777777" w:rsidTr="00015EE7">
        <w:tc>
          <w:tcPr>
            <w:tcW w:w="8566" w:type="dxa"/>
          </w:tcPr>
          <w:p w14:paraId="3E4C5578" w14:textId="2A14F890" w:rsidR="00AE697A" w:rsidRDefault="00AE697A" w:rsidP="00AE697A">
            <w:pPr>
              <w:pStyle w:val="ListBullet"/>
              <w:numPr>
                <w:ilvl w:val="0"/>
                <w:numId w:val="0"/>
              </w:numPr>
              <w:rPr>
                <w:noProof/>
                <w:bdr w:val="none" w:sz="0" w:space="0" w:color="auto" w:frame="1"/>
              </w:rPr>
            </w:pPr>
            <w:r>
              <w:rPr>
                <w:noProof/>
                <w:bdr w:val="none" w:sz="0" w:space="0" w:color="auto" w:frame="1"/>
              </w:rPr>
              <w:lastRenderedPageBreak/>
              <w:t>1. Training</w:t>
            </w:r>
            <w:r w:rsidRPr="00AE697A">
              <w:rPr>
                <w:noProof/>
                <w:bdr w:val="none" w:sz="0" w:space="0" w:color="auto" w:frame="1"/>
              </w:rPr>
              <w:t xml:space="preserve"> was well organized</w:t>
            </w:r>
          </w:p>
        </w:tc>
        <w:tc>
          <w:tcPr>
            <w:tcW w:w="706" w:type="dxa"/>
          </w:tcPr>
          <w:p w14:paraId="1177B10B" w14:textId="4833242F" w:rsidR="00AE697A" w:rsidRDefault="00015EE7" w:rsidP="00AE697A">
            <w:pPr>
              <w:pStyle w:val="ListBullet"/>
              <w:numPr>
                <w:ilvl w:val="0"/>
                <w:numId w:val="0"/>
              </w:numPr>
              <w:rPr>
                <w:noProof/>
                <w:bdr w:val="none" w:sz="0" w:space="0" w:color="auto" w:frame="1"/>
              </w:rPr>
            </w:pPr>
            <w:r>
              <w:rPr>
                <w:noProof/>
                <w:bdr w:val="none" w:sz="0" w:space="0" w:color="auto" w:frame="1"/>
              </w:rPr>
              <w:t>5</w:t>
            </w:r>
          </w:p>
        </w:tc>
        <w:tc>
          <w:tcPr>
            <w:tcW w:w="707" w:type="dxa"/>
          </w:tcPr>
          <w:p w14:paraId="37CF9B4F" w14:textId="6D0009FF" w:rsidR="00AE697A" w:rsidRDefault="00015EE7" w:rsidP="00AE697A">
            <w:pPr>
              <w:pStyle w:val="ListBullet"/>
              <w:numPr>
                <w:ilvl w:val="0"/>
                <w:numId w:val="0"/>
              </w:numPr>
              <w:rPr>
                <w:noProof/>
                <w:bdr w:val="none" w:sz="0" w:space="0" w:color="auto" w:frame="1"/>
              </w:rPr>
            </w:pPr>
            <w:r>
              <w:rPr>
                <w:noProof/>
                <w:bdr w:val="none" w:sz="0" w:space="0" w:color="auto" w:frame="1"/>
              </w:rPr>
              <w:t>4</w:t>
            </w:r>
          </w:p>
        </w:tc>
        <w:tc>
          <w:tcPr>
            <w:tcW w:w="710" w:type="dxa"/>
          </w:tcPr>
          <w:p w14:paraId="3285F4E6" w14:textId="358C5D32" w:rsidR="00AE697A" w:rsidRDefault="00015EE7" w:rsidP="00AE697A">
            <w:pPr>
              <w:pStyle w:val="ListBullet"/>
              <w:numPr>
                <w:ilvl w:val="0"/>
                <w:numId w:val="0"/>
              </w:numPr>
              <w:rPr>
                <w:noProof/>
                <w:bdr w:val="none" w:sz="0" w:space="0" w:color="auto" w:frame="1"/>
              </w:rPr>
            </w:pPr>
            <w:r>
              <w:rPr>
                <w:noProof/>
                <w:bdr w:val="none" w:sz="0" w:space="0" w:color="auto" w:frame="1"/>
              </w:rPr>
              <w:t>3</w:t>
            </w:r>
          </w:p>
        </w:tc>
        <w:tc>
          <w:tcPr>
            <w:tcW w:w="712" w:type="dxa"/>
          </w:tcPr>
          <w:p w14:paraId="5810F52B" w14:textId="64E00DD2" w:rsidR="00AE697A" w:rsidRDefault="00015EE7" w:rsidP="00AE697A">
            <w:pPr>
              <w:pStyle w:val="ListBullet"/>
              <w:numPr>
                <w:ilvl w:val="0"/>
                <w:numId w:val="0"/>
              </w:numPr>
              <w:rPr>
                <w:noProof/>
                <w:bdr w:val="none" w:sz="0" w:space="0" w:color="auto" w:frame="1"/>
              </w:rPr>
            </w:pPr>
            <w:r>
              <w:rPr>
                <w:noProof/>
                <w:bdr w:val="none" w:sz="0" w:space="0" w:color="auto" w:frame="1"/>
              </w:rPr>
              <w:t>2</w:t>
            </w:r>
          </w:p>
        </w:tc>
        <w:tc>
          <w:tcPr>
            <w:tcW w:w="713" w:type="dxa"/>
          </w:tcPr>
          <w:p w14:paraId="1D9A55C1" w14:textId="027F1626" w:rsidR="00AE697A" w:rsidRDefault="00015EE7" w:rsidP="00AE697A">
            <w:pPr>
              <w:pStyle w:val="ListBullet"/>
              <w:numPr>
                <w:ilvl w:val="0"/>
                <w:numId w:val="0"/>
              </w:numPr>
              <w:rPr>
                <w:noProof/>
                <w:bdr w:val="none" w:sz="0" w:space="0" w:color="auto" w:frame="1"/>
              </w:rPr>
            </w:pPr>
            <w:r>
              <w:rPr>
                <w:noProof/>
                <w:bdr w:val="none" w:sz="0" w:space="0" w:color="auto" w:frame="1"/>
              </w:rPr>
              <w:t>1</w:t>
            </w:r>
          </w:p>
        </w:tc>
      </w:tr>
      <w:tr w:rsidR="00015EE7" w14:paraId="19E71AA1" w14:textId="77777777" w:rsidTr="00015EE7">
        <w:tc>
          <w:tcPr>
            <w:tcW w:w="8566" w:type="dxa"/>
          </w:tcPr>
          <w:p w14:paraId="292DD818" w14:textId="08A907AB" w:rsidR="00015EE7" w:rsidRDefault="00015EE7" w:rsidP="00015EE7">
            <w:pPr>
              <w:pStyle w:val="ListBullet"/>
              <w:numPr>
                <w:ilvl w:val="0"/>
                <w:numId w:val="0"/>
              </w:numPr>
              <w:rPr>
                <w:noProof/>
                <w:bdr w:val="none" w:sz="0" w:space="0" w:color="auto" w:frame="1"/>
              </w:rPr>
            </w:pPr>
            <w:r>
              <w:rPr>
                <w:noProof/>
                <w:bdr w:val="none" w:sz="0" w:space="0" w:color="auto" w:frame="1"/>
              </w:rPr>
              <w:t>2. Trai</w:t>
            </w:r>
            <w:r w:rsidR="002A0505">
              <w:rPr>
                <w:noProof/>
                <w:bdr w:val="none" w:sz="0" w:space="0" w:color="auto" w:frame="1"/>
              </w:rPr>
              <w:t>n</w:t>
            </w:r>
            <w:r>
              <w:rPr>
                <w:noProof/>
                <w:bdr w:val="none" w:sz="0" w:space="0" w:color="auto" w:frame="1"/>
              </w:rPr>
              <w:t>ing objectives were clearly stated.</w:t>
            </w:r>
          </w:p>
        </w:tc>
        <w:tc>
          <w:tcPr>
            <w:tcW w:w="706" w:type="dxa"/>
          </w:tcPr>
          <w:p w14:paraId="5EC7CCBC" w14:textId="75495D7C" w:rsidR="00015EE7" w:rsidRDefault="00015EE7" w:rsidP="00015EE7">
            <w:pPr>
              <w:pStyle w:val="ListBullet"/>
              <w:numPr>
                <w:ilvl w:val="0"/>
                <w:numId w:val="0"/>
              </w:numPr>
              <w:rPr>
                <w:noProof/>
                <w:bdr w:val="none" w:sz="0" w:space="0" w:color="auto" w:frame="1"/>
              </w:rPr>
            </w:pPr>
            <w:r>
              <w:rPr>
                <w:noProof/>
                <w:bdr w:val="none" w:sz="0" w:space="0" w:color="auto" w:frame="1"/>
              </w:rPr>
              <w:t>5</w:t>
            </w:r>
          </w:p>
        </w:tc>
        <w:tc>
          <w:tcPr>
            <w:tcW w:w="707" w:type="dxa"/>
          </w:tcPr>
          <w:p w14:paraId="32063518" w14:textId="1A944B25" w:rsidR="00015EE7" w:rsidRDefault="00015EE7" w:rsidP="00015EE7">
            <w:pPr>
              <w:pStyle w:val="ListBullet"/>
              <w:numPr>
                <w:ilvl w:val="0"/>
                <w:numId w:val="0"/>
              </w:numPr>
              <w:rPr>
                <w:noProof/>
                <w:bdr w:val="none" w:sz="0" w:space="0" w:color="auto" w:frame="1"/>
              </w:rPr>
            </w:pPr>
            <w:r>
              <w:rPr>
                <w:noProof/>
                <w:bdr w:val="none" w:sz="0" w:space="0" w:color="auto" w:frame="1"/>
              </w:rPr>
              <w:t>4</w:t>
            </w:r>
          </w:p>
        </w:tc>
        <w:tc>
          <w:tcPr>
            <w:tcW w:w="710" w:type="dxa"/>
          </w:tcPr>
          <w:p w14:paraId="332FA9AB" w14:textId="46138FE6" w:rsidR="00015EE7" w:rsidRDefault="00015EE7" w:rsidP="00015EE7">
            <w:pPr>
              <w:pStyle w:val="ListBullet"/>
              <w:numPr>
                <w:ilvl w:val="0"/>
                <w:numId w:val="0"/>
              </w:numPr>
              <w:rPr>
                <w:noProof/>
                <w:bdr w:val="none" w:sz="0" w:space="0" w:color="auto" w:frame="1"/>
              </w:rPr>
            </w:pPr>
            <w:r>
              <w:rPr>
                <w:noProof/>
                <w:bdr w:val="none" w:sz="0" w:space="0" w:color="auto" w:frame="1"/>
              </w:rPr>
              <w:t>3</w:t>
            </w:r>
          </w:p>
        </w:tc>
        <w:tc>
          <w:tcPr>
            <w:tcW w:w="712" w:type="dxa"/>
          </w:tcPr>
          <w:p w14:paraId="468CD7B1" w14:textId="77845300" w:rsidR="00015EE7" w:rsidRDefault="00015EE7" w:rsidP="00015EE7">
            <w:pPr>
              <w:pStyle w:val="ListBullet"/>
              <w:numPr>
                <w:ilvl w:val="0"/>
                <w:numId w:val="0"/>
              </w:numPr>
              <w:rPr>
                <w:noProof/>
                <w:bdr w:val="none" w:sz="0" w:space="0" w:color="auto" w:frame="1"/>
              </w:rPr>
            </w:pPr>
            <w:r>
              <w:rPr>
                <w:noProof/>
                <w:bdr w:val="none" w:sz="0" w:space="0" w:color="auto" w:frame="1"/>
              </w:rPr>
              <w:t>2</w:t>
            </w:r>
          </w:p>
        </w:tc>
        <w:tc>
          <w:tcPr>
            <w:tcW w:w="713" w:type="dxa"/>
          </w:tcPr>
          <w:p w14:paraId="243B8196" w14:textId="2A712F25" w:rsidR="00015EE7" w:rsidRDefault="00015EE7" w:rsidP="00015EE7">
            <w:pPr>
              <w:pStyle w:val="ListBullet"/>
              <w:numPr>
                <w:ilvl w:val="0"/>
                <w:numId w:val="0"/>
              </w:numPr>
              <w:rPr>
                <w:noProof/>
                <w:bdr w:val="none" w:sz="0" w:space="0" w:color="auto" w:frame="1"/>
              </w:rPr>
            </w:pPr>
            <w:r>
              <w:rPr>
                <w:noProof/>
                <w:bdr w:val="none" w:sz="0" w:space="0" w:color="auto" w:frame="1"/>
              </w:rPr>
              <w:t>1</w:t>
            </w:r>
          </w:p>
        </w:tc>
      </w:tr>
      <w:tr w:rsidR="00015EE7" w14:paraId="59E3ED2F" w14:textId="77777777" w:rsidTr="00015EE7">
        <w:tc>
          <w:tcPr>
            <w:tcW w:w="8566" w:type="dxa"/>
          </w:tcPr>
          <w:p w14:paraId="3DE6AA8C" w14:textId="6446CB48" w:rsidR="00015EE7" w:rsidRDefault="00015EE7" w:rsidP="00015EE7">
            <w:pPr>
              <w:pStyle w:val="ListBullet"/>
              <w:numPr>
                <w:ilvl w:val="0"/>
                <w:numId w:val="0"/>
              </w:numPr>
              <w:rPr>
                <w:noProof/>
                <w:bdr w:val="none" w:sz="0" w:space="0" w:color="auto" w:frame="1"/>
              </w:rPr>
            </w:pPr>
            <w:r>
              <w:rPr>
                <w:noProof/>
                <w:bdr w:val="none" w:sz="0" w:space="0" w:color="auto" w:frame="1"/>
              </w:rPr>
              <w:t xml:space="preserve">3. Training activities were relevant to the topic. </w:t>
            </w:r>
          </w:p>
        </w:tc>
        <w:tc>
          <w:tcPr>
            <w:tcW w:w="706" w:type="dxa"/>
          </w:tcPr>
          <w:p w14:paraId="55298983" w14:textId="304CFA3A" w:rsidR="00015EE7" w:rsidRDefault="00015EE7" w:rsidP="00015EE7">
            <w:pPr>
              <w:pStyle w:val="ListBullet"/>
              <w:numPr>
                <w:ilvl w:val="0"/>
                <w:numId w:val="0"/>
              </w:numPr>
              <w:rPr>
                <w:noProof/>
                <w:bdr w:val="none" w:sz="0" w:space="0" w:color="auto" w:frame="1"/>
              </w:rPr>
            </w:pPr>
            <w:r>
              <w:rPr>
                <w:noProof/>
                <w:bdr w:val="none" w:sz="0" w:space="0" w:color="auto" w:frame="1"/>
              </w:rPr>
              <w:t>5</w:t>
            </w:r>
          </w:p>
        </w:tc>
        <w:tc>
          <w:tcPr>
            <w:tcW w:w="707" w:type="dxa"/>
          </w:tcPr>
          <w:p w14:paraId="358D3976" w14:textId="1428580B" w:rsidR="00015EE7" w:rsidRDefault="00015EE7" w:rsidP="00015EE7">
            <w:pPr>
              <w:pStyle w:val="ListBullet"/>
              <w:numPr>
                <w:ilvl w:val="0"/>
                <w:numId w:val="0"/>
              </w:numPr>
              <w:rPr>
                <w:noProof/>
                <w:bdr w:val="none" w:sz="0" w:space="0" w:color="auto" w:frame="1"/>
              </w:rPr>
            </w:pPr>
            <w:r>
              <w:rPr>
                <w:noProof/>
                <w:bdr w:val="none" w:sz="0" w:space="0" w:color="auto" w:frame="1"/>
              </w:rPr>
              <w:t>4</w:t>
            </w:r>
          </w:p>
        </w:tc>
        <w:tc>
          <w:tcPr>
            <w:tcW w:w="710" w:type="dxa"/>
          </w:tcPr>
          <w:p w14:paraId="05E239AA" w14:textId="6AC650B8" w:rsidR="00015EE7" w:rsidRDefault="00015EE7" w:rsidP="00015EE7">
            <w:pPr>
              <w:pStyle w:val="ListBullet"/>
              <w:numPr>
                <w:ilvl w:val="0"/>
                <w:numId w:val="0"/>
              </w:numPr>
              <w:rPr>
                <w:noProof/>
                <w:bdr w:val="none" w:sz="0" w:space="0" w:color="auto" w:frame="1"/>
              </w:rPr>
            </w:pPr>
            <w:r>
              <w:rPr>
                <w:noProof/>
                <w:bdr w:val="none" w:sz="0" w:space="0" w:color="auto" w:frame="1"/>
              </w:rPr>
              <w:t>3</w:t>
            </w:r>
          </w:p>
        </w:tc>
        <w:tc>
          <w:tcPr>
            <w:tcW w:w="712" w:type="dxa"/>
          </w:tcPr>
          <w:p w14:paraId="52CAE169" w14:textId="5513A1EC" w:rsidR="00015EE7" w:rsidRDefault="00015EE7" w:rsidP="00015EE7">
            <w:pPr>
              <w:pStyle w:val="ListBullet"/>
              <w:numPr>
                <w:ilvl w:val="0"/>
                <w:numId w:val="0"/>
              </w:numPr>
              <w:rPr>
                <w:noProof/>
                <w:bdr w:val="none" w:sz="0" w:space="0" w:color="auto" w:frame="1"/>
              </w:rPr>
            </w:pPr>
            <w:r>
              <w:rPr>
                <w:noProof/>
                <w:bdr w:val="none" w:sz="0" w:space="0" w:color="auto" w:frame="1"/>
              </w:rPr>
              <w:t>2</w:t>
            </w:r>
          </w:p>
        </w:tc>
        <w:tc>
          <w:tcPr>
            <w:tcW w:w="713" w:type="dxa"/>
          </w:tcPr>
          <w:p w14:paraId="4C364AE4" w14:textId="6D37B6F8" w:rsidR="00015EE7" w:rsidRDefault="00015EE7" w:rsidP="00015EE7">
            <w:pPr>
              <w:pStyle w:val="ListBullet"/>
              <w:numPr>
                <w:ilvl w:val="0"/>
                <w:numId w:val="0"/>
              </w:numPr>
              <w:rPr>
                <w:noProof/>
                <w:bdr w:val="none" w:sz="0" w:space="0" w:color="auto" w:frame="1"/>
              </w:rPr>
            </w:pPr>
            <w:r>
              <w:rPr>
                <w:noProof/>
                <w:bdr w:val="none" w:sz="0" w:space="0" w:color="auto" w:frame="1"/>
              </w:rPr>
              <w:t>1</w:t>
            </w:r>
          </w:p>
        </w:tc>
      </w:tr>
      <w:tr w:rsidR="00015EE7" w14:paraId="3E694AEC" w14:textId="77777777" w:rsidTr="00015EE7">
        <w:tc>
          <w:tcPr>
            <w:tcW w:w="8566" w:type="dxa"/>
          </w:tcPr>
          <w:p w14:paraId="48A4A2BE" w14:textId="50A9B197" w:rsidR="00015EE7" w:rsidRDefault="00015EE7" w:rsidP="00015EE7">
            <w:pPr>
              <w:pStyle w:val="ListBullet"/>
              <w:numPr>
                <w:ilvl w:val="0"/>
                <w:numId w:val="0"/>
              </w:numPr>
              <w:rPr>
                <w:noProof/>
                <w:bdr w:val="none" w:sz="0" w:space="0" w:color="auto" w:frame="1"/>
              </w:rPr>
            </w:pPr>
            <w:r>
              <w:rPr>
                <w:noProof/>
                <w:bdr w:val="none" w:sz="0" w:space="0" w:color="auto" w:frame="1"/>
              </w:rPr>
              <w:t>4. Necessary handouts/ materials were provided/ used.</w:t>
            </w:r>
          </w:p>
        </w:tc>
        <w:tc>
          <w:tcPr>
            <w:tcW w:w="706" w:type="dxa"/>
          </w:tcPr>
          <w:p w14:paraId="6F043660" w14:textId="04D51283" w:rsidR="00015EE7" w:rsidRDefault="00015EE7" w:rsidP="00015EE7">
            <w:pPr>
              <w:pStyle w:val="ListBullet"/>
              <w:numPr>
                <w:ilvl w:val="0"/>
                <w:numId w:val="0"/>
              </w:numPr>
              <w:rPr>
                <w:noProof/>
                <w:bdr w:val="none" w:sz="0" w:space="0" w:color="auto" w:frame="1"/>
              </w:rPr>
            </w:pPr>
            <w:r>
              <w:rPr>
                <w:noProof/>
                <w:bdr w:val="none" w:sz="0" w:space="0" w:color="auto" w:frame="1"/>
              </w:rPr>
              <w:t>5</w:t>
            </w:r>
          </w:p>
        </w:tc>
        <w:tc>
          <w:tcPr>
            <w:tcW w:w="707" w:type="dxa"/>
          </w:tcPr>
          <w:p w14:paraId="0FA6FB89" w14:textId="7D33CE47" w:rsidR="00015EE7" w:rsidRDefault="00015EE7" w:rsidP="00015EE7">
            <w:pPr>
              <w:pStyle w:val="ListBullet"/>
              <w:numPr>
                <w:ilvl w:val="0"/>
                <w:numId w:val="0"/>
              </w:numPr>
              <w:rPr>
                <w:noProof/>
                <w:bdr w:val="none" w:sz="0" w:space="0" w:color="auto" w:frame="1"/>
              </w:rPr>
            </w:pPr>
            <w:r>
              <w:rPr>
                <w:noProof/>
                <w:bdr w:val="none" w:sz="0" w:space="0" w:color="auto" w:frame="1"/>
              </w:rPr>
              <w:t>4</w:t>
            </w:r>
          </w:p>
        </w:tc>
        <w:tc>
          <w:tcPr>
            <w:tcW w:w="710" w:type="dxa"/>
          </w:tcPr>
          <w:p w14:paraId="140C7796" w14:textId="477D7DD1" w:rsidR="00015EE7" w:rsidRDefault="00015EE7" w:rsidP="00015EE7">
            <w:pPr>
              <w:pStyle w:val="ListBullet"/>
              <w:numPr>
                <w:ilvl w:val="0"/>
                <w:numId w:val="0"/>
              </w:numPr>
              <w:rPr>
                <w:noProof/>
                <w:bdr w:val="none" w:sz="0" w:space="0" w:color="auto" w:frame="1"/>
              </w:rPr>
            </w:pPr>
            <w:r>
              <w:rPr>
                <w:noProof/>
                <w:bdr w:val="none" w:sz="0" w:space="0" w:color="auto" w:frame="1"/>
              </w:rPr>
              <w:t>3</w:t>
            </w:r>
          </w:p>
        </w:tc>
        <w:tc>
          <w:tcPr>
            <w:tcW w:w="712" w:type="dxa"/>
          </w:tcPr>
          <w:p w14:paraId="3D546D8A" w14:textId="345096DD" w:rsidR="00015EE7" w:rsidRDefault="00015EE7" w:rsidP="00015EE7">
            <w:pPr>
              <w:pStyle w:val="ListBullet"/>
              <w:numPr>
                <w:ilvl w:val="0"/>
                <w:numId w:val="0"/>
              </w:numPr>
              <w:rPr>
                <w:noProof/>
                <w:bdr w:val="none" w:sz="0" w:space="0" w:color="auto" w:frame="1"/>
              </w:rPr>
            </w:pPr>
            <w:r>
              <w:rPr>
                <w:noProof/>
                <w:bdr w:val="none" w:sz="0" w:space="0" w:color="auto" w:frame="1"/>
              </w:rPr>
              <w:t>2</w:t>
            </w:r>
          </w:p>
        </w:tc>
        <w:tc>
          <w:tcPr>
            <w:tcW w:w="713" w:type="dxa"/>
          </w:tcPr>
          <w:p w14:paraId="6AFB1BE0" w14:textId="12B87142" w:rsidR="00015EE7" w:rsidRDefault="00015EE7" w:rsidP="00015EE7">
            <w:pPr>
              <w:pStyle w:val="ListBullet"/>
              <w:numPr>
                <w:ilvl w:val="0"/>
                <w:numId w:val="0"/>
              </w:numPr>
              <w:rPr>
                <w:noProof/>
                <w:bdr w:val="none" w:sz="0" w:space="0" w:color="auto" w:frame="1"/>
              </w:rPr>
            </w:pPr>
            <w:r>
              <w:rPr>
                <w:noProof/>
                <w:bdr w:val="none" w:sz="0" w:space="0" w:color="auto" w:frame="1"/>
              </w:rPr>
              <w:t>1</w:t>
            </w:r>
          </w:p>
        </w:tc>
      </w:tr>
      <w:tr w:rsidR="00015EE7" w14:paraId="526CE032" w14:textId="77777777" w:rsidTr="00015EE7">
        <w:tc>
          <w:tcPr>
            <w:tcW w:w="8566" w:type="dxa"/>
          </w:tcPr>
          <w:p w14:paraId="34DA0F14" w14:textId="199CE170" w:rsidR="00015EE7" w:rsidRDefault="00015EE7" w:rsidP="00015EE7">
            <w:pPr>
              <w:pStyle w:val="ListBullet"/>
              <w:numPr>
                <w:ilvl w:val="0"/>
                <w:numId w:val="0"/>
              </w:numPr>
              <w:rPr>
                <w:noProof/>
                <w:bdr w:val="none" w:sz="0" w:space="0" w:color="auto" w:frame="1"/>
              </w:rPr>
            </w:pPr>
            <w:r>
              <w:rPr>
                <w:noProof/>
                <w:bdr w:val="none" w:sz="0" w:space="0" w:color="auto" w:frame="1"/>
              </w:rPr>
              <w:t xml:space="preserve">5. How wouldyou rate the overall instructor performance? </w:t>
            </w:r>
          </w:p>
        </w:tc>
        <w:tc>
          <w:tcPr>
            <w:tcW w:w="706" w:type="dxa"/>
          </w:tcPr>
          <w:p w14:paraId="2C814FC7" w14:textId="30ACB395" w:rsidR="00015EE7" w:rsidRDefault="00015EE7" w:rsidP="00015EE7">
            <w:pPr>
              <w:pStyle w:val="ListBullet"/>
              <w:numPr>
                <w:ilvl w:val="0"/>
                <w:numId w:val="0"/>
              </w:numPr>
              <w:rPr>
                <w:noProof/>
                <w:bdr w:val="none" w:sz="0" w:space="0" w:color="auto" w:frame="1"/>
              </w:rPr>
            </w:pPr>
            <w:r>
              <w:rPr>
                <w:noProof/>
                <w:bdr w:val="none" w:sz="0" w:space="0" w:color="auto" w:frame="1"/>
              </w:rPr>
              <w:t>5</w:t>
            </w:r>
          </w:p>
        </w:tc>
        <w:tc>
          <w:tcPr>
            <w:tcW w:w="707" w:type="dxa"/>
          </w:tcPr>
          <w:p w14:paraId="77DE5324" w14:textId="6C723138" w:rsidR="00015EE7" w:rsidRDefault="00015EE7" w:rsidP="00015EE7">
            <w:pPr>
              <w:pStyle w:val="ListBullet"/>
              <w:numPr>
                <w:ilvl w:val="0"/>
                <w:numId w:val="0"/>
              </w:numPr>
              <w:rPr>
                <w:noProof/>
                <w:bdr w:val="none" w:sz="0" w:space="0" w:color="auto" w:frame="1"/>
              </w:rPr>
            </w:pPr>
            <w:r>
              <w:rPr>
                <w:noProof/>
                <w:bdr w:val="none" w:sz="0" w:space="0" w:color="auto" w:frame="1"/>
              </w:rPr>
              <w:t>4</w:t>
            </w:r>
          </w:p>
        </w:tc>
        <w:tc>
          <w:tcPr>
            <w:tcW w:w="710" w:type="dxa"/>
          </w:tcPr>
          <w:p w14:paraId="272881B8" w14:textId="73D7263B" w:rsidR="00015EE7" w:rsidRDefault="00015EE7" w:rsidP="00015EE7">
            <w:pPr>
              <w:pStyle w:val="ListBullet"/>
              <w:numPr>
                <w:ilvl w:val="0"/>
                <w:numId w:val="0"/>
              </w:numPr>
              <w:rPr>
                <w:noProof/>
                <w:bdr w:val="none" w:sz="0" w:space="0" w:color="auto" w:frame="1"/>
              </w:rPr>
            </w:pPr>
            <w:r>
              <w:rPr>
                <w:noProof/>
                <w:bdr w:val="none" w:sz="0" w:space="0" w:color="auto" w:frame="1"/>
              </w:rPr>
              <w:t>3</w:t>
            </w:r>
          </w:p>
        </w:tc>
        <w:tc>
          <w:tcPr>
            <w:tcW w:w="712" w:type="dxa"/>
          </w:tcPr>
          <w:p w14:paraId="58052A36" w14:textId="1FE28D10" w:rsidR="00015EE7" w:rsidRDefault="00015EE7" w:rsidP="00015EE7">
            <w:pPr>
              <w:pStyle w:val="ListBullet"/>
              <w:numPr>
                <w:ilvl w:val="0"/>
                <w:numId w:val="0"/>
              </w:numPr>
              <w:rPr>
                <w:noProof/>
                <w:bdr w:val="none" w:sz="0" w:space="0" w:color="auto" w:frame="1"/>
              </w:rPr>
            </w:pPr>
            <w:r>
              <w:rPr>
                <w:noProof/>
                <w:bdr w:val="none" w:sz="0" w:space="0" w:color="auto" w:frame="1"/>
              </w:rPr>
              <w:t>2</w:t>
            </w:r>
          </w:p>
        </w:tc>
        <w:tc>
          <w:tcPr>
            <w:tcW w:w="713" w:type="dxa"/>
          </w:tcPr>
          <w:p w14:paraId="59314690" w14:textId="514A5A61" w:rsidR="00015EE7" w:rsidRDefault="00015EE7" w:rsidP="00015EE7">
            <w:pPr>
              <w:pStyle w:val="ListBullet"/>
              <w:numPr>
                <w:ilvl w:val="0"/>
                <w:numId w:val="0"/>
              </w:numPr>
              <w:rPr>
                <w:noProof/>
                <w:bdr w:val="none" w:sz="0" w:space="0" w:color="auto" w:frame="1"/>
              </w:rPr>
            </w:pPr>
            <w:r>
              <w:rPr>
                <w:noProof/>
                <w:bdr w:val="none" w:sz="0" w:space="0" w:color="auto" w:frame="1"/>
              </w:rPr>
              <w:t>1</w:t>
            </w:r>
          </w:p>
        </w:tc>
      </w:tr>
      <w:tr w:rsidR="00015EE7" w14:paraId="3B7E1D59" w14:textId="77777777" w:rsidTr="00015EE7">
        <w:tc>
          <w:tcPr>
            <w:tcW w:w="12114" w:type="dxa"/>
            <w:gridSpan w:val="6"/>
          </w:tcPr>
          <w:p w14:paraId="33FE3D30" w14:textId="54F7E16A" w:rsidR="00015EE7" w:rsidRPr="008B5869" w:rsidRDefault="00015EE7" w:rsidP="00015EE7">
            <w:pPr>
              <w:pStyle w:val="ListBullet"/>
              <w:numPr>
                <w:ilvl w:val="0"/>
                <w:numId w:val="0"/>
              </w:numPr>
              <w:ind w:left="360" w:hanging="360"/>
              <w:rPr>
                <w:b/>
                <w:bCs/>
                <w:noProof/>
                <w:bdr w:val="none" w:sz="0" w:space="0" w:color="auto" w:frame="1"/>
              </w:rPr>
            </w:pPr>
            <w:r w:rsidRPr="008B5869">
              <w:rPr>
                <w:b/>
                <w:bCs/>
                <w:noProof/>
                <w:bdr w:val="none" w:sz="0" w:space="0" w:color="auto" w:frame="1"/>
              </w:rPr>
              <w:t>B. Impact on Professional Practice</w:t>
            </w:r>
          </w:p>
        </w:tc>
      </w:tr>
      <w:tr w:rsidR="00015EE7" w14:paraId="2B0F86BE" w14:textId="77777777" w:rsidTr="00015EE7">
        <w:tc>
          <w:tcPr>
            <w:tcW w:w="8566" w:type="dxa"/>
          </w:tcPr>
          <w:p w14:paraId="7DD08520" w14:textId="1D97FB83" w:rsidR="00015EE7" w:rsidRDefault="00015EE7" w:rsidP="00015EE7">
            <w:pPr>
              <w:pStyle w:val="ListBullet"/>
              <w:numPr>
                <w:ilvl w:val="0"/>
                <w:numId w:val="0"/>
              </w:numPr>
              <w:rPr>
                <w:noProof/>
                <w:bdr w:val="none" w:sz="0" w:space="0" w:color="auto" w:frame="1"/>
              </w:rPr>
            </w:pPr>
            <w:r w:rsidRPr="00AE697A">
              <w:rPr>
                <w:noProof/>
                <w:bdr w:val="none" w:sz="0" w:space="0" w:color="auto" w:frame="1"/>
              </w:rPr>
              <w:t>Question</w:t>
            </w:r>
          </w:p>
        </w:tc>
        <w:tc>
          <w:tcPr>
            <w:tcW w:w="3548" w:type="dxa"/>
            <w:gridSpan w:val="5"/>
          </w:tcPr>
          <w:p w14:paraId="6BC621E7" w14:textId="32B40CD9" w:rsidR="00015EE7" w:rsidRDefault="00015EE7" w:rsidP="00015EE7">
            <w:pPr>
              <w:pStyle w:val="ListBullet"/>
              <w:numPr>
                <w:ilvl w:val="0"/>
                <w:numId w:val="0"/>
              </w:numPr>
              <w:rPr>
                <w:noProof/>
                <w:bdr w:val="none" w:sz="0" w:space="0" w:color="auto" w:frame="1"/>
              </w:rPr>
            </w:pPr>
            <w:r w:rsidRPr="00AE697A">
              <w:rPr>
                <w:noProof/>
                <w:bdr w:val="none" w:sz="0" w:space="0" w:color="auto" w:frame="1"/>
              </w:rPr>
              <w:t>Rating</w:t>
            </w:r>
          </w:p>
        </w:tc>
      </w:tr>
      <w:tr w:rsidR="00015EE7" w14:paraId="76795C67" w14:textId="77777777" w:rsidTr="00015EE7">
        <w:tc>
          <w:tcPr>
            <w:tcW w:w="8566" w:type="dxa"/>
          </w:tcPr>
          <w:p w14:paraId="7FF0E51D" w14:textId="38A66DC4" w:rsidR="00015EE7" w:rsidRDefault="00015EE7" w:rsidP="00015EE7">
            <w:pPr>
              <w:pStyle w:val="ListBullet"/>
              <w:numPr>
                <w:ilvl w:val="0"/>
                <w:numId w:val="0"/>
              </w:numPr>
              <w:rPr>
                <w:noProof/>
                <w:bdr w:val="none" w:sz="0" w:space="0" w:color="auto" w:frame="1"/>
              </w:rPr>
            </w:pPr>
            <w:r>
              <w:rPr>
                <w:noProof/>
                <w:bdr w:val="none" w:sz="0" w:space="0" w:color="auto" w:frame="1"/>
              </w:rPr>
              <w:t>1. This training improved my content knowledge about the topic.</w:t>
            </w:r>
          </w:p>
        </w:tc>
        <w:tc>
          <w:tcPr>
            <w:tcW w:w="706" w:type="dxa"/>
          </w:tcPr>
          <w:p w14:paraId="57928817" w14:textId="68D5FAE3" w:rsidR="00015EE7" w:rsidRDefault="00015EE7" w:rsidP="00015EE7">
            <w:pPr>
              <w:pStyle w:val="ListBullet"/>
              <w:numPr>
                <w:ilvl w:val="0"/>
                <w:numId w:val="0"/>
              </w:numPr>
              <w:rPr>
                <w:noProof/>
                <w:bdr w:val="none" w:sz="0" w:space="0" w:color="auto" w:frame="1"/>
              </w:rPr>
            </w:pPr>
            <w:r>
              <w:rPr>
                <w:noProof/>
                <w:bdr w:val="none" w:sz="0" w:space="0" w:color="auto" w:frame="1"/>
              </w:rPr>
              <w:t>5</w:t>
            </w:r>
          </w:p>
        </w:tc>
        <w:tc>
          <w:tcPr>
            <w:tcW w:w="707" w:type="dxa"/>
          </w:tcPr>
          <w:p w14:paraId="2B7BAC41" w14:textId="7406B6BF" w:rsidR="00015EE7" w:rsidRDefault="00015EE7" w:rsidP="00015EE7">
            <w:pPr>
              <w:pStyle w:val="ListBullet"/>
              <w:numPr>
                <w:ilvl w:val="0"/>
                <w:numId w:val="0"/>
              </w:numPr>
              <w:rPr>
                <w:noProof/>
                <w:bdr w:val="none" w:sz="0" w:space="0" w:color="auto" w:frame="1"/>
              </w:rPr>
            </w:pPr>
            <w:r>
              <w:rPr>
                <w:noProof/>
                <w:bdr w:val="none" w:sz="0" w:space="0" w:color="auto" w:frame="1"/>
              </w:rPr>
              <w:t>4</w:t>
            </w:r>
          </w:p>
        </w:tc>
        <w:tc>
          <w:tcPr>
            <w:tcW w:w="710" w:type="dxa"/>
          </w:tcPr>
          <w:p w14:paraId="428C018B" w14:textId="409DA6E3" w:rsidR="00015EE7" w:rsidRDefault="00015EE7" w:rsidP="00015EE7">
            <w:pPr>
              <w:pStyle w:val="ListBullet"/>
              <w:numPr>
                <w:ilvl w:val="0"/>
                <w:numId w:val="0"/>
              </w:numPr>
              <w:rPr>
                <w:noProof/>
                <w:bdr w:val="none" w:sz="0" w:space="0" w:color="auto" w:frame="1"/>
              </w:rPr>
            </w:pPr>
            <w:r>
              <w:rPr>
                <w:noProof/>
                <w:bdr w:val="none" w:sz="0" w:space="0" w:color="auto" w:frame="1"/>
              </w:rPr>
              <w:t>3</w:t>
            </w:r>
          </w:p>
        </w:tc>
        <w:tc>
          <w:tcPr>
            <w:tcW w:w="712" w:type="dxa"/>
          </w:tcPr>
          <w:p w14:paraId="102419B9" w14:textId="7B1822B6" w:rsidR="00015EE7" w:rsidRDefault="00015EE7" w:rsidP="00015EE7">
            <w:pPr>
              <w:pStyle w:val="ListBullet"/>
              <w:numPr>
                <w:ilvl w:val="0"/>
                <w:numId w:val="0"/>
              </w:numPr>
              <w:rPr>
                <w:noProof/>
                <w:bdr w:val="none" w:sz="0" w:space="0" w:color="auto" w:frame="1"/>
              </w:rPr>
            </w:pPr>
            <w:r>
              <w:rPr>
                <w:noProof/>
                <w:bdr w:val="none" w:sz="0" w:space="0" w:color="auto" w:frame="1"/>
              </w:rPr>
              <w:t>2</w:t>
            </w:r>
          </w:p>
        </w:tc>
        <w:tc>
          <w:tcPr>
            <w:tcW w:w="713" w:type="dxa"/>
          </w:tcPr>
          <w:p w14:paraId="53FB9B15" w14:textId="67F88E8F" w:rsidR="00015EE7" w:rsidRDefault="00015EE7" w:rsidP="00015EE7">
            <w:pPr>
              <w:pStyle w:val="ListBullet"/>
              <w:numPr>
                <w:ilvl w:val="0"/>
                <w:numId w:val="0"/>
              </w:numPr>
              <w:rPr>
                <w:noProof/>
                <w:bdr w:val="none" w:sz="0" w:space="0" w:color="auto" w:frame="1"/>
              </w:rPr>
            </w:pPr>
            <w:r>
              <w:rPr>
                <w:noProof/>
                <w:bdr w:val="none" w:sz="0" w:space="0" w:color="auto" w:frame="1"/>
              </w:rPr>
              <w:t>1</w:t>
            </w:r>
          </w:p>
        </w:tc>
      </w:tr>
      <w:tr w:rsidR="00015EE7" w14:paraId="799E7601" w14:textId="77777777" w:rsidTr="00015EE7">
        <w:tc>
          <w:tcPr>
            <w:tcW w:w="8566" w:type="dxa"/>
          </w:tcPr>
          <w:p w14:paraId="5E750BAA" w14:textId="0AFA895E" w:rsidR="00015EE7" w:rsidRDefault="00015EE7" w:rsidP="00015EE7">
            <w:pPr>
              <w:pStyle w:val="ListBullet"/>
              <w:numPr>
                <w:ilvl w:val="0"/>
                <w:numId w:val="0"/>
              </w:numPr>
              <w:rPr>
                <w:noProof/>
                <w:bdr w:val="none" w:sz="0" w:space="0" w:color="auto" w:frame="1"/>
              </w:rPr>
            </w:pPr>
            <w:r>
              <w:rPr>
                <w:noProof/>
                <w:bdr w:val="none" w:sz="0" w:space="0" w:color="auto" w:frame="1"/>
              </w:rPr>
              <w:t>2. This training improved my skills level on the topic.</w:t>
            </w:r>
          </w:p>
        </w:tc>
        <w:tc>
          <w:tcPr>
            <w:tcW w:w="706" w:type="dxa"/>
          </w:tcPr>
          <w:p w14:paraId="4B4D63C1" w14:textId="6C3DDD3A" w:rsidR="00015EE7" w:rsidRDefault="00015EE7" w:rsidP="00015EE7">
            <w:pPr>
              <w:pStyle w:val="ListBullet"/>
              <w:numPr>
                <w:ilvl w:val="0"/>
                <w:numId w:val="0"/>
              </w:numPr>
              <w:rPr>
                <w:noProof/>
                <w:bdr w:val="none" w:sz="0" w:space="0" w:color="auto" w:frame="1"/>
              </w:rPr>
            </w:pPr>
            <w:r>
              <w:rPr>
                <w:noProof/>
                <w:bdr w:val="none" w:sz="0" w:space="0" w:color="auto" w:frame="1"/>
              </w:rPr>
              <w:t>5</w:t>
            </w:r>
          </w:p>
        </w:tc>
        <w:tc>
          <w:tcPr>
            <w:tcW w:w="707" w:type="dxa"/>
          </w:tcPr>
          <w:p w14:paraId="72F8CBA3" w14:textId="1C5CFBC6" w:rsidR="00015EE7" w:rsidRDefault="00015EE7" w:rsidP="00015EE7">
            <w:pPr>
              <w:pStyle w:val="ListBullet"/>
              <w:numPr>
                <w:ilvl w:val="0"/>
                <w:numId w:val="0"/>
              </w:numPr>
              <w:rPr>
                <w:noProof/>
                <w:bdr w:val="none" w:sz="0" w:space="0" w:color="auto" w:frame="1"/>
              </w:rPr>
            </w:pPr>
            <w:r>
              <w:rPr>
                <w:noProof/>
                <w:bdr w:val="none" w:sz="0" w:space="0" w:color="auto" w:frame="1"/>
              </w:rPr>
              <w:t>4</w:t>
            </w:r>
          </w:p>
        </w:tc>
        <w:tc>
          <w:tcPr>
            <w:tcW w:w="710" w:type="dxa"/>
          </w:tcPr>
          <w:p w14:paraId="4DA914F7" w14:textId="36339E97" w:rsidR="00015EE7" w:rsidRDefault="00015EE7" w:rsidP="00015EE7">
            <w:pPr>
              <w:pStyle w:val="ListBullet"/>
              <w:numPr>
                <w:ilvl w:val="0"/>
                <w:numId w:val="0"/>
              </w:numPr>
              <w:rPr>
                <w:noProof/>
                <w:bdr w:val="none" w:sz="0" w:space="0" w:color="auto" w:frame="1"/>
              </w:rPr>
            </w:pPr>
            <w:r>
              <w:rPr>
                <w:noProof/>
                <w:bdr w:val="none" w:sz="0" w:space="0" w:color="auto" w:frame="1"/>
              </w:rPr>
              <w:t>3</w:t>
            </w:r>
          </w:p>
        </w:tc>
        <w:tc>
          <w:tcPr>
            <w:tcW w:w="712" w:type="dxa"/>
          </w:tcPr>
          <w:p w14:paraId="6A961F2B" w14:textId="7557E184" w:rsidR="00015EE7" w:rsidRDefault="00015EE7" w:rsidP="00015EE7">
            <w:pPr>
              <w:pStyle w:val="ListBullet"/>
              <w:numPr>
                <w:ilvl w:val="0"/>
                <w:numId w:val="0"/>
              </w:numPr>
              <w:rPr>
                <w:noProof/>
                <w:bdr w:val="none" w:sz="0" w:space="0" w:color="auto" w:frame="1"/>
              </w:rPr>
            </w:pPr>
            <w:r>
              <w:rPr>
                <w:noProof/>
                <w:bdr w:val="none" w:sz="0" w:space="0" w:color="auto" w:frame="1"/>
              </w:rPr>
              <w:t>2</w:t>
            </w:r>
          </w:p>
        </w:tc>
        <w:tc>
          <w:tcPr>
            <w:tcW w:w="713" w:type="dxa"/>
          </w:tcPr>
          <w:p w14:paraId="1C36B3DA" w14:textId="47737CEA" w:rsidR="00015EE7" w:rsidRDefault="00015EE7" w:rsidP="00015EE7">
            <w:pPr>
              <w:pStyle w:val="ListBullet"/>
              <w:numPr>
                <w:ilvl w:val="0"/>
                <w:numId w:val="0"/>
              </w:numPr>
              <w:rPr>
                <w:noProof/>
                <w:bdr w:val="none" w:sz="0" w:space="0" w:color="auto" w:frame="1"/>
              </w:rPr>
            </w:pPr>
            <w:r>
              <w:rPr>
                <w:noProof/>
                <w:bdr w:val="none" w:sz="0" w:space="0" w:color="auto" w:frame="1"/>
              </w:rPr>
              <w:t>1</w:t>
            </w:r>
          </w:p>
        </w:tc>
      </w:tr>
      <w:tr w:rsidR="00015EE7" w14:paraId="0EB9C1C7" w14:textId="77777777" w:rsidTr="00015EE7">
        <w:tc>
          <w:tcPr>
            <w:tcW w:w="8566" w:type="dxa"/>
          </w:tcPr>
          <w:p w14:paraId="16263495" w14:textId="17B950BA" w:rsidR="00015EE7" w:rsidRDefault="00015EE7" w:rsidP="00015EE7">
            <w:pPr>
              <w:pStyle w:val="ListBullet"/>
              <w:numPr>
                <w:ilvl w:val="0"/>
                <w:numId w:val="0"/>
              </w:numPr>
              <w:rPr>
                <w:noProof/>
                <w:bdr w:val="none" w:sz="0" w:space="0" w:color="auto" w:frame="1"/>
              </w:rPr>
            </w:pPr>
            <w:r>
              <w:rPr>
                <w:noProof/>
                <w:bdr w:val="none" w:sz="0" w:space="0" w:color="auto" w:frame="1"/>
              </w:rPr>
              <w:t xml:space="preserve">3. This training gave me strategies that I can implement in the classroom. </w:t>
            </w:r>
          </w:p>
        </w:tc>
        <w:tc>
          <w:tcPr>
            <w:tcW w:w="706" w:type="dxa"/>
          </w:tcPr>
          <w:p w14:paraId="52BBE8FB" w14:textId="2F855D65" w:rsidR="00015EE7" w:rsidRDefault="00015EE7" w:rsidP="00015EE7">
            <w:pPr>
              <w:pStyle w:val="ListBullet"/>
              <w:numPr>
                <w:ilvl w:val="0"/>
                <w:numId w:val="0"/>
              </w:numPr>
              <w:rPr>
                <w:noProof/>
                <w:bdr w:val="none" w:sz="0" w:space="0" w:color="auto" w:frame="1"/>
              </w:rPr>
            </w:pPr>
            <w:r>
              <w:rPr>
                <w:noProof/>
                <w:bdr w:val="none" w:sz="0" w:space="0" w:color="auto" w:frame="1"/>
              </w:rPr>
              <w:t>5</w:t>
            </w:r>
          </w:p>
        </w:tc>
        <w:tc>
          <w:tcPr>
            <w:tcW w:w="707" w:type="dxa"/>
          </w:tcPr>
          <w:p w14:paraId="0DE5CF83" w14:textId="2A5CAD68" w:rsidR="00015EE7" w:rsidRDefault="00015EE7" w:rsidP="00015EE7">
            <w:pPr>
              <w:pStyle w:val="ListBullet"/>
              <w:numPr>
                <w:ilvl w:val="0"/>
                <w:numId w:val="0"/>
              </w:numPr>
              <w:rPr>
                <w:noProof/>
                <w:bdr w:val="none" w:sz="0" w:space="0" w:color="auto" w:frame="1"/>
              </w:rPr>
            </w:pPr>
            <w:r>
              <w:rPr>
                <w:noProof/>
                <w:bdr w:val="none" w:sz="0" w:space="0" w:color="auto" w:frame="1"/>
              </w:rPr>
              <w:t>4</w:t>
            </w:r>
          </w:p>
        </w:tc>
        <w:tc>
          <w:tcPr>
            <w:tcW w:w="710" w:type="dxa"/>
          </w:tcPr>
          <w:p w14:paraId="44567E66" w14:textId="40752DB9" w:rsidR="00015EE7" w:rsidRDefault="00015EE7" w:rsidP="00015EE7">
            <w:pPr>
              <w:pStyle w:val="ListBullet"/>
              <w:numPr>
                <w:ilvl w:val="0"/>
                <w:numId w:val="0"/>
              </w:numPr>
              <w:rPr>
                <w:noProof/>
                <w:bdr w:val="none" w:sz="0" w:space="0" w:color="auto" w:frame="1"/>
              </w:rPr>
            </w:pPr>
            <w:r>
              <w:rPr>
                <w:noProof/>
                <w:bdr w:val="none" w:sz="0" w:space="0" w:color="auto" w:frame="1"/>
              </w:rPr>
              <w:t>3</w:t>
            </w:r>
          </w:p>
        </w:tc>
        <w:tc>
          <w:tcPr>
            <w:tcW w:w="712" w:type="dxa"/>
          </w:tcPr>
          <w:p w14:paraId="453BF688" w14:textId="6A67DBDC" w:rsidR="00015EE7" w:rsidRDefault="00015EE7" w:rsidP="00015EE7">
            <w:pPr>
              <w:pStyle w:val="ListBullet"/>
              <w:numPr>
                <w:ilvl w:val="0"/>
                <w:numId w:val="0"/>
              </w:numPr>
              <w:rPr>
                <w:noProof/>
                <w:bdr w:val="none" w:sz="0" w:space="0" w:color="auto" w:frame="1"/>
              </w:rPr>
            </w:pPr>
            <w:r>
              <w:rPr>
                <w:noProof/>
                <w:bdr w:val="none" w:sz="0" w:space="0" w:color="auto" w:frame="1"/>
              </w:rPr>
              <w:t>2</w:t>
            </w:r>
          </w:p>
        </w:tc>
        <w:tc>
          <w:tcPr>
            <w:tcW w:w="713" w:type="dxa"/>
          </w:tcPr>
          <w:p w14:paraId="286D9354" w14:textId="2D6A75F8" w:rsidR="00015EE7" w:rsidRDefault="00015EE7" w:rsidP="00015EE7">
            <w:pPr>
              <w:pStyle w:val="ListBullet"/>
              <w:numPr>
                <w:ilvl w:val="0"/>
                <w:numId w:val="0"/>
              </w:numPr>
              <w:rPr>
                <w:noProof/>
                <w:bdr w:val="none" w:sz="0" w:space="0" w:color="auto" w:frame="1"/>
              </w:rPr>
            </w:pPr>
            <w:r>
              <w:rPr>
                <w:noProof/>
                <w:bdr w:val="none" w:sz="0" w:space="0" w:color="auto" w:frame="1"/>
              </w:rPr>
              <w:t>1</w:t>
            </w:r>
          </w:p>
        </w:tc>
      </w:tr>
      <w:tr w:rsidR="00015EE7" w14:paraId="77C22A78" w14:textId="77777777" w:rsidTr="00015EE7">
        <w:tc>
          <w:tcPr>
            <w:tcW w:w="8566" w:type="dxa"/>
          </w:tcPr>
          <w:p w14:paraId="01A6C3D9" w14:textId="02C8F791" w:rsidR="00015EE7" w:rsidRDefault="00015EE7" w:rsidP="00015EE7">
            <w:pPr>
              <w:pStyle w:val="ListBullet"/>
              <w:numPr>
                <w:ilvl w:val="0"/>
                <w:numId w:val="0"/>
              </w:numPr>
              <w:rPr>
                <w:noProof/>
                <w:bdr w:val="none" w:sz="0" w:space="0" w:color="auto" w:frame="1"/>
              </w:rPr>
            </w:pPr>
            <w:r>
              <w:rPr>
                <w:noProof/>
                <w:bdr w:val="none" w:sz="0" w:space="0" w:color="auto" w:frame="1"/>
              </w:rPr>
              <w:t>4. This training taught me how to use data driven decision making around the current topic.</w:t>
            </w:r>
          </w:p>
        </w:tc>
        <w:tc>
          <w:tcPr>
            <w:tcW w:w="706" w:type="dxa"/>
          </w:tcPr>
          <w:p w14:paraId="75B40736" w14:textId="2BCB2F46" w:rsidR="00015EE7" w:rsidRDefault="00015EE7" w:rsidP="00015EE7">
            <w:pPr>
              <w:pStyle w:val="ListBullet"/>
              <w:numPr>
                <w:ilvl w:val="0"/>
                <w:numId w:val="0"/>
              </w:numPr>
              <w:rPr>
                <w:noProof/>
                <w:bdr w:val="none" w:sz="0" w:space="0" w:color="auto" w:frame="1"/>
              </w:rPr>
            </w:pPr>
            <w:r>
              <w:rPr>
                <w:noProof/>
                <w:bdr w:val="none" w:sz="0" w:space="0" w:color="auto" w:frame="1"/>
              </w:rPr>
              <w:t>5</w:t>
            </w:r>
          </w:p>
        </w:tc>
        <w:tc>
          <w:tcPr>
            <w:tcW w:w="707" w:type="dxa"/>
          </w:tcPr>
          <w:p w14:paraId="1685A958" w14:textId="2CE14C13" w:rsidR="00015EE7" w:rsidRDefault="00015EE7" w:rsidP="00015EE7">
            <w:pPr>
              <w:pStyle w:val="ListBullet"/>
              <w:numPr>
                <w:ilvl w:val="0"/>
                <w:numId w:val="0"/>
              </w:numPr>
              <w:rPr>
                <w:noProof/>
                <w:bdr w:val="none" w:sz="0" w:space="0" w:color="auto" w:frame="1"/>
              </w:rPr>
            </w:pPr>
            <w:r>
              <w:rPr>
                <w:noProof/>
                <w:bdr w:val="none" w:sz="0" w:space="0" w:color="auto" w:frame="1"/>
              </w:rPr>
              <w:t>4</w:t>
            </w:r>
          </w:p>
        </w:tc>
        <w:tc>
          <w:tcPr>
            <w:tcW w:w="710" w:type="dxa"/>
          </w:tcPr>
          <w:p w14:paraId="20BE4440" w14:textId="5A303EDB" w:rsidR="00015EE7" w:rsidRDefault="00015EE7" w:rsidP="00015EE7">
            <w:pPr>
              <w:pStyle w:val="ListBullet"/>
              <w:numPr>
                <w:ilvl w:val="0"/>
                <w:numId w:val="0"/>
              </w:numPr>
              <w:rPr>
                <w:noProof/>
                <w:bdr w:val="none" w:sz="0" w:space="0" w:color="auto" w:frame="1"/>
              </w:rPr>
            </w:pPr>
            <w:r>
              <w:rPr>
                <w:noProof/>
                <w:bdr w:val="none" w:sz="0" w:space="0" w:color="auto" w:frame="1"/>
              </w:rPr>
              <w:t>3</w:t>
            </w:r>
          </w:p>
        </w:tc>
        <w:tc>
          <w:tcPr>
            <w:tcW w:w="712" w:type="dxa"/>
          </w:tcPr>
          <w:p w14:paraId="3E4D1654" w14:textId="07E83C1E" w:rsidR="00015EE7" w:rsidRDefault="00015EE7" w:rsidP="00015EE7">
            <w:pPr>
              <w:pStyle w:val="ListBullet"/>
              <w:numPr>
                <w:ilvl w:val="0"/>
                <w:numId w:val="0"/>
              </w:numPr>
              <w:rPr>
                <w:noProof/>
                <w:bdr w:val="none" w:sz="0" w:space="0" w:color="auto" w:frame="1"/>
              </w:rPr>
            </w:pPr>
            <w:r>
              <w:rPr>
                <w:noProof/>
                <w:bdr w:val="none" w:sz="0" w:space="0" w:color="auto" w:frame="1"/>
              </w:rPr>
              <w:t>2</w:t>
            </w:r>
          </w:p>
        </w:tc>
        <w:tc>
          <w:tcPr>
            <w:tcW w:w="713" w:type="dxa"/>
          </w:tcPr>
          <w:p w14:paraId="2E5E6E82" w14:textId="7356F53B" w:rsidR="00015EE7" w:rsidRDefault="00015EE7" w:rsidP="00015EE7">
            <w:pPr>
              <w:pStyle w:val="ListBullet"/>
              <w:numPr>
                <w:ilvl w:val="0"/>
                <w:numId w:val="0"/>
              </w:numPr>
              <w:rPr>
                <w:noProof/>
                <w:bdr w:val="none" w:sz="0" w:space="0" w:color="auto" w:frame="1"/>
              </w:rPr>
            </w:pPr>
            <w:r>
              <w:rPr>
                <w:noProof/>
                <w:bdr w:val="none" w:sz="0" w:space="0" w:color="auto" w:frame="1"/>
              </w:rPr>
              <w:t>1</w:t>
            </w:r>
          </w:p>
        </w:tc>
      </w:tr>
      <w:tr w:rsidR="00015EE7" w14:paraId="6E393611" w14:textId="77777777" w:rsidTr="00015EE7">
        <w:tc>
          <w:tcPr>
            <w:tcW w:w="8566" w:type="dxa"/>
          </w:tcPr>
          <w:p w14:paraId="37A8E286" w14:textId="59674179" w:rsidR="00015EE7" w:rsidRDefault="00015EE7" w:rsidP="00015EE7">
            <w:pPr>
              <w:pStyle w:val="ListBullet"/>
              <w:numPr>
                <w:ilvl w:val="0"/>
                <w:numId w:val="0"/>
              </w:numPr>
              <w:rPr>
                <w:noProof/>
                <w:bdr w:val="none" w:sz="0" w:space="0" w:color="auto" w:frame="1"/>
              </w:rPr>
            </w:pPr>
            <w:r>
              <w:rPr>
                <w:noProof/>
                <w:bdr w:val="none" w:sz="0" w:space="0" w:color="auto" w:frame="1"/>
              </w:rPr>
              <w:t xml:space="preserve">5. This training taught me how to work with community members around solving problems. </w:t>
            </w:r>
          </w:p>
        </w:tc>
        <w:tc>
          <w:tcPr>
            <w:tcW w:w="706" w:type="dxa"/>
          </w:tcPr>
          <w:p w14:paraId="6506FAF4" w14:textId="375D9C9E" w:rsidR="00015EE7" w:rsidRDefault="00015EE7" w:rsidP="00015EE7">
            <w:pPr>
              <w:pStyle w:val="ListBullet"/>
              <w:numPr>
                <w:ilvl w:val="0"/>
                <w:numId w:val="0"/>
              </w:numPr>
              <w:rPr>
                <w:noProof/>
                <w:bdr w:val="none" w:sz="0" w:space="0" w:color="auto" w:frame="1"/>
              </w:rPr>
            </w:pPr>
            <w:r>
              <w:rPr>
                <w:noProof/>
                <w:bdr w:val="none" w:sz="0" w:space="0" w:color="auto" w:frame="1"/>
              </w:rPr>
              <w:t>5</w:t>
            </w:r>
          </w:p>
        </w:tc>
        <w:tc>
          <w:tcPr>
            <w:tcW w:w="707" w:type="dxa"/>
          </w:tcPr>
          <w:p w14:paraId="57D65F65" w14:textId="1D4E3BC8" w:rsidR="00015EE7" w:rsidRDefault="00015EE7" w:rsidP="00015EE7">
            <w:pPr>
              <w:pStyle w:val="ListBullet"/>
              <w:numPr>
                <w:ilvl w:val="0"/>
                <w:numId w:val="0"/>
              </w:numPr>
              <w:rPr>
                <w:noProof/>
                <w:bdr w:val="none" w:sz="0" w:space="0" w:color="auto" w:frame="1"/>
              </w:rPr>
            </w:pPr>
            <w:r>
              <w:rPr>
                <w:noProof/>
                <w:bdr w:val="none" w:sz="0" w:space="0" w:color="auto" w:frame="1"/>
              </w:rPr>
              <w:t>4</w:t>
            </w:r>
          </w:p>
        </w:tc>
        <w:tc>
          <w:tcPr>
            <w:tcW w:w="710" w:type="dxa"/>
          </w:tcPr>
          <w:p w14:paraId="56169017" w14:textId="5D582E16" w:rsidR="00015EE7" w:rsidRDefault="00015EE7" w:rsidP="00015EE7">
            <w:pPr>
              <w:pStyle w:val="ListBullet"/>
              <w:numPr>
                <w:ilvl w:val="0"/>
                <w:numId w:val="0"/>
              </w:numPr>
              <w:rPr>
                <w:noProof/>
                <w:bdr w:val="none" w:sz="0" w:space="0" w:color="auto" w:frame="1"/>
              </w:rPr>
            </w:pPr>
            <w:r>
              <w:rPr>
                <w:noProof/>
                <w:bdr w:val="none" w:sz="0" w:space="0" w:color="auto" w:frame="1"/>
              </w:rPr>
              <w:t>3</w:t>
            </w:r>
          </w:p>
        </w:tc>
        <w:tc>
          <w:tcPr>
            <w:tcW w:w="712" w:type="dxa"/>
          </w:tcPr>
          <w:p w14:paraId="3AA2997F" w14:textId="1AECF84E" w:rsidR="00015EE7" w:rsidRDefault="00015EE7" w:rsidP="00015EE7">
            <w:pPr>
              <w:pStyle w:val="ListBullet"/>
              <w:numPr>
                <w:ilvl w:val="0"/>
                <w:numId w:val="0"/>
              </w:numPr>
              <w:rPr>
                <w:noProof/>
                <w:bdr w:val="none" w:sz="0" w:space="0" w:color="auto" w:frame="1"/>
              </w:rPr>
            </w:pPr>
            <w:r>
              <w:rPr>
                <w:noProof/>
                <w:bdr w:val="none" w:sz="0" w:space="0" w:color="auto" w:frame="1"/>
              </w:rPr>
              <w:t>2</w:t>
            </w:r>
          </w:p>
        </w:tc>
        <w:tc>
          <w:tcPr>
            <w:tcW w:w="713" w:type="dxa"/>
          </w:tcPr>
          <w:p w14:paraId="0AE7807F" w14:textId="0FFE9AE9" w:rsidR="00015EE7" w:rsidRDefault="00015EE7" w:rsidP="00015EE7">
            <w:pPr>
              <w:pStyle w:val="ListBullet"/>
              <w:numPr>
                <w:ilvl w:val="0"/>
                <w:numId w:val="0"/>
              </w:numPr>
              <w:rPr>
                <w:noProof/>
                <w:bdr w:val="none" w:sz="0" w:space="0" w:color="auto" w:frame="1"/>
              </w:rPr>
            </w:pPr>
            <w:r>
              <w:rPr>
                <w:noProof/>
                <w:bdr w:val="none" w:sz="0" w:space="0" w:color="auto" w:frame="1"/>
              </w:rPr>
              <w:t>1</w:t>
            </w:r>
          </w:p>
        </w:tc>
      </w:tr>
      <w:tr w:rsidR="00015EE7" w14:paraId="7C22E411" w14:textId="77777777" w:rsidTr="00015EE7">
        <w:tc>
          <w:tcPr>
            <w:tcW w:w="8566" w:type="dxa"/>
          </w:tcPr>
          <w:p w14:paraId="1BBB28C3" w14:textId="4C34BDFA" w:rsidR="00015EE7" w:rsidRDefault="00015EE7" w:rsidP="00015EE7">
            <w:pPr>
              <w:pStyle w:val="ListBullet"/>
              <w:numPr>
                <w:ilvl w:val="0"/>
                <w:numId w:val="0"/>
              </w:numPr>
              <w:rPr>
                <w:noProof/>
                <w:bdr w:val="none" w:sz="0" w:space="0" w:color="auto" w:frame="1"/>
              </w:rPr>
            </w:pPr>
            <w:r>
              <w:rPr>
                <w:noProof/>
                <w:bdr w:val="none" w:sz="0" w:space="0" w:color="auto" w:frame="1"/>
              </w:rPr>
              <w:t>6. This training was clearly aligned with the education policies.</w:t>
            </w:r>
          </w:p>
        </w:tc>
        <w:tc>
          <w:tcPr>
            <w:tcW w:w="706" w:type="dxa"/>
          </w:tcPr>
          <w:p w14:paraId="76177FB4" w14:textId="3E0034DD" w:rsidR="00015EE7" w:rsidRDefault="00015EE7" w:rsidP="00015EE7">
            <w:pPr>
              <w:pStyle w:val="ListBullet"/>
              <w:numPr>
                <w:ilvl w:val="0"/>
                <w:numId w:val="0"/>
              </w:numPr>
              <w:rPr>
                <w:noProof/>
                <w:bdr w:val="none" w:sz="0" w:space="0" w:color="auto" w:frame="1"/>
              </w:rPr>
            </w:pPr>
            <w:r>
              <w:rPr>
                <w:noProof/>
                <w:bdr w:val="none" w:sz="0" w:space="0" w:color="auto" w:frame="1"/>
              </w:rPr>
              <w:t>5</w:t>
            </w:r>
          </w:p>
        </w:tc>
        <w:tc>
          <w:tcPr>
            <w:tcW w:w="707" w:type="dxa"/>
          </w:tcPr>
          <w:p w14:paraId="7E8B0570" w14:textId="28F8D575" w:rsidR="00015EE7" w:rsidRDefault="00015EE7" w:rsidP="00015EE7">
            <w:pPr>
              <w:pStyle w:val="ListBullet"/>
              <w:numPr>
                <w:ilvl w:val="0"/>
                <w:numId w:val="0"/>
              </w:numPr>
              <w:rPr>
                <w:noProof/>
                <w:bdr w:val="none" w:sz="0" w:space="0" w:color="auto" w:frame="1"/>
              </w:rPr>
            </w:pPr>
            <w:r>
              <w:rPr>
                <w:noProof/>
                <w:bdr w:val="none" w:sz="0" w:space="0" w:color="auto" w:frame="1"/>
              </w:rPr>
              <w:t>4</w:t>
            </w:r>
          </w:p>
        </w:tc>
        <w:tc>
          <w:tcPr>
            <w:tcW w:w="710" w:type="dxa"/>
          </w:tcPr>
          <w:p w14:paraId="365C8D01" w14:textId="6D21B4CE" w:rsidR="00015EE7" w:rsidRDefault="00015EE7" w:rsidP="00015EE7">
            <w:pPr>
              <w:pStyle w:val="ListBullet"/>
              <w:numPr>
                <w:ilvl w:val="0"/>
                <w:numId w:val="0"/>
              </w:numPr>
              <w:rPr>
                <w:noProof/>
                <w:bdr w:val="none" w:sz="0" w:space="0" w:color="auto" w:frame="1"/>
              </w:rPr>
            </w:pPr>
            <w:r>
              <w:rPr>
                <w:noProof/>
                <w:bdr w:val="none" w:sz="0" w:space="0" w:color="auto" w:frame="1"/>
              </w:rPr>
              <w:t>3</w:t>
            </w:r>
          </w:p>
        </w:tc>
        <w:tc>
          <w:tcPr>
            <w:tcW w:w="712" w:type="dxa"/>
          </w:tcPr>
          <w:p w14:paraId="179A27D2" w14:textId="412231BB" w:rsidR="00015EE7" w:rsidRDefault="00015EE7" w:rsidP="00015EE7">
            <w:pPr>
              <w:pStyle w:val="ListBullet"/>
              <w:numPr>
                <w:ilvl w:val="0"/>
                <w:numId w:val="0"/>
              </w:numPr>
              <w:rPr>
                <w:noProof/>
                <w:bdr w:val="none" w:sz="0" w:space="0" w:color="auto" w:frame="1"/>
              </w:rPr>
            </w:pPr>
            <w:r>
              <w:rPr>
                <w:noProof/>
                <w:bdr w:val="none" w:sz="0" w:space="0" w:color="auto" w:frame="1"/>
              </w:rPr>
              <w:t>2</w:t>
            </w:r>
          </w:p>
        </w:tc>
        <w:tc>
          <w:tcPr>
            <w:tcW w:w="713" w:type="dxa"/>
          </w:tcPr>
          <w:p w14:paraId="0FF66F92" w14:textId="57DAA62E" w:rsidR="00015EE7" w:rsidRDefault="00015EE7" w:rsidP="00015EE7">
            <w:pPr>
              <w:pStyle w:val="ListBullet"/>
              <w:numPr>
                <w:ilvl w:val="0"/>
                <w:numId w:val="0"/>
              </w:numPr>
              <w:rPr>
                <w:noProof/>
                <w:bdr w:val="none" w:sz="0" w:space="0" w:color="auto" w:frame="1"/>
              </w:rPr>
            </w:pPr>
            <w:r>
              <w:rPr>
                <w:noProof/>
                <w:bdr w:val="none" w:sz="0" w:space="0" w:color="auto" w:frame="1"/>
              </w:rPr>
              <w:t>1</w:t>
            </w:r>
          </w:p>
        </w:tc>
      </w:tr>
      <w:tr w:rsidR="008B5869" w14:paraId="4F747FED" w14:textId="77777777" w:rsidTr="00015EE7">
        <w:tc>
          <w:tcPr>
            <w:tcW w:w="8566" w:type="dxa"/>
          </w:tcPr>
          <w:p w14:paraId="5C6ED9C8" w14:textId="7101EDF6" w:rsidR="008B5869" w:rsidRDefault="008B5869" w:rsidP="008B5869">
            <w:pPr>
              <w:pStyle w:val="ListBullet"/>
              <w:numPr>
                <w:ilvl w:val="0"/>
                <w:numId w:val="0"/>
              </w:numPr>
              <w:rPr>
                <w:noProof/>
                <w:bdr w:val="none" w:sz="0" w:space="0" w:color="auto" w:frame="1"/>
              </w:rPr>
            </w:pPr>
            <w:r>
              <w:rPr>
                <w:noProof/>
                <w:bdr w:val="none" w:sz="0" w:space="0" w:color="auto" w:frame="1"/>
              </w:rPr>
              <w:t xml:space="preserve">7. This training gave me opportunities to bring in my own experiences around the topic and use them for contextualization. </w:t>
            </w:r>
          </w:p>
        </w:tc>
        <w:tc>
          <w:tcPr>
            <w:tcW w:w="706" w:type="dxa"/>
          </w:tcPr>
          <w:p w14:paraId="23A5C1A6" w14:textId="65CEBA40" w:rsidR="008B5869" w:rsidRDefault="008B5869" w:rsidP="008B5869">
            <w:pPr>
              <w:pStyle w:val="ListBullet"/>
              <w:numPr>
                <w:ilvl w:val="0"/>
                <w:numId w:val="0"/>
              </w:numPr>
              <w:rPr>
                <w:noProof/>
                <w:bdr w:val="none" w:sz="0" w:space="0" w:color="auto" w:frame="1"/>
              </w:rPr>
            </w:pPr>
            <w:r>
              <w:rPr>
                <w:noProof/>
                <w:bdr w:val="none" w:sz="0" w:space="0" w:color="auto" w:frame="1"/>
              </w:rPr>
              <w:t>5</w:t>
            </w:r>
          </w:p>
        </w:tc>
        <w:tc>
          <w:tcPr>
            <w:tcW w:w="707" w:type="dxa"/>
          </w:tcPr>
          <w:p w14:paraId="2902B7AD" w14:textId="46CC1FC9" w:rsidR="008B5869" w:rsidRDefault="008B5869" w:rsidP="008B5869">
            <w:pPr>
              <w:pStyle w:val="ListBullet"/>
              <w:numPr>
                <w:ilvl w:val="0"/>
                <w:numId w:val="0"/>
              </w:numPr>
              <w:rPr>
                <w:noProof/>
                <w:bdr w:val="none" w:sz="0" w:space="0" w:color="auto" w:frame="1"/>
              </w:rPr>
            </w:pPr>
            <w:r>
              <w:rPr>
                <w:noProof/>
                <w:bdr w:val="none" w:sz="0" w:space="0" w:color="auto" w:frame="1"/>
              </w:rPr>
              <w:t>4</w:t>
            </w:r>
          </w:p>
        </w:tc>
        <w:tc>
          <w:tcPr>
            <w:tcW w:w="710" w:type="dxa"/>
          </w:tcPr>
          <w:p w14:paraId="684D2E6E" w14:textId="1FEC497F" w:rsidR="008B5869" w:rsidRDefault="008B5869" w:rsidP="008B5869">
            <w:pPr>
              <w:pStyle w:val="ListBullet"/>
              <w:numPr>
                <w:ilvl w:val="0"/>
                <w:numId w:val="0"/>
              </w:numPr>
              <w:rPr>
                <w:noProof/>
                <w:bdr w:val="none" w:sz="0" w:space="0" w:color="auto" w:frame="1"/>
              </w:rPr>
            </w:pPr>
            <w:r>
              <w:rPr>
                <w:noProof/>
                <w:bdr w:val="none" w:sz="0" w:space="0" w:color="auto" w:frame="1"/>
              </w:rPr>
              <w:t>3</w:t>
            </w:r>
          </w:p>
        </w:tc>
        <w:tc>
          <w:tcPr>
            <w:tcW w:w="712" w:type="dxa"/>
          </w:tcPr>
          <w:p w14:paraId="73FB0FD8" w14:textId="46CC610E" w:rsidR="008B5869" w:rsidRDefault="008B5869" w:rsidP="008B5869">
            <w:pPr>
              <w:pStyle w:val="ListBullet"/>
              <w:numPr>
                <w:ilvl w:val="0"/>
                <w:numId w:val="0"/>
              </w:numPr>
              <w:rPr>
                <w:noProof/>
                <w:bdr w:val="none" w:sz="0" w:space="0" w:color="auto" w:frame="1"/>
              </w:rPr>
            </w:pPr>
            <w:r>
              <w:rPr>
                <w:noProof/>
                <w:bdr w:val="none" w:sz="0" w:space="0" w:color="auto" w:frame="1"/>
              </w:rPr>
              <w:t>2</w:t>
            </w:r>
          </w:p>
        </w:tc>
        <w:tc>
          <w:tcPr>
            <w:tcW w:w="713" w:type="dxa"/>
          </w:tcPr>
          <w:p w14:paraId="019BC22A" w14:textId="29B440B6" w:rsidR="008B5869" w:rsidRDefault="008B5869" w:rsidP="008B5869">
            <w:pPr>
              <w:pStyle w:val="ListBullet"/>
              <w:numPr>
                <w:ilvl w:val="0"/>
                <w:numId w:val="0"/>
              </w:numPr>
              <w:rPr>
                <w:noProof/>
                <w:bdr w:val="none" w:sz="0" w:space="0" w:color="auto" w:frame="1"/>
              </w:rPr>
            </w:pPr>
            <w:r>
              <w:rPr>
                <w:noProof/>
                <w:bdr w:val="none" w:sz="0" w:space="0" w:color="auto" w:frame="1"/>
              </w:rPr>
              <w:t>1</w:t>
            </w:r>
          </w:p>
        </w:tc>
      </w:tr>
      <w:tr w:rsidR="008B5869" w14:paraId="2D135A15" w14:textId="77777777" w:rsidTr="00015EE7">
        <w:tc>
          <w:tcPr>
            <w:tcW w:w="8566" w:type="dxa"/>
          </w:tcPr>
          <w:p w14:paraId="5FD075F7" w14:textId="0579D241" w:rsidR="008B5869" w:rsidRDefault="008B5869" w:rsidP="008B5869">
            <w:pPr>
              <w:pStyle w:val="ListBullet"/>
              <w:numPr>
                <w:ilvl w:val="0"/>
                <w:numId w:val="0"/>
              </w:numPr>
              <w:rPr>
                <w:noProof/>
                <w:bdr w:val="none" w:sz="0" w:space="0" w:color="auto" w:frame="1"/>
              </w:rPr>
            </w:pPr>
            <w:r>
              <w:rPr>
                <w:noProof/>
                <w:bdr w:val="none" w:sz="0" w:space="0" w:color="auto" w:frame="1"/>
              </w:rPr>
              <w:t xml:space="preserve">8. This training gave me opportunities to reflect on my own practice. </w:t>
            </w:r>
          </w:p>
        </w:tc>
        <w:tc>
          <w:tcPr>
            <w:tcW w:w="706" w:type="dxa"/>
          </w:tcPr>
          <w:p w14:paraId="5B4A610A" w14:textId="5F158212" w:rsidR="008B5869" w:rsidRDefault="008B5869" w:rsidP="008B5869">
            <w:pPr>
              <w:pStyle w:val="ListBullet"/>
              <w:numPr>
                <w:ilvl w:val="0"/>
                <w:numId w:val="0"/>
              </w:numPr>
              <w:rPr>
                <w:noProof/>
                <w:bdr w:val="none" w:sz="0" w:space="0" w:color="auto" w:frame="1"/>
              </w:rPr>
            </w:pPr>
            <w:r>
              <w:rPr>
                <w:noProof/>
                <w:bdr w:val="none" w:sz="0" w:space="0" w:color="auto" w:frame="1"/>
              </w:rPr>
              <w:t>5</w:t>
            </w:r>
          </w:p>
        </w:tc>
        <w:tc>
          <w:tcPr>
            <w:tcW w:w="707" w:type="dxa"/>
          </w:tcPr>
          <w:p w14:paraId="4F79B471" w14:textId="572BE4B9" w:rsidR="008B5869" w:rsidRDefault="008B5869" w:rsidP="008B5869">
            <w:pPr>
              <w:pStyle w:val="ListBullet"/>
              <w:numPr>
                <w:ilvl w:val="0"/>
                <w:numId w:val="0"/>
              </w:numPr>
              <w:rPr>
                <w:noProof/>
                <w:bdr w:val="none" w:sz="0" w:space="0" w:color="auto" w:frame="1"/>
              </w:rPr>
            </w:pPr>
            <w:r>
              <w:rPr>
                <w:noProof/>
                <w:bdr w:val="none" w:sz="0" w:space="0" w:color="auto" w:frame="1"/>
              </w:rPr>
              <w:t>4</w:t>
            </w:r>
          </w:p>
        </w:tc>
        <w:tc>
          <w:tcPr>
            <w:tcW w:w="710" w:type="dxa"/>
          </w:tcPr>
          <w:p w14:paraId="0B0C3DE7" w14:textId="49F27488" w:rsidR="008B5869" w:rsidRDefault="008B5869" w:rsidP="008B5869">
            <w:pPr>
              <w:pStyle w:val="ListBullet"/>
              <w:numPr>
                <w:ilvl w:val="0"/>
                <w:numId w:val="0"/>
              </w:numPr>
              <w:rPr>
                <w:noProof/>
                <w:bdr w:val="none" w:sz="0" w:space="0" w:color="auto" w:frame="1"/>
              </w:rPr>
            </w:pPr>
            <w:r>
              <w:rPr>
                <w:noProof/>
                <w:bdr w:val="none" w:sz="0" w:space="0" w:color="auto" w:frame="1"/>
              </w:rPr>
              <w:t>3</w:t>
            </w:r>
          </w:p>
        </w:tc>
        <w:tc>
          <w:tcPr>
            <w:tcW w:w="712" w:type="dxa"/>
          </w:tcPr>
          <w:p w14:paraId="6FAF7B24" w14:textId="756D71C0" w:rsidR="008B5869" w:rsidRDefault="008B5869" w:rsidP="008B5869">
            <w:pPr>
              <w:pStyle w:val="ListBullet"/>
              <w:numPr>
                <w:ilvl w:val="0"/>
                <w:numId w:val="0"/>
              </w:numPr>
              <w:rPr>
                <w:noProof/>
                <w:bdr w:val="none" w:sz="0" w:space="0" w:color="auto" w:frame="1"/>
              </w:rPr>
            </w:pPr>
            <w:r>
              <w:rPr>
                <w:noProof/>
                <w:bdr w:val="none" w:sz="0" w:space="0" w:color="auto" w:frame="1"/>
              </w:rPr>
              <w:t>2</w:t>
            </w:r>
          </w:p>
        </w:tc>
        <w:tc>
          <w:tcPr>
            <w:tcW w:w="713" w:type="dxa"/>
          </w:tcPr>
          <w:p w14:paraId="3A140512" w14:textId="02B1C59F" w:rsidR="008B5869" w:rsidRDefault="008B5869" w:rsidP="008B5869">
            <w:pPr>
              <w:pStyle w:val="ListBullet"/>
              <w:numPr>
                <w:ilvl w:val="0"/>
                <w:numId w:val="0"/>
              </w:numPr>
              <w:rPr>
                <w:noProof/>
                <w:bdr w:val="none" w:sz="0" w:space="0" w:color="auto" w:frame="1"/>
              </w:rPr>
            </w:pPr>
            <w:r>
              <w:rPr>
                <w:noProof/>
                <w:bdr w:val="none" w:sz="0" w:space="0" w:color="auto" w:frame="1"/>
              </w:rPr>
              <w:t>1</w:t>
            </w:r>
          </w:p>
        </w:tc>
      </w:tr>
      <w:tr w:rsidR="0055630B" w14:paraId="3F3C0BDD" w14:textId="77777777" w:rsidTr="00015EE7">
        <w:tc>
          <w:tcPr>
            <w:tcW w:w="8566" w:type="dxa"/>
          </w:tcPr>
          <w:p w14:paraId="74CAF8E0" w14:textId="1E313519" w:rsidR="0055630B" w:rsidRDefault="0055630B" w:rsidP="0055630B">
            <w:pPr>
              <w:pStyle w:val="ListBullet"/>
              <w:numPr>
                <w:ilvl w:val="0"/>
                <w:numId w:val="0"/>
              </w:numPr>
              <w:rPr>
                <w:noProof/>
                <w:bdr w:val="none" w:sz="0" w:space="0" w:color="auto" w:frame="1"/>
              </w:rPr>
            </w:pPr>
            <w:r>
              <w:rPr>
                <w:noProof/>
                <w:bdr w:val="none" w:sz="0" w:space="0" w:color="auto" w:frame="1"/>
              </w:rPr>
              <w:t>9. This training taught me skills to be more inclusive</w:t>
            </w:r>
            <w:r w:rsidR="00CB1B59">
              <w:rPr>
                <w:noProof/>
                <w:bdr w:val="none" w:sz="0" w:space="0" w:color="auto" w:frame="1"/>
              </w:rPr>
              <w:t>.</w:t>
            </w:r>
          </w:p>
        </w:tc>
        <w:tc>
          <w:tcPr>
            <w:tcW w:w="706" w:type="dxa"/>
          </w:tcPr>
          <w:p w14:paraId="29BA94E6" w14:textId="1AF68713" w:rsidR="0055630B" w:rsidRDefault="0055630B" w:rsidP="0055630B">
            <w:pPr>
              <w:pStyle w:val="ListBullet"/>
              <w:numPr>
                <w:ilvl w:val="0"/>
                <w:numId w:val="0"/>
              </w:numPr>
              <w:rPr>
                <w:noProof/>
                <w:bdr w:val="none" w:sz="0" w:space="0" w:color="auto" w:frame="1"/>
              </w:rPr>
            </w:pPr>
            <w:r>
              <w:rPr>
                <w:noProof/>
                <w:bdr w:val="none" w:sz="0" w:space="0" w:color="auto" w:frame="1"/>
              </w:rPr>
              <w:t>5</w:t>
            </w:r>
          </w:p>
        </w:tc>
        <w:tc>
          <w:tcPr>
            <w:tcW w:w="707" w:type="dxa"/>
          </w:tcPr>
          <w:p w14:paraId="75EF0834" w14:textId="7EA8A144" w:rsidR="0055630B" w:rsidRDefault="0055630B" w:rsidP="0055630B">
            <w:pPr>
              <w:pStyle w:val="ListBullet"/>
              <w:numPr>
                <w:ilvl w:val="0"/>
                <w:numId w:val="0"/>
              </w:numPr>
              <w:rPr>
                <w:noProof/>
                <w:bdr w:val="none" w:sz="0" w:space="0" w:color="auto" w:frame="1"/>
              </w:rPr>
            </w:pPr>
            <w:r>
              <w:rPr>
                <w:noProof/>
                <w:bdr w:val="none" w:sz="0" w:space="0" w:color="auto" w:frame="1"/>
              </w:rPr>
              <w:t>4</w:t>
            </w:r>
          </w:p>
        </w:tc>
        <w:tc>
          <w:tcPr>
            <w:tcW w:w="710" w:type="dxa"/>
          </w:tcPr>
          <w:p w14:paraId="6E1AAC1F" w14:textId="263FA4D7" w:rsidR="0055630B" w:rsidRDefault="0055630B" w:rsidP="0055630B">
            <w:pPr>
              <w:pStyle w:val="ListBullet"/>
              <w:numPr>
                <w:ilvl w:val="0"/>
                <w:numId w:val="0"/>
              </w:numPr>
              <w:rPr>
                <w:noProof/>
                <w:bdr w:val="none" w:sz="0" w:space="0" w:color="auto" w:frame="1"/>
              </w:rPr>
            </w:pPr>
            <w:r>
              <w:rPr>
                <w:noProof/>
                <w:bdr w:val="none" w:sz="0" w:space="0" w:color="auto" w:frame="1"/>
              </w:rPr>
              <w:t>3</w:t>
            </w:r>
          </w:p>
        </w:tc>
        <w:tc>
          <w:tcPr>
            <w:tcW w:w="712" w:type="dxa"/>
          </w:tcPr>
          <w:p w14:paraId="104A1D92" w14:textId="72A39EC0" w:rsidR="0055630B" w:rsidRDefault="0055630B" w:rsidP="0055630B">
            <w:pPr>
              <w:pStyle w:val="ListBullet"/>
              <w:numPr>
                <w:ilvl w:val="0"/>
                <w:numId w:val="0"/>
              </w:numPr>
              <w:rPr>
                <w:noProof/>
                <w:bdr w:val="none" w:sz="0" w:space="0" w:color="auto" w:frame="1"/>
              </w:rPr>
            </w:pPr>
            <w:r>
              <w:rPr>
                <w:noProof/>
                <w:bdr w:val="none" w:sz="0" w:space="0" w:color="auto" w:frame="1"/>
              </w:rPr>
              <w:t>2</w:t>
            </w:r>
          </w:p>
        </w:tc>
        <w:tc>
          <w:tcPr>
            <w:tcW w:w="713" w:type="dxa"/>
          </w:tcPr>
          <w:p w14:paraId="065D2AB5" w14:textId="0A0E1301" w:rsidR="0055630B" w:rsidRDefault="0055630B" w:rsidP="0055630B">
            <w:pPr>
              <w:pStyle w:val="ListBullet"/>
              <w:numPr>
                <w:ilvl w:val="0"/>
                <w:numId w:val="0"/>
              </w:numPr>
              <w:rPr>
                <w:noProof/>
                <w:bdr w:val="none" w:sz="0" w:space="0" w:color="auto" w:frame="1"/>
              </w:rPr>
            </w:pPr>
            <w:r>
              <w:rPr>
                <w:noProof/>
                <w:bdr w:val="none" w:sz="0" w:space="0" w:color="auto" w:frame="1"/>
              </w:rPr>
              <w:t>1</w:t>
            </w:r>
          </w:p>
        </w:tc>
      </w:tr>
    </w:tbl>
    <w:p w14:paraId="604D088B" w14:textId="77777777" w:rsidR="00C72E89" w:rsidRDefault="00C72E89" w:rsidP="00AE697A">
      <w:pPr>
        <w:pStyle w:val="ListBullet"/>
        <w:numPr>
          <w:ilvl w:val="0"/>
          <w:numId w:val="0"/>
        </w:numPr>
        <w:rPr>
          <w:b/>
          <w:bCs/>
          <w:noProof/>
          <w:bdr w:val="none" w:sz="0" w:space="0" w:color="auto" w:frame="1"/>
        </w:rPr>
      </w:pPr>
    </w:p>
    <w:p w14:paraId="59613AE5" w14:textId="0029D7EB" w:rsidR="00AE697A" w:rsidRDefault="00AE697A" w:rsidP="00AE697A">
      <w:pPr>
        <w:pStyle w:val="ListBullet"/>
        <w:numPr>
          <w:ilvl w:val="0"/>
          <w:numId w:val="0"/>
        </w:numPr>
        <w:rPr>
          <w:b/>
          <w:bCs/>
          <w:noProof/>
          <w:bdr w:val="none" w:sz="0" w:space="0" w:color="auto" w:frame="1"/>
        </w:rPr>
      </w:pPr>
      <w:r w:rsidRPr="008B5869">
        <w:rPr>
          <w:b/>
          <w:bCs/>
          <w:noProof/>
          <w:bdr w:val="none" w:sz="0" w:space="0" w:color="auto" w:frame="1"/>
        </w:rPr>
        <w:t>Tool 2: Trainer Reflection Tool</w:t>
      </w:r>
    </w:p>
    <w:tbl>
      <w:tblPr>
        <w:tblStyle w:val="TableGrid"/>
        <w:tblW w:w="0" w:type="auto"/>
        <w:tblInd w:w="0" w:type="dxa"/>
        <w:tblLook w:val="04A0" w:firstRow="1" w:lastRow="0" w:firstColumn="1" w:lastColumn="0" w:noHBand="0" w:noVBand="1"/>
      </w:tblPr>
      <w:tblGrid>
        <w:gridCol w:w="12950"/>
      </w:tblGrid>
      <w:tr w:rsidR="009330E6" w14:paraId="1A87A621" w14:textId="77777777" w:rsidTr="002A0505">
        <w:tc>
          <w:tcPr>
            <w:tcW w:w="12950" w:type="dxa"/>
          </w:tcPr>
          <w:p w14:paraId="01B86858" w14:textId="64C3B212" w:rsidR="009330E6" w:rsidRPr="009330E6" w:rsidRDefault="009330E6" w:rsidP="009330E6">
            <w:pPr>
              <w:pStyle w:val="ListBullet"/>
              <w:numPr>
                <w:ilvl w:val="0"/>
                <w:numId w:val="0"/>
              </w:numPr>
              <w:rPr>
                <w:b/>
                <w:bCs/>
                <w:noProof/>
                <w:bdr w:val="none" w:sz="0" w:space="0" w:color="auto" w:frame="1"/>
              </w:rPr>
            </w:pPr>
            <w:r w:rsidRPr="009330E6">
              <w:rPr>
                <w:b/>
                <w:bCs/>
                <w:noProof/>
                <w:bdr w:val="none" w:sz="0" w:space="0" w:color="auto" w:frame="1"/>
              </w:rPr>
              <w:t>Before the training/ during preparation</w:t>
            </w:r>
          </w:p>
        </w:tc>
      </w:tr>
      <w:tr w:rsidR="002A0505" w14:paraId="72D8C681" w14:textId="77777777" w:rsidTr="002A0505">
        <w:tc>
          <w:tcPr>
            <w:tcW w:w="12950" w:type="dxa"/>
          </w:tcPr>
          <w:p w14:paraId="4A234EF9" w14:textId="77777777" w:rsidR="002A0505" w:rsidRDefault="002A0505" w:rsidP="009330E6">
            <w:pPr>
              <w:pStyle w:val="ListBullet"/>
              <w:numPr>
                <w:ilvl w:val="0"/>
                <w:numId w:val="0"/>
              </w:numPr>
              <w:rPr>
                <w:noProof/>
                <w:bdr w:val="none" w:sz="0" w:space="0" w:color="auto" w:frame="1"/>
              </w:rPr>
            </w:pPr>
            <w:r>
              <w:rPr>
                <w:noProof/>
                <w:bdr w:val="none" w:sz="0" w:space="0" w:color="auto" w:frame="1"/>
              </w:rPr>
              <w:t>How does</w:t>
            </w:r>
            <w:r w:rsidRPr="002A0505">
              <w:rPr>
                <w:noProof/>
                <w:bdr w:val="none" w:sz="0" w:space="0" w:color="auto" w:frame="1"/>
              </w:rPr>
              <w:t xml:space="preserve"> the content of the </w:t>
            </w:r>
            <w:r>
              <w:rPr>
                <w:noProof/>
                <w:bdr w:val="none" w:sz="0" w:space="0" w:color="auto" w:frame="1"/>
              </w:rPr>
              <w:t>training relate to my own experience? Participants’ experience? Have I built space for audience experience in the training?</w:t>
            </w:r>
          </w:p>
          <w:p w14:paraId="6703F378" w14:textId="77777777" w:rsidR="009330E6" w:rsidRDefault="009330E6" w:rsidP="009330E6">
            <w:pPr>
              <w:pStyle w:val="ListBullet"/>
              <w:numPr>
                <w:ilvl w:val="0"/>
                <w:numId w:val="0"/>
              </w:numPr>
              <w:rPr>
                <w:noProof/>
                <w:bdr w:val="none" w:sz="0" w:space="0" w:color="auto" w:frame="1"/>
              </w:rPr>
            </w:pPr>
          </w:p>
          <w:p w14:paraId="25387FED" w14:textId="77777777" w:rsidR="009330E6" w:rsidRDefault="009330E6" w:rsidP="009330E6">
            <w:pPr>
              <w:pStyle w:val="ListBullet"/>
              <w:numPr>
                <w:ilvl w:val="0"/>
                <w:numId w:val="0"/>
              </w:numPr>
              <w:rPr>
                <w:noProof/>
                <w:bdr w:val="none" w:sz="0" w:space="0" w:color="auto" w:frame="1"/>
              </w:rPr>
            </w:pPr>
          </w:p>
          <w:p w14:paraId="55EF340E" w14:textId="77777777" w:rsidR="009330E6" w:rsidRDefault="009330E6" w:rsidP="009330E6">
            <w:pPr>
              <w:pStyle w:val="ListBullet"/>
              <w:numPr>
                <w:ilvl w:val="0"/>
                <w:numId w:val="0"/>
              </w:numPr>
              <w:rPr>
                <w:noProof/>
                <w:bdr w:val="none" w:sz="0" w:space="0" w:color="auto" w:frame="1"/>
              </w:rPr>
            </w:pPr>
          </w:p>
          <w:p w14:paraId="04FA9C91" w14:textId="77777777" w:rsidR="009330E6" w:rsidRDefault="009330E6" w:rsidP="009330E6">
            <w:pPr>
              <w:pStyle w:val="ListBullet"/>
              <w:numPr>
                <w:ilvl w:val="0"/>
                <w:numId w:val="0"/>
              </w:numPr>
              <w:rPr>
                <w:noProof/>
                <w:bdr w:val="none" w:sz="0" w:space="0" w:color="auto" w:frame="1"/>
              </w:rPr>
            </w:pPr>
          </w:p>
          <w:p w14:paraId="710F4BB8" w14:textId="54ACD1D4" w:rsidR="009330E6" w:rsidRPr="002A0505" w:rsidRDefault="009330E6" w:rsidP="009330E6">
            <w:pPr>
              <w:pStyle w:val="ListBullet"/>
              <w:numPr>
                <w:ilvl w:val="0"/>
                <w:numId w:val="0"/>
              </w:numPr>
              <w:rPr>
                <w:noProof/>
                <w:bdr w:val="none" w:sz="0" w:space="0" w:color="auto" w:frame="1"/>
              </w:rPr>
            </w:pPr>
          </w:p>
        </w:tc>
      </w:tr>
      <w:tr w:rsidR="009330E6" w14:paraId="3A928FF5" w14:textId="77777777" w:rsidTr="002A0505">
        <w:tc>
          <w:tcPr>
            <w:tcW w:w="12950" w:type="dxa"/>
          </w:tcPr>
          <w:p w14:paraId="66884870" w14:textId="77777777" w:rsidR="009330E6" w:rsidRDefault="009330E6" w:rsidP="002A0505">
            <w:pPr>
              <w:pStyle w:val="ListBullet"/>
              <w:numPr>
                <w:ilvl w:val="0"/>
                <w:numId w:val="0"/>
              </w:numPr>
              <w:rPr>
                <w:noProof/>
                <w:bdr w:val="none" w:sz="0" w:space="0" w:color="auto" w:frame="1"/>
              </w:rPr>
            </w:pPr>
            <w:r>
              <w:rPr>
                <w:noProof/>
                <w:bdr w:val="none" w:sz="0" w:space="0" w:color="auto" w:frame="1"/>
              </w:rPr>
              <w:lastRenderedPageBreak/>
              <w:t>What are the o</w:t>
            </w:r>
            <w:r w:rsidRPr="002A0505">
              <w:rPr>
                <w:noProof/>
                <w:bdr w:val="none" w:sz="0" w:space="0" w:color="auto" w:frame="1"/>
              </w:rPr>
              <w:t>bstacles that</w:t>
            </w:r>
            <w:r>
              <w:rPr>
                <w:noProof/>
                <w:bdr w:val="none" w:sz="0" w:space="0" w:color="auto" w:frame="1"/>
              </w:rPr>
              <w:t xml:space="preserve"> participants can face while </w:t>
            </w:r>
            <w:r w:rsidRPr="002A0505">
              <w:rPr>
                <w:noProof/>
                <w:bdr w:val="none" w:sz="0" w:space="0" w:color="auto" w:frame="1"/>
              </w:rPr>
              <w:t>applying t</w:t>
            </w:r>
            <w:r>
              <w:rPr>
                <w:noProof/>
                <w:bdr w:val="none" w:sz="0" w:space="0" w:color="auto" w:frame="1"/>
              </w:rPr>
              <w:t>raining</w:t>
            </w:r>
            <w:r w:rsidRPr="002A0505">
              <w:rPr>
                <w:noProof/>
                <w:bdr w:val="none" w:sz="0" w:space="0" w:color="auto" w:frame="1"/>
              </w:rPr>
              <w:t xml:space="preserve"> ideas and how </w:t>
            </w:r>
            <w:r>
              <w:rPr>
                <w:noProof/>
                <w:bdr w:val="none" w:sz="0" w:space="0" w:color="auto" w:frame="1"/>
              </w:rPr>
              <w:t xml:space="preserve">can they </w:t>
            </w:r>
            <w:r w:rsidRPr="002A0505">
              <w:rPr>
                <w:noProof/>
                <w:bdr w:val="none" w:sz="0" w:space="0" w:color="auto" w:frame="1"/>
              </w:rPr>
              <w:t>overcome the</w:t>
            </w:r>
            <w:r>
              <w:rPr>
                <w:noProof/>
                <w:bdr w:val="none" w:sz="0" w:space="0" w:color="auto" w:frame="1"/>
              </w:rPr>
              <w:t>m?</w:t>
            </w:r>
          </w:p>
          <w:p w14:paraId="362134C7" w14:textId="77777777" w:rsidR="009330E6" w:rsidRDefault="009330E6" w:rsidP="002A0505">
            <w:pPr>
              <w:pStyle w:val="ListBullet"/>
              <w:numPr>
                <w:ilvl w:val="0"/>
                <w:numId w:val="0"/>
              </w:numPr>
              <w:rPr>
                <w:noProof/>
                <w:bdr w:val="none" w:sz="0" w:space="0" w:color="auto" w:frame="1"/>
              </w:rPr>
            </w:pPr>
          </w:p>
          <w:p w14:paraId="1DC70314" w14:textId="77777777" w:rsidR="009330E6" w:rsidRDefault="009330E6" w:rsidP="002A0505">
            <w:pPr>
              <w:pStyle w:val="ListBullet"/>
              <w:numPr>
                <w:ilvl w:val="0"/>
                <w:numId w:val="0"/>
              </w:numPr>
              <w:rPr>
                <w:noProof/>
                <w:bdr w:val="none" w:sz="0" w:space="0" w:color="auto" w:frame="1"/>
              </w:rPr>
            </w:pPr>
          </w:p>
          <w:p w14:paraId="52ACAE12" w14:textId="77777777" w:rsidR="009330E6" w:rsidRDefault="009330E6" w:rsidP="002A0505">
            <w:pPr>
              <w:pStyle w:val="ListBullet"/>
              <w:numPr>
                <w:ilvl w:val="0"/>
                <w:numId w:val="0"/>
              </w:numPr>
              <w:rPr>
                <w:noProof/>
                <w:bdr w:val="none" w:sz="0" w:space="0" w:color="auto" w:frame="1"/>
              </w:rPr>
            </w:pPr>
          </w:p>
          <w:p w14:paraId="76EFD0C5" w14:textId="77777777" w:rsidR="009330E6" w:rsidRDefault="009330E6" w:rsidP="002A0505">
            <w:pPr>
              <w:pStyle w:val="ListBullet"/>
              <w:numPr>
                <w:ilvl w:val="0"/>
                <w:numId w:val="0"/>
              </w:numPr>
              <w:rPr>
                <w:noProof/>
                <w:bdr w:val="none" w:sz="0" w:space="0" w:color="auto" w:frame="1"/>
              </w:rPr>
            </w:pPr>
          </w:p>
          <w:p w14:paraId="5C68C676" w14:textId="459EC4C7" w:rsidR="009330E6" w:rsidRDefault="009330E6" w:rsidP="002A0505">
            <w:pPr>
              <w:pStyle w:val="ListBullet"/>
              <w:numPr>
                <w:ilvl w:val="0"/>
                <w:numId w:val="0"/>
              </w:numPr>
              <w:rPr>
                <w:noProof/>
                <w:bdr w:val="none" w:sz="0" w:space="0" w:color="auto" w:frame="1"/>
              </w:rPr>
            </w:pPr>
          </w:p>
        </w:tc>
      </w:tr>
      <w:tr w:rsidR="009330E6" w14:paraId="708B6E32" w14:textId="77777777" w:rsidTr="002A0505">
        <w:tc>
          <w:tcPr>
            <w:tcW w:w="12950" w:type="dxa"/>
          </w:tcPr>
          <w:p w14:paraId="6BA69412" w14:textId="536B2CDF" w:rsidR="009330E6" w:rsidRPr="009330E6" w:rsidRDefault="009330E6" w:rsidP="002A0505">
            <w:pPr>
              <w:pStyle w:val="ListBullet"/>
              <w:numPr>
                <w:ilvl w:val="0"/>
                <w:numId w:val="0"/>
              </w:numPr>
              <w:rPr>
                <w:b/>
                <w:bCs/>
                <w:noProof/>
                <w:bdr w:val="none" w:sz="0" w:space="0" w:color="auto" w:frame="1"/>
              </w:rPr>
            </w:pPr>
            <w:r w:rsidRPr="009330E6">
              <w:rPr>
                <w:b/>
                <w:bCs/>
                <w:noProof/>
                <w:bdr w:val="none" w:sz="0" w:space="0" w:color="auto" w:frame="1"/>
              </w:rPr>
              <w:t>After the training</w:t>
            </w:r>
          </w:p>
        </w:tc>
      </w:tr>
      <w:tr w:rsidR="002A0505" w14:paraId="31BF8115" w14:textId="77777777" w:rsidTr="002A0505">
        <w:tc>
          <w:tcPr>
            <w:tcW w:w="12950" w:type="dxa"/>
          </w:tcPr>
          <w:p w14:paraId="659FD60E" w14:textId="77777777" w:rsidR="002A0505" w:rsidRDefault="002A0505" w:rsidP="00AE697A">
            <w:pPr>
              <w:pStyle w:val="ListBullet"/>
              <w:numPr>
                <w:ilvl w:val="0"/>
                <w:numId w:val="0"/>
              </w:numPr>
              <w:rPr>
                <w:noProof/>
                <w:bdr w:val="none" w:sz="0" w:space="0" w:color="auto" w:frame="1"/>
              </w:rPr>
            </w:pPr>
            <w:r w:rsidRPr="002A0505">
              <w:rPr>
                <w:noProof/>
                <w:bdr w:val="none" w:sz="0" w:space="0" w:color="auto" w:frame="1"/>
              </w:rPr>
              <w:t>W</w:t>
            </w:r>
            <w:r>
              <w:rPr>
                <w:noProof/>
                <w:bdr w:val="none" w:sz="0" w:space="0" w:color="auto" w:frame="1"/>
              </w:rPr>
              <w:t>hat did I do well?</w:t>
            </w:r>
          </w:p>
          <w:p w14:paraId="2211EBB4" w14:textId="77777777" w:rsidR="009330E6" w:rsidRDefault="009330E6" w:rsidP="00AE697A">
            <w:pPr>
              <w:pStyle w:val="ListBullet"/>
              <w:numPr>
                <w:ilvl w:val="0"/>
                <w:numId w:val="0"/>
              </w:numPr>
              <w:rPr>
                <w:b/>
                <w:bCs/>
                <w:noProof/>
                <w:bdr w:val="none" w:sz="0" w:space="0" w:color="auto" w:frame="1"/>
              </w:rPr>
            </w:pPr>
          </w:p>
          <w:p w14:paraId="30088346" w14:textId="77777777" w:rsidR="009330E6" w:rsidRDefault="009330E6" w:rsidP="00AE697A">
            <w:pPr>
              <w:pStyle w:val="ListBullet"/>
              <w:numPr>
                <w:ilvl w:val="0"/>
                <w:numId w:val="0"/>
              </w:numPr>
              <w:rPr>
                <w:b/>
                <w:bCs/>
                <w:noProof/>
                <w:bdr w:val="none" w:sz="0" w:space="0" w:color="auto" w:frame="1"/>
              </w:rPr>
            </w:pPr>
          </w:p>
          <w:p w14:paraId="22862569" w14:textId="77777777" w:rsidR="009330E6" w:rsidRDefault="009330E6" w:rsidP="00AE697A">
            <w:pPr>
              <w:pStyle w:val="ListBullet"/>
              <w:numPr>
                <w:ilvl w:val="0"/>
                <w:numId w:val="0"/>
              </w:numPr>
              <w:rPr>
                <w:b/>
                <w:bCs/>
                <w:noProof/>
                <w:bdr w:val="none" w:sz="0" w:space="0" w:color="auto" w:frame="1"/>
              </w:rPr>
            </w:pPr>
          </w:p>
          <w:p w14:paraId="61B95876" w14:textId="77777777" w:rsidR="009330E6" w:rsidRDefault="009330E6" w:rsidP="00AE697A">
            <w:pPr>
              <w:pStyle w:val="ListBullet"/>
              <w:numPr>
                <w:ilvl w:val="0"/>
                <w:numId w:val="0"/>
              </w:numPr>
              <w:rPr>
                <w:b/>
                <w:bCs/>
                <w:noProof/>
                <w:bdr w:val="none" w:sz="0" w:space="0" w:color="auto" w:frame="1"/>
              </w:rPr>
            </w:pPr>
          </w:p>
          <w:p w14:paraId="01443C07" w14:textId="1CCF8F4E" w:rsidR="009330E6" w:rsidRDefault="009330E6" w:rsidP="00AE697A">
            <w:pPr>
              <w:pStyle w:val="ListBullet"/>
              <w:numPr>
                <w:ilvl w:val="0"/>
                <w:numId w:val="0"/>
              </w:numPr>
              <w:rPr>
                <w:b/>
                <w:bCs/>
                <w:noProof/>
                <w:bdr w:val="none" w:sz="0" w:space="0" w:color="auto" w:frame="1"/>
              </w:rPr>
            </w:pPr>
          </w:p>
        </w:tc>
      </w:tr>
      <w:tr w:rsidR="002A0505" w14:paraId="3F13949D" w14:textId="77777777" w:rsidTr="002A0505">
        <w:tc>
          <w:tcPr>
            <w:tcW w:w="12950" w:type="dxa"/>
          </w:tcPr>
          <w:p w14:paraId="6D351E51" w14:textId="77777777" w:rsidR="002A0505" w:rsidRDefault="002A0505" w:rsidP="002A0505">
            <w:pPr>
              <w:pStyle w:val="ListBullet"/>
              <w:numPr>
                <w:ilvl w:val="0"/>
                <w:numId w:val="0"/>
              </w:numPr>
              <w:ind w:left="360" w:hanging="360"/>
              <w:rPr>
                <w:noProof/>
                <w:bdr w:val="none" w:sz="0" w:space="0" w:color="auto" w:frame="1"/>
              </w:rPr>
            </w:pPr>
            <w:r>
              <w:rPr>
                <w:noProof/>
                <w:bdr w:val="none" w:sz="0" w:space="0" w:color="auto" w:frame="1"/>
              </w:rPr>
              <w:t>What could I have done better?</w:t>
            </w:r>
          </w:p>
          <w:p w14:paraId="06C911DD" w14:textId="77777777" w:rsidR="009330E6" w:rsidRDefault="009330E6" w:rsidP="002A0505">
            <w:pPr>
              <w:pStyle w:val="ListBullet"/>
              <w:numPr>
                <w:ilvl w:val="0"/>
                <w:numId w:val="0"/>
              </w:numPr>
              <w:ind w:left="360" w:hanging="360"/>
              <w:rPr>
                <w:noProof/>
                <w:bdr w:val="none" w:sz="0" w:space="0" w:color="auto" w:frame="1"/>
              </w:rPr>
            </w:pPr>
          </w:p>
          <w:p w14:paraId="39DC0C0F" w14:textId="77777777" w:rsidR="009330E6" w:rsidRDefault="009330E6" w:rsidP="002A0505">
            <w:pPr>
              <w:pStyle w:val="ListBullet"/>
              <w:numPr>
                <w:ilvl w:val="0"/>
                <w:numId w:val="0"/>
              </w:numPr>
              <w:ind w:left="360" w:hanging="360"/>
              <w:rPr>
                <w:noProof/>
                <w:bdr w:val="none" w:sz="0" w:space="0" w:color="auto" w:frame="1"/>
              </w:rPr>
            </w:pPr>
          </w:p>
          <w:p w14:paraId="032AD239" w14:textId="77777777" w:rsidR="009330E6" w:rsidRDefault="009330E6" w:rsidP="002A0505">
            <w:pPr>
              <w:pStyle w:val="ListBullet"/>
              <w:numPr>
                <w:ilvl w:val="0"/>
                <w:numId w:val="0"/>
              </w:numPr>
              <w:ind w:left="360" w:hanging="360"/>
              <w:rPr>
                <w:noProof/>
                <w:bdr w:val="none" w:sz="0" w:space="0" w:color="auto" w:frame="1"/>
              </w:rPr>
            </w:pPr>
          </w:p>
          <w:p w14:paraId="1B62F9BD" w14:textId="49C77045" w:rsidR="009330E6" w:rsidRPr="002A0505" w:rsidRDefault="009330E6" w:rsidP="002A0505">
            <w:pPr>
              <w:pStyle w:val="ListBullet"/>
              <w:numPr>
                <w:ilvl w:val="0"/>
                <w:numId w:val="0"/>
              </w:numPr>
              <w:ind w:left="360" w:hanging="360"/>
              <w:rPr>
                <w:noProof/>
                <w:bdr w:val="none" w:sz="0" w:space="0" w:color="auto" w:frame="1"/>
              </w:rPr>
            </w:pPr>
          </w:p>
        </w:tc>
      </w:tr>
      <w:tr w:rsidR="002A0505" w14:paraId="7C2BD543" w14:textId="77777777" w:rsidTr="002A0505">
        <w:tc>
          <w:tcPr>
            <w:tcW w:w="12950" w:type="dxa"/>
          </w:tcPr>
          <w:p w14:paraId="3820D814" w14:textId="77777777" w:rsidR="002A0505" w:rsidRDefault="002A0505" w:rsidP="002A0505">
            <w:pPr>
              <w:pStyle w:val="ListBullet"/>
              <w:numPr>
                <w:ilvl w:val="0"/>
                <w:numId w:val="0"/>
              </w:numPr>
              <w:ind w:left="360" w:hanging="360"/>
              <w:rPr>
                <w:noProof/>
                <w:bdr w:val="none" w:sz="0" w:space="0" w:color="auto" w:frame="1"/>
              </w:rPr>
            </w:pPr>
            <w:r w:rsidRPr="002A0505">
              <w:rPr>
                <w:noProof/>
                <w:bdr w:val="none" w:sz="0" w:space="0" w:color="auto" w:frame="1"/>
              </w:rPr>
              <w:t xml:space="preserve">How </w:t>
            </w:r>
            <w:r>
              <w:rPr>
                <w:noProof/>
                <w:bdr w:val="none" w:sz="0" w:space="0" w:color="auto" w:frame="1"/>
              </w:rPr>
              <w:t xml:space="preserve">did </w:t>
            </w:r>
            <w:r w:rsidRPr="002A0505">
              <w:rPr>
                <w:noProof/>
                <w:bdr w:val="none" w:sz="0" w:space="0" w:color="auto" w:frame="1"/>
              </w:rPr>
              <w:t xml:space="preserve">this </w:t>
            </w:r>
            <w:r>
              <w:rPr>
                <w:noProof/>
                <w:bdr w:val="none" w:sz="0" w:space="0" w:color="auto" w:frame="1"/>
              </w:rPr>
              <w:t xml:space="preserve">training </w:t>
            </w:r>
            <w:r w:rsidRPr="002A0505">
              <w:rPr>
                <w:noProof/>
                <w:bdr w:val="none" w:sz="0" w:space="0" w:color="auto" w:frame="1"/>
              </w:rPr>
              <w:t xml:space="preserve">content contribute to </w:t>
            </w:r>
            <w:r>
              <w:rPr>
                <w:noProof/>
                <w:bdr w:val="none" w:sz="0" w:space="0" w:color="auto" w:frame="1"/>
              </w:rPr>
              <w:t xml:space="preserve">the participants’ </w:t>
            </w:r>
            <w:r w:rsidRPr="002A0505">
              <w:rPr>
                <w:noProof/>
                <w:bdr w:val="none" w:sz="0" w:space="0" w:color="auto" w:frame="1"/>
              </w:rPr>
              <w:t xml:space="preserve">ability to meet the learning needs of </w:t>
            </w:r>
            <w:r>
              <w:rPr>
                <w:noProof/>
                <w:bdr w:val="none" w:sz="0" w:space="0" w:color="auto" w:frame="1"/>
              </w:rPr>
              <w:t>their students?</w:t>
            </w:r>
          </w:p>
          <w:p w14:paraId="42E88EE1" w14:textId="77777777" w:rsidR="009330E6" w:rsidRDefault="009330E6" w:rsidP="002A0505">
            <w:pPr>
              <w:pStyle w:val="ListBullet"/>
              <w:numPr>
                <w:ilvl w:val="0"/>
                <w:numId w:val="0"/>
              </w:numPr>
              <w:ind w:left="360" w:hanging="360"/>
              <w:rPr>
                <w:noProof/>
                <w:bdr w:val="none" w:sz="0" w:space="0" w:color="auto" w:frame="1"/>
              </w:rPr>
            </w:pPr>
          </w:p>
          <w:p w14:paraId="0DF0423D" w14:textId="77777777" w:rsidR="009330E6" w:rsidRDefault="009330E6" w:rsidP="002A0505">
            <w:pPr>
              <w:pStyle w:val="ListBullet"/>
              <w:numPr>
                <w:ilvl w:val="0"/>
                <w:numId w:val="0"/>
              </w:numPr>
              <w:ind w:left="360" w:hanging="360"/>
              <w:rPr>
                <w:noProof/>
                <w:bdr w:val="none" w:sz="0" w:space="0" w:color="auto" w:frame="1"/>
              </w:rPr>
            </w:pPr>
          </w:p>
          <w:p w14:paraId="3EF7BBEC" w14:textId="77777777" w:rsidR="009330E6" w:rsidRDefault="009330E6" w:rsidP="002A0505">
            <w:pPr>
              <w:pStyle w:val="ListBullet"/>
              <w:numPr>
                <w:ilvl w:val="0"/>
                <w:numId w:val="0"/>
              </w:numPr>
              <w:ind w:left="360" w:hanging="360"/>
              <w:rPr>
                <w:noProof/>
                <w:bdr w:val="none" w:sz="0" w:space="0" w:color="auto" w:frame="1"/>
              </w:rPr>
            </w:pPr>
          </w:p>
          <w:p w14:paraId="0027D2A5" w14:textId="77777777" w:rsidR="009330E6" w:rsidRDefault="009330E6" w:rsidP="002A0505">
            <w:pPr>
              <w:pStyle w:val="ListBullet"/>
              <w:numPr>
                <w:ilvl w:val="0"/>
                <w:numId w:val="0"/>
              </w:numPr>
              <w:ind w:left="360" w:hanging="360"/>
              <w:rPr>
                <w:noProof/>
                <w:bdr w:val="none" w:sz="0" w:space="0" w:color="auto" w:frame="1"/>
              </w:rPr>
            </w:pPr>
          </w:p>
          <w:p w14:paraId="1AC7C060" w14:textId="40F1326A" w:rsidR="009330E6" w:rsidRPr="002A0505" w:rsidRDefault="009330E6" w:rsidP="002A0505">
            <w:pPr>
              <w:pStyle w:val="ListBullet"/>
              <w:numPr>
                <w:ilvl w:val="0"/>
                <w:numId w:val="0"/>
              </w:numPr>
              <w:ind w:left="360" w:hanging="360"/>
              <w:rPr>
                <w:noProof/>
                <w:bdr w:val="none" w:sz="0" w:space="0" w:color="auto" w:frame="1"/>
              </w:rPr>
            </w:pPr>
          </w:p>
        </w:tc>
      </w:tr>
      <w:tr w:rsidR="0055630B" w14:paraId="65B6CB4B" w14:textId="77777777" w:rsidTr="002A0505">
        <w:tc>
          <w:tcPr>
            <w:tcW w:w="12950" w:type="dxa"/>
          </w:tcPr>
          <w:p w14:paraId="6615465B" w14:textId="6ED91670" w:rsidR="0055630B" w:rsidRDefault="0055630B" w:rsidP="002A0505">
            <w:pPr>
              <w:pStyle w:val="ListBullet"/>
              <w:numPr>
                <w:ilvl w:val="0"/>
                <w:numId w:val="0"/>
              </w:numPr>
              <w:ind w:left="360" w:hanging="360"/>
              <w:rPr>
                <w:noProof/>
                <w:bdr w:val="none" w:sz="0" w:space="0" w:color="auto" w:frame="1"/>
              </w:rPr>
            </w:pPr>
            <w:r>
              <w:rPr>
                <w:noProof/>
                <w:bdr w:val="none" w:sz="0" w:space="0" w:color="auto" w:frame="1"/>
              </w:rPr>
              <w:t xml:space="preserve">How did this </w:t>
            </w:r>
            <w:r w:rsidR="00302521">
              <w:rPr>
                <w:noProof/>
                <w:bdr w:val="none" w:sz="0" w:space="0" w:color="auto" w:frame="1"/>
              </w:rPr>
              <w:t>t</w:t>
            </w:r>
            <w:r>
              <w:rPr>
                <w:noProof/>
                <w:bdr w:val="none" w:sz="0" w:space="0" w:color="auto" w:frame="1"/>
              </w:rPr>
              <w:t>rai</w:t>
            </w:r>
            <w:r w:rsidR="00302521">
              <w:rPr>
                <w:noProof/>
                <w:bdr w:val="none" w:sz="0" w:space="0" w:color="auto" w:frame="1"/>
              </w:rPr>
              <w:t>n</w:t>
            </w:r>
            <w:r>
              <w:rPr>
                <w:noProof/>
                <w:bdr w:val="none" w:sz="0" w:space="0" w:color="auto" w:frame="1"/>
              </w:rPr>
              <w:t>ing focus specifically on inclusion?</w:t>
            </w:r>
          </w:p>
          <w:p w14:paraId="7A27ADBD" w14:textId="77777777" w:rsidR="0055630B" w:rsidRDefault="0055630B" w:rsidP="002A0505">
            <w:pPr>
              <w:pStyle w:val="ListBullet"/>
              <w:numPr>
                <w:ilvl w:val="0"/>
                <w:numId w:val="0"/>
              </w:numPr>
              <w:ind w:left="360" w:hanging="360"/>
              <w:rPr>
                <w:noProof/>
                <w:bdr w:val="none" w:sz="0" w:space="0" w:color="auto" w:frame="1"/>
              </w:rPr>
            </w:pPr>
          </w:p>
          <w:p w14:paraId="5F56F065" w14:textId="77777777" w:rsidR="0055630B" w:rsidRDefault="0055630B" w:rsidP="002A0505">
            <w:pPr>
              <w:pStyle w:val="ListBullet"/>
              <w:numPr>
                <w:ilvl w:val="0"/>
                <w:numId w:val="0"/>
              </w:numPr>
              <w:ind w:left="360" w:hanging="360"/>
              <w:rPr>
                <w:noProof/>
                <w:bdr w:val="none" w:sz="0" w:space="0" w:color="auto" w:frame="1"/>
              </w:rPr>
            </w:pPr>
          </w:p>
          <w:p w14:paraId="3B3C547E" w14:textId="77777777" w:rsidR="0055630B" w:rsidRDefault="0055630B" w:rsidP="002A0505">
            <w:pPr>
              <w:pStyle w:val="ListBullet"/>
              <w:numPr>
                <w:ilvl w:val="0"/>
                <w:numId w:val="0"/>
              </w:numPr>
              <w:ind w:left="360" w:hanging="360"/>
              <w:rPr>
                <w:noProof/>
                <w:bdr w:val="none" w:sz="0" w:space="0" w:color="auto" w:frame="1"/>
              </w:rPr>
            </w:pPr>
          </w:p>
          <w:p w14:paraId="65AF461C" w14:textId="77777777" w:rsidR="0055630B" w:rsidRDefault="0055630B" w:rsidP="002A0505">
            <w:pPr>
              <w:pStyle w:val="ListBullet"/>
              <w:numPr>
                <w:ilvl w:val="0"/>
                <w:numId w:val="0"/>
              </w:numPr>
              <w:ind w:left="360" w:hanging="360"/>
              <w:rPr>
                <w:noProof/>
                <w:bdr w:val="none" w:sz="0" w:space="0" w:color="auto" w:frame="1"/>
              </w:rPr>
            </w:pPr>
          </w:p>
          <w:p w14:paraId="6F9A7387" w14:textId="77777777" w:rsidR="0055630B" w:rsidRDefault="0055630B" w:rsidP="002A0505">
            <w:pPr>
              <w:pStyle w:val="ListBullet"/>
              <w:numPr>
                <w:ilvl w:val="0"/>
                <w:numId w:val="0"/>
              </w:numPr>
              <w:ind w:left="360" w:hanging="360"/>
              <w:rPr>
                <w:noProof/>
                <w:bdr w:val="none" w:sz="0" w:space="0" w:color="auto" w:frame="1"/>
              </w:rPr>
            </w:pPr>
          </w:p>
          <w:p w14:paraId="1FA706A6" w14:textId="10217BE3" w:rsidR="0055630B" w:rsidRPr="002A0505" w:rsidRDefault="0055630B" w:rsidP="002A0505">
            <w:pPr>
              <w:pStyle w:val="ListBullet"/>
              <w:numPr>
                <w:ilvl w:val="0"/>
                <w:numId w:val="0"/>
              </w:numPr>
              <w:ind w:left="360" w:hanging="360"/>
              <w:rPr>
                <w:noProof/>
                <w:bdr w:val="none" w:sz="0" w:space="0" w:color="auto" w:frame="1"/>
              </w:rPr>
            </w:pPr>
          </w:p>
        </w:tc>
      </w:tr>
      <w:tr w:rsidR="009330E6" w14:paraId="7376FE56" w14:textId="77777777" w:rsidTr="002A0505">
        <w:tc>
          <w:tcPr>
            <w:tcW w:w="12950" w:type="dxa"/>
          </w:tcPr>
          <w:p w14:paraId="39485483" w14:textId="77777777" w:rsidR="009330E6" w:rsidRDefault="009330E6" w:rsidP="002A0505">
            <w:pPr>
              <w:pStyle w:val="ListBullet"/>
              <w:numPr>
                <w:ilvl w:val="0"/>
                <w:numId w:val="0"/>
              </w:numPr>
              <w:ind w:left="360" w:hanging="360"/>
              <w:rPr>
                <w:noProof/>
                <w:bdr w:val="none" w:sz="0" w:space="0" w:color="auto" w:frame="1"/>
              </w:rPr>
            </w:pPr>
            <w:r w:rsidRPr="002A0505">
              <w:rPr>
                <w:noProof/>
                <w:bdr w:val="none" w:sz="0" w:space="0" w:color="auto" w:frame="1"/>
              </w:rPr>
              <w:lastRenderedPageBreak/>
              <w:t xml:space="preserve">What </w:t>
            </w:r>
            <w:r>
              <w:rPr>
                <w:noProof/>
                <w:bdr w:val="none" w:sz="0" w:space="0" w:color="auto" w:frame="1"/>
              </w:rPr>
              <w:t>will the participants</w:t>
            </w:r>
            <w:r w:rsidRPr="002A0505">
              <w:rPr>
                <w:noProof/>
                <w:bdr w:val="none" w:sz="0" w:space="0" w:color="auto" w:frame="1"/>
              </w:rPr>
              <w:t xml:space="preserve"> have learned </w:t>
            </w:r>
            <w:r>
              <w:rPr>
                <w:noProof/>
                <w:bdr w:val="none" w:sz="0" w:space="0" w:color="auto" w:frame="1"/>
              </w:rPr>
              <w:t>in this training? Did I deliver the training to meet my expectations?</w:t>
            </w:r>
          </w:p>
          <w:p w14:paraId="511F1988" w14:textId="77777777" w:rsidR="009330E6" w:rsidRDefault="009330E6" w:rsidP="002A0505">
            <w:pPr>
              <w:pStyle w:val="ListBullet"/>
              <w:numPr>
                <w:ilvl w:val="0"/>
                <w:numId w:val="0"/>
              </w:numPr>
              <w:ind w:left="360" w:hanging="360"/>
              <w:rPr>
                <w:noProof/>
                <w:bdr w:val="none" w:sz="0" w:space="0" w:color="auto" w:frame="1"/>
              </w:rPr>
            </w:pPr>
          </w:p>
          <w:p w14:paraId="34C71BAB" w14:textId="77777777" w:rsidR="009330E6" w:rsidRDefault="009330E6" w:rsidP="002A0505">
            <w:pPr>
              <w:pStyle w:val="ListBullet"/>
              <w:numPr>
                <w:ilvl w:val="0"/>
                <w:numId w:val="0"/>
              </w:numPr>
              <w:ind w:left="360" w:hanging="360"/>
              <w:rPr>
                <w:noProof/>
                <w:bdr w:val="none" w:sz="0" w:space="0" w:color="auto" w:frame="1"/>
              </w:rPr>
            </w:pPr>
          </w:p>
          <w:p w14:paraId="423F78B8" w14:textId="77777777" w:rsidR="009330E6" w:rsidRDefault="009330E6" w:rsidP="002A0505">
            <w:pPr>
              <w:pStyle w:val="ListBullet"/>
              <w:numPr>
                <w:ilvl w:val="0"/>
                <w:numId w:val="0"/>
              </w:numPr>
              <w:ind w:left="360" w:hanging="360"/>
              <w:rPr>
                <w:noProof/>
                <w:bdr w:val="none" w:sz="0" w:space="0" w:color="auto" w:frame="1"/>
              </w:rPr>
            </w:pPr>
          </w:p>
          <w:p w14:paraId="6281C5C4" w14:textId="77777777" w:rsidR="009330E6" w:rsidRDefault="009330E6" w:rsidP="002A0505">
            <w:pPr>
              <w:pStyle w:val="ListBullet"/>
              <w:numPr>
                <w:ilvl w:val="0"/>
                <w:numId w:val="0"/>
              </w:numPr>
              <w:ind w:left="360" w:hanging="360"/>
              <w:rPr>
                <w:noProof/>
                <w:bdr w:val="none" w:sz="0" w:space="0" w:color="auto" w:frame="1"/>
              </w:rPr>
            </w:pPr>
          </w:p>
          <w:p w14:paraId="3A769D22" w14:textId="18071372" w:rsidR="009330E6" w:rsidRPr="002A0505" w:rsidRDefault="009330E6" w:rsidP="002A0505">
            <w:pPr>
              <w:pStyle w:val="ListBullet"/>
              <w:numPr>
                <w:ilvl w:val="0"/>
                <w:numId w:val="0"/>
              </w:numPr>
              <w:ind w:left="360" w:hanging="360"/>
              <w:rPr>
                <w:noProof/>
                <w:bdr w:val="none" w:sz="0" w:space="0" w:color="auto" w:frame="1"/>
              </w:rPr>
            </w:pPr>
          </w:p>
        </w:tc>
      </w:tr>
      <w:tr w:rsidR="002A0505" w14:paraId="21A94C2A" w14:textId="77777777" w:rsidTr="002A0505">
        <w:tc>
          <w:tcPr>
            <w:tcW w:w="12950" w:type="dxa"/>
          </w:tcPr>
          <w:p w14:paraId="63EFC2F6" w14:textId="77777777" w:rsidR="002A0505" w:rsidRDefault="002A0505" w:rsidP="00AE697A">
            <w:pPr>
              <w:pStyle w:val="ListBullet"/>
              <w:numPr>
                <w:ilvl w:val="0"/>
                <w:numId w:val="0"/>
              </w:numPr>
              <w:rPr>
                <w:noProof/>
                <w:bdr w:val="none" w:sz="0" w:space="0" w:color="auto" w:frame="1"/>
              </w:rPr>
            </w:pPr>
            <w:r>
              <w:rPr>
                <w:noProof/>
                <w:bdr w:val="none" w:sz="0" w:space="0" w:color="auto" w:frame="1"/>
              </w:rPr>
              <w:t>What f</w:t>
            </w:r>
            <w:r w:rsidRPr="002A0505">
              <w:rPr>
                <w:noProof/>
                <w:bdr w:val="none" w:sz="0" w:space="0" w:color="auto" w:frame="1"/>
              </w:rPr>
              <w:t xml:space="preserve">urther professional development </w:t>
            </w:r>
            <w:r>
              <w:rPr>
                <w:noProof/>
                <w:bdr w:val="none" w:sz="0" w:space="0" w:color="auto" w:frame="1"/>
              </w:rPr>
              <w:t>is needed to build on this training?</w:t>
            </w:r>
          </w:p>
          <w:p w14:paraId="17EF4B97" w14:textId="77777777" w:rsidR="009330E6" w:rsidRDefault="009330E6" w:rsidP="00AE697A">
            <w:pPr>
              <w:pStyle w:val="ListBullet"/>
              <w:numPr>
                <w:ilvl w:val="0"/>
                <w:numId w:val="0"/>
              </w:numPr>
              <w:rPr>
                <w:b/>
                <w:bCs/>
                <w:noProof/>
                <w:bdr w:val="none" w:sz="0" w:space="0" w:color="auto" w:frame="1"/>
              </w:rPr>
            </w:pPr>
          </w:p>
          <w:p w14:paraId="1E85B045" w14:textId="77777777" w:rsidR="009330E6" w:rsidRDefault="009330E6" w:rsidP="00AE697A">
            <w:pPr>
              <w:pStyle w:val="ListBullet"/>
              <w:numPr>
                <w:ilvl w:val="0"/>
                <w:numId w:val="0"/>
              </w:numPr>
              <w:rPr>
                <w:b/>
                <w:bCs/>
                <w:noProof/>
                <w:bdr w:val="none" w:sz="0" w:space="0" w:color="auto" w:frame="1"/>
              </w:rPr>
            </w:pPr>
          </w:p>
          <w:p w14:paraId="5BDD0A63" w14:textId="77777777" w:rsidR="009330E6" w:rsidRDefault="009330E6" w:rsidP="00AE697A">
            <w:pPr>
              <w:pStyle w:val="ListBullet"/>
              <w:numPr>
                <w:ilvl w:val="0"/>
                <w:numId w:val="0"/>
              </w:numPr>
              <w:rPr>
                <w:b/>
                <w:bCs/>
                <w:noProof/>
                <w:bdr w:val="none" w:sz="0" w:space="0" w:color="auto" w:frame="1"/>
              </w:rPr>
            </w:pPr>
          </w:p>
          <w:p w14:paraId="56E9A018" w14:textId="77777777" w:rsidR="009330E6" w:rsidRDefault="009330E6" w:rsidP="00AE697A">
            <w:pPr>
              <w:pStyle w:val="ListBullet"/>
              <w:numPr>
                <w:ilvl w:val="0"/>
                <w:numId w:val="0"/>
              </w:numPr>
              <w:rPr>
                <w:b/>
                <w:bCs/>
                <w:noProof/>
                <w:bdr w:val="none" w:sz="0" w:space="0" w:color="auto" w:frame="1"/>
              </w:rPr>
            </w:pPr>
          </w:p>
          <w:p w14:paraId="38A15E3E" w14:textId="49E4504E" w:rsidR="009330E6" w:rsidRDefault="009330E6" w:rsidP="00AE697A">
            <w:pPr>
              <w:pStyle w:val="ListBullet"/>
              <w:numPr>
                <w:ilvl w:val="0"/>
                <w:numId w:val="0"/>
              </w:numPr>
              <w:rPr>
                <w:b/>
                <w:bCs/>
                <w:noProof/>
                <w:bdr w:val="none" w:sz="0" w:space="0" w:color="auto" w:frame="1"/>
              </w:rPr>
            </w:pPr>
          </w:p>
        </w:tc>
      </w:tr>
    </w:tbl>
    <w:p w14:paraId="3648B668" w14:textId="77777777" w:rsidR="00247226" w:rsidRDefault="00247226" w:rsidP="008B5869">
      <w:pPr>
        <w:pStyle w:val="ListBullet"/>
        <w:numPr>
          <w:ilvl w:val="0"/>
          <w:numId w:val="0"/>
        </w:numPr>
        <w:rPr>
          <w:b/>
          <w:bCs/>
          <w:noProof/>
          <w:bdr w:val="none" w:sz="0" w:space="0" w:color="auto" w:frame="1"/>
        </w:rPr>
      </w:pPr>
    </w:p>
    <w:p w14:paraId="71188801" w14:textId="23368A8E" w:rsidR="008B5869" w:rsidRPr="008B5869" w:rsidRDefault="00CD47D0" w:rsidP="008B5869">
      <w:pPr>
        <w:pStyle w:val="ListBullet"/>
        <w:numPr>
          <w:ilvl w:val="0"/>
          <w:numId w:val="0"/>
        </w:numPr>
        <w:rPr>
          <w:b/>
          <w:bCs/>
          <w:noProof/>
          <w:bdr w:val="none" w:sz="0" w:space="0" w:color="auto" w:frame="1"/>
        </w:rPr>
      </w:pPr>
      <w:r>
        <w:rPr>
          <w:b/>
          <w:bCs/>
          <w:noProof/>
          <w:bdr w:val="none" w:sz="0" w:space="0" w:color="auto" w:frame="1"/>
        </w:rPr>
        <w:t>T</w:t>
      </w:r>
      <w:r w:rsidR="008B5869" w:rsidRPr="008B5869">
        <w:rPr>
          <w:b/>
          <w:bCs/>
          <w:noProof/>
          <w:bdr w:val="none" w:sz="0" w:space="0" w:color="auto" w:frame="1"/>
        </w:rPr>
        <w:t>ool 3: External evaluator training evaluation tool</w:t>
      </w:r>
    </w:p>
    <w:p w14:paraId="5F053E6F" w14:textId="62BBEA7F" w:rsidR="008B5869" w:rsidRDefault="008B5869" w:rsidP="00C72E89">
      <w:pPr>
        <w:pStyle w:val="ListBullet"/>
        <w:numPr>
          <w:ilvl w:val="0"/>
          <w:numId w:val="0"/>
        </w:numPr>
        <w:ind w:left="360" w:hanging="360"/>
        <w:rPr>
          <w:b/>
          <w:bCs/>
          <w:noProof/>
          <w:bdr w:val="none" w:sz="0" w:space="0" w:color="auto" w:frame="1"/>
        </w:rPr>
      </w:pPr>
      <w:r w:rsidRPr="002A0505">
        <w:rPr>
          <w:b/>
          <w:bCs/>
          <w:noProof/>
          <w:bdr w:val="none" w:sz="0" w:space="0" w:color="auto" w:frame="1"/>
        </w:rPr>
        <w:t xml:space="preserve">Part 1. Use the tool below to quantitatively evaluate the training. </w:t>
      </w:r>
    </w:p>
    <w:p w14:paraId="5E1FF043" w14:textId="77777777" w:rsidR="00C72E89" w:rsidRPr="002A0505" w:rsidRDefault="00C72E89" w:rsidP="00C72E89">
      <w:pPr>
        <w:pStyle w:val="ListBullet"/>
        <w:numPr>
          <w:ilvl w:val="0"/>
          <w:numId w:val="0"/>
        </w:numPr>
        <w:ind w:left="360" w:hanging="360"/>
        <w:rPr>
          <w:b/>
          <w:bCs/>
          <w:noProof/>
          <w:bdr w:val="none" w:sz="0" w:space="0" w:color="auto" w:frame="1"/>
        </w:rPr>
      </w:pPr>
    </w:p>
    <w:tbl>
      <w:tblPr>
        <w:tblStyle w:val="TableGrid"/>
        <w:tblW w:w="12900" w:type="dxa"/>
        <w:tblInd w:w="-5" w:type="dxa"/>
        <w:tblLook w:val="04A0" w:firstRow="1" w:lastRow="0" w:firstColumn="1" w:lastColumn="0" w:noHBand="0" w:noVBand="1"/>
      </w:tblPr>
      <w:tblGrid>
        <w:gridCol w:w="9651"/>
        <w:gridCol w:w="706"/>
        <w:gridCol w:w="707"/>
        <w:gridCol w:w="710"/>
        <w:gridCol w:w="712"/>
        <w:gridCol w:w="414"/>
      </w:tblGrid>
      <w:tr w:rsidR="008B5869" w14:paraId="777AE538" w14:textId="77777777" w:rsidTr="00C72E89">
        <w:tc>
          <w:tcPr>
            <w:tcW w:w="12900" w:type="dxa"/>
            <w:gridSpan w:val="6"/>
          </w:tcPr>
          <w:p w14:paraId="05967108" w14:textId="77777777" w:rsidR="008B5869" w:rsidRDefault="008B5869" w:rsidP="009A3208">
            <w:pPr>
              <w:pStyle w:val="ListBullet"/>
              <w:numPr>
                <w:ilvl w:val="0"/>
                <w:numId w:val="0"/>
              </w:numPr>
              <w:ind w:left="360" w:hanging="360"/>
              <w:rPr>
                <w:noProof/>
                <w:bdr w:val="none" w:sz="0" w:space="0" w:color="auto" w:frame="1"/>
              </w:rPr>
            </w:pPr>
            <w:r w:rsidRPr="00AE697A">
              <w:rPr>
                <w:noProof/>
                <w:bdr w:val="none" w:sz="0" w:space="0" w:color="auto" w:frame="1"/>
              </w:rPr>
              <w:t>Please respond to each item by selecting the number which best describes your opinion (5=excellent; 1=poor).</w:t>
            </w:r>
          </w:p>
        </w:tc>
      </w:tr>
      <w:tr w:rsidR="008B5869" w:rsidRPr="008B5869" w14:paraId="012ED190" w14:textId="77777777" w:rsidTr="00C72E89">
        <w:tc>
          <w:tcPr>
            <w:tcW w:w="12900" w:type="dxa"/>
            <w:gridSpan w:val="6"/>
          </w:tcPr>
          <w:p w14:paraId="40B880B7" w14:textId="77777777" w:rsidR="008B5869" w:rsidRPr="008B5869" w:rsidRDefault="008B5869" w:rsidP="009A3208">
            <w:pPr>
              <w:pStyle w:val="ListBullet"/>
              <w:numPr>
                <w:ilvl w:val="0"/>
                <w:numId w:val="0"/>
              </w:numPr>
              <w:rPr>
                <w:b/>
                <w:bCs/>
                <w:noProof/>
                <w:bdr w:val="none" w:sz="0" w:space="0" w:color="auto" w:frame="1"/>
              </w:rPr>
            </w:pPr>
            <w:r w:rsidRPr="008B5869">
              <w:rPr>
                <w:b/>
                <w:bCs/>
                <w:noProof/>
                <w:bdr w:val="none" w:sz="0" w:space="0" w:color="auto" w:frame="1"/>
              </w:rPr>
              <w:t>A. Participant Satisfaction</w:t>
            </w:r>
          </w:p>
        </w:tc>
      </w:tr>
      <w:tr w:rsidR="008B5869" w14:paraId="2354353C" w14:textId="77777777" w:rsidTr="00C72E89">
        <w:tc>
          <w:tcPr>
            <w:tcW w:w="9651" w:type="dxa"/>
          </w:tcPr>
          <w:p w14:paraId="7C2A360F" w14:textId="77777777" w:rsidR="008B5869" w:rsidRPr="00AE697A" w:rsidRDefault="008B5869" w:rsidP="009A3208">
            <w:pPr>
              <w:pStyle w:val="ListBullet"/>
              <w:numPr>
                <w:ilvl w:val="0"/>
                <w:numId w:val="0"/>
              </w:numPr>
              <w:ind w:left="360" w:hanging="360"/>
              <w:rPr>
                <w:noProof/>
                <w:bdr w:val="none" w:sz="0" w:space="0" w:color="auto" w:frame="1"/>
              </w:rPr>
            </w:pPr>
            <w:r w:rsidRPr="00AE697A">
              <w:rPr>
                <w:noProof/>
                <w:bdr w:val="none" w:sz="0" w:space="0" w:color="auto" w:frame="1"/>
              </w:rPr>
              <w:t>Question</w:t>
            </w:r>
          </w:p>
        </w:tc>
        <w:tc>
          <w:tcPr>
            <w:tcW w:w="3249" w:type="dxa"/>
            <w:gridSpan w:val="5"/>
          </w:tcPr>
          <w:p w14:paraId="7A68D8DB" w14:textId="77777777" w:rsidR="008B5869" w:rsidRDefault="008B5869" w:rsidP="009A3208">
            <w:pPr>
              <w:pStyle w:val="ListBullet"/>
              <w:numPr>
                <w:ilvl w:val="0"/>
                <w:numId w:val="0"/>
              </w:numPr>
              <w:rPr>
                <w:noProof/>
                <w:bdr w:val="none" w:sz="0" w:space="0" w:color="auto" w:frame="1"/>
              </w:rPr>
            </w:pPr>
            <w:r w:rsidRPr="00AE697A">
              <w:rPr>
                <w:noProof/>
                <w:bdr w:val="none" w:sz="0" w:space="0" w:color="auto" w:frame="1"/>
              </w:rPr>
              <w:t>Rating</w:t>
            </w:r>
          </w:p>
        </w:tc>
      </w:tr>
      <w:tr w:rsidR="008B5869" w14:paraId="036B12A1" w14:textId="77777777" w:rsidTr="00C72E89">
        <w:tc>
          <w:tcPr>
            <w:tcW w:w="9651" w:type="dxa"/>
          </w:tcPr>
          <w:p w14:paraId="708AF305" w14:textId="77777777" w:rsidR="008B5869" w:rsidRDefault="008B5869" w:rsidP="009A3208">
            <w:pPr>
              <w:pStyle w:val="ListBullet"/>
              <w:numPr>
                <w:ilvl w:val="0"/>
                <w:numId w:val="0"/>
              </w:numPr>
              <w:rPr>
                <w:noProof/>
                <w:bdr w:val="none" w:sz="0" w:space="0" w:color="auto" w:frame="1"/>
              </w:rPr>
            </w:pPr>
            <w:r>
              <w:rPr>
                <w:noProof/>
                <w:bdr w:val="none" w:sz="0" w:space="0" w:color="auto" w:frame="1"/>
              </w:rPr>
              <w:t>1. Training</w:t>
            </w:r>
            <w:r w:rsidRPr="00AE697A">
              <w:rPr>
                <w:noProof/>
                <w:bdr w:val="none" w:sz="0" w:space="0" w:color="auto" w:frame="1"/>
              </w:rPr>
              <w:t xml:space="preserve"> was well organized</w:t>
            </w:r>
          </w:p>
        </w:tc>
        <w:tc>
          <w:tcPr>
            <w:tcW w:w="706" w:type="dxa"/>
          </w:tcPr>
          <w:p w14:paraId="1D99F7D0" w14:textId="77777777" w:rsidR="008B5869" w:rsidRDefault="008B5869" w:rsidP="009A3208">
            <w:pPr>
              <w:pStyle w:val="ListBullet"/>
              <w:numPr>
                <w:ilvl w:val="0"/>
                <w:numId w:val="0"/>
              </w:numPr>
              <w:rPr>
                <w:noProof/>
                <w:bdr w:val="none" w:sz="0" w:space="0" w:color="auto" w:frame="1"/>
              </w:rPr>
            </w:pPr>
            <w:r>
              <w:rPr>
                <w:noProof/>
                <w:bdr w:val="none" w:sz="0" w:space="0" w:color="auto" w:frame="1"/>
              </w:rPr>
              <w:t>5</w:t>
            </w:r>
          </w:p>
        </w:tc>
        <w:tc>
          <w:tcPr>
            <w:tcW w:w="707" w:type="dxa"/>
          </w:tcPr>
          <w:p w14:paraId="36C496BE" w14:textId="77777777" w:rsidR="008B5869" w:rsidRDefault="008B5869" w:rsidP="009A3208">
            <w:pPr>
              <w:pStyle w:val="ListBullet"/>
              <w:numPr>
                <w:ilvl w:val="0"/>
                <w:numId w:val="0"/>
              </w:numPr>
              <w:rPr>
                <w:noProof/>
                <w:bdr w:val="none" w:sz="0" w:space="0" w:color="auto" w:frame="1"/>
              </w:rPr>
            </w:pPr>
            <w:r>
              <w:rPr>
                <w:noProof/>
                <w:bdr w:val="none" w:sz="0" w:space="0" w:color="auto" w:frame="1"/>
              </w:rPr>
              <w:t>4</w:t>
            </w:r>
          </w:p>
        </w:tc>
        <w:tc>
          <w:tcPr>
            <w:tcW w:w="710" w:type="dxa"/>
          </w:tcPr>
          <w:p w14:paraId="2ED7C8FF" w14:textId="77777777" w:rsidR="008B5869" w:rsidRDefault="008B5869" w:rsidP="009A3208">
            <w:pPr>
              <w:pStyle w:val="ListBullet"/>
              <w:numPr>
                <w:ilvl w:val="0"/>
                <w:numId w:val="0"/>
              </w:numPr>
              <w:rPr>
                <w:noProof/>
                <w:bdr w:val="none" w:sz="0" w:space="0" w:color="auto" w:frame="1"/>
              </w:rPr>
            </w:pPr>
            <w:r>
              <w:rPr>
                <w:noProof/>
                <w:bdr w:val="none" w:sz="0" w:space="0" w:color="auto" w:frame="1"/>
              </w:rPr>
              <w:t>3</w:t>
            </w:r>
          </w:p>
        </w:tc>
        <w:tc>
          <w:tcPr>
            <w:tcW w:w="712" w:type="dxa"/>
          </w:tcPr>
          <w:p w14:paraId="2746AD8A" w14:textId="77777777" w:rsidR="008B5869" w:rsidRDefault="008B5869" w:rsidP="009A3208">
            <w:pPr>
              <w:pStyle w:val="ListBullet"/>
              <w:numPr>
                <w:ilvl w:val="0"/>
                <w:numId w:val="0"/>
              </w:numPr>
              <w:rPr>
                <w:noProof/>
                <w:bdr w:val="none" w:sz="0" w:space="0" w:color="auto" w:frame="1"/>
              </w:rPr>
            </w:pPr>
            <w:r>
              <w:rPr>
                <w:noProof/>
                <w:bdr w:val="none" w:sz="0" w:space="0" w:color="auto" w:frame="1"/>
              </w:rPr>
              <w:t>2</w:t>
            </w:r>
          </w:p>
        </w:tc>
        <w:tc>
          <w:tcPr>
            <w:tcW w:w="414" w:type="dxa"/>
          </w:tcPr>
          <w:p w14:paraId="5D7C44DF" w14:textId="77777777" w:rsidR="008B5869" w:rsidRDefault="008B5869" w:rsidP="009A3208">
            <w:pPr>
              <w:pStyle w:val="ListBullet"/>
              <w:numPr>
                <w:ilvl w:val="0"/>
                <w:numId w:val="0"/>
              </w:numPr>
              <w:rPr>
                <w:noProof/>
                <w:bdr w:val="none" w:sz="0" w:space="0" w:color="auto" w:frame="1"/>
              </w:rPr>
            </w:pPr>
            <w:r>
              <w:rPr>
                <w:noProof/>
                <w:bdr w:val="none" w:sz="0" w:space="0" w:color="auto" w:frame="1"/>
              </w:rPr>
              <w:t>1</w:t>
            </w:r>
          </w:p>
        </w:tc>
      </w:tr>
      <w:tr w:rsidR="008B5869" w14:paraId="58923AD6" w14:textId="77777777" w:rsidTr="00C72E89">
        <w:tc>
          <w:tcPr>
            <w:tcW w:w="9651" w:type="dxa"/>
          </w:tcPr>
          <w:p w14:paraId="3DB66861" w14:textId="643CB999" w:rsidR="008B5869" w:rsidRDefault="008B5869" w:rsidP="009A3208">
            <w:pPr>
              <w:pStyle w:val="ListBullet"/>
              <w:numPr>
                <w:ilvl w:val="0"/>
                <w:numId w:val="0"/>
              </w:numPr>
              <w:rPr>
                <w:noProof/>
                <w:bdr w:val="none" w:sz="0" w:space="0" w:color="auto" w:frame="1"/>
              </w:rPr>
            </w:pPr>
            <w:r>
              <w:rPr>
                <w:noProof/>
                <w:bdr w:val="none" w:sz="0" w:space="0" w:color="auto" w:frame="1"/>
              </w:rPr>
              <w:t>2. Trai</w:t>
            </w:r>
            <w:r w:rsidR="002A0505">
              <w:rPr>
                <w:noProof/>
                <w:bdr w:val="none" w:sz="0" w:space="0" w:color="auto" w:frame="1"/>
              </w:rPr>
              <w:t>n</w:t>
            </w:r>
            <w:r>
              <w:rPr>
                <w:noProof/>
                <w:bdr w:val="none" w:sz="0" w:space="0" w:color="auto" w:frame="1"/>
              </w:rPr>
              <w:t>ing objectives were clearly stated.</w:t>
            </w:r>
          </w:p>
        </w:tc>
        <w:tc>
          <w:tcPr>
            <w:tcW w:w="706" w:type="dxa"/>
          </w:tcPr>
          <w:p w14:paraId="19CF2C6E" w14:textId="77777777" w:rsidR="008B5869" w:rsidRDefault="008B5869" w:rsidP="009A3208">
            <w:pPr>
              <w:pStyle w:val="ListBullet"/>
              <w:numPr>
                <w:ilvl w:val="0"/>
                <w:numId w:val="0"/>
              </w:numPr>
              <w:rPr>
                <w:noProof/>
                <w:bdr w:val="none" w:sz="0" w:space="0" w:color="auto" w:frame="1"/>
              </w:rPr>
            </w:pPr>
            <w:r>
              <w:rPr>
                <w:noProof/>
                <w:bdr w:val="none" w:sz="0" w:space="0" w:color="auto" w:frame="1"/>
              </w:rPr>
              <w:t>5</w:t>
            </w:r>
          </w:p>
        </w:tc>
        <w:tc>
          <w:tcPr>
            <w:tcW w:w="707" w:type="dxa"/>
          </w:tcPr>
          <w:p w14:paraId="3BE82D9C" w14:textId="77777777" w:rsidR="008B5869" w:rsidRDefault="008B5869" w:rsidP="009A3208">
            <w:pPr>
              <w:pStyle w:val="ListBullet"/>
              <w:numPr>
                <w:ilvl w:val="0"/>
                <w:numId w:val="0"/>
              </w:numPr>
              <w:rPr>
                <w:noProof/>
                <w:bdr w:val="none" w:sz="0" w:space="0" w:color="auto" w:frame="1"/>
              </w:rPr>
            </w:pPr>
            <w:r>
              <w:rPr>
                <w:noProof/>
                <w:bdr w:val="none" w:sz="0" w:space="0" w:color="auto" w:frame="1"/>
              </w:rPr>
              <w:t>4</w:t>
            </w:r>
          </w:p>
        </w:tc>
        <w:tc>
          <w:tcPr>
            <w:tcW w:w="710" w:type="dxa"/>
          </w:tcPr>
          <w:p w14:paraId="552A959C" w14:textId="77777777" w:rsidR="008B5869" w:rsidRDefault="008B5869" w:rsidP="009A3208">
            <w:pPr>
              <w:pStyle w:val="ListBullet"/>
              <w:numPr>
                <w:ilvl w:val="0"/>
                <w:numId w:val="0"/>
              </w:numPr>
              <w:rPr>
                <w:noProof/>
                <w:bdr w:val="none" w:sz="0" w:space="0" w:color="auto" w:frame="1"/>
              </w:rPr>
            </w:pPr>
            <w:r>
              <w:rPr>
                <w:noProof/>
                <w:bdr w:val="none" w:sz="0" w:space="0" w:color="auto" w:frame="1"/>
              </w:rPr>
              <w:t>3</w:t>
            </w:r>
          </w:p>
        </w:tc>
        <w:tc>
          <w:tcPr>
            <w:tcW w:w="712" w:type="dxa"/>
          </w:tcPr>
          <w:p w14:paraId="5DBA56A4" w14:textId="77777777" w:rsidR="008B5869" w:rsidRDefault="008B5869" w:rsidP="009A3208">
            <w:pPr>
              <w:pStyle w:val="ListBullet"/>
              <w:numPr>
                <w:ilvl w:val="0"/>
                <w:numId w:val="0"/>
              </w:numPr>
              <w:rPr>
                <w:noProof/>
                <w:bdr w:val="none" w:sz="0" w:space="0" w:color="auto" w:frame="1"/>
              </w:rPr>
            </w:pPr>
            <w:r>
              <w:rPr>
                <w:noProof/>
                <w:bdr w:val="none" w:sz="0" w:space="0" w:color="auto" w:frame="1"/>
              </w:rPr>
              <w:t>2</w:t>
            </w:r>
          </w:p>
        </w:tc>
        <w:tc>
          <w:tcPr>
            <w:tcW w:w="414" w:type="dxa"/>
          </w:tcPr>
          <w:p w14:paraId="509AAAAB" w14:textId="77777777" w:rsidR="008B5869" w:rsidRDefault="008B5869" w:rsidP="009A3208">
            <w:pPr>
              <w:pStyle w:val="ListBullet"/>
              <w:numPr>
                <w:ilvl w:val="0"/>
                <w:numId w:val="0"/>
              </w:numPr>
              <w:rPr>
                <w:noProof/>
                <w:bdr w:val="none" w:sz="0" w:space="0" w:color="auto" w:frame="1"/>
              </w:rPr>
            </w:pPr>
            <w:r>
              <w:rPr>
                <w:noProof/>
                <w:bdr w:val="none" w:sz="0" w:space="0" w:color="auto" w:frame="1"/>
              </w:rPr>
              <w:t>1</w:t>
            </w:r>
          </w:p>
        </w:tc>
      </w:tr>
      <w:tr w:rsidR="008B5869" w14:paraId="4A189F6C" w14:textId="77777777" w:rsidTr="00C72E89">
        <w:tc>
          <w:tcPr>
            <w:tcW w:w="9651" w:type="dxa"/>
          </w:tcPr>
          <w:p w14:paraId="7CE7FFFA" w14:textId="77777777" w:rsidR="008B5869" w:rsidRDefault="008B5869" w:rsidP="009A3208">
            <w:pPr>
              <w:pStyle w:val="ListBullet"/>
              <w:numPr>
                <w:ilvl w:val="0"/>
                <w:numId w:val="0"/>
              </w:numPr>
              <w:rPr>
                <w:noProof/>
                <w:bdr w:val="none" w:sz="0" w:space="0" w:color="auto" w:frame="1"/>
              </w:rPr>
            </w:pPr>
            <w:r>
              <w:rPr>
                <w:noProof/>
                <w:bdr w:val="none" w:sz="0" w:space="0" w:color="auto" w:frame="1"/>
              </w:rPr>
              <w:t xml:space="preserve">3. Training activities were relevant to the topic. </w:t>
            </w:r>
          </w:p>
        </w:tc>
        <w:tc>
          <w:tcPr>
            <w:tcW w:w="706" w:type="dxa"/>
          </w:tcPr>
          <w:p w14:paraId="6B540AA9" w14:textId="77777777" w:rsidR="008B5869" w:rsidRDefault="008B5869" w:rsidP="009A3208">
            <w:pPr>
              <w:pStyle w:val="ListBullet"/>
              <w:numPr>
                <w:ilvl w:val="0"/>
                <w:numId w:val="0"/>
              </w:numPr>
              <w:rPr>
                <w:noProof/>
                <w:bdr w:val="none" w:sz="0" w:space="0" w:color="auto" w:frame="1"/>
              </w:rPr>
            </w:pPr>
            <w:r>
              <w:rPr>
                <w:noProof/>
                <w:bdr w:val="none" w:sz="0" w:space="0" w:color="auto" w:frame="1"/>
              </w:rPr>
              <w:t>5</w:t>
            </w:r>
          </w:p>
        </w:tc>
        <w:tc>
          <w:tcPr>
            <w:tcW w:w="707" w:type="dxa"/>
          </w:tcPr>
          <w:p w14:paraId="1229E484" w14:textId="77777777" w:rsidR="008B5869" w:rsidRDefault="008B5869" w:rsidP="009A3208">
            <w:pPr>
              <w:pStyle w:val="ListBullet"/>
              <w:numPr>
                <w:ilvl w:val="0"/>
                <w:numId w:val="0"/>
              </w:numPr>
              <w:rPr>
                <w:noProof/>
                <w:bdr w:val="none" w:sz="0" w:space="0" w:color="auto" w:frame="1"/>
              </w:rPr>
            </w:pPr>
            <w:r>
              <w:rPr>
                <w:noProof/>
                <w:bdr w:val="none" w:sz="0" w:space="0" w:color="auto" w:frame="1"/>
              </w:rPr>
              <w:t>4</w:t>
            </w:r>
          </w:p>
        </w:tc>
        <w:tc>
          <w:tcPr>
            <w:tcW w:w="710" w:type="dxa"/>
          </w:tcPr>
          <w:p w14:paraId="6C305DD0" w14:textId="77777777" w:rsidR="008B5869" w:rsidRDefault="008B5869" w:rsidP="009A3208">
            <w:pPr>
              <w:pStyle w:val="ListBullet"/>
              <w:numPr>
                <w:ilvl w:val="0"/>
                <w:numId w:val="0"/>
              </w:numPr>
              <w:rPr>
                <w:noProof/>
                <w:bdr w:val="none" w:sz="0" w:space="0" w:color="auto" w:frame="1"/>
              </w:rPr>
            </w:pPr>
            <w:r>
              <w:rPr>
                <w:noProof/>
                <w:bdr w:val="none" w:sz="0" w:space="0" w:color="auto" w:frame="1"/>
              </w:rPr>
              <w:t>3</w:t>
            </w:r>
          </w:p>
        </w:tc>
        <w:tc>
          <w:tcPr>
            <w:tcW w:w="712" w:type="dxa"/>
          </w:tcPr>
          <w:p w14:paraId="168BE7CE" w14:textId="77777777" w:rsidR="008B5869" w:rsidRDefault="008B5869" w:rsidP="009A3208">
            <w:pPr>
              <w:pStyle w:val="ListBullet"/>
              <w:numPr>
                <w:ilvl w:val="0"/>
                <w:numId w:val="0"/>
              </w:numPr>
              <w:rPr>
                <w:noProof/>
                <w:bdr w:val="none" w:sz="0" w:space="0" w:color="auto" w:frame="1"/>
              </w:rPr>
            </w:pPr>
            <w:r>
              <w:rPr>
                <w:noProof/>
                <w:bdr w:val="none" w:sz="0" w:space="0" w:color="auto" w:frame="1"/>
              </w:rPr>
              <w:t>2</w:t>
            </w:r>
          </w:p>
        </w:tc>
        <w:tc>
          <w:tcPr>
            <w:tcW w:w="414" w:type="dxa"/>
          </w:tcPr>
          <w:p w14:paraId="10488B67" w14:textId="77777777" w:rsidR="008B5869" w:rsidRDefault="008B5869" w:rsidP="009A3208">
            <w:pPr>
              <w:pStyle w:val="ListBullet"/>
              <w:numPr>
                <w:ilvl w:val="0"/>
                <w:numId w:val="0"/>
              </w:numPr>
              <w:rPr>
                <w:noProof/>
                <w:bdr w:val="none" w:sz="0" w:space="0" w:color="auto" w:frame="1"/>
              </w:rPr>
            </w:pPr>
            <w:r>
              <w:rPr>
                <w:noProof/>
                <w:bdr w:val="none" w:sz="0" w:space="0" w:color="auto" w:frame="1"/>
              </w:rPr>
              <w:t>1</w:t>
            </w:r>
          </w:p>
        </w:tc>
      </w:tr>
      <w:tr w:rsidR="008B5869" w14:paraId="7A65D5BA" w14:textId="77777777" w:rsidTr="00C72E89">
        <w:tc>
          <w:tcPr>
            <w:tcW w:w="9651" w:type="dxa"/>
          </w:tcPr>
          <w:p w14:paraId="2DA8C422" w14:textId="77777777" w:rsidR="008B5869" w:rsidRDefault="008B5869" w:rsidP="009A3208">
            <w:pPr>
              <w:pStyle w:val="ListBullet"/>
              <w:numPr>
                <w:ilvl w:val="0"/>
                <w:numId w:val="0"/>
              </w:numPr>
              <w:rPr>
                <w:noProof/>
                <w:bdr w:val="none" w:sz="0" w:space="0" w:color="auto" w:frame="1"/>
              </w:rPr>
            </w:pPr>
            <w:r>
              <w:rPr>
                <w:noProof/>
                <w:bdr w:val="none" w:sz="0" w:space="0" w:color="auto" w:frame="1"/>
              </w:rPr>
              <w:t>4. Necessary handouts/ materials were provided/ used.</w:t>
            </w:r>
          </w:p>
        </w:tc>
        <w:tc>
          <w:tcPr>
            <w:tcW w:w="706" w:type="dxa"/>
          </w:tcPr>
          <w:p w14:paraId="3E791448" w14:textId="77777777" w:rsidR="008B5869" w:rsidRDefault="008B5869" w:rsidP="009A3208">
            <w:pPr>
              <w:pStyle w:val="ListBullet"/>
              <w:numPr>
                <w:ilvl w:val="0"/>
                <w:numId w:val="0"/>
              </w:numPr>
              <w:rPr>
                <w:noProof/>
                <w:bdr w:val="none" w:sz="0" w:space="0" w:color="auto" w:frame="1"/>
              </w:rPr>
            </w:pPr>
            <w:r>
              <w:rPr>
                <w:noProof/>
                <w:bdr w:val="none" w:sz="0" w:space="0" w:color="auto" w:frame="1"/>
              </w:rPr>
              <w:t>5</w:t>
            </w:r>
          </w:p>
        </w:tc>
        <w:tc>
          <w:tcPr>
            <w:tcW w:w="707" w:type="dxa"/>
          </w:tcPr>
          <w:p w14:paraId="460BF662" w14:textId="77777777" w:rsidR="008B5869" w:rsidRDefault="008B5869" w:rsidP="009A3208">
            <w:pPr>
              <w:pStyle w:val="ListBullet"/>
              <w:numPr>
                <w:ilvl w:val="0"/>
                <w:numId w:val="0"/>
              </w:numPr>
              <w:rPr>
                <w:noProof/>
                <w:bdr w:val="none" w:sz="0" w:space="0" w:color="auto" w:frame="1"/>
              </w:rPr>
            </w:pPr>
            <w:r>
              <w:rPr>
                <w:noProof/>
                <w:bdr w:val="none" w:sz="0" w:space="0" w:color="auto" w:frame="1"/>
              </w:rPr>
              <w:t>4</w:t>
            </w:r>
          </w:p>
        </w:tc>
        <w:tc>
          <w:tcPr>
            <w:tcW w:w="710" w:type="dxa"/>
          </w:tcPr>
          <w:p w14:paraId="53F7DA7A" w14:textId="77777777" w:rsidR="008B5869" w:rsidRDefault="008B5869" w:rsidP="009A3208">
            <w:pPr>
              <w:pStyle w:val="ListBullet"/>
              <w:numPr>
                <w:ilvl w:val="0"/>
                <w:numId w:val="0"/>
              </w:numPr>
              <w:rPr>
                <w:noProof/>
                <w:bdr w:val="none" w:sz="0" w:space="0" w:color="auto" w:frame="1"/>
              </w:rPr>
            </w:pPr>
            <w:r>
              <w:rPr>
                <w:noProof/>
                <w:bdr w:val="none" w:sz="0" w:space="0" w:color="auto" w:frame="1"/>
              </w:rPr>
              <w:t>3</w:t>
            </w:r>
          </w:p>
        </w:tc>
        <w:tc>
          <w:tcPr>
            <w:tcW w:w="712" w:type="dxa"/>
          </w:tcPr>
          <w:p w14:paraId="66856218" w14:textId="77777777" w:rsidR="008B5869" w:rsidRDefault="008B5869" w:rsidP="009A3208">
            <w:pPr>
              <w:pStyle w:val="ListBullet"/>
              <w:numPr>
                <w:ilvl w:val="0"/>
                <w:numId w:val="0"/>
              </w:numPr>
              <w:rPr>
                <w:noProof/>
                <w:bdr w:val="none" w:sz="0" w:space="0" w:color="auto" w:frame="1"/>
              </w:rPr>
            </w:pPr>
            <w:r>
              <w:rPr>
                <w:noProof/>
                <w:bdr w:val="none" w:sz="0" w:space="0" w:color="auto" w:frame="1"/>
              </w:rPr>
              <w:t>2</w:t>
            </w:r>
          </w:p>
        </w:tc>
        <w:tc>
          <w:tcPr>
            <w:tcW w:w="414" w:type="dxa"/>
          </w:tcPr>
          <w:p w14:paraId="26112283" w14:textId="77777777" w:rsidR="008B5869" w:rsidRDefault="008B5869" w:rsidP="009A3208">
            <w:pPr>
              <w:pStyle w:val="ListBullet"/>
              <w:numPr>
                <w:ilvl w:val="0"/>
                <w:numId w:val="0"/>
              </w:numPr>
              <w:rPr>
                <w:noProof/>
                <w:bdr w:val="none" w:sz="0" w:space="0" w:color="auto" w:frame="1"/>
              </w:rPr>
            </w:pPr>
            <w:r>
              <w:rPr>
                <w:noProof/>
                <w:bdr w:val="none" w:sz="0" w:space="0" w:color="auto" w:frame="1"/>
              </w:rPr>
              <w:t>1</w:t>
            </w:r>
          </w:p>
        </w:tc>
      </w:tr>
      <w:tr w:rsidR="008B5869" w:rsidRPr="008B5869" w14:paraId="4A596722" w14:textId="77777777" w:rsidTr="00C72E89">
        <w:tc>
          <w:tcPr>
            <w:tcW w:w="12900" w:type="dxa"/>
            <w:gridSpan w:val="6"/>
          </w:tcPr>
          <w:p w14:paraId="3105E61B" w14:textId="616ACB18" w:rsidR="008B5869" w:rsidRPr="008B5869" w:rsidRDefault="008B5869" w:rsidP="009A3208">
            <w:pPr>
              <w:pStyle w:val="ListBullet"/>
              <w:numPr>
                <w:ilvl w:val="0"/>
                <w:numId w:val="0"/>
              </w:numPr>
              <w:ind w:left="360" w:hanging="360"/>
              <w:rPr>
                <w:b/>
                <w:bCs/>
                <w:noProof/>
                <w:bdr w:val="none" w:sz="0" w:space="0" w:color="auto" w:frame="1"/>
              </w:rPr>
            </w:pPr>
            <w:r w:rsidRPr="008B5869">
              <w:rPr>
                <w:b/>
                <w:bCs/>
                <w:noProof/>
                <w:bdr w:val="none" w:sz="0" w:space="0" w:color="auto" w:frame="1"/>
              </w:rPr>
              <w:t>B. Impact on Professional Practice</w:t>
            </w:r>
            <w:r w:rsidR="002A0505">
              <w:rPr>
                <w:b/>
                <w:bCs/>
                <w:noProof/>
                <w:bdr w:val="none" w:sz="0" w:space="0" w:color="auto" w:frame="1"/>
              </w:rPr>
              <w:t xml:space="preserve"> of P</w:t>
            </w:r>
            <w:r w:rsidR="002A0505" w:rsidRPr="002A0505">
              <w:rPr>
                <w:b/>
                <w:bCs/>
                <w:noProof/>
                <w:bdr w:val="none" w:sz="0" w:space="0" w:color="auto" w:frame="1"/>
              </w:rPr>
              <w:t>articipants</w:t>
            </w:r>
          </w:p>
        </w:tc>
      </w:tr>
      <w:tr w:rsidR="008B5869" w14:paraId="1F4FDBFC" w14:textId="77777777" w:rsidTr="00C72E89">
        <w:tc>
          <w:tcPr>
            <w:tcW w:w="9651" w:type="dxa"/>
          </w:tcPr>
          <w:p w14:paraId="62D66E92" w14:textId="77777777" w:rsidR="008B5869" w:rsidRDefault="008B5869" w:rsidP="009A3208">
            <w:pPr>
              <w:pStyle w:val="ListBullet"/>
              <w:numPr>
                <w:ilvl w:val="0"/>
                <w:numId w:val="0"/>
              </w:numPr>
              <w:rPr>
                <w:noProof/>
                <w:bdr w:val="none" w:sz="0" w:space="0" w:color="auto" w:frame="1"/>
              </w:rPr>
            </w:pPr>
            <w:r w:rsidRPr="00AE697A">
              <w:rPr>
                <w:noProof/>
                <w:bdr w:val="none" w:sz="0" w:space="0" w:color="auto" w:frame="1"/>
              </w:rPr>
              <w:lastRenderedPageBreak/>
              <w:t>Question</w:t>
            </w:r>
          </w:p>
        </w:tc>
        <w:tc>
          <w:tcPr>
            <w:tcW w:w="3249" w:type="dxa"/>
            <w:gridSpan w:val="5"/>
          </w:tcPr>
          <w:p w14:paraId="575CD478" w14:textId="77777777" w:rsidR="008B5869" w:rsidRDefault="008B5869" w:rsidP="009A3208">
            <w:pPr>
              <w:pStyle w:val="ListBullet"/>
              <w:numPr>
                <w:ilvl w:val="0"/>
                <w:numId w:val="0"/>
              </w:numPr>
              <w:rPr>
                <w:noProof/>
                <w:bdr w:val="none" w:sz="0" w:space="0" w:color="auto" w:frame="1"/>
              </w:rPr>
            </w:pPr>
            <w:r w:rsidRPr="00AE697A">
              <w:rPr>
                <w:noProof/>
                <w:bdr w:val="none" w:sz="0" w:space="0" w:color="auto" w:frame="1"/>
              </w:rPr>
              <w:t>Rating</w:t>
            </w:r>
          </w:p>
        </w:tc>
      </w:tr>
      <w:tr w:rsidR="008B5869" w14:paraId="062B3BE7" w14:textId="77777777" w:rsidTr="00C72E89">
        <w:tc>
          <w:tcPr>
            <w:tcW w:w="9651" w:type="dxa"/>
          </w:tcPr>
          <w:p w14:paraId="55B70499" w14:textId="2B9C02CB" w:rsidR="008B5869" w:rsidRDefault="008B5869" w:rsidP="002D1B67">
            <w:pPr>
              <w:pStyle w:val="ListBullet"/>
              <w:numPr>
                <w:ilvl w:val="0"/>
                <w:numId w:val="12"/>
              </w:numPr>
              <w:rPr>
                <w:noProof/>
                <w:bdr w:val="none" w:sz="0" w:space="0" w:color="auto" w:frame="1"/>
              </w:rPr>
            </w:pPr>
            <w:r>
              <w:rPr>
                <w:noProof/>
                <w:bdr w:val="none" w:sz="0" w:space="0" w:color="auto" w:frame="1"/>
              </w:rPr>
              <w:t xml:space="preserve">Improved </w:t>
            </w:r>
            <w:r w:rsidR="002A0505">
              <w:rPr>
                <w:noProof/>
                <w:bdr w:val="none" w:sz="0" w:space="0" w:color="auto" w:frame="1"/>
              </w:rPr>
              <w:t>participants’</w:t>
            </w:r>
            <w:r>
              <w:rPr>
                <w:noProof/>
                <w:bdr w:val="none" w:sz="0" w:space="0" w:color="auto" w:frame="1"/>
              </w:rPr>
              <w:t xml:space="preserve"> content knowledge about the topic.</w:t>
            </w:r>
          </w:p>
        </w:tc>
        <w:tc>
          <w:tcPr>
            <w:tcW w:w="706" w:type="dxa"/>
          </w:tcPr>
          <w:p w14:paraId="6938484E" w14:textId="77777777" w:rsidR="008B5869" w:rsidRDefault="008B5869" w:rsidP="009A3208">
            <w:pPr>
              <w:pStyle w:val="ListBullet"/>
              <w:numPr>
                <w:ilvl w:val="0"/>
                <w:numId w:val="0"/>
              </w:numPr>
              <w:rPr>
                <w:noProof/>
                <w:bdr w:val="none" w:sz="0" w:space="0" w:color="auto" w:frame="1"/>
              </w:rPr>
            </w:pPr>
            <w:r>
              <w:rPr>
                <w:noProof/>
                <w:bdr w:val="none" w:sz="0" w:space="0" w:color="auto" w:frame="1"/>
              </w:rPr>
              <w:t>5</w:t>
            </w:r>
          </w:p>
        </w:tc>
        <w:tc>
          <w:tcPr>
            <w:tcW w:w="707" w:type="dxa"/>
          </w:tcPr>
          <w:p w14:paraId="2F3AD9AA" w14:textId="77777777" w:rsidR="008B5869" w:rsidRDefault="008B5869" w:rsidP="009A3208">
            <w:pPr>
              <w:pStyle w:val="ListBullet"/>
              <w:numPr>
                <w:ilvl w:val="0"/>
                <w:numId w:val="0"/>
              </w:numPr>
              <w:rPr>
                <w:noProof/>
                <w:bdr w:val="none" w:sz="0" w:space="0" w:color="auto" w:frame="1"/>
              </w:rPr>
            </w:pPr>
            <w:r>
              <w:rPr>
                <w:noProof/>
                <w:bdr w:val="none" w:sz="0" w:space="0" w:color="auto" w:frame="1"/>
              </w:rPr>
              <w:t>4</w:t>
            </w:r>
          </w:p>
        </w:tc>
        <w:tc>
          <w:tcPr>
            <w:tcW w:w="710" w:type="dxa"/>
          </w:tcPr>
          <w:p w14:paraId="7FBD15DC" w14:textId="77777777" w:rsidR="008B5869" w:rsidRDefault="008B5869" w:rsidP="009A3208">
            <w:pPr>
              <w:pStyle w:val="ListBullet"/>
              <w:numPr>
                <w:ilvl w:val="0"/>
                <w:numId w:val="0"/>
              </w:numPr>
              <w:rPr>
                <w:noProof/>
                <w:bdr w:val="none" w:sz="0" w:space="0" w:color="auto" w:frame="1"/>
              </w:rPr>
            </w:pPr>
            <w:r>
              <w:rPr>
                <w:noProof/>
                <w:bdr w:val="none" w:sz="0" w:space="0" w:color="auto" w:frame="1"/>
              </w:rPr>
              <w:t>3</w:t>
            </w:r>
          </w:p>
        </w:tc>
        <w:tc>
          <w:tcPr>
            <w:tcW w:w="712" w:type="dxa"/>
          </w:tcPr>
          <w:p w14:paraId="13FCA797" w14:textId="77777777" w:rsidR="008B5869" w:rsidRDefault="008B5869" w:rsidP="009A3208">
            <w:pPr>
              <w:pStyle w:val="ListBullet"/>
              <w:numPr>
                <w:ilvl w:val="0"/>
                <w:numId w:val="0"/>
              </w:numPr>
              <w:rPr>
                <w:noProof/>
                <w:bdr w:val="none" w:sz="0" w:space="0" w:color="auto" w:frame="1"/>
              </w:rPr>
            </w:pPr>
            <w:r>
              <w:rPr>
                <w:noProof/>
                <w:bdr w:val="none" w:sz="0" w:space="0" w:color="auto" w:frame="1"/>
              </w:rPr>
              <w:t>2</w:t>
            </w:r>
          </w:p>
        </w:tc>
        <w:tc>
          <w:tcPr>
            <w:tcW w:w="414" w:type="dxa"/>
          </w:tcPr>
          <w:p w14:paraId="5EB5F956" w14:textId="77777777" w:rsidR="008B5869" w:rsidRDefault="008B5869" w:rsidP="009A3208">
            <w:pPr>
              <w:pStyle w:val="ListBullet"/>
              <w:numPr>
                <w:ilvl w:val="0"/>
                <w:numId w:val="0"/>
              </w:numPr>
              <w:rPr>
                <w:noProof/>
                <w:bdr w:val="none" w:sz="0" w:space="0" w:color="auto" w:frame="1"/>
              </w:rPr>
            </w:pPr>
            <w:r>
              <w:rPr>
                <w:noProof/>
                <w:bdr w:val="none" w:sz="0" w:space="0" w:color="auto" w:frame="1"/>
              </w:rPr>
              <w:t>1</w:t>
            </w:r>
          </w:p>
        </w:tc>
      </w:tr>
      <w:tr w:rsidR="008B5869" w14:paraId="0075410F" w14:textId="77777777" w:rsidTr="00C72E89">
        <w:tc>
          <w:tcPr>
            <w:tcW w:w="9651" w:type="dxa"/>
          </w:tcPr>
          <w:p w14:paraId="43A5B05C" w14:textId="7D2B51AD" w:rsidR="008B5869" w:rsidRDefault="008B5869" w:rsidP="002D1B67">
            <w:pPr>
              <w:pStyle w:val="ListBullet"/>
              <w:numPr>
                <w:ilvl w:val="0"/>
                <w:numId w:val="12"/>
              </w:numPr>
              <w:rPr>
                <w:noProof/>
                <w:bdr w:val="none" w:sz="0" w:space="0" w:color="auto" w:frame="1"/>
              </w:rPr>
            </w:pPr>
            <w:r>
              <w:rPr>
                <w:noProof/>
                <w:bdr w:val="none" w:sz="0" w:space="0" w:color="auto" w:frame="1"/>
              </w:rPr>
              <w:t>Improved</w:t>
            </w:r>
            <w:r w:rsidR="002A0505">
              <w:rPr>
                <w:noProof/>
                <w:bdr w:val="none" w:sz="0" w:space="0" w:color="auto" w:frame="1"/>
              </w:rPr>
              <w:t xml:space="preserve"> participants’</w:t>
            </w:r>
            <w:r>
              <w:rPr>
                <w:noProof/>
                <w:bdr w:val="none" w:sz="0" w:space="0" w:color="auto" w:frame="1"/>
              </w:rPr>
              <w:t xml:space="preserve"> skills level on the topic.</w:t>
            </w:r>
          </w:p>
        </w:tc>
        <w:tc>
          <w:tcPr>
            <w:tcW w:w="706" w:type="dxa"/>
          </w:tcPr>
          <w:p w14:paraId="466B900A" w14:textId="77777777" w:rsidR="008B5869" w:rsidRDefault="008B5869" w:rsidP="009A3208">
            <w:pPr>
              <w:pStyle w:val="ListBullet"/>
              <w:numPr>
                <w:ilvl w:val="0"/>
                <w:numId w:val="0"/>
              </w:numPr>
              <w:rPr>
                <w:noProof/>
                <w:bdr w:val="none" w:sz="0" w:space="0" w:color="auto" w:frame="1"/>
              </w:rPr>
            </w:pPr>
            <w:r>
              <w:rPr>
                <w:noProof/>
                <w:bdr w:val="none" w:sz="0" w:space="0" w:color="auto" w:frame="1"/>
              </w:rPr>
              <w:t>5</w:t>
            </w:r>
          </w:p>
        </w:tc>
        <w:tc>
          <w:tcPr>
            <w:tcW w:w="707" w:type="dxa"/>
          </w:tcPr>
          <w:p w14:paraId="2781A893" w14:textId="77777777" w:rsidR="008B5869" w:rsidRDefault="008B5869" w:rsidP="009A3208">
            <w:pPr>
              <w:pStyle w:val="ListBullet"/>
              <w:numPr>
                <w:ilvl w:val="0"/>
                <w:numId w:val="0"/>
              </w:numPr>
              <w:rPr>
                <w:noProof/>
                <w:bdr w:val="none" w:sz="0" w:space="0" w:color="auto" w:frame="1"/>
              </w:rPr>
            </w:pPr>
            <w:r>
              <w:rPr>
                <w:noProof/>
                <w:bdr w:val="none" w:sz="0" w:space="0" w:color="auto" w:frame="1"/>
              </w:rPr>
              <w:t>4</w:t>
            </w:r>
          </w:p>
        </w:tc>
        <w:tc>
          <w:tcPr>
            <w:tcW w:w="710" w:type="dxa"/>
          </w:tcPr>
          <w:p w14:paraId="342CDA2F" w14:textId="77777777" w:rsidR="008B5869" w:rsidRDefault="008B5869" w:rsidP="009A3208">
            <w:pPr>
              <w:pStyle w:val="ListBullet"/>
              <w:numPr>
                <w:ilvl w:val="0"/>
                <w:numId w:val="0"/>
              </w:numPr>
              <w:rPr>
                <w:noProof/>
                <w:bdr w:val="none" w:sz="0" w:space="0" w:color="auto" w:frame="1"/>
              </w:rPr>
            </w:pPr>
            <w:r>
              <w:rPr>
                <w:noProof/>
                <w:bdr w:val="none" w:sz="0" w:space="0" w:color="auto" w:frame="1"/>
              </w:rPr>
              <w:t>3</w:t>
            </w:r>
          </w:p>
        </w:tc>
        <w:tc>
          <w:tcPr>
            <w:tcW w:w="712" w:type="dxa"/>
          </w:tcPr>
          <w:p w14:paraId="37BAFB31" w14:textId="77777777" w:rsidR="008B5869" w:rsidRDefault="008B5869" w:rsidP="009A3208">
            <w:pPr>
              <w:pStyle w:val="ListBullet"/>
              <w:numPr>
                <w:ilvl w:val="0"/>
                <w:numId w:val="0"/>
              </w:numPr>
              <w:rPr>
                <w:noProof/>
                <w:bdr w:val="none" w:sz="0" w:space="0" w:color="auto" w:frame="1"/>
              </w:rPr>
            </w:pPr>
            <w:r>
              <w:rPr>
                <w:noProof/>
                <w:bdr w:val="none" w:sz="0" w:space="0" w:color="auto" w:frame="1"/>
              </w:rPr>
              <w:t>2</w:t>
            </w:r>
          </w:p>
        </w:tc>
        <w:tc>
          <w:tcPr>
            <w:tcW w:w="414" w:type="dxa"/>
          </w:tcPr>
          <w:p w14:paraId="1B435088" w14:textId="77777777" w:rsidR="008B5869" w:rsidRDefault="008B5869" w:rsidP="009A3208">
            <w:pPr>
              <w:pStyle w:val="ListBullet"/>
              <w:numPr>
                <w:ilvl w:val="0"/>
                <w:numId w:val="0"/>
              </w:numPr>
              <w:rPr>
                <w:noProof/>
                <w:bdr w:val="none" w:sz="0" w:space="0" w:color="auto" w:frame="1"/>
              </w:rPr>
            </w:pPr>
            <w:r>
              <w:rPr>
                <w:noProof/>
                <w:bdr w:val="none" w:sz="0" w:space="0" w:color="auto" w:frame="1"/>
              </w:rPr>
              <w:t>1</w:t>
            </w:r>
          </w:p>
        </w:tc>
      </w:tr>
      <w:tr w:rsidR="008B5869" w14:paraId="65651035" w14:textId="77777777" w:rsidTr="00C72E89">
        <w:tc>
          <w:tcPr>
            <w:tcW w:w="9651" w:type="dxa"/>
          </w:tcPr>
          <w:p w14:paraId="2D4D9326" w14:textId="7ACF3912" w:rsidR="008B5869" w:rsidRDefault="008B5869" w:rsidP="002D1B67">
            <w:pPr>
              <w:pStyle w:val="ListBullet"/>
              <w:numPr>
                <w:ilvl w:val="0"/>
                <w:numId w:val="12"/>
              </w:numPr>
              <w:rPr>
                <w:noProof/>
                <w:bdr w:val="none" w:sz="0" w:space="0" w:color="auto" w:frame="1"/>
              </w:rPr>
            </w:pPr>
            <w:r>
              <w:rPr>
                <w:noProof/>
                <w:bdr w:val="none" w:sz="0" w:space="0" w:color="auto" w:frame="1"/>
              </w:rPr>
              <w:t xml:space="preserve">Strategies that </w:t>
            </w:r>
            <w:r w:rsidR="002A0505">
              <w:rPr>
                <w:noProof/>
                <w:bdr w:val="none" w:sz="0" w:space="0" w:color="auto" w:frame="1"/>
              </w:rPr>
              <w:t>participants’</w:t>
            </w:r>
            <w:r>
              <w:rPr>
                <w:noProof/>
                <w:bdr w:val="none" w:sz="0" w:space="0" w:color="auto" w:frame="1"/>
              </w:rPr>
              <w:t xml:space="preserve"> can implement in the classroom. </w:t>
            </w:r>
          </w:p>
        </w:tc>
        <w:tc>
          <w:tcPr>
            <w:tcW w:w="706" w:type="dxa"/>
          </w:tcPr>
          <w:p w14:paraId="1412E336" w14:textId="77777777" w:rsidR="008B5869" w:rsidRDefault="008B5869" w:rsidP="009A3208">
            <w:pPr>
              <w:pStyle w:val="ListBullet"/>
              <w:numPr>
                <w:ilvl w:val="0"/>
                <w:numId w:val="0"/>
              </w:numPr>
              <w:rPr>
                <w:noProof/>
                <w:bdr w:val="none" w:sz="0" w:space="0" w:color="auto" w:frame="1"/>
              </w:rPr>
            </w:pPr>
            <w:r>
              <w:rPr>
                <w:noProof/>
                <w:bdr w:val="none" w:sz="0" w:space="0" w:color="auto" w:frame="1"/>
              </w:rPr>
              <w:t>5</w:t>
            </w:r>
          </w:p>
        </w:tc>
        <w:tc>
          <w:tcPr>
            <w:tcW w:w="707" w:type="dxa"/>
          </w:tcPr>
          <w:p w14:paraId="33A35BC2" w14:textId="77777777" w:rsidR="008B5869" w:rsidRDefault="008B5869" w:rsidP="009A3208">
            <w:pPr>
              <w:pStyle w:val="ListBullet"/>
              <w:numPr>
                <w:ilvl w:val="0"/>
                <w:numId w:val="0"/>
              </w:numPr>
              <w:rPr>
                <w:noProof/>
                <w:bdr w:val="none" w:sz="0" w:space="0" w:color="auto" w:frame="1"/>
              </w:rPr>
            </w:pPr>
            <w:r>
              <w:rPr>
                <w:noProof/>
                <w:bdr w:val="none" w:sz="0" w:space="0" w:color="auto" w:frame="1"/>
              </w:rPr>
              <w:t>4</w:t>
            </w:r>
          </w:p>
        </w:tc>
        <w:tc>
          <w:tcPr>
            <w:tcW w:w="710" w:type="dxa"/>
          </w:tcPr>
          <w:p w14:paraId="1D03E819" w14:textId="77777777" w:rsidR="008B5869" w:rsidRDefault="008B5869" w:rsidP="009A3208">
            <w:pPr>
              <w:pStyle w:val="ListBullet"/>
              <w:numPr>
                <w:ilvl w:val="0"/>
                <w:numId w:val="0"/>
              </w:numPr>
              <w:rPr>
                <w:noProof/>
                <w:bdr w:val="none" w:sz="0" w:space="0" w:color="auto" w:frame="1"/>
              </w:rPr>
            </w:pPr>
            <w:r>
              <w:rPr>
                <w:noProof/>
                <w:bdr w:val="none" w:sz="0" w:space="0" w:color="auto" w:frame="1"/>
              </w:rPr>
              <w:t>3</w:t>
            </w:r>
          </w:p>
        </w:tc>
        <w:tc>
          <w:tcPr>
            <w:tcW w:w="712" w:type="dxa"/>
          </w:tcPr>
          <w:p w14:paraId="39EBD545" w14:textId="77777777" w:rsidR="008B5869" w:rsidRDefault="008B5869" w:rsidP="009A3208">
            <w:pPr>
              <w:pStyle w:val="ListBullet"/>
              <w:numPr>
                <w:ilvl w:val="0"/>
                <w:numId w:val="0"/>
              </w:numPr>
              <w:rPr>
                <w:noProof/>
                <w:bdr w:val="none" w:sz="0" w:space="0" w:color="auto" w:frame="1"/>
              </w:rPr>
            </w:pPr>
            <w:r>
              <w:rPr>
                <w:noProof/>
                <w:bdr w:val="none" w:sz="0" w:space="0" w:color="auto" w:frame="1"/>
              </w:rPr>
              <w:t>2</w:t>
            </w:r>
          </w:p>
        </w:tc>
        <w:tc>
          <w:tcPr>
            <w:tcW w:w="414" w:type="dxa"/>
          </w:tcPr>
          <w:p w14:paraId="27619385" w14:textId="77777777" w:rsidR="008B5869" w:rsidRDefault="008B5869" w:rsidP="009A3208">
            <w:pPr>
              <w:pStyle w:val="ListBullet"/>
              <w:numPr>
                <w:ilvl w:val="0"/>
                <w:numId w:val="0"/>
              </w:numPr>
              <w:rPr>
                <w:noProof/>
                <w:bdr w:val="none" w:sz="0" w:space="0" w:color="auto" w:frame="1"/>
              </w:rPr>
            </w:pPr>
            <w:r>
              <w:rPr>
                <w:noProof/>
                <w:bdr w:val="none" w:sz="0" w:space="0" w:color="auto" w:frame="1"/>
              </w:rPr>
              <w:t>1</w:t>
            </w:r>
          </w:p>
        </w:tc>
      </w:tr>
      <w:tr w:rsidR="0055630B" w14:paraId="7515373D" w14:textId="77777777" w:rsidTr="00C72E89">
        <w:tc>
          <w:tcPr>
            <w:tcW w:w="9651" w:type="dxa"/>
          </w:tcPr>
          <w:p w14:paraId="12837630" w14:textId="18AA4212" w:rsidR="0055630B" w:rsidRDefault="0055630B" w:rsidP="002D1B67">
            <w:pPr>
              <w:pStyle w:val="ListBullet"/>
              <w:numPr>
                <w:ilvl w:val="0"/>
                <w:numId w:val="12"/>
              </w:numPr>
              <w:rPr>
                <w:noProof/>
                <w:bdr w:val="none" w:sz="0" w:space="0" w:color="auto" w:frame="1"/>
              </w:rPr>
            </w:pPr>
            <w:r>
              <w:rPr>
                <w:noProof/>
                <w:bdr w:val="none" w:sz="0" w:space="0" w:color="auto" w:frame="1"/>
              </w:rPr>
              <w:t>Focus on Inclusive and equitable practices</w:t>
            </w:r>
          </w:p>
        </w:tc>
        <w:tc>
          <w:tcPr>
            <w:tcW w:w="706" w:type="dxa"/>
          </w:tcPr>
          <w:p w14:paraId="5859BDBE" w14:textId="77777777" w:rsidR="0055630B" w:rsidRDefault="0055630B" w:rsidP="009A3208">
            <w:pPr>
              <w:pStyle w:val="ListBullet"/>
              <w:numPr>
                <w:ilvl w:val="0"/>
                <w:numId w:val="0"/>
              </w:numPr>
              <w:rPr>
                <w:noProof/>
                <w:bdr w:val="none" w:sz="0" w:space="0" w:color="auto" w:frame="1"/>
              </w:rPr>
            </w:pPr>
          </w:p>
        </w:tc>
        <w:tc>
          <w:tcPr>
            <w:tcW w:w="707" w:type="dxa"/>
          </w:tcPr>
          <w:p w14:paraId="05D1059B" w14:textId="77777777" w:rsidR="0055630B" w:rsidRDefault="0055630B" w:rsidP="009A3208">
            <w:pPr>
              <w:pStyle w:val="ListBullet"/>
              <w:numPr>
                <w:ilvl w:val="0"/>
                <w:numId w:val="0"/>
              </w:numPr>
              <w:rPr>
                <w:noProof/>
                <w:bdr w:val="none" w:sz="0" w:space="0" w:color="auto" w:frame="1"/>
              </w:rPr>
            </w:pPr>
          </w:p>
        </w:tc>
        <w:tc>
          <w:tcPr>
            <w:tcW w:w="710" w:type="dxa"/>
          </w:tcPr>
          <w:p w14:paraId="3ED0CE25" w14:textId="77777777" w:rsidR="0055630B" w:rsidRDefault="0055630B" w:rsidP="009A3208">
            <w:pPr>
              <w:pStyle w:val="ListBullet"/>
              <w:numPr>
                <w:ilvl w:val="0"/>
                <w:numId w:val="0"/>
              </w:numPr>
              <w:rPr>
                <w:noProof/>
                <w:bdr w:val="none" w:sz="0" w:space="0" w:color="auto" w:frame="1"/>
              </w:rPr>
            </w:pPr>
          </w:p>
        </w:tc>
        <w:tc>
          <w:tcPr>
            <w:tcW w:w="712" w:type="dxa"/>
          </w:tcPr>
          <w:p w14:paraId="6B813C2D" w14:textId="77777777" w:rsidR="0055630B" w:rsidRDefault="0055630B" w:rsidP="009A3208">
            <w:pPr>
              <w:pStyle w:val="ListBullet"/>
              <w:numPr>
                <w:ilvl w:val="0"/>
                <w:numId w:val="0"/>
              </w:numPr>
              <w:rPr>
                <w:noProof/>
                <w:bdr w:val="none" w:sz="0" w:space="0" w:color="auto" w:frame="1"/>
              </w:rPr>
            </w:pPr>
          </w:p>
        </w:tc>
        <w:tc>
          <w:tcPr>
            <w:tcW w:w="414" w:type="dxa"/>
          </w:tcPr>
          <w:p w14:paraId="57EE8946" w14:textId="77777777" w:rsidR="0055630B" w:rsidRDefault="0055630B" w:rsidP="009A3208">
            <w:pPr>
              <w:pStyle w:val="ListBullet"/>
              <w:numPr>
                <w:ilvl w:val="0"/>
                <w:numId w:val="0"/>
              </w:numPr>
              <w:rPr>
                <w:noProof/>
                <w:bdr w:val="none" w:sz="0" w:space="0" w:color="auto" w:frame="1"/>
              </w:rPr>
            </w:pPr>
          </w:p>
        </w:tc>
      </w:tr>
      <w:tr w:rsidR="008B5869" w14:paraId="48806A72" w14:textId="77777777" w:rsidTr="00C72E89">
        <w:tc>
          <w:tcPr>
            <w:tcW w:w="9651" w:type="dxa"/>
          </w:tcPr>
          <w:p w14:paraId="712BB89D" w14:textId="0B12B742" w:rsidR="008B5869" w:rsidRDefault="008B5869" w:rsidP="002D1B67">
            <w:pPr>
              <w:pStyle w:val="ListBullet"/>
              <w:numPr>
                <w:ilvl w:val="0"/>
                <w:numId w:val="12"/>
              </w:numPr>
              <w:rPr>
                <w:noProof/>
                <w:bdr w:val="none" w:sz="0" w:space="0" w:color="auto" w:frame="1"/>
              </w:rPr>
            </w:pPr>
            <w:r>
              <w:rPr>
                <w:noProof/>
                <w:bdr w:val="none" w:sz="0" w:space="0" w:color="auto" w:frame="1"/>
              </w:rPr>
              <w:t>Straegies to collect and use data driven decision making around the current topic.</w:t>
            </w:r>
          </w:p>
        </w:tc>
        <w:tc>
          <w:tcPr>
            <w:tcW w:w="706" w:type="dxa"/>
          </w:tcPr>
          <w:p w14:paraId="35564670" w14:textId="77777777" w:rsidR="008B5869" w:rsidRDefault="008B5869" w:rsidP="009A3208">
            <w:pPr>
              <w:pStyle w:val="ListBullet"/>
              <w:numPr>
                <w:ilvl w:val="0"/>
                <w:numId w:val="0"/>
              </w:numPr>
              <w:rPr>
                <w:noProof/>
                <w:bdr w:val="none" w:sz="0" w:space="0" w:color="auto" w:frame="1"/>
              </w:rPr>
            </w:pPr>
            <w:r>
              <w:rPr>
                <w:noProof/>
                <w:bdr w:val="none" w:sz="0" w:space="0" w:color="auto" w:frame="1"/>
              </w:rPr>
              <w:t>5</w:t>
            </w:r>
          </w:p>
        </w:tc>
        <w:tc>
          <w:tcPr>
            <w:tcW w:w="707" w:type="dxa"/>
          </w:tcPr>
          <w:p w14:paraId="49D903A3" w14:textId="77777777" w:rsidR="008B5869" w:rsidRDefault="008B5869" w:rsidP="009A3208">
            <w:pPr>
              <w:pStyle w:val="ListBullet"/>
              <w:numPr>
                <w:ilvl w:val="0"/>
                <w:numId w:val="0"/>
              </w:numPr>
              <w:rPr>
                <w:noProof/>
                <w:bdr w:val="none" w:sz="0" w:space="0" w:color="auto" w:frame="1"/>
              </w:rPr>
            </w:pPr>
            <w:r>
              <w:rPr>
                <w:noProof/>
                <w:bdr w:val="none" w:sz="0" w:space="0" w:color="auto" w:frame="1"/>
              </w:rPr>
              <w:t>4</w:t>
            </w:r>
          </w:p>
        </w:tc>
        <w:tc>
          <w:tcPr>
            <w:tcW w:w="710" w:type="dxa"/>
          </w:tcPr>
          <w:p w14:paraId="256D72F6" w14:textId="77777777" w:rsidR="008B5869" w:rsidRDefault="008B5869" w:rsidP="009A3208">
            <w:pPr>
              <w:pStyle w:val="ListBullet"/>
              <w:numPr>
                <w:ilvl w:val="0"/>
                <w:numId w:val="0"/>
              </w:numPr>
              <w:rPr>
                <w:noProof/>
                <w:bdr w:val="none" w:sz="0" w:space="0" w:color="auto" w:frame="1"/>
              </w:rPr>
            </w:pPr>
            <w:r>
              <w:rPr>
                <w:noProof/>
                <w:bdr w:val="none" w:sz="0" w:space="0" w:color="auto" w:frame="1"/>
              </w:rPr>
              <w:t>3</w:t>
            </w:r>
          </w:p>
        </w:tc>
        <w:tc>
          <w:tcPr>
            <w:tcW w:w="712" w:type="dxa"/>
          </w:tcPr>
          <w:p w14:paraId="72E00CAC" w14:textId="77777777" w:rsidR="008B5869" w:rsidRDefault="008B5869" w:rsidP="009A3208">
            <w:pPr>
              <w:pStyle w:val="ListBullet"/>
              <w:numPr>
                <w:ilvl w:val="0"/>
                <w:numId w:val="0"/>
              </w:numPr>
              <w:rPr>
                <w:noProof/>
                <w:bdr w:val="none" w:sz="0" w:space="0" w:color="auto" w:frame="1"/>
              </w:rPr>
            </w:pPr>
            <w:r>
              <w:rPr>
                <w:noProof/>
                <w:bdr w:val="none" w:sz="0" w:space="0" w:color="auto" w:frame="1"/>
              </w:rPr>
              <w:t>2</w:t>
            </w:r>
          </w:p>
        </w:tc>
        <w:tc>
          <w:tcPr>
            <w:tcW w:w="414" w:type="dxa"/>
          </w:tcPr>
          <w:p w14:paraId="1853235D" w14:textId="77777777" w:rsidR="008B5869" w:rsidRDefault="008B5869" w:rsidP="009A3208">
            <w:pPr>
              <w:pStyle w:val="ListBullet"/>
              <w:numPr>
                <w:ilvl w:val="0"/>
                <w:numId w:val="0"/>
              </w:numPr>
              <w:rPr>
                <w:noProof/>
                <w:bdr w:val="none" w:sz="0" w:space="0" w:color="auto" w:frame="1"/>
              </w:rPr>
            </w:pPr>
            <w:r>
              <w:rPr>
                <w:noProof/>
                <w:bdr w:val="none" w:sz="0" w:space="0" w:color="auto" w:frame="1"/>
              </w:rPr>
              <w:t>1</w:t>
            </w:r>
          </w:p>
        </w:tc>
      </w:tr>
      <w:tr w:rsidR="008B5869" w14:paraId="12A81852" w14:textId="77777777" w:rsidTr="00C72E89">
        <w:tc>
          <w:tcPr>
            <w:tcW w:w="9651" w:type="dxa"/>
          </w:tcPr>
          <w:p w14:paraId="01807215" w14:textId="6A4B5200" w:rsidR="008B5869" w:rsidRDefault="008B5869" w:rsidP="002D1B67">
            <w:pPr>
              <w:pStyle w:val="ListBullet"/>
              <w:numPr>
                <w:ilvl w:val="0"/>
                <w:numId w:val="12"/>
              </w:numPr>
              <w:rPr>
                <w:noProof/>
                <w:bdr w:val="none" w:sz="0" w:space="0" w:color="auto" w:frame="1"/>
              </w:rPr>
            </w:pPr>
            <w:r>
              <w:rPr>
                <w:noProof/>
                <w:bdr w:val="none" w:sz="0" w:space="0" w:color="auto" w:frame="1"/>
              </w:rPr>
              <w:t xml:space="preserve">Work with community members around solving problems. </w:t>
            </w:r>
          </w:p>
        </w:tc>
        <w:tc>
          <w:tcPr>
            <w:tcW w:w="706" w:type="dxa"/>
          </w:tcPr>
          <w:p w14:paraId="37A53ADD" w14:textId="77777777" w:rsidR="008B5869" w:rsidRDefault="008B5869" w:rsidP="009A3208">
            <w:pPr>
              <w:pStyle w:val="ListBullet"/>
              <w:numPr>
                <w:ilvl w:val="0"/>
                <w:numId w:val="0"/>
              </w:numPr>
              <w:rPr>
                <w:noProof/>
                <w:bdr w:val="none" w:sz="0" w:space="0" w:color="auto" w:frame="1"/>
              </w:rPr>
            </w:pPr>
            <w:r>
              <w:rPr>
                <w:noProof/>
                <w:bdr w:val="none" w:sz="0" w:space="0" w:color="auto" w:frame="1"/>
              </w:rPr>
              <w:t>5</w:t>
            </w:r>
          </w:p>
        </w:tc>
        <w:tc>
          <w:tcPr>
            <w:tcW w:w="707" w:type="dxa"/>
          </w:tcPr>
          <w:p w14:paraId="58D002B5" w14:textId="77777777" w:rsidR="008B5869" w:rsidRDefault="008B5869" w:rsidP="009A3208">
            <w:pPr>
              <w:pStyle w:val="ListBullet"/>
              <w:numPr>
                <w:ilvl w:val="0"/>
                <w:numId w:val="0"/>
              </w:numPr>
              <w:rPr>
                <w:noProof/>
                <w:bdr w:val="none" w:sz="0" w:space="0" w:color="auto" w:frame="1"/>
              </w:rPr>
            </w:pPr>
            <w:r>
              <w:rPr>
                <w:noProof/>
                <w:bdr w:val="none" w:sz="0" w:space="0" w:color="auto" w:frame="1"/>
              </w:rPr>
              <w:t>4</w:t>
            </w:r>
          </w:p>
        </w:tc>
        <w:tc>
          <w:tcPr>
            <w:tcW w:w="710" w:type="dxa"/>
          </w:tcPr>
          <w:p w14:paraId="3F04B791" w14:textId="77777777" w:rsidR="008B5869" w:rsidRDefault="008B5869" w:rsidP="009A3208">
            <w:pPr>
              <w:pStyle w:val="ListBullet"/>
              <w:numPr>
                <w:ilvl w:val="0"/>
                <w:numId w:val="0"/>
              </w:numPr>
              <w:rPr>
                <w:noProof/>
                <w:bdr w:val="none" w:sz="0" w:space="0" w:color="auto" w:frame="1"/>
              </w:rPr>
            </w:pPr>
            <w:r>
              <w:rPr>
                <w:noProof/>
                <w:bdr w:val="none" w:sz="0" w:space="0" w:color="auto" w:frame="1"/>
              </w:rPr>
              <w:t>3</w:t>
            </w:r>
          </w:p>
        </w:tc>
        <w:tc>
          <w:tcPr>
            <w:tcW w:w="712" w:type="dxa"/>
          </w:tcPr>
          <w:p w14:paraId="3302F90A" w14:textId="77777777" w:rsidR="008B5869" w:rsidRDefault="008B5869" w:rsidP="009A3208">
            <w:pPr>
              <w:pStyle w:val="ListBullet"/>
              <w:numPr>
                <w:ilvl w:val="0"/>
                <w:numId w:val="0"/>
              </w:numPr>
              <w:rPr>
                <w:noProof/>
                <w:bdr w:val="none" w:sz="0" w:space="0" w:color="auto" w:frame="1"/>
              </w:rPr>
            </w:pPr>
            <w:r>
              <w:rPr>
                <w:noProof/>
                <w:bdr w:val="none" w:sz="0" w:space="0" w:color="auto" w:frame="1"/>
              </w:rPr>
              <w:t>2</w:t>
            </w:r>
          </w:p>
        </w:tc>
        <w:tc>
          <w:tcPr>
            <w:tcW w:w="414" w:type="dxa"/>
          </w:tcPr>
          <w:p w14:paraId="1418B36D" w14:textId="77777777" w:rsidR="008B5869" w:rsidRDefault="008B5869" w:rsidP="009A3208">
            <w:pPr>
              <w:pStyle w:val="ListBullet"/>
              <w:numPr>
                <w:ilvl w:val="0"/>
                <w:numId w:val="0"/>
              </w:numPr>
              <w:rPr>
                <w:noProof/>
                <w:bdr w:val="none" w:sz="0" w:space="0" w:color="auto" w:frame="1"/>
              </w:rPr>
            </w:pPr>
            <w:r>
              <w:rPr>
                <w:noProof/>
                <w:bdr w:val="none" w:sz="0" w:space="0" w:color="auto" w:frame="1"/>
              </w:rPr>
              <w:t>1</w:t>
            </w:r>
          </w:p>
        </w:tc>
      </w:tr>
      <w:tr w:rsidR="008B5869" w14:paraId="13EBA982" w14:textId="77777777" w:rsidTr="00C72E89">
        <w:tc>
          <w:tcPr>
            <w:tcW w:w="9651" w:type="dxa"/>
          </w:tcPr>
          <w:p w14:paraId="55B9AC59" w14:textId="063502E3" w:rsidR="008B5869" w:rsidRDefault="008B5869" w:rsidP="002D1B67">
            <w:pPr>
              <w:pStyle w:val="ListBullet"/>
              <w:numPr>
                <w:ilvl w:val="0"/>
                <w:numId w:val="12"/>
              </w:numPr>
              <w:rPr>
                <w:noProof/>
                <w:bdr w:val="none" w:sz="0" w:space="0" w:color="auto" w:frame="1"/>
              </w:rPr>
            </w:pPr>
            <w:r>
              <w:rPr>
                <w:noProof/>
                <w:bdr w:val="none" w:sz="0" w:space="0" w:color="auto" w:frame="1"/>
              </w:rPr>
              <w:t>Alignment with the education policies.</w:t>
            </w:r>
          </w:p>
        </w:tc>
        <w:tc>
          <w:tcPr>
            <w:tcW w:w="706" w:type="dxa"/>
          </w:tcPr>
          <w:p w14:paraId="4F15B2C4" w14:textId="77777777" w:rsidR="008B5869" w:rsidRDefault="008B5869" w:rsidP="009A3208">
            <w:pPr>
              <w:pStyle w:val="ListBullet"/>
              <w:numPr>
                <w:ilvl w:val="0"/>
                <w:numId w:val="0"/>
              </w:numPr>
              <w:rPr>
                <w:noProof/>
                <w:bdr w:val="none" w:sz="0" w:space="0" w:color="auto" w:frame="1"/>
              </w:rPr>
            </w:pPr>
            <w:r>
              <w:rPr>
                <w:noProof/>
                <w:bdr w:val="none" w:sz="0" w:space="0" w:color="auto" w:frame="1"/>
              </w:rPr>
              <w:t>5</w:t>
            </w:r>
          </w:p>
        </w:tc>
        <w:tc>
          <w:tcPr>
            <w:tcW w:w="707" w:type="dxa"/>
          </w:tcPr>
          <w:p w14:paraId="0E77DA47" w14:textId="77777777" w:rsidR="008B5869" w:rsidRDefault="008B5869" w:rsidP="009A3208">
            <w:pPr>
              <w:pStyle w:val="ListBullet"/>
              <w:numPr>
                <w:ilvl w:val="0"/>
                <w:numId w:val="0"/>
              </w:numPr>
              <w:rPr>
                <w:noProof/>
                <w:bdr w:val="none" w:sz="0" w:space="0" w:color="auto" w:frame="1"/>
              </w:rPr>
            </w:pPr>
            <w:r>
              <w:rPr>
                <w:noProof/>
                <w:bdr w:val="none" w:sz="0" w:space="0" w:color="auto" w:frame="1"/>
              </w:rPr>
              <w:t>4</w:t>
            </w:r>
          </w:p>
        </w:tc>
        <w:tc>
          <w:tcPr>
            <w:tcW w:w="710" w:type="dxa"/>
          </w:tcPr>
          <w:p w14:paraId="26FD9DCD" w14:textId="77777777" w:rsidR="008B5869" w:rsidRDefault="008B5869" w:rsidP="009A3208">
            <w:pPr>
              <w:pStyle w:val="ListBullet"/>
              <w:numPr>
                <w:ilvl w:val="0"/>
                <w:numId w:val="0"/>
              </w:numPr>
              <w:rPr>
                <w:noProof/>
                <w:bdr w:val="none" w:sz="0" w:space="0" w:color="auto" w:frame="1"/>
              </w:rPr>
            </w:pPr>
            <w:r>
              <w:rPr>
                <w:noProof/>
                <w:bdr w:val="none" w:sz="0" w:space="0" w:color="auto" w:frame="1"/>
              </w:rPr>
              <w:t>3</w:t>
            </w:r>
          </w:p>
        </w:tc>
        <w:tc>
          <w:tcPr>
            <w:tcW w:w="712" w:type="dxa"/>
          </w:tcPr>
          <w:p w14:paraId="6A9B8A4D" w14:textId="77777777" w:rsidR="008B5869" w:rsidRDefault="008B5869" w:rsidP="009A3208">
            <w:pPr>
              <w:pStyle w:val="ListBullet"/>
              <w:numPr>
                <w:ilvl w:val="0"/>
                <w:numId w:val="0"/>
              </w:numPr>
              <w:rPr>
                <w:noProof/>
                <w:bdr w:val="none" w:sz="0" w:space="0" w:color="auto" w:frame="1"/>
              </w:rPr>
            </w:pPr>
            <w:r>
              <w:rPr>
                <w:noProof/>
                <w:bdr w:val="none" w:sz="0" w:space="0" w:color="auto" w:frame="1"/>
              </w:rPr>
              <w:t>2</w:t>
            </w:r>
          </w:p>
        </w:tc>
        <w:tc>
          <w:tcPr>
            <w:tcW w:w="414" w:type="dxa"/>
          </w:tcPr>
          <w:p w14:paraId="6C159B17" w14:textId="77777777" w:rsidR="008B5869" w:rsidRDefault="008B5869" w:rsidP="009A3208">
            <w:pPr>
              <w:pStyle w:val="ListBullet"/>
              <w:numPr>
                <w:ilvl w:val="0"/>
                <w:numId w:val="0"/>
              </w:numPr>
              <w:rPr>
                <w:noProof/>
                <w:bdr w:val="none" w:sz="0" w:space="0" w:color="auto" w:frame="1"/>
              </w:rPr>
            </w:pPr>
            <w:r>
              <w:rPr>
                <w:noProof/>
                <w:bdr w:val="none" w:sz="0" w:space="0" w:color="auto" w:frame="1"/>
              </w:rPr>
              <w:t>1</w:t>
            </w:r>
          </w:p>
        </w:tc>
      </w:tr>
      <w:tr w:rsidR="008B5869" w14:paraId="46502B55" w14:textId="77777777" w:rsidTr="00C72E89">
        <w:tc>
          <w:tcPr>
            <w:tcW w:w="9651" w:type="dxa"/>
          </w:tcPr>
          <w:p w14:paraId="52D2A649" w14:textId="052EEEFC" w:rsidR="008B5869" w:rsidRDefault="008B5869" w:rsidP="002D1B67">
            <w:pPr>
              <w:pStyle w:val="ListBullet"/>
              <w:numPr>
                <w:ilvl w:val="0"/>
                <w:numId w:val="12"/>
              </w:numPr>
              <w:rPr>
                <w:noProof/>
                <w:bdr w:val="none" w:sz="0" w:space="0" w:color="auto" w:frame="1"/>
              </w:rPr>
            </w:pPr>
            <w:r>
              <w:rPr>
                <w:noProof/>
                <w:bdr w:val="none" w:sz="0" w:space="0" w:color="auto" w:frame="1"/>
              </w:rPr>
              <w:t xml:space="preserve">Opportunities to bring in participants’ own experiences around the topic and use them for contextualization. </w:t>
            </w:r>
          </w:p>
        </w:tc>
        <w:tc>
          <w:tcPr>
            <w:tcW w:w="706" w:type="dxa"/>
          </w:tcPr>
          <w:p w14:paraId="764211FD" w14:textId="77777777" w:rsidR="008B5869" w:rsidRDefault="008B5869" w:rsidP="009A3208">
            <w:pPr>
              <w:pStyle w:val="ListBullet"/>
              <w:numPr>
                <w:ilvl w:val="0"/>
                <w:numId w:val="0"/>
              </w:numPr>
              <w:rPr>
                <w:noProof/>
                <w:bdr w:val="none" w:sz="0" w:space="0" w:color="auto" w:frame="1"/>
              </w:rPr>
            </w:pPr>
            <w:r>
              <w:rPr>
                <w:noProof/>
                <w:bdr w:val="none" w:sz="0" w:space="0" w:color="auto" w:frame="1"/>
              </w:rPr>
              <w:t>5</w:t>
            </w:r>
          </w:p>
        </w:tc>
        <w:tc>
          <w:tcPr>
            <w:tcW w:w="707" w:type="dxa"/>
          </w:tcPr>
          <w:p w14:paraId="5FB8FE16" w14:textId="77777777" w:rsidR="008B5869" w:rsidRDefault="008B5869" w:rsidP="009A3208">
            <w:pPr>
              <w:pStyle w:val="ListBullet"/>
              <w:numPr>
                <w:ilvl w:val="0"/>
                <w:numId w:val="0"/>
              </w:numPr>
              <w:rPr>
                <w:noProof/>
                <w:bdr w:val="none" w:sz="0" w:space="0" w:color="auto" w:frame="1"/>
              </w:rPr>
            </w:pPr>
            <w:r>
              <w:rPr>
                <w:noProof/>
                <w:bdr w:val="none" w:sz="0" w:space="0" w:color="auto" w:frame="1"/>
              </w:rPr>
              <w:t>4</w:t>
            </w:r>
          </w:p>
        </w:tc>
        <w:tc>
          <w:tcPr>
            <w:tcW w:w="710" w:type="dxa"/>
          </w:tcPr>
          <w:p w14:paraId="56F8707A" w14:textId="77777777" w:rsidR="008B5869" w:rsidRDefault="008B5869" w:rsidP="009A3208">
            <w:pPr>
              <w:pStyle w:val="ListBullet"/>
              <w:numPr>
                <w:ilvl w:val="0"/>
                <w:numId w:val="0"/>
              </w:numPr>
              <w:rPr>
                <w:noProof/>
                <w:bdr w:val="none" w:sz="0" w:space="0" w:color="auto" w:frame="1"/>
              </w:rPr>
            </w:pPr>
            <w:r>
              <w:rPr>
                <w:noProof/>
                <w:bdr w:val="none" w:sz="0" w:space="0" w:color="auto" w:frame="1"/>
              </w:rPr>
              <w:t>3</w:t>
            </w:r>
          </w:p>
        </w:tc>
        <w:tc>
          <w:tcPr>
            <w:tcW w:w="712" w:type="dxa"/>
          </w:tcPr>
          <w:p w14:paraId="13FFD409" w14:textId="77777777" w:rsidR="008B5869" w:rsidRDefault="008B5869" w:rsidP="009A3208">
            <w:pPr>
              <w:pStyle w:val="ListBullet"/>
              <w:numPr>
                <w:ilvl w:val="0"/>
                <w:numId w:val="0"/>
              </w:numPr>
              <w:rPr>
                <w:noProof/>
                <w:bdr w:val="none" w:sz="0" w:space="0" w:color="auto" w:frame="1"/>
              </w:rPr>
            </w:pPr>
            <w:r>
              <w:rPr>
                <w:noProof/>
                <w:bdr w:val="none" w:sz="0" w:space="0" w:color="auto" w:frame="1"/>
              </w:rPr>
              <w:t>2</w:t>
            </w:r>
          </w:p>
        </w:tc>
        <w:tc>
          <w:tcPr>
            <w:tcW w:w="414" w:type="dxa"/>
          </w:tcPr>
          <w:p w14:paraId="58761D55" w14:textId="77777777" w:rsidR="008B5869" w:rsidRDefault="008B5869" w:rsidP="009A3208">
            <w:pPr>
              <w:pStyle w:val="ListBullet"/>
              <w:numPr>
                <w:ilvl w:val="0"/>
                <w:numId w:val="0"/>
              </w:numPr>
              <w:rPr>
                <w:noProof/>
                <w:bdr w:val="none" w:sz="0" w:space="0" w:color="auto" w:frame="1"/>
              </w:rPr>
            </w:pPr>
            <w:r>
              <w:rPr>
                <w:noProof/>
                <w:bdr w:val="none" w:sz="0" w:space="0" w:color="auto" w:frame="1"/>
              </w:rPr>
              <w:t>1</w:t>
            </w:r>
          </w:p>
        </w:tc>
      </w:tr>
      <w:tr w:rsidR="008B5869" w14:paraId="1ECA4295" w14:textId="77777777" w:rsidTr="00C72E89">
        <w:tc>
          <w:tcPr>
            <w:tcW w:w="9651" w:type="dxa"/>
          </w:tcPr>
          <w:p w14:paraId="0C9B3379" w14:textId="400081FD" w:rsidR="008B5869" w:rsidRDefault="008B5869" w:rsidP="002D1B67">
            <w:pPr>
              <w:pStyle w:val="ListBullet"/>
              <w:numPr>
                <w:ilvl w:val="0"/>
                <w:numId w:val="12"/>
              </w:numPr>
              <w:rPr>
                <w:noProof/>
                <w:bdr w:val="none" w:sz="0" w:space="0" w:color="auto" w:frame="1"/>
              </w:rPr>
            </w:pPr>
            <w:r>
              <w:rPr>
                <w:noProof/>
                <w:bdr w:val="none" w:sz="0" w:space="0" w:color="auto" w:frame="1"/>
              </w:rPr>
              <w:t xml:space="preserve">Opportunities to reflect on participants’ own practice. </w:t>
            </w:r>
          </w:p>
        </w:tc>
        <w:tc>
          <w:tcPr>
            <w:tcW w:w="706" w:type="dxa"/>
          </w:tcPr>
          <w:p w14:paraId="39126965" w14:textId="77777777" w:rsidR="008B5869" w:rsidRDefault="008B5869" w:rsidP="009A3208">
            <w:pPr>
              <w:pStyle w:val="ListBullet"/>
              <w:numPr>
                <w:ilvl w:val="0"/>
                <w:numId w:val="0"/>
              </w:numPr>
              <w:rPr>
                <w:noProof/>
                <w:bdr w:val="none" w:sz="0" w:space="0" w:color="auto" w:frame="1"/>
              </w:rPr>
            </w:pPr>
            <w:r>
              <w:rPr>
                <w:noProof/>
                <w:bdr w:val="none" w:sz="0" w:space="0" w:color="auto" w:frame="1"/>
              </w:rPr>
              <w:t>5</w:t>
            </w:r>
          </w:p>
        </w:tc>
        <w:tc>
          <w:tcPr>
            <w:tcW w:w="707" w:type="dxa"/>
          </w:tcPr>
          <w:p w14:paraId="126229A0" w14:textId="77777777" w:rsidR="008B5869" w:rsidRDefault="008B5869" w:rsidP="009A3208">
            <w:pPr>
              <w:pStyle w:val="ListBullet"/>
              <w:numPr>
                <w:ilvl w:val="0"/>
                <w:numId w:val="0"/>
              </w:numPr>
              <w:rPr>
                <w:noProof/>
                <w:bdr w:val="none" w:sz="0" w:space="0" w:color="auto" w:frame="1"/>
              </w:rPr>
            </w:pPr>
            <w:r>
              <w:rPr>
                <w:noProof/>
                <w:bdr w:val="none" w:sz="0" w:space="0" w:color="auto" w:frame="1"/>
              </w:rPr>
              <w:t>4</w:t>
            </w:r>
          </w:p>
        </w:tc>
        <w:tc>
          <w:tcPr>
            <w:tcW w:w="710" w:type="dxa"/>
          </w:tcPr>
          <w:p w14:paraId="5AE3A21C" w14:textId="77777777" w:rsidR="008B5869" w:rsidRDefault="008B5869" w:rsidP="009A3208">
            <w:pPr>
              <w:pStyle w:val="ListBullet"/>
              <w:numPr>
                <w:ilvl w:val="0"/>
                <w:numId w:val="0"/>
              </w:numPr>
              <w:rPr>
                <w:noProof/>
                <w:bdr w:val="none" w:sz="0" w:space="0" w:color="auto" w:frame="1"/>
              </w:rPr>
            </w:pPr>
            <w:r>
              <w:rPr>
                <w:noProof/>
                <w:bdr w:val="none" w:sz="0" w:space="0" w:color="auto" w:frame="1"/>
              </w:rPr>
              <w:t>3</w:t>
            </w:r>
          </w:p>
        </w:tc>
        <w:tc>
          <w:tcPr>
            <w:tcW w:w="712" w:type="dxa"/>
          </w:tcPr>
          <w:p w14:paraId="69CEF4D8" w14:textId="77777777" w:rsidR="008B5869" w:rsidRDefault="008B5869" w:rsidP="009A3208">
            <w:pPr>
              <w:pStyle w:val="ListBullet"/>
              <w:numPr>
                <w:ilvl w:val="0"/>
                <w:numId w:val="0"/>
              </w:numPr>
              <w:rPr>
                <w:noProof/>
                <w:bdr w:val="none" w:sz="0" w:space="0" w:color="auto" w:frame="1"/>
              </w:rPr>
            </w:pPr>
            <w:r>
              <w:rPr>
                <w:noProof/>
                <w:bdr w:val="none" w:sz="0" w:space="0" w:color="auto" w:frame="1"/>
              </w:rPr>
              <w:t>2</w:t>
            </w:r>
          </w:p>
        </w:tc>
        <w:tc>
          <w:tcPr>
            <w:tcW w:w="414" w:type="dxa"/>
          </w:tcPr>
          <w:p w14:paraId="4393F928" w14:textId="77777777" w:rsidR="008B5869" w:rsidRDefault="008B5869" w:rsidP="009A3208">
            <w:pPr>
              <w:pStyle w:val="ListBullet"/>
              <w:numPr>
                <w:ilvl w:val="0"/>
                <w:numId w:val="0"/>
              </w:numPr>
              <w:rPr>
                <w:noProof/>
                <w:bdr w:val="none" w:sz="0" w:space="0" w:color="auto" w:frame="1"/>
              </w:rPr>
            </w:pPr>
            <w:r>
              <w:rPr>
                <w:noProof/>
                <w:bdr w:val="none" w:sz="0" w:space="0" w:color="auto" w:frame="1"/>
              </w:rPr>
              <w:t>1</w:t>
            </w:r>
          </w:p>
        </w:tc>
      </w:tr>
    </w:tbl>
    <w:p w14:paraId="10E9B8DF" w14:textId="77777777" w:rsidR="008B5869" w:rsidRDefault="008B5869" w:rsidP="002A0505">
      <w:pPr>
        <w:pStyle w:val="ListBullet"/>
        <w:numPr>
          <w:ilvl w:val="0"/>
          <w:numId w:val="0"/>
        </w:numPr>
        <w:ind w:left="720"/>
        <w:rPr>
          <w:noProof/>
          <w:bdr w:val="none" w:sz="0" w:space="0" w:color="auto" w:frame="1"/>
        </w:rPr>
      </w:pPr>
    </w:p>
    <w:p w14:paraId="374A91CA" w14:textId="34B17254" w:rsidR="008B5869" w:rsidRPr="002A0505" w:rsidRDefault="008B5869" w:rsidP="00C72E89">
      <w:pPr>
        <w:pStyle w:val="ListBullet"/>
        <w:numPr>
          <w:ilvl w:val="0"/>
          <w:numId w:val="0"/>
        </w:numPr>
        <w:ind w:left="360" w:hanging="360"/>
        <w:rPr>
          <w:b/>
          <w:bCs/>
          <w:noProof/>
          <w:bdr w:val="none" w:sz="0" w:space="0" w:color="auto" w:frame="1"/>
        </w:rPr>
      </w:pPr>
      <w:r w:rsidRPr="002A0505">
        <w:rPr>
          <w:b/>
          <w:bCs/>
          <w:noProof/>
          <w:bdr w:val="none" w:sz="0" w:space="0" w:color="auto" w:frame="1"/>
        </w:rPr>
        <w:t xml:space="preserve">Part 2. Use the What? So, what?? And Now, what??? Template shared below to reflect on the training session. </w:t>
      </w:r>
    </w:p>
    <w:p w14:paraId="3B89C245" w14:textId="77777777" w:rsidR="008B5869" w:rsidRPr="008B5869" w:rsidRDefault="008B5869" w:rsidP="00C72E89">
      <w:pPr>
        <w:spacing w:after="0" w:line="240" w:lineRule="auto"/>
        <w:rPr>
          <w:rFonts w:ascii="Times New Roman" w:eastAsia="Times New Roman" w:hAnsi="Times New Roman" w:cs="Times New Roman"/>
          <w:sz w:val="24"/>
          <w:szCs w:val="24"/>
          <w:lang w:bidi="hi-IN"/>
        </w:rPr>
      </w:pPr>
      <w:r w:rsidRPr="008B5869">
        <w:rPr>
          <w:rFonts w:ascii="Arial" w:eastAsia="Times New Roman" w:hAnsi="Arial" w:cs="Arial"/>
          <w:color w:val="000000"/>
          <w:sz w:val="19"/>
          <w:szCs w:val="19"/>
          <w:lang w:bidi="hi-IN"/>
        </w:rPr>
        <w:t>During Observation</w:t>
      </w:r>
    </w:p>
    <w:p w14:paraId="2EEE946E" w14:textId="77777777" w:rsidR="008B5869" w:rsidRPr="00C72E89" w:rsidRDefault="008B5869" w:rsidP="002D1B67">
      <w:pPr>
        <w:pStyle w:val="ListParagraph"/>
        <w:numPr>
          <w:ilvl w:val="0"/>
          <w:numId w:val="17"/>
        </w:numPr>
        <w:spacing w:after="0" w:line="240" w:lineRule="auto"/>
        <w:textAlignment w:val="baseline"/>
        <w:rPr>
          <w:rFonts w:ascii="Arial" w:eastAsia="Times New Roman" w:hAnsi="Arial" w:cs="Arial"/>
          <w:color w:val="000000"/>
          <w:sz w:val="19"/>
          <w:szCs w:val="19"/>
          <w:lang w:bidi="hi-IN"/>
        </w:rPr>
      </w:pPr>
      <w:r w:rsidRPr="00C72E89">
        <w:rPr>
          <w:rFonts w:ascii="Arial" w:eastAsia="Times New Roman" w:hAnsi="Arial" w:cs="Arial"/>
          <w:color w:val="000000"/>
          <w:sz w:val="19"/>
          <w:szCs w:val="19"/>
          <w:lang w:bidi="hi-IN"/>
        </w:rPr>
        <w:t xml:space="preserve">In </w:t>
      </w:r>
      <w:r w:rsidRPr="00C72E89">
        <w:rPr>
          <w:rFonts w:ascii="Arial" w:eastAsia="Times New Roman" w:hAnsi="Arial" w:cs="Arial"/>
          <w:b/>
          <w:bCs/>
          <w:color w:val="000000"/>
          <w:sz w:val="19"/>
          <w:szCs w:val="19"/>
          <w:lang w:bidi="hi-IN"/>
        </w:rPr>
        <w:t xml:space="preserve">what </w:t>
      </w:r>
      <w:r w:rsidRPr="00C72E89">
        <w:rPr>
          <w:rFonts w:ascii="Arial" w:eastAsia="Times New Roman" w:hAnsi="Arial" w:cs="Arial"/>
          <w:color w:val="000000"/>
          <w:sz w:val="19"/>
          <w:szCs w:val="19"/>
          <w:lang w:bidi="hi-IN"/>
        </w:rPr>
        <w:t>column, put down notes about what you see</w:t>
      </w:r>
    </w:p>
    <w:p w14:paraId="11C0FEC1" w14:textId="77777777" w:rsidR="008B5869" w:rsidRPr="00C72E89" w:rsidRDefault="008B5869" w:rsidP="002D1B67">
      <w:pPr>
        <w:pStyle w:val="ListParagraph"/>
        <w:numPr>
          <w:ilvl w:val="0"/>
          <w:numId w:val="17"/>
        </w:numPr>
        <w:spacing w:after="0" w:line="240" w:lineRule="auto"/>
        <w:textAlignment w:val="baseline"/>
        <w:rPr>
          <w:rFonts w:ascii="Arial" w:eastAsia="Times New Roman" w:hAnsi="Arial" w:cs="Arial"/>
          <w:color w:val="000000"/>
          <w:sz w:val="19"/>
          <w:szCs w:val="19"/>
          <w:lang w:bidi="hi-IN"/>
        </w:rPr>
      </w:pPr>
      <w:r w:rsidRPr="00C72E89">
        <w:rPr>
          <w:rFonts w:ascii="Arial" w:eastAsia="Times New Roman" w:hAnsi="Arial" w:cs="Arial"/>
          <w:color w:val="000000"/>
          <w:sz w:val="19"/>
          <w:szCs w:val="19"/>
          <w:lang w:bidi="hi-IN"/>
        </w:rPr>
        <w:t xml:space="preserve">In the </w:t>
      </w:r>
      <w:r w:rsidRPr="00C72E89">
        <w:rPr>
          <w:rFonts w:ascii="Arial" w:eastAsia="Times New Roman" w:hAnsi="Arial" w:cs="Arial"/>
          <w:b/>
          <w:bCs/>
          <w:color w:val="000000"/>
          <w:sz w:val="19"/>
          <w:szCs w:val="19"/>
          <w:lang w:bidi="hi-IN"/>
        </w:rPr>
        <w:t xml:space="preserve">So What? </w:t>
      </w:r>
      <w:r w:rsidRPr="00C72E89">
        <w:rPr>
          <w:rFonts w:ascii="Arial" w:eastAsia="Times New Roman" w:hAnsi="Arial" w:cs="Arial"/>
          <w:color w:val="000000"/>
          <w:sz w:val="19"/>
          <w:szCs w:val="19"/>
          <w:lang w:bidi="hi-IN"/>
        </w:rPr>
        <w:t>Column add your comments about the observation (Why did you notice a particular thing, what was interesting about it, what was the problem, what other questions do you have etc.)</w:t>
      </w:r>
    </w:p>
    <w:p w14:paraId="33F9EDD5" w14:textId="77777777" w:rsidR="008B5869" w:rsidRPr="008B5869" w:rsidRDefault="008B5869" w:rsidP="00C72E89">
      <w:pPr>
        <w:spacing w:after="0" w:line="240" w:lineRule="auto"/>
        <w:rPr>
          <w:rFonts w:ascii="Times New Roman" w:eastAsia="Times New Roman" w:hAnsi="Times New Roman" w:cs="Times New Roman"/>
          <w:sz w:val="24"/>
          <w:szCs w:val="24"/>
          <w:lang w:bidi="hi-IN"/>
        </w:rPr>
      </w:pPr>
      <w:r w:rsidRPr="008B5869">
        <w:rPr>
          <w:rFonts w:ascii="Arial" w:eastAsia="Times New Roman" w:hAnsi="Arial" w:cs="Arial"/>
          <w:color w:val="000000"/>
          <w:sz w:val="19"/>
          <w:szCs w:val="19"/>
          <w:lang w:bidi="hi-IN"/>
        </w:rPr>
        <w:t>Do during debrief</w:t>
      </w:r>
    </w:p>
    <w:p w14:paraId="1625D54E" w14:textId="77777777" w:rsidR="008B5869" w:rsidRPr="00C72E89" w:rsidRDefault="008B5869" w:rsidP="002D1B67">
      <w:pPr>
        <w:pStyle w:val="ListParagraph"/>
        <w:numPr>
          <w:ilvl w:val="0"/>
          <w:numId w:val="16"/>
        </w:numPr>
        <w:spacing w:after="0" w:line="240" w:lineRule="auto"/>
        <w:textAlignment w:val="baseline"/>
        <w:rPr>
          <w:rFonts w:ascii="Arial" w:eastAsia="Times New Roman" w:hAnsi="Arial" w:cs="Arial"/>
          <w:color w:val="000000"/>
          <w:sz w:val="19"/>
          <w:szCs w:val="19"/>
          <w:lang w:bidi="hi-IN"/>
        </w:rPr>
      </w:pPr>
      <w:r w:rsidRPr="00C72E89">
        <w:rPr>
          <w:rFonts w:ascii="Arial" w:eastAsia="Times New Roman" w:hAnsi="Arial" w:cs="Arial"/>
          <w:color w:val="000000"/>
          <w:sz w:val="19"/>
          <w:szCs w:val="19"/>
          <w:lang w:bidi="hi-IN"/>
        </w:rPr>
        <w:t xml:space="preserve">In the </w:t>
      </w:r>
      <w:r w:rsidRPr="00C72E89">
        <w:rPr>
          <w:rFonts w:ascii="Arial" w:eastAsia="Times New Roman" w:hAnsi="Arial" w:cs="Arial"/>
          <w:b/>
          <w:bCs/>
          <w:color w:val="000000"/>
          <w:sz w:val="19"/>
          <w:szCs w:val="19"/>
          <w:lang w:bidi="hi-IN"/>
        </w:rPr>
        <w:t xml:space="preserve">Now What? </w:t>
      </w:r>
      <w:r w:rsidRPr="00C72E89">
        <w:rPr>
          <w:rFonts w:ascii="Arial" w:eastAsia="Times New Roman" w:hAnsi="Arial" w:cs="Arial"/>
          <w:color w:val="000000"/>
          <w:sz w:val="19"/>
          <w:szCs w:val="19"/>
          <w:lang w:bidi="hi-IN"/>
        </w:rPr>
        <w:t>Space, add the next steps after the observation during debrief with the participant. </w:t>
      </w:r>
    </w:p>
    <w:tbl>
      <w:tblPr>
        <w:tblW w:w="13194" w:type="dxa"/>
        <w:tblInd w:w="-10" w:type="dxa"/>
        <w:tblCellMar>
          <w:top w:w="15" w:type="dxa"/>
          <w:left w:w="15" w:type="dxa"/>
          <w:bottom w:w="15" w:type="dxa"/>
          <w:right w:w="15" w:type="dxa"/>
        </w:tblCellMar>
        <w:tblLook w:val="04A0" w:firstRow="1" w:lastRow="0" w:firstColumn="1" w:lastColumn="0" w:noHBand="0" w:noVBand="1"/>
      </w:tblPr>
      <w:tblGrid>
        <w:gridCol w:w="6957"/>
        <w:gridCol w:w="6237"/>
      </w:tblGrid>
      <w:tr w:rsidR="008B5869" w:rsidRPr="008B5869" w14:paraId="4822B4FB" w14:textId="77777777" w:rsidTr="00C72E89">
        <w:tc>
          <w:tcPr>
            <w:tcW w:w="6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50A91" w14:textId="77777777" w:rsidR="008B5869" w:rsidRPr="008B5869" w:rsidRDefault="008B5869" w:rsidP="008B5869">
            <w:pPr>
              <w:spacing w:after="0" w:line="240" w:lineRule="auto"/>
              <w:jc w:val="center"/>
              <w:rPr>
                <w:rFonts w:ascii="Times New Roman" w:eastAsia="Times New Roman" w:hAnsi="Times New Roman" w:cs="Times New Roman"/>
                <w:sz w:val="24"/>
                <w:szCs w:val="24"/>
                <w:lang w:bidi="hi-IN"/>
              </w:rPr>
            </w:pPr>
            <w:r w:rsidRPr="008B5869">
              <w:rPr>
                <w:rFonts w:ascii="Arial" w:eastAsia="Times New Roman" w:hAnsi="Arial" w:cs="Arial"/>
                <w:b/>
                <w:bCs/>
                <w:color w:val="000000"/>
                <w:sz w:val="20"/>
                <w:szCs w:val="20"/>
                <w:lang w:bidi="hi-IN"/>
              </w:rPr>
              <w:t>What?</w:t>
            </w:r>
          </w:p>
        </w:tc>
        <w:tc>
          <w:tcPr>
            <w:tcW w:w="6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32581" w14:textId="77777777" w:rsidR="008B5869" w:rsidRPr="008B5869" w:rsidRDefault="008B5869" w:rsidP="008B5869">
            <w:pPr>
              <w:spacing w:after="0" w:line="240" w:lineRule="auto"/>
              <w:jc w:val="center"/>
              <w:rPr>
                <w:rFonts w:ascii="Times New Roman" w:eastAsia="Times New Roman" w:hAnsi="Times New Roman" w:cs="Times New Roman"/>
                <w:sz w:val="24"/>
                <w:szCs w:val="24"/>
                <w:lang w:bidi="hi-IN"/>
              </w:rPr>
            </w:pPr>
            <w:r w:rsidRPr="008B5869">
              <w:rPr>
                <w:rFonts w:ascii="Arial" w:eastAsia="Times New Roman" w:hAnsi="Arial" w:cs="Arial"/>
                <w:b/>
                <w:bCs/>
                <w:color w:val="000000"/>
                <w:sz w:val="20"/>
                <w:szCs w:val="20"/>
                <w:lang w:bidi="hi-IN"/>
              </w:rPr>
              <w:t>So what?</w:t>
            </w:r>
          </w:p>
        </w:tc>
      </w:tr>
      <w:tr w:rsidR="008B5869" w:rsidRPr="008B5869" w14:paraId="73EA5DBD" w14:textId="77777777" w:rsidTr="00C72E89">
        <w:tc>
          <w:tcPr>
            <w:tcW w:w="6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5E968" w14:textId="33DB1A95" w:rsidR="008B5869" w:rsidRPr="008B5869" w:rsidRDefault="008B5869" w:rsidP="008B5869">
            <w:pPr>
              <w:spacing w:after="240" w:line="240" w:lineRule="auto"/>
              <w:rPr>
                <w:rFonts w:ascii="Times New Roman" w:eastAsia="Times New Roman" w:hAnsi="Times New Roman" w:cs="Times New Roman"/>
                <w:sz w:val="24"/>
                <w:szCs w:val="24"/>
                <w:lang w:bidi="hi-IN"/>
              </w:rPr>
            </w:pP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lastRenderedPageBreak/>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p>
        </w:tc>
        <w:tc>
          <w:tcPr>
            <w:tcW w:w="6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82E06" w14:textId="77777777" w:rsidR="008B5869" w:rsidRPr="008B5869" w:rsidRDefault="008B5869" w:rsidP="008B5869">
            <w:pPr>
              <w:spacing w:after="0" w:line="240" w:lineRule="auto"/>
              <w:rPr>
                <w:rFonts w:ascii="Times New Roman" w:eastAsia="Times New Roman" w:hAnsi="Times New Roman" w:cs="Times New Roman"/>
                <w:sz w:val="24"/>
                <w:szCs w:val="24"/>
                <w:lang w:bidi="hi-IN"/>
              </w:rPr>
            </w:pPr>
          </w:p>
        </w:tc>
      </w:tr>
      <w:tr w:rsidR="008B5869" w:rsidRPr="008B5869" w14:paraId="1B84AFBF" w14:textId="77777777" w:rsidTr="00C72E89">
        <w:trPr>
          <w:trHeight w:val="420"/>
        </w:trPr>
        <w:tc>
          <w:tcPr>
            <w:tcW w:w="1319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B1965" w14:textId="77777777" w:rsidR="008B5869" w:rsidRPr="008B5869" w:rsidRDefault="008B5869" w:rsidP="008B5869">
            <w:pPr>
              <w:spacing w:after="0" w:line="240" w:lineRule="auto"/>
              <w:rPr>
                <w:rFonts w:ascii="Times New Roman" w:eastAsia="Times New Roman" w:hAnsi="Times New Roman" w:cs="Times New Roman"/>
                <w:sz w:val="24"/>
                <w:szCs w:val="24"/>
                <w:lang w:bidi="hi-IN"/>
              </w:rPr>
            </w:pPr>
            <w:r w:rsidRPr="008B5869">
              <w:rPr>
                <w:rFonts w:ascii="Arial" w:eastAsia="Times New Roman" w:hAnsi="Arial" w:cs="Arial"/>
                <w:b/>
                <w:bCs/>
                <w:color w:val="000000"/>
                <w:sz w:val="20"/>
                <w:szCs w:val="20"/>
                <w:lang w:bidi="hi-IN"/>
              </w:rPr>
              <w:t>Now what?</w:t>
            </w:r>
          </w:p>
          <w:p w14:paraId="07A9E361" w14:textId="77777777" w:rsidR="008B5869" w:rsidRPr="008B5869" w:rsidRDefault="008B5869" w:rsidP="008B5869">
            <w:pPr>
              <w:spacing w:after="240" w:line="240" w:lineRule="auto"/>
              <w:rPr>
                <w:rFonts w:ascii="Times New Roman" w:eastAsia="Times New Roman" w:hAnsi="Times New Roman" w:cs="Times New Roman"/>
                <w:sz w:val="24"/>
                <w:szCs w:val="24"/>
                <w:lang w:bidi="hi-IN"/>
              </w:rPr>
            </w:pP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r w:rsidRPr="008B5869">
              <w:rPr>
                <w:rFonts w:ascii="Times New Roman" w:eastAsia="Times New Roman" w:hAnsi="Times New Roman" w:cs="Times New Roman"/>
                <w:sz w:val="24"/>
                <w:szCs w:val="24"/>
                <w:lang w:bidi="hi-IN"/>
              </w:rPr>
              <w:br/>
            </w:r>
          </w:p>
        </w:tc>
      </w:tr>
    </w:tbl>
    <w:p w14:paraId="6FD0423D" w14:textId="77777777" w:rsidR="00AE697A" w:rsidRDefault="00AE697A" w:rsidP="00AE697A">
      <w:pPr>
        <w:pStyle w:val="ListBullet"/>
        <w:numPr>
          <w:ilvl w:val="0"/>
          <w:numId w:val="0"/>
        </w:numPr>
        <w:rPr>
          <w:noProof/>
          <w:bdr w:val="none" w:sz="0" w:space="0" w:color="auto" w:frame="1"/>
        </w:rPr>
      </w:pPr>
    </w:p>
    <w:p w14:paraId="0E89E168" w14:textId="59B13975" w:rsidR="004459E1" w:rsidRDefault="009330E6" w:rsidP="00A156B9">
      <w:pPr>
        <w:pStyle w:val="ListBullet"/>
        <w:numPr>
          <w:ilvl w:val="0"/>
          <w:numId w:val="0"/>
        </w:numPr>
        <w:rPr>
          <w:noProof/>
          <w:bdr w:val="none" w:sz="0" w:space="0" w:color="auto" w:frame="1"/>
        </w:rPr>
      </w:pPr>
      <w:r>
        <w:rPr>
          <w:noProof/>
          <w:bdr w:val="none" w:sz="0" w:space="0" w:color="auto" w:frame="1"/>
        </w:rPr>
        <w:t xml:space="preserve">The trainer will walk the participants through the above three </w:t>
      </w:r>
      <w:r w:rsidR="00247226">
        <w:rPr>
          <w:noProof/>
          <w:bdr w:val="none" w:sz="0" w:space="0" w:color="auto" w:frame="1"/>
        </w:rPr>
        <w:t xml:space="preserve">tools and in the next section, the participants will dissect the learning circle activity presented earlier. </w:t>
      </w:r>
    </w:p>
    <w:p w14:paraId="7EF635E9" w14:textId="45E653DF" w:rsidR="00247226" w:rsidRDefault="00247226" w:rsidP="00A156B9">
      <w:pPr>
        <w:pStyle w:val="ListBullet"/>
        <w:numPr>
          <w:ilvl w:val="0"/>
          <w:numId w:val="0"/>
        </w:numPr>
        <w:rPr>
          <w:noProof/>
          <w:bdr w:val="none" w:sz="0" w:space="0" w:color="auto" w:frame="1"/>
        </w:rPr>
      </w:pPr>
    </w:p>
    <w:p w14:paraId="302C6C00" w14:textId="74E8A95D" w:rsidR="00247226" w:rsidRDefault="00247226" w:rsidP="00A156B9">
      <w:pPr>
        <w:pStyle w:val="ListBullet"/>
        <w:numPr>
          <w:ilvl w:val="0"/>
          <w:numId w:val="0"/>
        </w:numPr>
        <w:rPr>
          <w:noProof/>
          <w:bdr w:val="none" w:sz="0" w:space="0" w:color="auto" w:frame="1"/>
        </w:rPr>
      </w:pPr>
      <w:r>
        <w:rPr>
          <w:noProof/>
          <w:bdr w:val="none" w:sz="0" w:space="0" w:color="auto" w:frame="1"/>
        </w:rPr>
        <w:t>----------------------------------------------------------------------------------------Small Break----------------------------------------------------------------------------------------</w:t>
      </w:r>
    </w:p>
    <w:p w14:paraId="1CB65D75" w14:textId="77777777" w:rsidR="00247226" w:rsidRDefault="00247226" w:rsidP="00A156B9">
      <w:pPr>
        <w:pStyle w:val="ListBullet"/>
        <w:numPr>
          <w:ilvl w:val="0"/>
          <w:numId w:val="0"/>
        </w:numPr>
        <w:rPr>
          <w:noProof/>
          <w:bdr w:val="none" w:sz="0" w:space="0" w:color="auto" w:frame="1"/>
        </w:rPr>
      </w:pPr>
    </w:p>
    <w:tbl>
      <w:tblPr>
        <w:tblStyle w:val="TableGrid"/>
        <w:tblW w:w="0" w:type="auto"/>
        <w:tblInd w:w="-5" w:type="dxa"/>
        <w:tblLook w:val="04A0" w:firstRow="1" w:lastRow="0" w:firstColumn="1" w:lastColumn="0" w:noHBand="0" w:noVBand="1"/>
      </w:tblPr>
      <w:tblGrid>
        <w:gridCol w:w="12955"/>
      </w:tblGrid>
      <w:tr w:rsidR="00247226" w14:paraId="1C609FEC" w14:textId="77777777" w:rsidTr="00C72E89">
        <w:tc>
          <w:tcPr>
            <w:tcW w:w="12955" w:type="dxa"/>
          </w:tcPr>
          <w:p w14:paraId="2C6F014D" w14:textId="2A13D947" w:rsidR="00247226" w:rsidRPr="007E2BFF" w:rsidRDefault="00247226" w:rsidP="00247226">
            <w:pPr>
              <w:pStyle w:val="ListBullet"/>
              <w:numPr>
                <w:ilvl w:val="0"/>
                <w:numId w:val="0"/>
              </w:numPr>
              <w:ind w:left="360" w:hanging="360"/>
              <w:rPr>
                <w:rFonts w:ascii="Arial" w:hAnsi="Arial" w:cs="Times New Roman"/>
                <w:b/>
                <w:szCs w:val="20"/>
              </w:rPr>
            </w:pPr>
            <w:r w:rsidRPr="006D41C7">
              <w:rPr>
                <w:noProof/>
                <w:bdr w:val="none" w:sz="0" w:space="0" w:color="auto" w:frame="1"/>
              </w:rPr>
              <w:drawing>
                <wp:inline distT="0" distB="0" distL="0" distR="0" wp14:anchorId="6050E23A" wp14:editId="1A03BD30">
                  <wp:extent cx="252000" cy="25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Pr>
                <w:b/>
                <w:bCs/>
                <w:noProof/>
                <w:bdr w:val="none" w:sz="0" w:space="0" w:color="auto" w:frame="1"/>
              </w:rPr>
              <w:t xml:space="preserve"> </w:t>
            </w:r>
            <w:r w:rsidRPr="007E2BFF">
              <w:rPr>
                <w:rFonts w:ascii="Arial" w:hAnsi="Arial" w:cs="Times New Roman"/>
                <w:b/>
                <w:szCs w:val="20"/>
              </w:rPr>
              <w:t>Activity: Evaluation of training (</w:t>
            </w:r>
            <w:r w:rsidR="00C72E89" w:rsidRPr="007E2BFF">
              <w:rPr>
                <w:rFonts w:ascii="Arial" w:hAnsi="Arial" w:cs="Times New Roman"/>
                <w:b/>
                <w:szCs w:val="20"/>
              </w:rPr>
              <w:t>45</w:t>
            </w:r>
            <w:r w:rsidRPr="007E2BFF">
              <w:rPr>
                <w:rFonts w:ascii="Arial" w:hAnsi="Arial" w:cs="Times New Roman"/>
                <w:b/>
                <w:szCs w:val="20"/>
              </w:rPr>
              <w:t xml:space="preserve"> minutes)</w:t>
            </w:r>
          </w:p>
          <w:p w14:paraId="3991B3ED" w14:textId="77777777" w:rsidR="00247226" w:rsidRDefault="00247226" w:rsidP="00247226">
            <w:pPr>
              <w:pStyle w:val="ListBullet"/>
              <w:numPr>
                <w:ilvl w:val="0"/>
                <w:numId w:val="0"/>
              </w:numPr>
              <w:rPr>
                <w:noProof/>
                <w:bdr w:val="none" w:sz="0" w:space="0" w:color="auto" w:frame="1"/>
              </w:rPr>
            </w:pPr>
            <w:r>
              <w:rPr>
                <w:noProof/>
                <w:bdr w:val="none" w:sz="0" w:space="0" w:color="auto" w:frame="1"/>
              </w:rPr>
              <w:t xml:space="preserve">Use the template share to evaluate the sample learning circle. Instruct the participants to choose a topic from the existing trainnigs for when they come back the next day, so that they can deisng the leanring circle. </w:t>
            </w:r>
          </w:p>
          <w:p w14:paraId="62CAE283" w14:textId="77777777" w:rsidR="00247226" w:rsidRDefault="00247226" w:rsidP="00AC1F90">
            <w:pPr>
              <w:pStyle w:val="ListBullet"/>
              <w:numPr>
                <w:ilvl w:val="0"/>
                <w:numId w:val="0"/>
              </w:numPr>
              <w:rPr>
                <w:b/>
                <w:bCs/>
                <w:noProof/>
                <w:bdr w:val="none" w:sz="0" w:space="0" w:color="auto" w:frame="1"/>
              </w:rPr>
            </w:pPr>
          </w:p>
        </w:tc>
      </w:tr>
    </w:tbl>
    <w:p w14:paraId="4D244C8C" w14:textId="45E73D0D" w:rsidR="00DA396F" w:rsidRPr="006D41C7" w:rsidRDefault="00DA396F" w:rsidP="00DA396F">
      <w:pPr>
        <w:pStyle w:val="Heading3"/>
      </w:pPr>
      <w:r w:rsidRPr="006D41C7">
        <w:rPr>
          <w:noProof/>
          <w:bdr w:val="none" w:sz="0" w:space="0" w:color="auto" w:frame="1"/>
        </w:rPr>
        <w:drawing>
          <wp:inline distT="0" distB="0" distL="0" distR="0" wp14:anchorId="2135BB28" wp14:editId="2559A607">
            <wp:extent cx="252000" cy="252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6D41C7">
        <w:t>Structured reflection</w:t>
      </w:r>
      <w:r>
        <w:t xml:space="preserve"> (</w:t>
      </w:r>
      <w:r w:rsidR="00C72E89">
        <w:t>1</w:t>
      </w:r>
      <w:r>
        <w:t>5 mins + 10 mins)</w:t>
      </w:r>
    </w:p>
    <w:p w14:paraId="04998768" w14:textId="1A247079" w:rsidR="00DA396F" w:rsidRDefault="00DA396F" w:rsidP="00DA396F">
      <w:pPr>
        <w:pBdr>
          <w:top w:val="nil"/>
          <w:left w:val="nil"/>
          <w:bottom w:val="nil"/>
          <w:right w:val="nil"/>
          <w:between w:val="nil"/>
        </w:pBdr>
        <w:spacing w:after="0" w:line="240" w:lineRule="auto"/>
        <w:rPr>
          <w:rFonts w:eastAsia="Times New Roman" w:cstheme="minorHAnsi"/>
          <w:color w:val="000000"/>
        </w:rPr>
      </w:pPr>
      <w:r w:rsidRPr="003F52E6">
        <w:rPr>
          <w:rFonts w:eastAsia="Times New Roman" w:cstheme="minorHAnsi"/>
          <w:color w:val="000000"/>
        </w:rPr>
        <w:lastRenderedPageBreak/>
        <w:t xml:space="preserve">The participants will end the day with the structured reflection session. Facilitator will ask them to list out two ideas/ skills/ strategies that were most useful for them in today’s training, and one idea/ skill/ strategy that they need clarification on. + Multiple facilitators will answer questions in small groups for the </w:t>
      </w:r>
      <w:r w:rsidR="001B3D23">
        <w:rPr>
          <w:rFonts w:eastAsia="Times New Roman" w:cstheme="minorHAnsi"/>
          <w:color w:val="000000"/>
        </w:rPr>
        <w:t>participants</w:t>
      </w:r>
      <w:r w:rsidRPr="003F52E6">
        <w:rPr>
          <w:rFonts w:eastAsia="Times New Roman" w:cstheme="minorHAnsi"/>
          <w:color w:val="000000"/>
        </w:rPr>
        <w:t xml:space="preserve">, ensuring that everyone gets time to share in their groups. </w:t>
      </w:r>
    </w:p>
    <w:p w14:paraId="54668549" w14:textId="77777777" w:rsidR="00DA396F" w:rsidRDefault="00DA396F" w:rsidP="00DA396F">
      <w:pPr>
        <w:pBdr>
          <w:top w:val="nil"/>
          <w:left w:val="nil"/>
          <w:bottom w:val="nil"/>
          <w:right w:val="nil"/>
          <w:between w:val="nil"/>
        </w:pBdr>
        <w:spacing w:after="0" w:line="240" w:lineRule="auto"/>
      </w:pPr>
    </w:p>
    <w:p w14:paraId="7C143488" w14:textId="77777777" w:rsidR="00DA396F" w:rsidRDefault="00DA396F" w:rsidP="00DA396F">
      <w:pPr>
        <w:pBdr>
          <w:top w:val="nil"/>
          <w:left w:val="nil"/>
          <w:bottom w:val="nil"/>
          <w:right w:val="nil"/>
          <w:between w:val="nil"/>
        </w:pBdr>
        <w:spacing w:after="0" w:line="240" w:lineRule="auto"/>
      </w:pPr>
      <w:r>
        <w:t>All the structured reflection sessions can also be used for further contextualization of the learning. Participants can reflect about the skills and strategies they learned, challenges they see with the existing supervision system, and how best they can be used to improve on them.</w:t>
      </w:r>
    </w:p>
    <w:p w14:paraId="2E303EA4" w14:textId="01A05A01" w:rsidR="00DA396F" w:rsidRDefault="00DA396F" w:rsidP="00DA396F">
      <w:pPr>
        <w:pBdr>
          <w:top w:val="nil"/>
          <w:left w:val="nil"/>
          <w:bottom w:val="nil"/>
          <w:right w:val="nil"/>
          <w:between w:val="nil"/>
        </w:pBdr>
        <w:spacing w:after="0" w:line="240" w:lineRule="auto"/>
        <w:rPr>
          <w:rFonts w:eastAsia="Times New Roman" w:cstheme="minorHAnsi"/>
          <w:color w:val="000000"/>
        </w:rPr>
      </w:pPr>
      <w:r>
        <w:t xml:space="preserve">It is </w:t>
      </w:r>
      <w:r w:rsidR="001E6534">
        <w:t>up to</w:t>
      </w:r>
      <w:r>
        <w:t xml:space="preserve"> the trainers discretion on how they want to proceed. </w:t>
      </w:r>
    </w:p>
    <w:p w14:paraId="0BDFEF86" w14:textId="77777777" w:rsidR="00DA396F" w:rsidRDefault="00DA396F" w:rsidP="00DA396F">
      <w:pPr>
        <w:pBdr>
          <w:top w:val="nil"/>
          <w:left w:val="nil"/>
          <w:bottom w:val="nil"/>
          <w:right w:val="nil"/>
          <w:between w:val="nil"/>
        </w:pBdr>
        <w:spacing w:after="0" w:line="240" w:lineRule="auto"/>
        <w:rPr>
          <w:rFonts w:eastAsia="Times New Roman" w:cstheme="minorHAnsi"/>
          <w:color w:val="000000"/>
        </w:rPr>
      </w:pPr>
    </w:p>
    <w:p w14:paraId="28F4A845" w14:textId="59DD4D30" w:rsidR="00DA396F" w:rsidRDefault="00DA396F" w:rsidP="00DA396F">
      <w:pPr>
        <w:pBdr>
          <w:top w:val="nil"/>
          <w:left w:val="nil"/>
          <w:bottom w:val="nil"/>
          <w:right w:val="nil"/>
          <w:between w:val="nil"/>
        </w:pBdr>
        <w:spacing w:after="0" w:line="240" w:lineRule="auto"/>
        <w:rPr>
          <w:rFonts w:eastAsia="Times New Roman" w:cstheme="minorHAnsi"/>
          <w:color w:val="000000"/>
        </w:rPr>
      </w:pPr>
      <w:r w:rsidRPr="003F52E6">
        <w:rPr>
          <w:rFonts w:cstheme="minorHAnsi"/>
          <w:i/>
          <w:iCs/>
          <w:noProof/>
          <w:color w:val="000000"/>
          <w:bdr w:val="none" w:sz="0" w:space="0" w:color="auto" w:frame="1"/>
        </w:rPr>
        <w:drawing>
          <wp:inline distT="0" distB="0" distL="0" distR="0" wp14:anchorId="7B4332BB" wp14:editId="5BFE281E">
            <wp:extent cx="252000" cy="252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Pr>
          <w:rFonts w:eastAsia="Times New Roman" w:cstheme="minorHAnsi"/>
          <w:color w:val="000000"/>
        </w:rPr>
        <w:t xml:space="preserve">To conclude the structured reflection session, participants and trainers will engage in an interactive diary session throughout the 4 days of training. Interactive dairy is a strategy to include the </w:t>
      </w:r>
      <w:r w:rsidR="001B3D23">
        <w:rPr>
          <w:rFonts w:eastAsia="Times New Roman" w:cstheme="minorHAnsi"/>
          <w:color w:val="000000"/>
        </w:rPr>
        <w:t>participants</w:t>
      </w:r>
      <w:r>
        <w:rPr>
          <w:rFonts w:eastAsia="Times New Roman" w:cstheme="minorHAnsi"/>
          <w:color w:val="000000"/>
        </w:rPr>
        <w:t xml:space="preserve">’ voice in the training.  In interactive diary, the trainees get to give live feedback on the design of the training that they are undertaking by engaging in a dialogue with the trainer. Other than this, there are two </w:t>
      </w:r>
      <w:r w:rsidR="001E6534">
        <w:rPr>
          <w:rFonts w:eastAsia="Times New Roman" w:cstheme="minorHAnsi"/>
          <w:color w:val="000000"/>
        </w:rPr>
        <w:t>rationales</w:t>
      </w:r>
      <w:r>
        <w:rPr>
          <w:rFonts w:eastAsia="Times New Roman" w:cstheme="minorHAnsi"/>
          <w:color w:val="000000"/>
        </w:rPr>
        <w:t xml:space="preserve"> to include interactive diaries in this training. First, it will include </w:t>
      </w:r>
      <w:r w:rsidR="001B3D23">
        <w:rPr>
          <w:rFonts w:eastAsia="Times New Roman" w:cstheme="minorHAnsi"/>
          <w:color w:val="000000"/>
        </w:rPr>
        <w:t>participants</w:t>
      </w:r>
      <w:r>
        <w:rPr>
          <w:rFonts w:eastAsia="Times New Roman" w:cstheme="minorHAnsi"/>
          <w:color w:val="000000"/>
        </w:rPr>
        <w:t xml:space="preserve">’ voice in the training process. Second, it builds a transferable skill in the </w:t>
      </w:r>
      <w:r w:rsidR="001B3D23">
        <w:rPr>
          <w:rFonts w:eastAsia="Times New Roman" w:cstheme="minorHAnsi"/>
          <w:color w:val="000000"/>
        </w:rPr>
        <w:t>participants</w:t>
      </w:r>
      <w:r>
        <w:rPr>
          <w:rFonts w:eastAsia="Times New Roman" w:cstheme="minorHAnsi"/>
          <w:color w:val="000000"/>
        </w:rPr>
        <w:t xml:space="preserve"> that they can use when they are working in the field with their supervisees. The facilitators will see trainees as valuable contributors in their development as </w:t>
      </w:r>
      <w:r w:rsidR="001B3D23">
        <w:rPr>
          <w:rFonts w:eastAsia="Times New Roman" w:cstheme="minorHAnsi"/>
          <w:color w:val="000000"/>
        </w:rPr>
        <w:t>participants</w:t>
      </w:r>
      <w:r>
        <w:rPr>
          <w:rFonts w:eastAsia="Times New Roman" w:cstheme="minorHAnsi"/>
          <w:color w:val="000000"/>
        </w:rPr>
        <w:t>, and for trainees get to actually comment on their training to make it their own.</w:t>
      </w:r>
    </w:p>
    <w:p w14:paraId="01694A26" w14:textId="77777777" w:rsidR="00DA396F" w:rsidRDefault="00DA396F" w:rsidP="00DA396F">
      <w:pPr>
        <w:pStyle w:val="Heading3"/>
      </w:pPr>
      <w:r w:rsidRPr="00603BA6">
        <w:rPr>
          <w:noProof/>
          <w:bdr w:val="none" w:sz="0" w:space="0" w:color="auto" w:frame="1"/>
        </w:rPr>
        <w:drawing>
          <wp:inline distT="0" distB="0" distL="0" distR="0" wp14:anchorId="4055EE3A" wp14:editId="3BA0ED0E">
            <wp:extent cx="252000" cy="252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603BA6">
        <w:t>Interactive diaries</w:t>
      </w:r>
    </w:p>
    <w:p w14:paraId="3F4E56DE" w14:textId="77777777" w:rsidR="00DA396F" w:rsidRDefault="00DA396F" w:rsidP="00DA396F">
      <w:pPr>
        <w:pBdr>
          <w:top w:val="nil"/>
          <w:left w:val="nil"/>
          <w:bottom w:val="nil"/>
          <w:right w:val="nil"/>
          <w:between w:val="nil"/>
        </w:pBdr>
        <w:spacing w:after="0" w:line="240" w:lineRule="auto"/>
        <w:rPr>
          <w:rFonts w:eastAsia="Times New Roman" w:cstheme="minorHAnsi"/>
          <w:i/>
          <w:iCs/>
          <w:color w:val="000000"/>
        </w:rPr>
      </w:pPr>
      <w:r>
        <w:rPr>
          <w:rFonts w:eastAsia="Times New Roman" w:cstheme="minorHAnsi"/>
          <w:i/>
          <w:iCs/>
          <w:color w:val="000000"/>
        </w:rPr>
        <w:t>Material required: Any notebook and a pen.</w:t>
      </w:r>
    </w:p>
    <w:p w14:paraId="3B674BEE" w14:textId="501D1822" w:rsidR="00DA396F" w:rsidRDefault="00DA396F" w:rsidP="00DA396F">
      <w:pPr>
        <w:pBdr>
          <w:top w:val="nil"/>
          <w:left w:val="nil"/>
          <w:bottom w:val="nil"/>
          <w:right w:val="nil"/>
          <w:between w:val="nil"/>
        </w:pBdr>
        <w:spacing w:after="0" w:line="240" w:lineRule="auto"/>
        <w:rPr>
          <w:rFonts w:eastAsia="Times New Roman" w:cstheme="minorHAnsi"/>
          <w:color w:val="000000"/>
        </w:rPr>
      </w:pPr>
      <w:r>
        <w:rPr>
          <w:rFonts w:eastAsia="Times New Roman" w:cstheme="minorHAnsi"/>
          <w:color w:val="000000"/>
        </w:rPr>
        <w:t xml:space="preserve">The diaries will be distributed to the </w:t>
      </w:r>
      <w:r w:rsidR="001B3D23">
        <w:rPr>
          <w:rFonts w:eastAsia="Times New Roman" w:cstheme="minorHAnsi"/>
          <w:color w:val="000000"/>
        </w:rPr>
        <w:t>participants</w:t>
      </w:r>
      <w:r>
        <w:rPr>
          <w:rFonts w:eastAsia="Times New Roman" w:cstheme="minorHAnsi"/>
          <w:color w:val="000000"/>
        </w:rPr>
        <w:t xml:space="preserve"> along with the prompts for feedback on the training, such as, </w:t>
      </w:r>
    </w:p>
    <w:p w14:paraId="04D8C122" w14:textId="77777777" w:rsidR="00DA396F" w:rsidRDefault="00DA396F" w:rsidP="002D1B67">
      <w:pPr>
        <w:pStyle w:val="ListParagraph"/>
        <w:numPr>
          <w:ilvl w:val="0"/>
          <w:numId w:val="10"/>
        </w:numPr>
        <w:pBdr>
          <w:top w:val="nil"/>
          <w:left w:val="nil"/>
          <w:bottom w:val="nil"/>
          <w:right w:val="nil"/>
          <w:between w:val="nil"/>
        </w:pBdr>
        <w:spacing w:after="0" w:line="240" w:lineRule="auto"/>
        <w:rPr>
          <w:rFonts w:eastAsia="Times New Roman" w:cstheme="minorHAnsi"/>
          <w:color w:val="000000"/>
        </w:rPr>
      </w:pPr>
      <w:r>
        <w:rPr>
          <w:rFonts w:eastAsia="Times New Roman" w:cstheme="minorHAnsi"/>
          <w:color w:val="000000"/>
        </w:rPr>
        <w:t>D</w:t>
      </w:r>
      <w:r w:rsidRPr="00603BA6">
        <w:rPr>
          <w:rFonts w:eastAsia="Times New Roman" w:cstheme="minorHAnsi"/>
          <w:color w:val="000000"/>
        </w:rPr>
        <w:t>id you enjoy the activities?</w:t>
      </w:r>
    </w:p>
    <w:p w14:paraId="0A75D666" w14:textId="77777777" w:rsidR="00DA396F" w:rsidRDefault="00DA396F" w:rsidP="002D1B67">
      <w:pPr>
        <w:pStyle w:val="ListParagraph"/>
        <w:numPr>
          <w:ilvl w:val="0"/>
          <w:numId w:val="10"/>
        </w:numPr>
        <w:pBdr>
          <w:top w:val="nil"/>
          <w:left w:val="nil"/>
          <w:bottom w:val="nil"/>
          <w:right w:val="nil"/>
          <w:between w:val="nil"/>
        </w:pBdr>
        <w:spacing w:after="0" w:line="240" w:lineRule="auto"/>
        <w:rPr>
          <w:rFonts w:eastAsia="Times New Roman" w:cstheme="minorHAnsi"/>
          <w:color w:val="000000"/>
        </w:rPr>
      </w:pPr>
      <w:r>
        <w:rPr>
          <w:rFonts w:eastAsia="Times New Roman" w:cstheme="minorHAnsi"/>
          <w:color w:val="000000"/>
        </w:rPr>
        <w:t xml:space="preserve">What did you learn about in today’s training? </w:t>
      </w:r>
    </w:p>
    <w:p w14:paraId="65AEBE80" w14:textId="77777777" w:rsidR="00DA396F" w:rsidRDefault="00DA396F" w:rsidP="002D1B67">
      <w:pPr>
        <w:pStyle w:val="ListParagraph"/>
        <w:numPr>
          <w:ilvl w:val="0"/>
          <w:numId w:val="10"/>
        </w:numPr>
        <w:pBdr>
          <w:top w:val="nil"/>
          <w:left w:val="nil"/>
          <w:bottom w:val="nil"/>
          <w:right w:val="nil"/>
          <w:between w:val="nil"/>
        </w:pBdr>
        <w:spacing w:after="0" w:line="240" w:lineRule="auto"/>
        <w:rPr>
          <w:rFonts w:eastAsia="Times New Roman" w:cstheme="minorHAnsi"/>
          <w:color w:val="000000"/>
        </w:rPr>
      </w:pPr>
      <w:r>
        <w:rPr>
          <w:rFonts w:eastAsia="Times New Roman" w:cstheme="minorHAnsi"/>
          <w:color w:val="000000"/>
        </w:rPr>
        <w:t xml:space="preserve">What would you change about today’s training? Etc. </w:t>
      </w:r>
    </w:p>
    <w:p w14:paraId="7BCF1E38" w14:textId="0E8DF143" w:rsidR="00DA396F" w:rsidRPr="00A75AB9" w:rsidRDefault="001B3D23" w:rsidP="00DA396F">
      <w:pPr>
        <w:pBdr>
          <w:top w:val="nil"/>
          <w:left w:val="nil"/>
          <w:bottom w:val="nil"/>
          <w:right w:val="nil"/>
          <w:between w:val="nil"/>
        </w:pBdr>
        <w:spacing w:after="0" w:line="240" w:lineRule="auto"/>
        <w:rPr>
          <w:rFonts w:eastAsia="Times New Roman" w:cstheme="minorHAnsi"/>
          <w:color w:val="000000"/>
        </w:rPr>
      </w:pPr>
      <w:r>
        <w:rPr>
          <w:rFonts w:eastAsia="Times New Roman" w:cstheme="minorHAnsi"/>
          <w:color w:val="000000"/>
        </w:rPr>
        <w:t>Participants</w:t>
      </w:r>
      <w:r w:rsidR="00DA396F">
        <w:rPr>
          <w:rFonts w:eastAsia="Times New Roman" w:cstheme="minorHAnsi"/>
          <w:color w:val="000000"/>
        </w:rPr>
        <w:t xml:space="preserve"> will write their notes for the facilitators in the diaries and then these will be collected. The trainers will respond to the diary entries by writing back, thus beginning a dialogue between the facilitators and the trainee. </w:t>
      </w:r>
    </w:p>
    <w:p w14:paraId="195C0823" w14:textId="77777777" w:rsidR="00917678" w:rsidRDefault="00917678">
      <w:pPr>
        <w:spacing w:line="480" w:lineRule="auto"/>
        <w:ind w:firstLine="720"/>
        <w:rPr>
          <w:rFonts w:eastAsia="Times New Roman" w:cstheme="minorHAnsi"/>
          <w:b/>
          <w:bCs/>
          <w:iCs/>
          <w:color w:val="000000"/>
        </w:rPr>
      </w:pPr>
      <w:r>
        <w:rPr>
          <w:rFonts w:eastAsia="Times New Roman" w:cstheme="minorHAnsi"/>
          <w:b/>
          <w:bCs/>
          <w:iCs/>
          <w:color w:val="000000"/>
        </w:rPr>
        <w:br w:type="page"/>
      </w:r>
    </w:p>
    <w:p w14:paraId="667C8582" w14:textId="029FBFBD" w:rsidR="00CD47D0" w:rsidRDefault="00963DFB" w:rsidP="001E6534">
      <w:pPr>
        <w:pStyle w:val="Heading1"/>
        <w:jc w:val="center"/>
      </w:pPr>
      <w:bookmarkStart w:id="14" w:name="_Toc80733376"/>
      <w:r w:rsidRPr="00290487">
        <w:lastRenderedPageBreak/>
        <w:t>DAY 3</w:t>
      </w:r>
      <w:bookmarkEnd w:id="14"/>
    </w:p>
    <w:p w14:paraId="21618016" w14:textId="43162E98" w:rsidR="001E6534" w:rsidRPr="001E6534" w:rsidRDefault="00963DFB" w:rsidP="00963DFB">
      <w:pPr>
        <w:pStyle w:val="Heading2"/>
        <w:jc w:val="center"/>
        <w:rPr>
          <w:rFonts w:eastAsia="Times New Roman"/>
          <w:highlight w:val="white"/>
        </w:rPr>
      </w:pPr>
      <w:bookmarkStart w:id="15" w:name="_Toc80733377"/>
      <w:r w:rsidRPr="001E6534">
        <w:rPr>
          <w:rFonts w:eastAsia="Times New Roman"/>
          <w:highlight w:val="white"/>
        </w:rPr>
        <w:t>CONCEPT 5: DESIGNING AND IMPLEMENTING PD.</w:t>
      </w:r>
      <w:bookmarkEnd w:id="15"/>
    </w:p>
    <w:p w14:paraId="44DFCD5B" w14:textId="77777777" w:rsidR="001E6534" w:rsidRPr="001E6534" w:rsidRDefault="001E6534" w:rsidP="001E6534"/>
    <w:tbl>
      <w:tblPr>
        <w:tblStyle w:val="TableGrid"/>
        <w:tblW w:w="0" w:type="auto"/>
        <w:tblInd w:w="0" w:type="dxa"/>
        <w:tblLook w:val="04A0" w:firstRow="1" w:lastRow="0" w:firstColumn="1" w:lastColumn="0" w:noHBand="0" w:noVBand="1"/>
      </w:tblPr>
      <w:tblGrid>
        <w:gridCol w:w="5273"/>
        <w:gridCol w:w="7677"/>
      </w:tblGrid>
      <w:tr w:rsidR="00CD47D0" w:rsidRPr="003F52E6" w14:paraId="21299A4F" w14:textId="77777777" w:rsidTr="009A3208">
        <w:tc>
          <w:tcPr>
            <w:tcW w:w="5353" w:type="dxa"/>
          </w:tcPr>
          <w:p w14:paraId="2BEE81D9" w14:textId="77777777" w:rsidR="00CD47D0" w:rsidRPr="00CD47D0" w:rsidRDefault="00CD47D0" w:rsidP="009A3208">
            <w:pPr>
              <w:pBdr>
                <w:top w:val="nil"/>
                <w:left w:val="nil"/>
                <w:bottom w:val="nil"/>
                <w:right w:val="nil"/>
                <w:between w:val="nil"/>
              </w:pBdr>
              <w:rPr>
                <w:rFonts w:eastAsia="Times New Roman" w:cstheme="minorHAnsi"/>
                <w:b/>
                <w:bCs/>
              </w:rPr>
            </w:pPr>
            <w:r w:rsidRPr="00CD47D0">
              <w:rPr>
                <w:rFonts w:eastAsia="Times New Roman" w:cstheme="minorHAnsi"/>
                <w:b/>
                <w:bCs/>
              </w:rPr>
              <w:t>Required trainer skillset:</w:t>
            </w:r>
          </w:p>
          <w:p w14:paraId="77F81B99" w14:textId="77777777" w:rsidR="00CD47D0" w:rsidRPr="00CD47D0" w:rsidRDefault="00CD47D0" w:rsidP="002D1B67">
            <w:pPr>
              <w:pStyle w:val="ListParagraph"/>
              <w:numPr>
                <w:ilvl w:val="0"/>
                <w:numId w:val="3"/>
              </w:numPr>
              <w:pBdr>
                <w:top w:val="nil"/>
                <w:left w:val="nil"/>
                <w:bottom w:val="nil"/>
                <w:right w:val="nil"/>
                <w:between w:val="nil"/>
              </w:pBdr>
              <w:spacing w:line="240" w:lineRule="auto"/>
              <w:rPr>
                <w:rFonts w:eastAsia="Times New Roman" w:cstheme="minorHAnsi"/>
              </w:rPr>
            </w:pPr>
            <w:r w:rsidRPr="00CD47D0">
              <w:rPr>
                <w:rFonts w:eastAsia="Times New Roman" w:cstheme="minorHAnsi"/>
              </w:rPr>
              <w:t>Knowledge of teacher professional development</w:t>
            </w:r>
          </w:p>
          <w:p w14:paraId="0447BE83" w14:textId="77777777" w:rsidR="00CD47D0" w:rsidRPr="00CD47D0" w:rsidRDefault="00CD47D0" w:rsidP="002D1B67">
            <w:pPr>
              <w:pStyle w:val="ListParagraph"/>
              <w:numPr>
                <w:ilvl w:val="0"/>
                <w:numId w:val="3"/>
              </w:numPr>
              <w:pBdr>
                <w:top w:val="nil"/>
                <w:left w:val="nil"/>
                <w:bottom w:val="nil"/>
                <w:right w:val="nil"/>
                <w:between w:val="nil"/>
              </w:pBdr>
              <w:spacing w:line="240" w:lineRule="auto"/>
              <w:rPr>
                <w:rFonts w:eastAsia="Times New Roman" w:cstheme="minorHAnsi"/>
              </w:rPr>
            </w:pPr>
            <w:r w:rsidRPr="00CD47D0">
              <w:rPr>
                <w:rFonts w:eastAsia="Times New Roman" w:cstheme="minorHAnsi"/>
              </w:rPr>
              <w:t>Knowledge of challenges to schooling in the context.</w:t>
            </w:r>
          </w:p>
          <w:p w14:paraId="4F6459DE" w14:textId="77777777" w:rsidR="00CD47D0" w:rsidRPr="00CD47D0" w:rsidRDefault="00CD47D0" w:rsidP="002D1B67">
            <w:pPr>
              <w:pStyle w:val="ListParagraph"/>
              <w:numPr>
                <w:ilvl w:val="0"/>
                <w:numId w:val="3"/>
              </w:numPr>
              <w:pBdr>
                <w:top w:val="nil"/>
                <w:left w:val="nil"/>
                <w:bottom w:val="nil"/>
                <w:right w:val="nil"/>
                <w:between w:val="nil"/>
              </w:pBdr>
              <w:spacing w:line="240" w:lineRule="auto"/>
              <w:rPr>
                <w:rFonts w:eastAsia="Times New Roman" w:cstheme="minorHAnsi"/>
              </w:rPr>
            </w:pPr>
            <w:r w:rsidRPr="00CD47D0">
              <w:rPr>
                <w:rFonts w:eastAsia="Times New Roman" w:cstheme="minorHAnsi"/>
              </w:rPr>
              <w:t>Knowledge of Afghan laws and policies.</w:t>
            </w:r>
          </w:p>
          <w:p w14:paraId="57D86EEA" w14:textId="77777777" w:rsidR="00CD47D0" w:rsidRPr="00CD47D0" w:rsidRDefault="00CD47D0" w:rsidP="002D1B67">
            <w:pPr>
              <w:pStyle w:val="ListParagraph"/>
              <w:numPr>
                <w:ilvl w:val="0"/>
                <w:numId w:val="3"/>
              </w:numPr>
              <w:pBdr>
                <w:top w:val="nil"/>
                <w:left w:val="nil"/>
                <w:bottom w:val="nil"/>
                <w:right w:val="nil"/>
                <w:between w:val="nil"/>
              </w:pBdr>
              <w:spacing w:line="240" w:lineRule="auto"/>
              <w:rPr>
                <w:rFonts w:eastAsia="Times New Roman" w:cstheme="minorHAnsi"/>
              </w:rPr>
            </w:pPr>
            <w:r w:rsidRPr="00CD47D0">
              <w:rPr>
                <w:rFonts w:eastAsia="Times New Roman" w:cstheme="minorHAnsi"/>
              </w:rPr>
              <w:t>Experience in conducting trainings</w:t>
            </w:r>
          </w:p>
          <w:p w14:paraId="2523FBF9" w14:textId="77777777" w:rsidR="00CD47D0" w:rsidRPr="00CD47D0" w:rsidRDefault="00CD47D0" w:rsidP="009A3208">
            <w:pPr>
              <w:pStyle w:val="ListParagraph"/>
              <w:pBdr>
                <w:top w:val="nil"/>
                <w:left w:val="nil"/>
                <w:bottom w:val="nil"/>
                <w:right w:val="nil"/>
                <w:between w:val="nil"/>
              </w:pBdr>
              <w:rPr>
                <w:rFonts w:eastAsia="Times New Roman" w:cstheme="minorHAnsi"/>
              </w:rPr>
            </w:pPr>
          </w:p>
        </w:tc>
        <w:tc>
          <w:tcPr>
            <w:tcW w:w="7823" w:type="dxa"/>
          </w:tcPr>
          <w:p w14:paraId="708647AF" w14:textId="77777777" w:rsidR="00CD47D0" w:rsidRPr="001E6534" w:rsidRDefault="00CD47D0" w:rsidP="009A3208">
            <w:pPr>
              <w:rPr>
                <w:rFonts w:eastAsia="Times New Roman" w:cstheme="minorHAnsi"/>
              </w:rPr>
            </w:pPr>
            <w:r w:rsidRPr="00CD47D0">
              <w:rPr>
                <w:rFonts w:eastAsia="Times New Roman" w:cstheme="minorHAnsi"/>
                <w:b/>
                <w:bCs/>
              </w:rPr>
              <w:t>Expected Outcome:</w:t>
            </w:r>
            <w:r w:rsidRPr="00CD47D0">
              <w:rPr>
                <w:rFonts w:eastAsia="Times New Roman" w:cstheme="minorHAnsi"/>
              </w:rPr>
              <w:t xml:space="preserve"> </w:t>
            </w:r>
          </w:p>
          <w:p w14:paraId="6A7908AC" w14:textId="66DC3A7C" w:rsidR="00CD47D0" w:rsidRPr="001E6534" w:rsidRDefault="00CD47D0" w:rsidP="002D1B67">
            <w:pPr>
              <w:pStyle w:val="ListParagraph"/>
              <w:numPr>
                <w:ilvl w:val="0"/>
                <w:numId w:val="13"/>
              </w:numPr>
              <w:spacing w:line="240" w:lineRule="auto"/>
              <w:rPr>
                <w:rFonts w:eastAsia="Times New Roman" w:cstheme="minorHAnsi"/>
              </w:rPr>
            </w:pPr>
            <w:r w:rsidRPr="001E6534">
              <w:rPr>
                <w:rFonts w:eastAsia="Times New Roman" w:cstheme="minorHAnsi"/>
              </w:rPr>
              <w:t>Understand the basics of facilitati</w:t>
            </w:r>
            <w:r w:rsidR="001E6534" w:rsidRPr="001E6534">
              <w:rPr>
                <w:rFonts w:eastAsia="Times New Roman" w:cstheme="minorHAnsi"/>
              </w:rPr>
              <w:t>on</w:t>
            </w:r>
          </w:p>
          <w:p w14:paraId="414463A5" w14:textId="77777777" w:rsidR="00CD47D0" w:rsidRPr="001E6534" w:rsidRDefault="00CD47D0" w:rsidP="002D1B67">
            <w:pPr>
              <w:pStyle w:val="ListParagraph"/>
              <w:numPr>
                <w:ilvl w:val="0"/>
                <w:numId w:val="13"/>
              </w:numPr>
              <w:spacing w:line="240" w:lineRule="auto"/>
              <w:rPr>
                <w:rFonts w:eastAsia="Times New Roman" w:cstheme="minorHAnsi"/>
              </w:rPr>
            </w:pPr>
            <w:r w:rsidRPr="001E6534">
              <w:rPr>
                <w:rFonts w:eastAsia="Times New Roman" w:cstheme="minorHAnsi"/>
              </w:rPr>
              <w:t>Understand the importance of different roles and stake holders.</w:t>
            </w:r>
          </w:p>
          <w:p w14:paraId="404E9151" w14:textId="13A62E4F" w:rsidR="001E6534" w:rsidRPr="001E6534" w:rsidRDefault="001E6534" w:rsidP="002D1B67">
            <w:pPr>
              <w:pStyle w:val="ListParagraph"/>
              <w:numPr>
                <w:ilvl w:val="0"/>
                <w:numId w:val="13"/>
              </w:numPr>
              <w:spacing w:line="240" w:lineRule="auto"/>
              <w:rPr>
                <w:rFonts w:eastAsia="Times New Roman" w:cstheme="minorHAnsi"/>
              </w:rPr>
            </w:pPr>
            <w:r w:rsidRPr="001E6534">
              <w:rPr>
                <w:rFonts w:eastAsia="Times New Roman" w:cstheme="minorHAnsi"/>
              </w:rPr>
              <w:t>Have experience in conducting learning circles</w:t>
            </w:r>
          </w:p>
        </w:tc>
      </w:tr>
    </w:tbl>
    <w:p w14:paraId="1721A31A" w14:textId="24EA42B1" w:rsidR="00CD47D0" w:rsidRDefault="00CD47D0" w:rsidP="004002FD">
      <w:pPr>
        <w:rPr>
          <w:rFonts w:eastAsia="Times New Roman" w:cstheme="minorHAnsi"/>
          <w:b/>
          <w:bCs/>
          <w:iCs/>
          <w:color w:val="000000"/>
        </w:rPr>
      </w:pPr>
    </w:p>
    <w:tbl>
      <w:tblPr>
        <w:tblW w:w="0" w:type="auto"/>
        <w:tblCellMar>
          <w:left w:w="0" w:type="dxa"/>
          <w:right w:w="0" w:type="dxa"/>
        </w:tblCellMar>
        <w:tblLook w:val="0400" w:firstRow="0" w:lastRow="0" w:firstColumn="0" w:lastColumn="0" w:noHBand="0" w:noVBand="1"/>
      </w:tblPr>
      <w:tblGrid>
        <w:gridCol w:w="2258"/>
        <w:gridCol w:w="2694"/>
        <w:gridCol w:w="7087"/>
        <w:gridCol w:w="851"/>
      </w:tblGrid>
      <w:tr w:rsidR="004F48D7" w:rsidRPr="004F48D7" w14:paraId="38F39232" w14:textId="77777777" w:rsidTr="004F48D7">
        <w:trPr>
          <w:trHeight w:val="87"/>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6ADEDF" w14:textId="77777777" w:rsidR="004F48D7" w:rsidRPr="004F48D7" w:rsidRDefault="004F48D7" w:rsidP="004F48D7">
            <w:pPr>
              <w:spacing w:after="0" w:line="240" w:lineRule="auto"/>
              <w:rPr>
                <w:rFonts w:eastAsia="Times New Roman" w:cstheme="minorHAnsi"/>
                <w:b/>
                <w:bCs/>
                <w:iCs/>
                <w:color w:val="000000"/>
              </w:rPr>
            </w:pPr>
            <w:r w:rsidRPr="004F48D7">
              <w:rPr>
                <w:rFonts w:eastAsia="Times New Roman" w:cstheme="minorHAnsi"/>
                <w:b/>
                <w:bCs/>
                <w:iCs/>
                <w:color w:val="000000"/>
              </w:rPr>
              <w:t>Sub-topic</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F4FB43" w14:textId="77777777" w:rsidR="004F48D7" w:rsidRPr="004F48D7" w:rsidRDefault="004F48D7" w:rsidP="004F48D7">
            <w:pPr>
              <w:spacing w:after="0" w:line="240" w:lineRule="auto"/>
              <w:rPr>
                <w:rFonts w:eastAsia="Times New Roman" w:cstheme="minorHAnsi"/>
                <w:b/>
                <w:bCs/>
                <w:iCs/>
                <w:color w:val="000000"/>
              </w:rPr>
            </w:pPr>
            <w:r w:rsidRPr="004F48D7">
              <w:rPr>
                <w:rFonts w:eastAsia="Times New Roman" w:cstheme="minorHAnsi"/>
                <w:b/>
                <w:bCs/>
                <w:iCs/>
                <w:color w:val="000000"/>
              </w:rPr>
              <w:t>Concepts</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5802B1" w14:textId="77777777" w:rsidR="004F48D7" w:rsidRPr="004F48D7" w:rsidRDefault="004F48D7" w:rsidP="004F48D7">
            <w:pPr>
              <w:spacing w:after="0" w:line="240" w:lineRule="auto"/>
              <w:rPr>
                <w:rFonts w:eastAsia="Times New Roman" w:cstheme="minorHAnsi"/>
                <w:b/>
                <w:bCs/>
                <w:iCs/>
                <w:color w:val="000000"/>
              </w:rPr>
            </w:pPr>
            <w:r w:rsidRPr="004F48D7">
              <w:rPr>
                <w:rFonts w:eastAsia="Times New Roman" w:cstheme="minorHAnsi"/>
                <w:b/>
                <w:bCs/>
                <w:iCs/>
                <w:color w:val="000000"/>
              </w:rPr>
              <w:t>Pedagogy</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E6C39D6" w14:textId="77777777" w:rsidR="004F48D7" w:rsidRPr="004F48D7" w:rsidRDefault="004F48D7" w:rsidP="004F48D7">
            <w:pPr>
              <w:spacing w:after="0" w:line="240" w:lineRule="auto"/>
              <w:rPr>
                <w:rFonts w:eastAsia="Times New Roman" w:cstheme="minorHAnsi"/>
                <w:b/>
                <w:bCs/>
                <w:iCs/>
                <w:color w:val="000000"/>
              </w:rPr>
            </w:pPr>
            <w:r w:rsidRPr="004F48D7">
              <w:rPr>
                <w:rFonts w:eastAsia="Times New Roman" w:cstheme="minorHAnsi"/>
                <w:b/>
                <w:bCs/>
                <w:iCs/>
                <w:color w:val="000000"/>
              </w:rPr>
              <w:t>Time</w:t>
            </w:r>
          </w:p>
        </w:tc>
      </w:tr>
      <w:tr w:rsidR="004F48D7" w:rsidRPr="004F48D7" w14:paraId="1383A8F0" w14:textId="77777777" w:rsidTr="004F48D7">
        <w:trPr>
          <w:trHeight w:val="143"/>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F69FA8"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Learning Circles Implementation</w:t>
            </w:r>
          </w:p>
          <w:p w14:paraId="0157B472"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 </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B226AC"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Concept 5:</w:t>
            </w:r>
          </w:p>
          <w:p w14:paraId="7982633B"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Designing and implementing PD.</w:t>
            </w:r>
          </w:p>
          <w:p w14:paraId="1A25D678"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 </w:t>
            </w:r>
          </w:p>
          <w:p w14:paraId="38A17769"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 </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6ECB5E"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Community Building Activity</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7C8EEC"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30 mins</w:t>
            </w:r>
          </w:p>
        </w:tc>
      </w:tr>
      <w:tr w:rsidR="004F48D7" w:rsidRPr="004F48D7" w14:paraId="7AED6CD7" w14:textId="77777777" w:rsidTr="004F48D7">
        <w:trPr>
          <w:trHeight w:val="25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CF4B151" w14:textId="77777777" w:rsidR="004F48D7" w:rsidRPr="004F48D7" w:rsidRDefault="004F48D7" w:rsidP="004F48D7">
            <w:pPr>
              <w:spacing w:after="0" w:line="240" w:lineRule="auto"/>
              <w:rPr>
                <w:rFonts w:eastAsia="Times New Roman" w:cstheme="minorHAnsi"/>
                <w:iCs/>
                <w:color w:val="000000"/>
              </w:rPr>
            </w:pPr>
          </w:p>
        </w:tc>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124337C3" w14:textId="77777777" w:rsidR="004F48D7" w:rsidRPr="004F48D7" w:rsidRDefault="004F48D7" w:rsidP="004F48D7">
            <w:pPr>
              <w:spacing w:after="0" w:line="240" w:lineRule="auto"/>
              <w:rPr>
                <w:rFonts w:eastAsia="Times New Roman" w:cstheme="minorHAnsi"/>
                <w:iCs/>
                <w:color w:val="000000"/>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7BEE452"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Field Expert</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49E546"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75 mins</w:t>
            </w:r>
          </w:p>
        </w:tc>
      </w:tr>
      <w:tr w:rsidR="004F48D7" w:rsidRPr="004F48D7" w14:paraId="3EC15D46" w14:textId="77777777" w:rsidTr="004F48D7">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1758013" w14:textId="77777777" w:rsidR="004F48D7" w:rsidRPr="004F48D7" w:rsidRDefault="004F48D7" w:rsidP="004F48D7">
            <w:pPr>
              <w:spacing w:after="0" w:line="240" w:lineRule="auto"/>
              <w:rPr>
                <w:rFonts w:eastAsia="Times New Roman" w:cstheme="minorHAnsi"/>
                <w:iCs/>
                <w:color w:val="000000"/>
              </w:rPr>
            </w:pPr>
          </w:p>
        </w:tc>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13BF1812" w14:textId="77777777" w:rsidR="004F48D7" w:rsidRPr="004F48D7" w:rsidRDefault="004F48D7" w:rsidP="004F48D7">
            <w:pPr>
              <w:spacing w:after="0" w:line="240" w:lineRule="auto"/>
              <w:rPr>
                <w:rFonts w:eastAsia="Times New Roman" w:cstheme="minorHAnsi"/>
                <w:iCs/>
                <w:color w:val="000000"/>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0B22BD"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Small Break</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740747B"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15 mins</w:t>
            </w:r>
          </w:p>
        </w:tc>
      </w:tr>
      <w:tr w:rsidR="004F48D7" w:rsidRPr="004F48D7" w14:paraId="3A9939EA" w14:textId="77777777" w:rsidTr="004F48D7">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B242CA2" w14:textId="77777777" w:rsidR="004F48D7" w:rsidRPr="004F48D7" w:rsidRDefault="004F48D7" w:rsidP="004F48D7">
            <w:pPr>
              <w:spacing w:after="0" w:line="240" w:lineRule="auto"/>
              <w:rPr>
                <w:rFonts w:eastAsia="Times New Roman" w:cstheme="minorHAnsi"/>
                <w:iCs/>
                <w:color w:val="000000"/>
              </w:rPr>
            </w:pPr>
          </w:p>
        </w:tc>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55D11366" w14:textId="77777777" w:rsidR="004F48D7" w:rsidRPr="004F48D7" w:rsidRDefault="004F48D7" w:rsidP="004F48D7">
            <w:pPr>
              <w:spacing w:after="0" w:line="240" w:lineRule="auto"/>
              <w:rPr>
                <w:rFonts w:eastAsia="Times New Roman" w:cstheme="minorHAnsi"/>
                <w:iCs/>
                <w:color w:val="000000"/>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E21402"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Workshop: Designing a learning circle</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67668"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90 mins</w:t>
            </w:r>
          </w:p>
        </w:tc>
      </w:tr>
      <w:tr w:rsidR="004F48D7" w:rsidRPr="004F48D7" w14:paraId="724CD8CF" w14:textId="77777777" w:rsidTr="004F48D7">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34FA073" w14:textId="77777777" w:rsidR="004F48D7" w:rsidRPr="004F48D7" w:rsidRDefault="004F48D7" w:rsidP="004F48D7">
            <w:pPr>
              <w:spacing w:after="0" w:line="240" w:lineRule="auto"/>
              <w:rPr>
                <w:rFonts w:eastAsia="Times New Roman" w:cstheme="minorHAnsi"/>
                <w:iCs/>
                <w:color w:val="000000"/>
              </w:rPr>
            </w:pPr>
          </w:p>
        </w:tc>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40CB1878" w14:textId="77777777" w:rsidR="004F48D7" w:rsidRPr="004F48D7" w:rsidRDefault="004F48D7" w:rsidP="004F48D7">
            <w:pPr>
              <w:spacing w:after="0" w:line="240" w:lineRule="auto"/>
              <w:rPr>
                <w:rFonts w:eastAsia="Times New Roman" w:cstheme="minorHAnsi"/>
                <w:iCs/>
                <w:color w:val="000000"/>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769261"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Lunch</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1DA6476"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60 mins</w:t>
            </w:r>
          </w:p>
        </w:tc>
      </w:tr>
      <w:tr w:rsidR="004F48D7" w:rsidRPr="004F48D7" w14:paraId="6A723DD7" w14:textId="77777777" w:rsidTr="004F48D7">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9266428" w14:textId="77777777" w:rsidR="004F48D7" w:rsidRPr="004F48D7" w:rsidRDefault="004F48D7" w:rsidP="004F48D7">
            <w:pPr>
              <w:spacing w:after="0" w:line="240" w:lineRule="auto"/>
              <w:rPr>
                <w:rFonts w:eastAsia="Times New Roman" w:cstheme="minorHAnsi"/>
                <w:iCs/>
                <w:color w:val="000000"/>
              </w:rPr>
            </w:pPr>
          </w:p>
        </w:tc>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20DCF5D3" w14:textId="77777777" w:rsidR="004F48D7" w:rsidRPr="004F48D7" w:rsidRDefault="004F48D7" w:rsidP="004F48D7">
            <w:pPr>
              <w:spacing w:after="0" w:line="240" w:lineRule="auto"/>
              <w:rPr>
                <w:rFonts w:eastAsia="Times New Roman" w:cstheme="minorHAnsi"/>
                <w:iCs/>
                <w:color w:val="000000"/>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7CF6855"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Activity: Implementing learning circles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E26610"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80 mins</w:t>
            </w:r>
          </w:p>
        </w:tc>
      </w:tr>
      <w:tr w:rsidR="004F48D7" w:rsidRPr="004F48D7" w14:paraId="5C6D575A" w14:textId="77777777" w:rsidTr="004F48D7">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BBB4CA1" w14:textId="77777777" w:rsidR="004F48D7" w:rsidRPr="004F48D7" w:rsidRDefault="004F48D7" w:rsidP="004F48D7">
            <w:pPr>
              <w:spacing w:after="0" w:line="240" w:lineRule="auto"/>
              <w:rPr>
                <w:rFonts w:eastAsia="Times New Roman" w:cstheme="minorHAnsi"/>
                <w:iCs/>
                <w:color w:val="000000"/>
              </w:rPr>
            </w:pPr>
          </w:p>
        </w:tc>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1B778911" w14:textId="77777777" w:rsidR="004F48D7" w:rsidRPr="004F48D7" w:rsidRDefault="004F48D7" w:rsidP="004F48D7">
            <w:pPr>
              <w:spacing w:after="0" w:line="240" w:lineRule="auto"/>
              <w:rPr>
                <w:rFonts w:eastAsia="Times New Roman" w:cstheme="minorHAnsi"/>
                <w:iCs/>
                <w:color w:val="000000"/>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D21D14"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Small Break</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2622E"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15 mins</w:t>
            </w:r>
          </w:p>
        </w:tc>
      </w:tr>
      <w:tr w:rsidR="004F48D7" w:rsidRPr="004F48D7" w14:paraId="32104D1D" w14:textId="77777777" w:rsidTr="004F48D7">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9BCECF6" w14:textId="77777777" w:rsidR="004F48D7" w:rsidRPr="004F48D7" w:rsidRDefault="004F48D7" w:rsidP="004F48D7">
            <w:pPr>
              <w:spacing w:after="0" w:line="240" w:lineRule="auto"/>
              <w:rPr>
                <w:rFonts w:eastAsia="Times New Roman" w:cstheme="minorHAnsi"/>
                <w:iCs/>
                <w:color w:val="000000"/>
              </w:rPr>
            </w:pPr>
          </w:p>
        </w:tc>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0FDB8E55" w14:textId="77777777" w:rsidR="004F48D7" w:rsidRPr="004F48D7" w:rsidRDefault="004F48D7" w:rsidP="004F48D7">
            <w:pPr>
              <w:spacing w:after="0" w:line="240" w:lineRule="auto"/>
              <w:rPr>
                <w:rFonts w:eastAsia="Times New Roman" w:cstheme="minorHAnsi"/>
                <w:iCs/>
                <w:color w:val="000000"/>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F01B1B"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Discussion and Evaluation</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4CDEE8"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30 mins</w:t>
            </w:r>
          </w:p>
        </w:tc>
      </w:tr>
      <w:tr w:rsidR="004F48D7" w:rsidRPr="004F48D7" w14:paraId="4473267A" w14:textId="77777777" w:rsidTr="004F48D7">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66B1B6A" w14:textId="77777777" w:rsidR="004F48D7" w:rsidRPr="004F48D7" w:rsidRDefault="004F48D7" w:rsidP="004F48D7">
            <w:pPr>
              <w:spacing w:after="0" w:line="240" w:lineRule="auto"/>
              <w:rPr>
                <w:rFonts w:eastAsia="Times New Roman" w:cstheme="minorHAnsi"/>
                <w:iCs/>
                <w:color w:val="000000"/>
              </w:rPr>
            </w:pPr>
          </w:p>
        </w:tc>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46078F18" w14:textId="77777777" w:rsidR="004F48D7" w:rsidRPr="004F48D7" w:rsidRDefault="004F48D7" w:rsidP="004F48D7">
            <w:pPr>
              <w:spacing w:after="0" w:line="240" w:lineRule="auto"/>
              <w:rPr>
                <w:rFonts w:eastAsia="Times New Roman" w:cstheme="minorHAnsi"/>
                <w:iCs/>
                <w:color w:val="000000"/>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09608A"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Structured reflection for the day</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1C9594A" w14:textId="77777777" w:rsidR="004F48D7" w:rsidRPr="004F48D7" w:rsidRDefault="004F48D7" w:rsidP="004F48D7">
            <w:pPr>
              <w:spacing w:after="0" w:line="240" w:lineRule="auto"/>
              <w:rPr>
                <w:rFonts w:eastAsia="Times New Roman" w:cstheme="minorHAnsi"/>
                <w:iCs/>
                <w:color w:val="000000"/>
              </w:rPr>
            </w:pPr>
            <w:r w:rsidRPr="004F48D7">
              <w:rPr>
                <w:rFonts w:eastAsia="Times New Roman" w:cstheme="minorHAnsi"/>
                <w:iCs/>
                <w:color w:val="000000"/>
              </w:rPr>
              <w:t>25 mins</w:t>
            </w:r>
          </w:p>
        </w:tc>
      </w:tr>
    </w:tbl>
    <w:p w14:paraId="0292FCF3" w14:textId="20DAB4D1" w:rsidR="00DA396F" w:rsidRPr="003F52E6" w:rsidRDefault="00DA396F" w:rsidP="00DA396F">
      <w:pPr>
        <w:pStyle w:val="Heading3"/>
      </w:pPr>
      <w:r w:rsidRPr="003F52E6">
        <w:rPr>
          <w:noProof/>
          <w:bdr w:val="none" w:sz="0" w:space="0" w:color="auto" w:frame="1"/>
        </w:rPr>
        <w:drawing>
          <wp:inline distT="0" distB="0" distL="0" distR="0" wp14:anchorId="6AD14563" wp14:editId="795FD3E8">
            <wp:extent cx="252000" cy="252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3F52E6">
        <w:t>Community Building Activity (</w:t>
      </w:r>
      <w:r w:rsidR="004F48D7">
        <w:t>2</w:t>
      </w:r>
      <w:r w:rsidRPr="003F52E6">
        <w:t>0 mins)</w:t>
      </w:r>
    </w:p>
    <w:p w14:paraId="5BFE9AB1" w14:textId="77777777" w:rsidR="00DA396F" w:rsidRPr="003F52E6" w:rsidRDefault="00DA396F" w:rsidP="00DA396F">
      <w:pPr>
        <w:pBdr>
          <w:top w:val="nil"/>
          <w:left w:val="nil"/>
          <w:bottom w:val="nil"/>
          <w:right w:val="nil"/>
          <w:between w:val="nil"/>
        </w:pBdr>
        <w:spacing w:after="0" w:line="240" w:lineRule="auto"/>
        <w:rPr>
          <w:rFonts w:eastAsia="Times New Roman" w:cstheme="minorHAnsi"/>
          <w:bCs/>
          <w:i/>
          <w:iCs/>
          <w:color w:val="000000"/>
        </w:rPr>
      </w:pPr>
      <w:r w:rsidRPr="003F52E6">
        <w:rPr>
          <w:rFonts w:eastAsia="Times New Roman" w:cstheme="minorHAnsi"/>
          <w:bCs/>
          <w:i/>
          <w:iCs/>
          <w:color w:val="000000"/>
        </w:rPr>
        <w:t>Materials needed: Flip Chart + Marker.</w:t>
      </w:r>
    </w:p>
    <w:p w14:paraId="51815CC8" w14:textId="74D731A0" w:rsidR="00DA396F" w:rsidRPr="003F52E6" w:rsidRDefault="00DA396F" w:rsidP="00DA396F">
      <w:pPr>
        <w:pBdr>
          <w:top w:val="nil"/>
          <w:left w:val="nil"/>
          <w:bottom w:val="nil"/>
          <w:right w:val="nil"/>
          <w:between w:val="nil"/>
        </w:pBdr>
        <w:spacing w:after="0" w:line="240" w:lineRule="auto"/>
        <w:rPr>
          <w:rFonts w:eastAsia="Times New Roman" w:cstheme="minorHAnsi"/>
          <w:color w:val="000000"/>
        </w:rPr>
      </w:pPr>
      <w:r w:rsidRPr="003F52E6">
        <w:rPr>
          <w:rFonts w:eastAsia="Times New Roman" w:cstheme="minorHAnsi"/>
          <w:color w:val="000000"/>
        </w:rPr>
        <w:t xml:space="preserve">The facilitator will </w:t>
      </w:r>
      <w:r w:rsidR="00CB1B59">
        <w:rPr>
          <w:rFonts w:eastAsia="Times New Roman" w:cstheme="minorHAnsi"/>
          <w:color w:val="000000"/>
        </w:rPr>
        <w:t xml:space="preserve">revise the content discussed in the </w:t>
      </w:r>
      <w:r w:rsidR="00B459C1">
        <w:rPr>
          <w:rFonts w:eastAsia="Times New Roman" w:cstheme="minorHAnsi"/>
          <w:color w:val="000000"/>
        </w:rPr>
        <w:t>past two days and answer questions asked by the participants around the same.</w:t>
      </w:r>
    </w:p>
    <w:p w14:paraId="158729CD" w14:textId="7F581744" w:rsidR="0055630B" w:rsidRPr="007E2BFF" w:rsidRDefault="00963DFB" w:rsidP="00DE15C4">
      <w:pPr>
        <w:rPr>
          <w:rFonts w:ascii="Arial" w:hAnsi="Arial" w:cs="Times New Roman"/>
          <w:b/>
          <w:szCs w:val="20"/>
        </w:rPr>
      </w:pPr>
      <w:r w:rsidRPr="006D41C7">
        <w:rPr>
          <w:noProof/>
          <w:bdr w:val="none" w:sz="0" w:space="0" w:color="auto" w:frame="1"/>
        </w:rPr>
        <w:lastRenderedPageBreak/>
        <w:drawing>
          <wp:inline distT="0" distB="0" distL="0" distR="0" wp14:anchorId="6BE8B5B1" wp14:editId="598F2542">
            <wp:extent cx="252000" cy="252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0055630B" w:rsidRPr="007E2BFF">
        <w:rPr>
          <w:rFonts w:ascii="Arial" w:hAnsi="Arial" w:cs="Times New Roman"/>
          <w:b/>
          <w:szCs w:val="20"/>
        </w:rPr>
        <w:t>Field Expert (75 minutes)</w:t>
      </w:r>
    </w:p>
    <w:p w14:paraId="07C28C45" w14:textId="22A1B63E" w:rsidR="00BF6FEC" w:rsidRDefault="00963DFB" w:rsidP="00DE15C4">
      <w:r>
        <w:t xml:space="preserve">The trainer will bring in an expert from the field to share their experience of conducting and leading professional development for different stakeholders. </w:t>
      </w:r>
      <w:r w:rsidR="00BF6FEC">
        <w:t xml:space="preserve">The field expert will share practical examples of challenges faced in the field while implementing professional development and share stories about strategies they used to mitigate these challenges. </w:t>
      </w:r>
    </w:p>
    <w:p w14:paraId="4DB138BB" w14:textId="4B68FE5B" w:rsidR="0055630B" w:rsidRDefault="0055630B" w:rsidP="00DE15C4">
      <w:r>
        <w:t>--------------------------------------------------------------------------------------Small Break-----------------------------------------------------------------------------------------</w:t>
      </w:r>
    </w:p>
    <w:tbl>
      <w:tblPr>
        <w:tblStyle w:val="TableGrid"/>
        <w:tblW w:w="12950" w:type="dxa"/>
        <w:tblInd w:w="0" w:type="dxa"/>
        <w:tblLook w:val="04A0" w:firstRow="1" w:lastRow="0" w:firstColumn="1" w:lastColumn="0" w:noHBand="0" w:noVBand="1"/>
      </w:tblPr>
      <w:tblGrid>
        <w:gridCol w:w="12950"/>
      </w:tblGrid>
      <w:tr w:rsidR="004459E1" w14:paraId="58A9EEBD" w14:textId="77777777" w:rsidTr="004459E1">
        <w:tc>
          <w:tcPr>
            <w:tcW w:w="12950" w:type="dxa"/>
          </w:tcPr>
          <w:p w14:paraId="1DEBE98A" w14:textId="1E586CFB" w:rsidR="004459E1" w:rsidRDefault="004459E1" w:rsidP="004B52A2">
            <w:pPr>
              <w:pStyle w:val="ListBullet"/>
              <w:numPr>
                <w:ilvl w:val="0"/>
                <w:numId w:val="0"/>
              </w:numPr>
              <w:rPr>
                <w:b/>
                <w:bCs/>
              </w:rPr>
            </w:pPr>
            <w:r w:rsidRPr="003F52E6">
              <w:rPr>
                <w:noProof/>
                <w:bdr w:val="none" w:sz="0" w:space="0" w:color="auto" w:frame="1"/>
              </w:rPr>
              <w:drawing>
                <wp:inline distT="0" distB="0" distL="0" distR="0" wp14:anchorId="274B3D7E" wp14:editId="0C82D6C1">
                  <wp:extent cx="252000" cy="25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DE15C4">
              <w:rPr>
                <w:b/>
                <w:bCs/>
              </w:rPr>
              <w:t xml:space="preserve"> </w:t>
            </w:r>
            <w:r w:rsidRPr="007E2BFF">
              <w:rPr>
                <w:rFonts w:ascii="Arial" w:hAnsi="Arial" w:cs="Times New Roman"/>
                <w:b/>
                <w:szCs w:val="20"/>
              </w:rPr>
              <w:t>Workshop: Designing a learning circle (90 minutes)</w:t>
            </w:r>
          </w:p>
          <w:p w14:paraId="265BF3EB" w14:textId="1B432C52" w:rsidR="004459E1" w:rsidRDefault="004459E1" w:rsidP="004B52A2">
            <w:pPr>
              <w:pStyle w:val="ListBullet"/>
              <w:numPr>
                <w:ilvl w:val="0"/>
                <w:numId w:val="0"/>
              </w:numPr>
            </w:pPr>
            <w:r>
              <w:t xml:space="preserve">Depending on the number of participants in the training, the facilitators will choose to conduct this activity in small groups or as a whole group activity. Participants will be divided into groups of either subject expertise or administrative expertise. </w:t>
            </w:r>
          </w:p>
          <w:p w14:paraId="4931CC60" w14:textId="167A6C59" w:rsidR="004459E1" w:rsidRDefault="004459E1" w:rsidP="004B52A2">
            <w:pPr>
              <w:pStyle w:val="ListBullet"/>
              <w:numPr>
                <w:ilvl w:val="0"/>
                <w:numId w:val="0"/>
              </w:numPr>
            </w:pPr>
          </w:p>
          <w:p w14:paraId="719B5444" w14:textId="70C1ED86" w:rsidR="004459E1" w:rsidRDefault="004459E1" w:rsidP="004B52A2">
            <w:pPr>
              <w:pStyle w:val="ListBullet"/>
              <w:numPr>
                <w:ilvl w:val="0"/>
                <w:numId w:val="0"/>
              </w:numPr>
            </w:pPr>
            <w:r>
              <w:t xml:space="preserve">In their groups, they will work on designing a learning circle for a professional development topic from either of pedagogy/ inclusive education/ or supervision module. </w:t>
            </w:r>
          </w:p>
          <w:p w14:paraId="5AC20EB6" w14:textId="61BB3EA5" w:rsidR="004459E1" w:rsidRDefault="004459E1" w:rsidP="004B52A2">
            <w:pPr>
              <w:pStyle w:val="ListBullet"/>
              <w:numPr>
                <w:ilvl w:val="0"/>
                <w:numId w:val="0"/>
              </w:numPr>
            </w:pPr>
          </w:p>
          <w:p w14:paraId="675F3AAC" w14:textId="57C5C4A9" w:rsidR="004459E1" w:rsidRDefault="004459E1" w:rsidP="004B52A2">
            <w:pPr>
              <w:pStyle w:val="ListBullet"/>
              <w:numPr>
                <w:ilvl w:val="0"/>
                <w:numId w:val="0"/>
              </w:numPr>
            </w:pPr>
            <w:r>
              <w:t>The goal of this activity is for the participants to actually get a hands-on experience of designing the learning circles. The trainer is expected to choose a few model topics from the earlier trainings so support the participants.</w:t>
            </w:r>
          </w:p>
          <w:p w14:paraId="59166F18" w14:textId="4CB0D48B" w:rsidR="004459E1" w:rsidRDefault="004459E1" w:rsidP="004B52A2">
            <w:pPr>
              <w:pStyle w:val="ListBullet"/>
              <w:numPr>
                <w:ilvl w:val="0"/>
                <w:numId w:val="0"/>
              </w:numPr>
            </w:pPr>
          </w:p>
          <w:p w14:paraId="1D21F603" w14:textId="244247D5" w:rsidR="004459E1" w:rsidRDefault="004459E1" w:rsidP="004459E1">
            <w:pPr>
              <w:pStyle w:val="ListBullet"/>
              <w:numPr>
                <w:ilvl w:val="0"/>
                <w:numId w:val="0"/>
              </w:numPr>
              <w:rPr>
                <w:b/>
                <w:bCs/>
              </w:rPr>
            </w:pPr>
            <w:r>
              <w:t xml:space="preserve">At the end of the activity, all groups would have designed learning circles on either a subject based topic or on an administrative based topic. </w:t>
            </w:r>
          </w:p>
        </w:tc>
      </w:tr>
    </w:tbl>
    <w:p w14:paraId="198017C6" w14:textId="00A1B189" w:rsidR="004B52A2" w:rsidRPr="00B459C1" w:rsidRDefault="005C16DF" w:rsidP="00DE15C4">
      <w:r w:rsidRPr="00B459C1">
        <w:t>--------------------------------------------------------------------------------------------</w:t>
      </w:r>
      <w:r w:rsidR="004459E1" w:rsidRPr="00B459C1">
        <w:t>Lunch break</w:t>
      </w:r>
      <w:r w:rsidRPr="00B459C1">
        <w:t>-----------------------------------------------------------------------------------</w:t>
      </w:r>
    </w:p>
    <w:tbl>
      <w:tblPr>
        <w:tblStyle w:val="TableGrid"/>
        <w:tblW w:w="0" w:type="auto"/>
        <w:tblInd w:w="0" w:type="dxa"/>
        <w:tblLook w:val="04A0" w:firstRow="1" w:lastRow="0" w:firstColumn="1" w:lastColumn="0" w:noHBand="0" w:noVBand="1"/>
      </w:tblPr>
      <w:tblGrid>
        <w:gridCol w:w="12950"/>
      </w:tblGrid>
      <w:tr w:rsidR="005C16DF" w14:paraId="5EDE7D9B" w14:textId="77777777" w:rsidTr="005C16DF">
        <w:tc>
          <w:tcPr>
            <w:tcW w:w="12950" w:type="dxa"/>
          </w:tcPr>
          <w:p w14:paraId="28BF4EDA" w14:textId="4652960D" w:rsidR="005C16DF" w:rsidRDefault="005C16DF" w:rsidP="00DE15C4">
            <w:pPr>
              <w:rPr>
                <w:b/>
                <w:bCs/>
              </w:rPr>
            </w:pPr>
            <w:r w:rsidRPr="006D41C7">
              <w:rPr>
                <w:noProof/>
                <w:bdr w:val="none" w:sz="0" w:space="0" w:color="auto" w:frame="1"/>
              </w:rPr>
              <w:drawing>
                <wp:inline distT="0" distB="0" distL="0" distR="0" wp14:anchorId="4F00BA26" wp14:editId="69F219AC">
                  <wp:extent cx="252000" cy="252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7E2BFF">
              <w:rPr>
                <w:rFonts w:ascii="Arial" w:hAnsi="Arial" w:cs="Times New Roman"/>
                <w:b/>
                <w:szCs w:val="20"/>
              </w:rPr>
              <w:t>Activity: Implementing learning circles (</w:t>
            </w:r>
            <w:r w:rsidR="004F48D7" w:rsidRPr="007E2BFF">
              <w:rPr>
                <w:rFonts w:ascii="Arial" w:hAnsi="Arial" w:cs="Times New Roman"/>
                <w:b/>
                <w:szCs w:val="20"/>
              </w:rPr>
              <w:t>8</w:t>
            </w:r>
            <w:r w:rsidRPr="007E2BFF">
              <w:rPr>
                <w:rFonts w:ascii="Arial" w:hAnsi="Arial" w:cs="Times New Roman"/>
                <w:b/>
                <w:szCs w:val="20"/>
              </w:rPr>
              <w:t>0 minutes)</w:t>
            </w:r>
          </w:p>
          <w:p w14:paraId="79D1B8C5" w14:textId="77777777" w:rsidR="005C16DF" w:rsidRDefault="005C16DF" w:rsidP="00DE15C4">
            <w:r w:rsidRPr="004459E1">
              <w:t xml:space="preserve">Post lunch, </w:t>
            </w:r>
            <w:r>
              <w:t>participants will get a chance to implement their learning circles with the other audience members. The audience members will use a rubric to evaluate the learning circle and give feedback.</w:t>
            </w:r>
          </w:p>
          <w:p w14:paraId="08F681AF" w14:textId="77777777" w:rsidR="005C16DF" w:rsidRDefault="005C16DF" w:rsidP="00DE15C4">
            <w:pPr>
              <w:rPr>
                <w:b/>
                <w:bCs/>
              </w:rPr>
            </w:pPr>
          </w:p>
          <w:p w14:paraId="5FFBEDCB" w14:textId="35C2AF66" w:rsidR="005C16DF" w:rsidRPr="005C16DF" w:rsidRDefault="005C16DF" w:rsidP="00DE15C4">
            <w:r w:rsidRPr="005C16DF">
              <w:t xml:space="preserve">While all participants might not get an opportunity to </w:t>
            </w:r>
            <w:r>
              <w:t xml:space="preserve">present their module, they will however get an opportunity to go through the learning circle and evaluate the training. </w:t>
            </w:r>
          </w:p>
        </w:tc>
      </w:tr>
    </w:tbl>
    <w:p w14:paraId="0B363E8E" w14:textId="08CFB659" w:rsidR="00DA396F" w:rsidRDefault="00DA396F" w:rsidP="00DA396F"/>
    <w:p w14:paraId="23932317" w14:textId="2CF43E72" w:rsidR="005C16DF" w:rsidRDefault="005C16DF" w:rsidP="00DA396F">
      <w:r>
        <w:lastRenderedPageBreak/>
        <w:t>------------------------------------------------------------------------------------------Small Break--------------------------------------------------------------------------------------</w:t>
      </w:r>
    </w:p>
    <w:p w14:paraId="025F2D7F" w14:textId="29484CCA" w:rsidR="008A53EC" w:rsidRDefault="008A53EC" w:rsidP="008A53EC">
      <w:pPr>
        <w:rPr>
          <w:b/>
          <w:bCs/>
        </w:rPr>
      </w:pPr>
      <w:r w:rsidRPr="003F52E6">
        <w:rPr>
          <w:rFonts w:cstheme="minorHAnsi"/>
          <w:i/>
          <w:iCs/>
          <w:noProof/>
          <w:color w:val="000000"/>
          <w:bdr w:val="none" w:sz="0" w:space="0" w:color="auto" w:frame="1"/>
        </w:rPr>
        <w:drawing>
          <wp:inline distT="0" distB="0" distL="0" distR="0" wp14:anchorId="18611810" wp14:editId="5FE4D6C2">
            <wp:extent cx="252000" cy="252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004F48D7" w:rsidRPr="007E2BFF">
        <w:rPr>
          <w:rFonts w:ascii="Arial" w:hAnsi="Arial" w:cs="Times New Roman"/>
          <w:b/>
          <w:szCs w:val="20"/>
        </w:rPr>
        <w:t>Discussion and Evaluation</w:t>
      </w:r>
      <w:r w:rsidRPr="007E2BFF">
        <w:rPr>
          <w:rFonts w:ascii="Arial" w:hAnsi="Arial" w:cs="Times New Roman"/>
          <w:b/>
          <w:szCs w:val="20"/>
        </w:rPr>
        <w:t xml:space="preserve"> (30 mins)</w:t>
      </w:r>
    </w:p>
    <w:p w14:paraId="692D1A84" w14:textId="6188FECD" w:rsidR="008A53EC" w:rsidRDefault="008A53EC" w:rsidP="00DA396F">
      <w:pPr>
        <w:rPr>
          <w:b/>
          <w:bCs/>
        </w:rPr>
      </w:pPr>
      <w:r>
        <w:t>The trainer will hold a whole group discussion to discuss the participant presented learning c</w:t>
      </w:r>
      <w:r w:rsidR="004F48D7">
        <w:t>ir</w:t>
      </w:r>
      <w:r>
        <w:t xml:space="preserve">cles and share their reflections on the same. They will also present the evaluations conducted by the peers and discuss the evaluations. They will also present the next steps that need to be taken after this training. </w:t>
      </w:r>
    </w:p>
    <w:p w14:paraId="02D2E98A" w14:textId="783DE3AC" w:rsidR="00DA396F" w:rsidRPr="006D41C7" w:rsidRDefault="00DA396F" w:rsidP="00DA396F">
      <w:pPr>
        <w:pStyle w:val="Heading3"/>
      </w:pPr>
      <w:r w:rsidRPr="006D41C7">
        <w:rPr>
          <w:noProof/>
          <w:bdr w:val="none" w:sz="0" w:space="0" w:color="auto" w:frame="1"/>
        </w:rPr>
        <w:drawing>
          <wp:inline distT="0" distB="0" distL="0" distR="0" wp14:anchorId="453C9019" wp14:editId="3F70E181">
            <wp:extent cx="252000" cy="252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6D41C7">
        <w:t>Structured reflection</w:t>
      </w:r>
      <w:r>
        <w:t xml:space="preserve"> (</w:t>
      </w:r>
      <w:r w:rsidR="004F48D7">
        <w:t>15</w:t>
      </w:r>
      <w:r>
        <w:t xml:space="preserve"> mins</w:t>
      </w:r>
      <w:r w:rsidR="004F48D7">
        <w:t xml:space="preserve"> + 10 mins</w:t>
      </w:r>
      <w:r>
        <w:t>)</w:t>
      </w:r>
    </w:p>
    <w:p w14:paraId="7056124B" w14:textId="57D6A860" w:rsidR="00DA396F" w:rsidRDefault="00DA396F" w:rsidP="00DA396F">
      <w:pPr>
        <w:pBdr>
          <w:top w:val="nil"/>
          <w:left w:val="nil"/>
          <w:bottom w:val="nil"/>
          <w:right w:val="nil"/>
          <w:between w:val="nil"/>
        </w:pBdr>
        <w:spacing w:after="0" w:line="240" w:lineRule="auto"/>
        <w:rPr>
          <w:rFonts w:eastAsia="Times New Roman" w:cstheme="minorHAnsi"/>
          <w:color w:val="000000"/>
        </w:rPr>
      </w:pPr>
      <w:r w:rsidRPr="003F52E6">
        <w:rPr>
          <w:rFonts w:eastAsia="Times New Roman" w:cstheme="minorHAnsi"/>
          <w:color w:val="000000"/>
        </w:rPr>
        <w:t xml:space="preserve">The participants will end the day with the structured reflection session. Facilitator will ask them to list out two ideas/ skills/ strategies that were most useful for them in today’s training, and one idea/ skill/ strategy that they need clarification on. + Multiple facilitators will answer questions in small groups for the </w:t>
      </w:r>
      <w:r w:rsidR="001B3D23">
        <w:rPr>
          <w:rFonts w:eastAsia="Times New Roman" w:cstheme="minorHAnsi"/>
          <w:color w:val="000000"/>
        </w:rPr>
        <w:t>participants</w:t>
      </w:r>
      <w:r w:rsidRPr="003F52E6">
        <w:rPr>
          <w:rFonts w:eastAsia="Times New Roman" w:cstheme="minorHAnsi"/>
          <w:color w:val="000000"/>
        </w:rPr>
        <w:t xml:space="preserve">, ensuring that everyone gets time to share in their groups. </w:t>
      </w:r>
    </w:p>
    <w:p w14:paraId="3108CC2C" w14:textId="77777777" w:rsidR="00DA396F" w:rsidRDefault="00DA396F" w:rsidP="00DA396F">
      <w:pPr>
        <w:pBdr>
          <w:top w:val="nil"/>
          <w:left w:val="nil"/>
          <w:bottom w:val="nil"/>
          <w:right w:val="nil"/>
          <w:between w:val="nil"/>
        </w:pBdr>
        <w:spacing w:after="0" w:line="240" w:lineRule="auto"/>
        <w:rPr>
          <w:rFonts w:eastAsia="Times New Roman" w:cstheme="minorHAnsi"/>
          <w:color w:val="000000"/>
        </w:rPr>
      </w:pPr>
    </w:p>
    <w:p w14:paraId="058F7473" w14:textId="77777777" w:rsidR="00DA396F" w:rsidRDefault="00DA396F" w:rsidP="00DA396F">
      <w:pPr>
        <w:pBdr>
          <w:top w:val="nil"/>
          <w:left w:val="nil"/>
          <w:bottom w:val="nil"/>
          <w:right w:val="nil"/>
          <w:between w:val="nil"/>
        </w:pBdr>
        <w:spacing w:after="0" w:line="240" w:lineRule="auto"/>
      </w:pPr>
      <w:r>
        <w:t>All the structured reflection sessions can also be used for further contextualization of the learning. Participants can reflect about the skills and strategies they learned, challenges they see with the existing supervision system, and how best they can be used to improve on them.</w:t>
      </w:r>
    </w:p>
    <w:p w14:paraId="6B731BF1" w14:textId="133523DA" w:rsidR="00DA396F" w:rsidRDefault="00DA396F" w:rsidP="00DA396F">
      <w:pPr>
        <w:pBdr>
          <w:top w:val="nil"/>
          <w:left w:val="nil"/>
          <w:bottom w:val="nil"/>
          <w:right w:val="nil"/>
          <w:between w:val="nil"/>
        </w:pBdr>
        <w:spacing w:after="0" w:line="240" w:lineRule="auto"/>
        <w:rPr>
          <w:rFonts w:eastAsia="Times New Roman" w:cstheme="minorHAnsi"/>
          <w:color w:val="000000"/>
        </w:rPr>
      </w:pPr>
      <w:r>
        <w:t xml:space="preserve">It is </w:t>
      </w:r>
      <w:r w:rsidR="001E6534">
        <w:t>up to</w:t>
      </w:r>
      <w:r>
        <w:t xml:space="preserve"> the trainers discretion on how they want to proceed. </w:t>
      </w:r>
    </w:p>
    <w:p w14:paraId="42CCA360" w14:textId="175DE849" w:rsidR="00DA396F" w:rsidRDefault="00DA396F" w:rsidP="00DA396F">
      <w:pPr>
        <w:pBdr>
          <w:top w:val="nil"/>
          <w:left w:val="nil"/>
          <w:bottom w:val="nil"/>
          <w:right w:val="nil"/>
          <w:between w:val="nil"/>
        </w:pBdr>
        <w:spacing w:after="0" w:line="240" w:lineRule="auto"/>
        <w:rPr>
          <w:rFonts w:eastAsia="Times New Roman" w:cstheme="minorHAnsi"/>
          <w:color w:val="000000"/>
        </w:rPr>
      </w:pPr>
      <w:r w:rsidRPr="003F52E6">
        <w:rPr>
          <w:rFonts w:cstheme="minorHAnsi"/>
          <w:i/>
          <w:iCs/>
          <w:noProof/>
          <w:color w:val="000000"/>
          <w:bdr w:val="none" w:sz="0" w:space="0" w:color="auto" w:frame="1"/>
        </w:rPr>
        <w:drawing>
          <wp:inline distT="0" distB="0" distL="0" distR="0" wp14:anchorId="6887E435" wp14:editId="404AB6FF">
            <wp:extent cx="252000" cy="252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Pr>
          <w:rFonts w:eastAsia="Times New Roman" w:cstheme="minorHAnsi"/>
          <w:color w:val="000000"/>
        </w:rPr>
        <w:t xml:space="preserve">To conclude the structured reflection session, participants and trainers will engage in an interactive diary session throughout the 4 days of training. Interactive dairy is a strategy to include the </w:t>
      </w:r>
      <w:r w:rsidR="001B3D23">
        <w:rPr>
          <w:rFonts w:eastAsia="Times New Roman" w:cstheme="minorHAnsi"/>
          <w:color w:val="000000"/>
        </w:rPr>
        <w:t>participants</w:t>
      </w:r>
      <w:r>
        <w:rPr>
          <w:rFonts w:eastAsia="Times New Roman" w:cstheme="minorHAnsi"/>
          <w:color w:val="000000"/>
        </w:rPr>
        <w:t xml:space="preserve">’ voice in the training.  In interactive diary, the trainees get to give live feedback on the design of the training that they are undertaking by engaging in a dialogue with the trainer. Other than this, there are two </w:t>
      </w:r>
      <w:r w:rsidR="001E6534">
        <w:rPr>
          <w:rFonts w:eastAsia="Times New Roman" w:cstheme="minorHAnsi"/>
          <w:color w:val="000000"/>
        </w:rPr>
        <w:t>rationales</w:t>
      </w:r>
      <w:r>
        <w:rPr>
          <w:rFonts w:eastAsia="Times New Roman" w:cstheme="minorHAnsi"/>
          <w:color w:val="000000"/>
        </w:rPr>
        <w:t xml:space="preserve"> to include interactive diaries in this training. First, it will include </w:t>
      </w:r>
      <w:r w:rsidR="001B3D23">
        <w:rPr>
          <w:rFonts w:eastAsia="Times New Roman" w:cstheme="minorHAnsi"/>
          <w:color w:val="000000"/>
        </w:rPr>
        <w:t>participants</w:t>
      </w:r>
      <w:r>
        <w:rPr>
          <w:rFonts w:eastAsia="Times New Roman" w:cstheme="minorHAnsi"/>
          <w:color w:val="000000"/>
        </w:rPr>
        <w:t xml:space="preserve">’ voice in the training process. Second, it builds a transferable skill in the </w:t>
      </w:r>
      <w:r w:rsidR="001B3D23">
        <w:rPr>
          <w:rFonts w:eastAsia="Times New Roman" w:cstheme="minorHAnsi"/>
          <w:color w:val="000000"/>
        </w:rPr>
        <w:t>participants</w:t>
      </w:r>
      <w:r>
        <w:rPr>
          <w:rFonts w:eastAsia="Times New Roman" w:cstheme="minorHAnsi"/>
          <w:color w:val="000000"/>
        </w:rPr>
        <w:t xml:space="preserve"> that they can use when they are working in the field with their supervisees. The facilitators will see trainees as valuable contributors in their development as </w:t>
      </w:r>
      <w:r w:rsidR="001B3D23">
        <w:rPr>
          <w:rFonts w:eastAsia="Times New Roman" w:cstheme="minorHAnsi"/>
          <w:color w:val="000000"/>
        </w:rPr>
        <w:t>participants</w:t>
      </w:r>
      <w:r>
        <w:rPr>
          <w:rFonts w:eastAsia="Times New Roman" w:cstheme="minorHAnsi"/>
          <w:color w:val="000000"/>
        </w:rPr>
        <w:t>, and for trainees get to actually comment on their training to make it their own.</w:t>
      </w:r>
    </w:p>
    <w:p w14:paraId="3FA47B22" w14:textId="77777777" w:rsidR="00DA396F" w:rsidRDefault="00DA396F" w:rsidP="00DA396F">
      <w:pPr>
        <w:pBdr>
          <w:top w:val="nil"/>
          <w:left w:val="nil"/>
          <w:bottom w:val="nil"/>
          <w:right w:val="nil"/>
          <w:between w:val="nil"/>
        </w:pBdr>
        <w:spacing w:after="0" w:line="240" w:lineRule="auto"/>
        <w:rPr>
          <w:rFonts w:eastAsia="Times New Roman" w:cstheme="minorHAnsi"/>
          <w:color w:val="000000"/>
        </w:rPr>
      </w:pPr>
    </w:p>
    <w:p w14:paraId="41727972" w14:textId="25E84437" w:rsidR="001D1113" w:rsidRPr="00615B50" w:rsidRDefault="00615B50" w:rsidP="004002FD">
      <w:pPr>
        <w:rPr>
          <w:rFonts w:eastAsia="Times New Roman" w:cstheme="minorHAnsi"/>
          <w:b/>
          <w:bCs/>
          <w:iCs/>
          <w:color w:val="000000"/>
        </w:rPr>
      </w:pPr>
      <w:r w:rsidRPr="00615B50">
        <w:rPr>
          <w:rFonts w:eastAsia="Times New Roman" w:cstheme="minorHAnsi"/>
          <w:b/>
          <w:bCs/>
          <w:iCs/>
          <w:color w:val="000000"/>
        </w:rPr>
        <w:t>FURTHER READING</w:t>
      </w:r>
      <w:r w:rsidR="00F075FA">
        <w:rPr>
          <w:rFonts w:eastAsia="Times New Roman" w:cstheme="minorHAnsi"/>
          <w:b/>
          <w:bCs/>
          <w:iCs/>
          <w:color w:val="000000"/>
        </w:rPr>
        <w:t xml:space="preserve"> AND REFERENCES</w:t>
      </w:r>
    </w:p>
    <w:p w14:paraId="65EA9599" w14:textId="03A388AF" w:rsidR="00615B50" w:rsidRPr="00F075FA" w:rsidRDefault="00615B50" w:rsidP="00615B50">
      <w:pPr>
        <w:spacing w:line="240" w:lineRule="auto"/>
        <w:rPr>
          <w:rFonts w:ascii="Times New Roman" w:hAnsi="Times New Roman" w:cs="Times New Roman"/>
          <w:color w:val="222222"/>
          <w:sz w:val="20"/>
          <w:szCs w:val="20"/>
          <w:shd w:val="clear" w:color="auto" w:fill="FFFFFF"/>
        </w:rPr>
      </w:pPr>
      <w:r w:rsidRPr="00F075FA">
        <w:rPr>
          <w:rFonts w:ascii="Times New Roman" w:hAnsi="Times New Roman" w:cs="Times New Roman"/>
          <w:color w:val="222222"/>
          <w:sz w:val="20"/>
          <w:szCs w:val="20"/>
          <w:shd w:val="clear" w:color="auto" w:fill="FFFFFF"/>
        </w:rPr>
        <w:t xml:space="preserve">Darling-Hammond, L., Wei, R. C., Andree, A., Richardson, N., &amp; </w:t>
      </w:r>
      <w:proofErr w:type="spellStart"/>
      <w:r w:rsidRPr="00F075FA">
        <w:rPr>
          <w:rFonts w:ascii="Times New Roman" w:hAnsi="Times New Roman" w:cs="Times New Roman"/>
          <w:color w:val="222222"/>
          <w:sz w:val="20"/>
          <w:szCs w:val="20"/>
          <w:shd w:val="clear" w:color="auto" w:fill="FFFFFF"/>
        </w:rPr>
        <w:t>Orphanos</w:t>
      </w:r>
      <w:proofErr w:type="spellEnd"/>
      <w:r w:rsidRPr="00F075FA">
        <w:rPr>
          <w:rFonts w:ascii="Times New Roman" w:hAnsi="Times New Roman" w:cs="Times New Roman"/>
          <w:color w:val="222222"/>
          <w:sz w:val="20"/>
          <w:szCs w:val="20"/>
          <w:shd w:val="clear" w:color="auto" w:fill="FFFFFF"/>
        </w:rPr>
        <w:t>, S. (2009). Professional learning in the learning profession. </w:t>
      </w:r>
      <w:r w:rsidRPr="00F075FA">
        <w:rPr>
          <w:rFonts w:ascii="Times New Roman" w:hAnsi="Times New Roman" w:cs="Times New Roman"/>
          <w:i/>
          <w:iCs/>
          <w:color w:val="222222"/>
          <w:sz w:val="20"/>
          <w:szCs w:val="20"/>
          <w:shd w:val="clear" w:color="auto" w:fill="FFFFFF"/>
        </w:rPr>
        <w:t>Washington, DC: National Staff Development Council</w:t>
      </w:r>
      <w:r w:rsidRPr="00F075FA">
        <w:rPr>
          <w:rFonts w:ascii="Times New Roman" w:hAnsi="Times New Roman" w:cs="Times New Roman"/>
          <w:color w:val="222222"/>
          <w:sz w:val="20"/>
          <w:szCs w:val="20"/>
          <w:shd w:val="clear" w:color="auto" w:fill="FFFFFF"/>
        </w:rPr>
        <w:t>, </w:t>
      </w:r>
      <w:r w:rsidRPr="00F075FA">
        <w:rPr>
          <w:rFonts w:ascii="Times New Roman" w:hAnsi="Times New Roman" w:cs="Times New Roman"/>
          <w:i/>
          <w:iCs/>
          <w:color w:val="222222"/>
          <w:sz w:val="20"/>
          <w:szCs w:val="20"/>
          <w:shd w:val="clear" w:color="auto" w:fill="FFFFFF"/>
        </w:rPr>
        <w:t>12</w:t>
      </w:r>
      <w:r w:rsidRPr="00F075FA">
        <w:rPr>
          <w:rFonts w:ascii="Times New Roman" w:hAnsi="Times New Roman" w:cs="Times New Roman"/>
          <w:color w:val="222222"/>
          <w:sz w:val="20"/>
          <w:szCs w:val="20"/>
          <w:shd w:val="clear" w:color="auto" w:fill="FFFFFF"/>
        </w:rPr>
        <w:t>.</w:t>
      </w:r>
    </w:p>
    <w:p w14:paraId="33BF5A85" w14:textId="26D979DC" w:rsidR="00615B50" w:rsidRPr="00F075FA" w:rsidRDefault="00615B50" w:rsidP="00615B50">
      <w:pPr>
        <w:spacing w:line="240" w:lineRule="auto"/>
        <w:rPr>
          <w:rFonts w:ascii="Times New Roman" w:hAnsi="Times New Roman" w:cs="Times New Roman"/>
          <w:sz w:val="20"/>
          <w:szCs w:val="20"/>
        </w:rPr>
      </w:pPr>
      <w:r w:rsidRPr="00F075FA">
        <w:rPr>
          <w:rFonts w:ascii="Times New Roman" w:hAnsi="Times New Roman" w:cs="Times New Roman"/>
          <w:color w:val="222222"/>
          <w:sz w:val="20"/>
          <w:szCs w:val="20"/>
          <w:shd w:val="clear" w:color="auto" w:fill="FFFFFF"/>
        </w:rPr>
        <w:t xml:space="preserve">Fahmi </w:t>
      </w:r>
      <w:proofErr w:type="spellStart"/>
      <w:r w:rsidRPr="00F075FA">
        <w:rPr>
          <w:rFonts w:ascii="Times New Roman" w:hAnsi="Times New Roman" w:cs="Times New Roman"/>
          <w:color w:val="222222"/>
          <w:sz w:val="20"/>
          <w:szCs w:val="20"/>
          <w:shd w:val="clear" w:color="auto" w:fill="FFFFFF"/>
        </w:rPr>
        <w:t>Dajani</w:t>
      </w:r>
      <w:proofErr w:type="spellEnd"/>
      <w:r w:rsidRPr="00F075FA">
        <w:rPr>
          <w:rFonts w:ascii="Times New Roman" w:hAnsi="Times New Roman" w:cs="Times New Roman"/>
          <w:color w:val="222222"/>
          <w:sz w:val="20"/>
          <w:szCs w:val="20"/>
          <w:shd w:val="clear" w:color="auto" w:fill="FFFFFF"/>
        </w:rPr>
        <w:t>, M., &amp; Yousef, M. (2014). Learning Circles: Promoting Collaborative Learning Culture for Teacher Professional Development. </w:t>
      </w:r>
      <w:r w:rsidRPr="00F075FA">
        <w:rPr>
          <w:rFonts w:ascii="Times New Roman" w:hAnsi="Times New Roman" w:cs="Times New Roman"/>
          <w:i/>
          <w:iCs/>
          <w:color w:val="222222"/>
          <w:sz w:val="20"/>
          <w:szCs w:val="20"/>
          <w:shd w:val="clear" w:color="auto" w:fill="FFFFFF"/>
        </w:rPr>
        <w:t>Arab World English Journal</w:t>
      </w:r>
      <w:r w:rsidRPr="00F075FA">
        <w:rPr>
          <w:rFonts w:ascii="Times New Roman" w:hAnsi="Times New Roman" w:cs="Times New Roman"/>
          <w:color w:val="222222"/>
          <w:sz w:val="20"/>
          <w:szCs w:val="20"/>
          <w:shd w:val="clear" w:color="auto" w:fill="FFFFFF"/>
        </w:rPr>
        <w:t>, </w:t>
      </w:r>
      <w:r w:rsidRPr="00F075FA">
        <w:rPr>
          <w:rFonts w:ascii="Times New Roman" w:hAnsi="Times New Roman" w:cs="Times New Roman"/>
          <w:i/>
          <w:iCs/>
          <w:color w:val="222222"/>
          <w:sz w:val="20"/>
          <w:szCs w:val="20"/>
          <w:shd w:val="clear" w:color="auto" w:fill="FFFFFF"/>
        </w:rPr>
        <w:t>5</w:t>
      </w:r>
      <w:r w:rsidRPr="00F075FA">
        <w:rPr>
          <w:rFonts w:ascii="Times New Roman" w:hAnsi="Times New Roman" w:cs="Times New Roman"/>
          <w:color w:val="222222"/>
          <w:sz w:val="20"/>
          <w:szCs w:val="20"/>
          <w:shd w:val="clear" w:color="auto" w:fill="FFFFFF"/>
        </w:rPr>
        <w:t>(3).</w:t>
      </w:r>
    </w:p>
    <w:p w14:paraId="1F2D58C6" w14:textId="0AEC667F" w:rsidR="00B459C1" w:rsidRPr="00F075FA" w:rsidRDefault="00615B50" w:rsidP="00615B50">
      <w:pPr>
        <w:spacing w:line="240" w:lineRule="auto"/>
        <w:rPr>
          <w:rFonts w:ascii="Times New Roman" w:eastAsia="Times New Roman" w:hAnsi="Times New Roman" w:cs="Times New Roman"/>
          <w:color w:val="000000"/>
          <w:sz w:val="20"/>
          <w:szCs w:val="20"/>
        </w:rPr>
      </w:pPr>
      <w:hyperlink r:id="rId10" w:history="1">
        <w:r w:rsidRPr="00F075FA">
          <w:rPr>
            <w:rStyle w:val="Hyperlink"/>
            <w:rFonts w:ascii="Times New Roman" w:eastAsia="Times New Roman" w:hAnsi="Times New Roman" w:cs="Times New Roman"/>
            <w:sz w:val="20"/>
            <w:szCs w:val="20"/>
          </w:rPr>
          <w:t>https://learningportal.iiep.unesco.org/en/issue-briefs/improve-learning/supporting-in-service-teachers</w:t>
        </w:r>
      </w:hyperlink>
      <w:r w:rsidR="001D1113" w:rsidRPr="00F075FA">
        <w:rPr>
          <w:rFonts w:ascii="Times New Roman" w:eastAsia="Times New Roman" w:hAnsi="Times New Roman" w:cs="Times New Roman"/>
          <w:color w:val="000000"/>
          <w:sz w:val="20"/>
          <w:szCs w:val="20"/>
        </w:rPr>
        <w:t xml:space="preserve"> </w:t>
      </w:r>
    </w:p>
    <w:p w14:paraId="0459C3C8" w14:textId="77777777" w:rsidR="00615B50" w:rsidRPr="00F075FA" w:rsidRDefault="00615B50" w:rsidP="00615B50">
      <w:pPr>
        <w:spacing w:line="240" w:lineRule="auto"/>
        <w:rPr>
          <w:rFonts w:ascii="Times New Roman" w:hAnsi="Times New Roman" w:cs="Times New Roman"/>
          <w:color w:val="222222"/>
          <w:sz w:val="20"/>
          <w:szCs w:val="20"/>
          <w:shd w:val="clear" w:color="auto" w:fill="FFFFFF"/>
        </w:rPr>
      </w:pPr>
      <w:r w:rsidRPr="00F075FA">
        <w:rPr>
          <w:rFonts w:ascii="Times New Roman" w:hAnsi="Times New Roman" w:cs="Times New Roman"/>
          <w:color w:val="222222"/>
          <w:sz w:val="20"/>
          <w:szCs w:val="20"/>
          <w:shd w:val="clear" w:color="auto" w:fill="FFFFFF"/>
        </w:rPr>
        <w:t>Lewis, C., Perry, R., &amp; Murata, A. (2006). How should research contribute to instructional improvement? The case of lesson study. </w:t>
      </w:r>
      <w:r w:rsidRPr="00F075FA">
        <w:rPr>
          <w:rFonts w:ascii="Times New Roman" w:hAnsi="Times New Roman" w:cs="Times New Roman"/>
          <w:i/>
          <w:iCs/>
          <w:color w:val="222222"/>
          <w:sz w:val="20"/>
          <w:szCs w:val="20"/>
          <w:shd w:val="clear" w:color="auto" w:fill="FFFFFF"/>
        </w:rPr>
        <w:t>Educational researcher</w:t>
      </w:r>
      <w:r w:rsidRPr="00F075FA">
        <w:rPr>
          <w:rFonts w:ascii="Times New Roman" w:hAnsi="Times New Roman" w:cs="Times New Roman"/>
          <w:color w:val="222222"/>
          <w:sz w:val="20"/>
          <w:szCs w:val="20"/>
          <w:shd w:val="clear" w:color="auto" w:fill="FFFFFF"/>
        </w:rPr>
        <w:t>, </w:t>
      </w:r>
      <w:r w:rsidRPr="00F075FA">
        <w:rPr>
          <w:rFonts w:ascii="Times New Roman" w:hAnsi="Times New Roman" w:cs="Times New Roman"/>
          <w:i/>
          <w:iCs/>
          <w:color w:val="222222"/>
          <w:sz w:val="20"/>
          <w:szCs w:val="20"/>
          <w:shd w:val="clear" w:color="auto" w:fill="FFFFFF"/>
        </w:rPr>
        <w:t>35</w:t>
      </w:r>
      <w:r w:rsidRPr="00F075FA">
        <w:rPr>
          <w:rFonts w:ascii="Times New Roman" w:hAnsi="Times New Roman" w:cs="Times New Roman"/>
          <w:color w:val="222222"/>
          <w:sz w:val="20"/>
          <w:szCs w:val="20"/>
          <w:shd w:val="clear" w:color="auto" w:fill="FFFFFF"/>
        </w:rPr>
        <w:t>(3), 3-14.</w:t>
      </w:r>
    </w:p>
    <w:p w14:paraId="7C4F8508" w14:textId="1944C8A1" w:rsidR="004002FD" w:rsidRPr="00F075FA" w:rsidRDefault="00615B50" w:rsidP="00615B50">
      <w:pPr>
        <w:spacing w:line="240" w:lineRule="auto"/>
        <w:rPr>
          <w:rFonts w:ascii="Times New Roman" w:eastAsia="Times New Roman" w:hAnsi="Times New Roman" w:cs="Times New Roman"/>
          <w:iCs/>
          <w:color w:val="000000"/>
          <w:sz w:val="20"/>
          <w:szCs w:val="20"/>
        </w:rPr>
      </w:pPr>
      <w:hyperlink r:id="rId11" w:history="1">
        <w:r w:rsidRPr="00F075FA">
          <w:rPr>
            <w:rStyle w:val="Hyperlink"/>
            <w:rFonts w:ascii="Times New Roman" w:eastAsia="Times New Roman" w:hAnsi="Times New Roman" w:cs="Times New Roman"/>
            <w:iCs/>
            <w:sz w:val="20"/>
            <w:szCs w:val="20"/>
          </w:rPr>
          <w:t>https://sites.google.com/site/onlinelearningcircles/</w:t>
        </w:r>
      </w:hyperlink>
      <w:r w:rsidRPr="00F075FA">
        <w:rPr>
          <w:rFonts w:ascii="Times New Roman" w:eastAsia="Times New Roman" w:hAnsi="Times New Roman" w:cs="Times New Roman"/>
          <w:iCs/>
          <w:color w:val="000000"/>
          <w:sz w:val="20"/>
          <w:szCs w:val="20"/>
        </w:rPr>
        <w:t xml:space="preserve"> </w:t>
      </w:r>
    </w:p>
    <w:p w14:paraId="0C43AD40" w14:textId="5B46BB57" w:rsidR="00615B50" w:rsidRPr="00F075FA" w:rsidRDefault="00615B50" w:rsidP="00615B50">
      <w:pPr>
        <w:spacing w:line="240" w:lineRule="auto"/>
        <w:rPr>
          <w:rFonts w:ascii="Times New Roman" w:eastAsia="Times New Roman" w:hAnsi="Times New Roman" w:cs="Times New Roman"/>
          <w:color w:val="000000"/>
          <w:sz w:val="20"/>
          <w:szCs w:val="20"/>
        </w:rPr>
      </w:pPr>
      <w:hyperlink r:id="rId12" w:history="1">
        <w:r w:rsidRPr="00F075FA">
          <w:rPr>
            <w:rStyle w:val="Hyperlink"/>
            <w:rFonts w:ascii="Times New Roman" w:eastAsia="Times New Roman" w:hAnsi="Times New Roman" w:cs="Times New Roman"/>
            <w:sz w:val="20"/>
            <w:szCs w:val="20"/>
          </w:rPr>
          <w:t>https://tdtrust.org/what-is-lesson-study/</w:t>
        </w:r>
      </w:hyperlink>
      <w:r w:rsidRPr="00F075FA">
        <w:rPr>
          <w:rFonts w:ascii="Times New Roman" w:eastAsia="Times New Roman" w:hAnsi="Times New Roman" w:cs="Times New Roman"/>
          <w:color w:val="000000"/>
          <w:sz w:val="20"/>
          <w:szCs w:val="20"/>
        </w:rPr>
        <w:t xml:space="preserve"> </w:t>
      </w:r>
    </w:p>
    <w:p w14:paraId="298A516A" w14:textId="44B1833C" w:rsidR="00F075FA" w:rsidRDefault="00F075FA" w:rsidP="00F075FA">
      <w:pPr>
        <w:pStyle w:val="Default"/>
        <w:rPr>
          <w:sz w:val="20"/>
          <w:szCs w:val="20"/>
        </w:rPr>
      </w:pPr>
      <w:r w:rsidRPr="00F075FA">
        <w:rPr>
          <w:sz w:val="20"/>
          <w:szCs w:val="20"/>
        </w:rPr>
        <w:t>Crowley, C. B. (2017). Professional development as product implementation training.</w:t>
      </w:r>
      <w:r w:rsidRPr="00F075FA">
        <w:rPr>
          <w:sz w:val="20"/>
          <w:szCs w:val="20"/>
        </w:rPr>
        <w:t xml:space="preserve"> </w:t>
      </w:r>
      <w:r w:rsidRPr="00F075FA">
        <w:rPr>
          <w:i/>
          <w:iCs/>
          <w:sz w:val="20"/>
          <w:szCs w:val="20"/>
        </w:rPr>
        <w:t>Teaching and Teacher Education</w:t>
      </w:r>
      <w:r w:rsidRPr="00F075FA">
        <w:rPr>
          <w:sz w:val="20"/>
          <w:szCs w:val="20"/>
        </w:rPr>
        <w:t xml:space="preserve">, </w:t>
      </w:r>
      <w:r w:rsidRPr="00F075FA">
        <w:rPr>
          <w:i/>
          <w:iCs/>
          <w:sz w:val="20"/>
          <w:szCs w:val="20"/>
        </w:rPr>
        <w:t>67</w:t>
      </w:r>
      <w:r w:rsidRPr="00F075FA">
        <w:rPr>
          <w:sz w:val="20"/>
          <w:szCs w:val="20"/>
        </w:rPr>
        <w:t xml:space="preserve">, 477–486. </w:t>
      </w:r>
    </w:p>
    <w:p w14:paraId="69046412" w14:textId="77777777" w:rsidR="00563C58" w:rsidRPr="00F075FA" w:rsidRDefault="00563C58" w:rsidP="00F075FA">
      <w:pPr>
        <w:pStyle w:val="Default"/>
        <w:rPr>
          <w:sz w:val="20"/>
          <w:szCs w:val="20"/>
        </w:rPr>
      </w:pPr>
    </w:p>
    <w:p w14:paraId="4519DD18" w14:textId="4FD28A3F" w:rsidR="00615B50" w:rsidRPr="00F075FA" w:rsidRDefault="00F075FA" w:rsidP="00F075FA">
      <w:pPr>
        <w:pStyle w:val="Default"/>
        <w:rPr>
          <w:sz w:val="20"/>
          <w:szCs w:val="20"/>
        </w:rPr>
      </w:pPr>
      <w:r w:rsidRPr="00F075FA">
        <w:rPr>
          <w:sz w:val="20"/>
          <w:szCs w:val="20"/>
        </w:rPr>
        <w:t xml:space="preserve">Desimone, L. M. (2009). Improving impact studies of teachers’ professional development: Toward better conceptualizations and measures. </w:t>
      </w:r>
      <w:r w:rsidRPr="00F075FA">
        <w:rPr>
          <w:i/>
          <w:iCs/>
          <w:sz w:val="20"/>
          <w:szCs w:val="20"/>
        </w:rPr>
        <w:t>Educational Researcher</w:t>
      </w:r>
      <w:r w:rsidRPr="00F075FA">
        <w:rPr>
          <w:sz w:val="20"/>
          <w:szCs w:val="20"/>
        </w:rPr>
        <w:t xml:space="preserve">, </w:t>
      </w:r>
      <w:r w:rsidRPr="00F075FA">
        <w:rPr>
          <w:i/>
          <w:iCs/>
          <w:sz w:val="20"/>
          <w:szCs w:val="20"/>
        </w:rPr>
        <w:t>38</w:t>
      </w:r>
      <w:r w:rsidRPr="00F075FA">
        <w:rPr>
          <w:sz w:val="20"/>
          <w:szCs w:val="20"/>
        </w:rPr>
        <w:t xml:space="preserve">(3), 181–199. https://doi.org/10.3102/0013189X08331140 </w:t>
      </w:r>
    </w:p>
    <w:p w14:paraId="6DE03B72" w14:textId="77777777" w:rsidR="00615B50" w:rsidRDefault="00615B50" w:rsidP="004002FD">
      <w:pPr>
        <w:rPr>
          <w:rFonts w:eastAsia="Times New Roman" w:cstheme="minorHAnsi"/>
          <w:i/>
          <w:color w:val="000000"/>
        </w:rPr>
      </w:pPr>
    </w:p>
    <w:p w14:paraId="1376480B" w14:textId="77777777" w:rsidR="00615B50" w:rsidRDefault="00615B50">
      <w:pPr>
        <w:spacing w:line="480" w:lineRule="auto"/>
        <w:ind w:firstLine="720"/>
        <w:rPr>
          <w:rFonts w:asciiTheme="majorHAnsi" w:eastAsiaTheme="majorEastAsia" w:hAnsiTheme="majorHAnsi" w:cstheme="majorBidi"/>
          <w:color w:val="2F5496" w:themeColor="accent1" w:themeShade="BF"/>
          <w:sz w:val="26"/>
          <w:szCs w:val="26"/>
        </w:rPr>
      </w:pPr>
      <w:bookmarkStart w:id="16" w:name="_Toc80733378"/>
      <w:r>
        <w:br w:type="page"/>
      </w:r>
    </w:p>
    <w:p w14:paraId="2002DF58" w14:textId="52F4C6AA" w:rsidR="001A6D37" w:rsidRDefault="001A6D37" w:rsidP="00963DFB">
      <w:pPr>
        <w:pStyle w:val="Heading2"/>
        <w:rPr>
          <w:rFonts w:ascii="Times New Roman" w:eastAsia="Times New Roman" w:hAnsi="Times New Roman" w:cs="Times New Roman"/>
          <w:sz w:val="24"/>
          <w:szCs w:val="24"/>
        </w:rPr>
      </w:pPr>
      <w:r>
        <w:lastRenderedPageBreak/>
        <w:t>Competency Self-Assessment Rubric</w:t>
      </w:r>
      <w:bookmarkEnd w:id="16"/>
    </w:p>
    <w:p w14:paraId="293EFBF3" w14:textId="77777777" w:rsidR="001A6D37" w:rsidRDefault="001A6D37" w:rsidP="001A6D37">
      <w:pPr>
        <w:spacing w:line="240" w:lineRule="auto"/>
        <w:rPr>
          <w:rFonts w:ascii="Times New Roman" w:eastAsia="Times New Roman" w:hAnsi="Times New Roman" w:cs="Times New Roman"/>
          <w:sz w:val="24"/>
          <w:szCs w:val="24"/>
        </w:rPr>
      </w:pPr>
      <w:r>
        <w:rPr>
          <w:i/>
          <w:color w:val="000000"/>
        </w:rPr>
        <w:t>Please self-assess your capabilities for each of the following core competencies: </w:t>
      </w:r>
    </w:p>
    <w:tbl>
      <w:tblPr>
        <w:tblW w:w="12950" w:type="dxa"/>
        <w:tblLayout w:type="fixed"/>
        <w:tblLook w:val="0400" w:firstRow="0" w:lastRow="0" w:firstColumn="0" w:lastColumn="0" w:noHBand="0" w:noVBand="1"/>
      </w:tblPr>
      <w:tblGrid>
        <w:gridCol w:w="8122"/>
        <w:gridCol w:w="1228"/>
        <w:gridCol w:w="1229"/>
        <w:gridCol w:w="1189"/>
        <w:gridCol w:w="1182"/>
      </w:tblGrid>
      <w:tr w:rsidR="001A6D37" w14:paraId="49F7FF99" w14:textId="77777777" w:rsidTr="000B115F">
        <w:tc>
          <w:tcPr>
            <w:tcW w:w="81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546FF7" w14:textId="77777777" w:rsidR="001A6D37" w:rsidRDefault="001A6D37" w:rsidP="000B115F">
            <w:pPr>
              <w:spacing w:after="0" w:line="240" w:lineRule="auto"/>
              <w:rPr>
                <w:rFonts w:ascii="Times New Roman" w:eastAsia="Times New Roman" w:hAnsi="Times New Roman" w:cs="Times New Roman"/>
                <w:sz w:val="24"/>
                <w:szCs w:val="24"/>
              </w:rPr>
            </w:pPr>
            <w:r>
              <w:rPr>
                <w:b/>
                <w:color w:val="000000"/>
              </w:rPr>
              <w:t>Core Competency</w:t>
            </w:r>
          </w:p>
        </w:tc>
        <w:tc>
          <w:tcPr>
            <w:tcW w:w="122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585D00" w14:textId="77777777" w:rsidR="001A6D37" w:rsidRDefault="001A6D37" w:rsidP="000B115F">
            <w:pPr>
              <w:spacing w:after="0" w:line="240" w:lineRule="auto"/>
              <w:rPr>
                <w:rFonts w:ascii="Times New Roman" w:eastAsia="Times New Roman" w:hAnsi="Times New Roman" w:cs="Times New Roman"/>
                <w:sz w:val="24"/>
                <w:szCs w:val="24"/>
              </w:rPr>
            </w:pPr>
            <w:r>
              <w:rPr>
                <w:b/>
                <w:color w:val="000000"/>
              </w:rPr>
              <w:t>Highly Proficient</w:t>
            </w:r>
          </w:p>
        </w:tc>
        <w:tc>
          <w:tcPr>
            <w:tcW w:w="122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F4B605" w14:textId="77777777" w:rsidR="001A6D37" w:rsidRDefault="001A6D37" w:rsidP="000B115F">
            <w:pPr>
              <w:spacing w:after="0" w:line="240" w:lineRule="auto"/>
              <w:rPr>
                <w:rFonts w:ascii="Times New Roman" w:eastAsia="Times New Roman" w:hAnsi="Times New Roman" w:cs="Times New Roman"/>
                <w:sz w:val="24"/>
                <w:szCs w:val="24"/>
              </w:rPr>
            </w:pPr>
            <w:r>
              <w:rPr>
                <w:b/>
                <w:color w:val="000000"/>
              </w:rPr>
              <w:t>Mildly Proficient</w:t>
            </w:r>
          </w:p>
        </w:tc>
        <w:tc>
          <w:tcPr>
            <w:tcW w:w="118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F7C2BF" w14:textId="77777777" w:rsidR="001A6D37" w:rsidRDefault="001A6D37" w:rsidP="000B115F">
            <w:pPr>
              <w:spacing w:after="0" w:line="240" w:lineRule="auto"/>
              <w:rPr>
                <w:rFonts w:ascii="Times New Roman" w:eastAsia="Times New Roman" w:hAnsi="Times New Roman" w:cs="Times New Roman"/>
                <w:sz w:val="24"/>
                <w:szCs w:val="24"/>
              </w:rPr>
            </w:pPr>
            <w:r>
              <w:rPr>
                <w:b/>
                <w:color w:val="000000"/>
              </w:rPr>
              <w:t>Low Proficient</w:t>
            </w:r>
          </w:p>
        </w:tc>
        <w:tc>
          <w:tcPr>
            <w:tcW w:w="118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F6E68F" w14:textId="77777777" w:rsidR="001A6D37" w:rsidRDefault="001A6D37" w:rsidP="000B115F">
            <w:pPr>
              <w:spacing w:after="0" w:line="240" w:lineRule="auto"/>
              <w:rPr>
                <w:rFonts w:ascii="Times New Roman" w:eastAsia="Times New Roman" w:hAnsi="Times New Roman" w:cs="Times New Roman"/>
                <w:sz w:val="24"/>
                <w:szCs w:val="24"/>
              </w:rPr>
            </w:pPr>
            <w:r>
              <w:rPr>
                <w:b/>
                <w:color w:val="000000"/>
              </w:rPr>
              <w:t>Not Proficient</w:t>
            </w:r>
          </w:p>
        </w:tc>
      </w:tr>
      <w:tr w:rsidR="001A6D37" w14:paraId="3C7DB839" w14:textId="77777777" w:rsidTr="000B115F">
        <w:tc>
          <w:tcPr>
            <w:tcW w:w="81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205FE8" w14:textId="28B4C5A4" w:rsidR="001A6D37" w:rsidRPr="001A6D37" w:rsidRDefault="001A6D37" w:rsidP="00963DFB">
            <w:pPr>
              <w:spacing w:line="240" w:lineRule="auto"/>
              <w:rPr>
                <w:color w:val="000000"/>
              </w:rPr>
            </w:pPr>
            <w:r>
              <w:rPr>
                <w:color w:val="000000"/>
              </w:rPr>
              <w:t>Education expertise:</w:t>
            </w:r>
          </w:p>
          <w:p w14:paraId="33753956" w14:textId="77777777" w:rsidR="001A6D37" w:rsidRDefault="001A6D37" w:rsidP="000B115F">
            <w:pPr>
              <w:spacing w:after="0" w:line="240" w:lineRule="auto"/>
              <w:jc w:val="both"/>
              <w:rPr>
                <w:rFonts w:ascii="Times New Roman" w:eastAsia="Times New Roman" w:hAnsi="Times New Roman" w:cs="Times New Roman"/>
                <w:sz w:val="24"/>
                <w:szCs w:val="24"/>
              </w:rPr>
            </w:pPr>
            <w:r>
              <w:rPr>
                <w:color w:val="000000"/>
              </w:rPr>
              <w:t>The knowledge, ability and a sound understanding of professional expertise in education policy, practices, curriculum design, effective learning, education assessments, educational management and leadership, and change.</w:t>
            </w:r>
          </w:p>
        </w:tc>
        <w:tc>
          <w:tcPr>
            <w:tcW w:w="122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257395" w14:textId="77777777" w:rsidR="001A6D37" w:rsidRDefault="001A6D37" w:rsidP="000B115F">
            <w:pPr>
              <w:spacing w:after="0" w:line="240" w:lineRule="auto"/>
              <w:rPr>
                <w:rFonts w:ascii="Times New Roman" w:eastAsia="Times New Roman" w:hAnsi="Times New Roman" w:cs="Times New Roman"/>
                <w:sz w:val="24"/>
                <w:szCs w:val="24"/>
              </w:rPr>
            </w:pPr>
          </w:p>
        </w:tc>
        <w:tc>
          <w:tcPr>
            <w:tcW w:w="122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CFDEB7" w14:textId="77777777" w:rsidR="001A6D37" w:rsidRDefault="001A6D37" w:rsidP="000B115F">
            <w:pPr>
              <w:spacing w:after="0" w:line="240" w:lineRule="auto"/>
              <w:rPr>
                <w:rFonts w:ascii="Times New Roman" w:eastAsia="Times New Roman" w:hAnsi="Times New Roman" w:cs="Times New Roman"/>
                <w:sz w:val="24"/>
                <w:szCs w:val="24"/>
              </w:rPr>
            </w:pPr>
          </w:p>
        </w:tc>
        <w:tc>
          <w:tcPr>
            <w:tcW w:w="118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9FE62D" w14:textId="77777777" w:rsidR="001A6D37" w:rsidRDefault="001A6D37" w:rsidP="000B115F">
            <w:pPr>
              <w:spacing w:after="0" w:line="240" w:lineRule="auto"/>
              <w:rPr>
                <w:rFonts w:ascii="Times New Roman" w:eastAsia="Times New Roman" w:hAnsi="Times New Roman" w:cs="Times New Roman"/>
                <w:sz w:val="24"/>
                <w:szCs w:val="24"/>
              </w:rPr>
            </w:pPr>
          </w:p>
        </w:tc>
        <w:tc>
          <w:tcPr>
            <w:tcW w:w="118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4E2210" w14:textId="77777777" w:rsidR="001A6D37" w:rsidRDefault="001A6D37" w:rsidP="000B115F">
            <w:pPr>
              <w:spacing w:after="0" w:line="240" w:lineRule="auto"/>
              <w:rPr>
                <w:rFonts w:ascii="Times New Roman" w:eastAsia="Times New Roman" w:hAnsi="Times New Roman" w:cs="Times New Roman"/>
                <w:sz w:val="24"/>
                <w:szCs w:val="24"/>
              </w:rPr>
            </w:pPr>
          </w:p>
        </w:tc>
      </w:tr>
      <w:tr w:rsidR="001A6D37" w14:paraId="4D105EB9" w14:textId="77777777" w:rsidTr="000B115F">
        <w:tc>
          <w:tcPr>
            <w:tcW w:w="81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BF0835" w14:textId="77777777" w:rsidR="001A6D37" w:rsidRPr="001A6D37" w:rsidRDefault="001A6D37" w:rsidP="001A6D37">
            <w:pPr>
              <w:spacing w:line="240" w:lineRule="auto"/>
              <w:rPr>
                <w:color w:val="000000"/>
              </w:rPr>
            </w:pPr>
            <w:r w:rsidRPr="001A6D37">
              <w:rPr>
                <w:color w:val="000000"/>
              </w:rPr>
              <w:t>Developing self and others</w:t>
            </w:r>
          </w:p>
          <w:p w14:paraId="7520B1A6" w14:textId="0BDCF4DC" w:rsidR="001A6D37" w:rsidRDefault="001A6D37" w:rsidP="000B115F">
            <w:pPr>
              <w:spacing w:after="0" w:line="240" w:lineRule="auto"/>
              <w:rPr>
                <w:rFonts w:ascii="Times New Roman" w:eastAsia="Times New Roman" w:hAnsi="Times New Roman" w:cs="Times New Roman"/>
                <w:sz w:val="24"/>
                <w:szCs w:val="24"/>
              </w:rPr>
            </w:pPr>
            <w:r>
              <w:rPr>
                <w:color w:val="000000"/>
              </w:rPr>
              <w:t xml:space="preserve">The ability to accurately report findings and </w:t>
            </w:r>
            <w:r w:rsidR="001E6534">
              <w:rPr>
                <w:color w:val="000000"/>
              </w:rPr>
              <w:t>observations and</w:t>
            </w:r>
            <w:r>
              <w:rPr>
                <w:color w:val="000000"/>
              </w:rPr>
              <w:t xml:space="preserve"> provide feedback for improvement of teachers’ performance and school administration effectiveness and efficiency.</w:t>
            </w:r>
          </w:p>
        </w:tc>
        <w:tc>
          <w:tcPr>
            <w:tcW w:w="122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4C1C21" w14:textId="77777777" w:rsidR="001A6D37" w:rsidRDefault="001A6D37" w:rsidP="000B115F">
            <w:pPr>
              <w:spacing w:after="0" w:line="240" w:lineRule="auto"/>
              <w:rPr>
                <w:rFonts w:ascii="Times New Roman" w:eastAsia="Times New Roman" w:hAnsi="Times New Roman" w:cs="Times New Roman"/>
                <w:sz w:val="24"/>
                <w:szCs w:val="24"/>
              </w:rPr>
            </w:pPr>
          </w:p>
        </w:tc>
        <w:tc>
          <w:tcPr>
            <w:tcW w:w="122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DFC3FA" w14:textId="77777777" w:rsidR="001A6D37" w:rsidRDefault="001A6D37" w:rsidP="000B115F">
            <w:pPr>
              <w:spacing w:after="0" w:line="240" w:lineRule="auto"/>
              <w:rPr>
                <w:rFonts w:ascii="Times New Roman" w:eastAsia="Times New Roman" w:hAnsi="Times New Roman" w:cs="Times New Roman"/>
                <w:sz w:val="24"/>
                <w:szCs w:val="24"/>
              </w:rPr>
            </w:pPr>
          </w:p>
        </w:tc>
        <w:tc>
          <w:tcPr>
            <w:tcW w:w="118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6E2B2E" w14:textId="77777777" w:rsidR="001A6D37" w:rsidRDefault="001A6D37" w:rsidP="000B115F">
            <w:pPr>
              <w:spacing w:after="0" w:line="240" w:lineRule="auto"/>
              <w:rPr>
                <w:rFonts w:ascii="Times New Roman" w:eastAsia="Times New Roman" w:hAnsi="Times New Roman" w:cs="Times New Roman"/>
                <w:sz w:val="24"/>
                <w:szCs w:val="24"/>
              </w:rPr>
            </w:pPr>
          </w:p>
        </w:tc>
        <w:tc>
          <w:tcPr>
            <w:tcW w:w="118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7B80FD" w14:textId="77777777" w:rsidR="001A6D37" w:rsidRDefault="001A6D37" w:rsidP="000B115F">
            <w:pPr>
              <w:spacing w:after="0" w:line="240" w:lineRule="auto"/>
              <w:rPr>
                <w:rFonts w:ascii="Times New Roman" w:eastAsia="Times New Roman" w:hAnsi="Times New Roman" w:cs="Times New Roman"/>
                <w:sz w:val="24"/>
                <w:szCs w:val="24"/>
              </w:rPr>
            </w:pPr>
          </w:p>
        </w:tc>
      </w:tr>
      <w:tr w:rsidR="001A6D37" w14:paraId="5A4DE8A0" w14:textId="77777777" w:rsidTr="000B115F">
        <w:tc>
          <w:tcPr>
            <w:tcW w:w="81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0B4CAA" w14:textId="77777777" w:rsidR="001A6D37" w:rsidRPr="001A6D37" w:rsidRDefault="001A6D37" w:rsidP="001A6D37">
            <w:pPr>
              <w:spacing w:line="240" w:lineRule="auto"/>
              <w:rPr>
                <w:color w:val="000000"/>
              </w:rPr>
            </w:pPr>
            <w:r w:rsidRPr="001A6D37">
              <w:rPr>
                <w:color w:val="000000"/>
              </w:rPr>
              <w:t>Working effectively with others</w:t>
            </w:r>
          </w:p>
          <w:p w14:paraId="38E64722" w14:textId="77777777" w:rsidR="001A6D37" w:rsidRDefault="001A6D37" w:rsidP="000B115F">
            <w:pPr>
              <w:spacing w:after="0" w:line="240" w:lineRule="auto"/>
              <w:rPr>
                <w:rFonts w:ascii="Times New Roman" w:eastAsia="Times New Roman" w:hAnsi="Times New Roman" w:cs="Times New Roman"/>
                <w:sz w:val="24"/>
                <w:szCs w:val="24"/>
              </w:rPr>
            </w:pPr>
            <w:r>
              <w:rPr>
                <w:color w:val="000000"/>
              </w:rPr>
              <w:t>The ability and understanding of record keeping and documentation of work aligned with MOE records management policy, following all ethical and legal guidelines surrounding documentation, and sound understanding of digital record and documentation management and knowing what, when and how to record and document. </w:t>
            </w:r>
          </w:p>
        </w:tc>
        <w:tc>
          <w:tcPr>
            <w:tcW w:w="122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43C13C" w14:textId="77777777" w:rsidR="001A6D37" w:rsidRDefault="001A6D37" w:rsidP="000B115F">
            <w:pPr>
              <w:spacing w:after="0" w:line="240" w:lineRule="auto"/>
              <w:rPr>
                <w:rFonts w:ascii="Times New Roman" w:eastAsia="Times New Roman" w:hAnsi="Times New Roman" w:cs="Times New Roman"/>
                <w:sz w:val="24"/>
                <w:szCs w:val="24"/>
              </w:rPr>
            </w:pPr>
          </w:p>
        </w:tc>
        <w:tc>
          <w:tcPr>
            <w:tcW w:w="122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590B7D" w14:textId="77777777" w:rsidR="001A6D37" w:rsidRDefault="001A6D37" w:rsidP="000B115F">
            <w:pPr>
              <w:spacing w:after="0" w:line="240" w:lineRule="auto"/>
              <w:rPr>
                <w:rFonts w:ascii="Times New Roman" w:eastAsia="Times New Roman" w:hAnsi="Times New Roman" w:cs="Times New Roman"/>
                <w:sz w:val="24"/>
                <w:szCs w:val="24"/>
              </w:rPr>
            </w:pPr>
          </w:p>
        </w:tc>
        <w:tc>
          <w:tcPr>
            <w:tcW w:w="118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1A9B71" w14:textId="77777777" w:rsidR="001A6D37" w:rsidRDefault="001A6D37" w:rsidP="000B115F">
            <w:pPr>
              <w:spacing w:after="0" w:line="240" w:lineRule="auto"/>
              <w:rPr>
                <w:rFonts w:ascii="Times New Roman" w:eastAsia="Times New Roman" w:hAnsi="Times New Roman" w:cs="Times New Roman"/>
                <w:sz w:val="24"/>
                <w:szCs w:val="24"/>
              </w:rPr>
            </w:pPr>
          </w:p>
        </w:tc>
        <w:tc>
          <w:tcPr>
            <w:tcW w:w="118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CA2081" w14:textId="77777777" w:rsidR="001A6D37" w:rsidRDefault="001A6D37" w:rsidP="000B115F">
            <w:pPr>
              <w:spacing w:after="0" w:line="240" w:lineRule="auto"/>
              <w:rPr>
                <w:rFonts w:ascii="Times New Roman" w:eastAsia="Times New Roman" w:hAnsi="Times New Roman" w:cs="Times New Roman"/>
                <w:sz w:val="24"/>
                <w:szCs w:val="24"/>
              </w:rPr>
            </w:pPr>
          </w:p>
        </w:tc>
      </w:tr>
      <w:tr w:rsidR="001A6D37" w14:paraId="64AC75EC" w14:textId="77777777" w:rsidTr="000B115F">
        <w:tc>
          <w:tcPr>
            <w:tcW w:w="81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1DC208" w14:textId="77777777" w:rsidR="001A6D37" w:rsidRDefault="001A6D37" w:rsidP="000B115F">
            <w:pPr>
              <w:spacing w:after="0" w:line="240" w:lineRule="auto"/>
              <w:rPr>
                <w:color w:val="000000"/>
              </w:rPr>
            </w:pPr>
            <w:r w:rsidRPr="001A6D37">
              <w:rPr>
                <w:color w:val="000000"/>
              </w:rPr>
              <w:t>Personal learning and growth</w:t>
            </w:r>
            <w:r>
              <w:rPr>
                <w:color w:val="000000"/>
              </w:rPr>
              <w:t xml:space="preserve"> </w:t>
            </w:r>
          </w:p>
          <w:p w14:paraId="7600BA3D" w14:textId="363B69CE" w:rsidR="001A6D37" w:rsidRDefault="001A6D37" w:rsidP="000B115F">
            <w:pPr>
              <w:spacing w:after="0" w:line="240" w:lineRule="auto"/>
              <w:rPr>
                <w:rFonts w:ascii="Times New Roman" w:eastAsia="Times New Roman" w:hAnsi="Times New Roman" w:cs="Times New Roman"/>
                <w:sz w:val="24"/>
                <w:szCs w:val="24"/>
              </w:rPr>
            </w:pPr>
            <w:r>
              <w:rPr>
                <w:color w:val="000000"/>
              </w:rPr>
              <w:t xml:space="preserve">The knowledge and understanding of Afghanistan’s education system, strategic plans, policies, </w:t>
            </w:r>
            <w:r w:rsidR="001E6534">
              <w:rPr>
                <w:color w:val="000000"/>
              </w:rPr>
              <w:t>manuals,</w:t>
            </w:r>
            <w:r>
              <w:rPr>
                <w:color w:val="000000"/>
              </w:rPr>
              <w:t xml:space="preserve"> and changes in education system.</w:t>
            </w:r>
          </w:p>
        </w:tc>
        <w:tc>
          <w:tcPr>
            <w:tcW w:w="122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F5B52B" w14:textId="77777777" w:rsidR="001A6D37" w:rsidRDefault="001A6D37" w:rsidP="000B115F">
            <w:pPr>
              <w:spacing w:after="0" w:line="240" w:lineRule="auto"/>
              <w:rPr>
                <w:rFonts w:ascii="Times New Roman" w:eastAsia="Times New Roman" w:hAnsi="Times New Roman" w:cs="Times New Roman"/>
                <w:sz w:val="24"/>
                <w:szCs w:val="24"/>
              </w:rPr>
            </w:pPr>
          </w:p>
        </w:tc>
        <w:tc>
          <w:tcPr>
            <w:tcW w:w="122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33E19A" w14:textId="77777777" w:rsidR="001A6D37" w:rsidRDefault="001A6D37" w:rsidP="000B115F">
            <w:pPr>
              <w:spacing w:after="0" w:line="240" w:lineRule="auto"/>
              <w:rPr>
                <w:rFonts w:ascii="Times New Roman" w:eastAsia="Times New Roman" w:hAnsi="Times New Roman" w:cs="Times New Roman"/>
                <w:sz w:val="24"/>
                <w:szCs w:val="24"/>
              </w:rPr>
            </w:pPr>
          </w:p>
        </w:tc>
        <w:tc>
          <w:tcPr>
            <w:tcW w:w="118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62A684" w14:textId="77777777" w:rsidR="001A6D37" w:rsidRDefault="001A6D37" w:rsidP="000B115F">
            <w:pPr>
              <w:spacing w:after="0" w:line="240" w:lineRule="auto"/>
              <w:rPr>
                <w:rFonts w:ascii="Times New Roman" w:eastAsia="Times New Roman" w:hAnsi="Times New Roman" w:cs="Times New Roman"/>
                <w:sz w:val="24"/>
                <w:szCs w:val="24"/>
              </w:rPr>
            </w:pPr>
          </w:p>
        </w:tc>
        <w:tc>
          <w:tcPr>
            <w:tcW w:w="118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9ADA11" w14:textId="77777777" w:rsidR="001A6D37" w:rsidRDefault="001A6D37" w:rsidP="000B115F">
            <w:pPr>
              <w:spacing w:after="0" w:line="240" w:lineRule="auto"/>
              <w:rPr>
                <w:rFonts w:ascii="Times New Roman" w:eastAsia="Times New Roman" w:hAnsi="Times New Roman" w:cs="Times New Roman"/>
                <w:sz w:val="24"/>
                <w:szCs w:val="24"/>
              </w:rPr>
            </w:pPr>
          </w:p>
        </w:tc>
      </w:tr>
      <w:tr w:rsidR="0011512D" w14:paraId="0C56831E" w14:textId="77777777" w:rsidTr="000B115F">
        <w:tc>
          <w:tcPr>
            <w:tcW w:w="81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E75FD3" w14:textId="77777777" w:rsidR="0011512D" w:rsidRDefault="0011512D" w:rsidP="0011512D">
            <w:pPr>
              <w:tabs>
                <w:tab w:val="left" w:pos="4332"/>
              </w:tabs>
              <w:spacing w:after="0" w:line="240" w:lineRule="auto"/>
              <w:rPr>
                <w:color w:val="000000"/>
              </w:rPr>
            </w:pPr>
            <w:r>
              <w:rPr>
                <w:color w:val="000000"/>
              </w:rPr>
              <w:t>Communicating Effectively and with impact</w:t>
            </w:r>
            <w:r>
              <w:rPr>
                <w:color w:val="000000"/>
              </w:rPr>
              <w:tab/>
            </w:r>
          </w:p>
          <w:p w14:paraId="7223C05E" w14:textId="7A5407DA" w:rsidR="0011512D" w:rsidRPr="001A6D37" w:rsidRDefault="0011512D" w:rsidP="0011512D">
            <w:pPr>
              <w:tabs>
                <w:tab w:val="left" w:pos="4332"/>
              </w:tabs>
              <w:spacing w:after="0" w:line="240" w:lineRule="auto"/>
              <w:rPr>
                <w:color w:val="000000"/>
              </w:rPr>
            </w:pPr>
            <w:r>
              <w:rPr>
                <w:rFonts w:ascii="Gill Sans" w:eastAsia="Gill Sans" w:hAnsi="Gill Sans" w:cs="Gill Sans"/>
              </w:rPr>
              <w:t>The ability to effectively exchange information with teachers and schools’ administrators. Communicates clearly and confidently with others to engage and influence; promotes dialogue and ensures timely and appropriate messages, building confidence and trust with others.</w:t>
            </w:r>
          </w:p>
        </w:tc>
        <w:tc>
          <w:tcPr>
            <w:tcW w:w="122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97D680" w14:textId="77777777" w:rsidR="0011512D" w:rsidRDefault="0011512D" w:rsidP="000B115F">
            <w:pPr>
              <w:spacing w:after="0" w:line="240" w:lineRule="auto"/>
              <w:rPr>
                <w:rFonts w:ascii="Times New Roman" w:eastAsia="Times New Roman" w:hAnsi="Times New Roman" w:cs="Times New Roman"/>
                <w:sz w:val="24"/>
                <w:szCs w:val="24"/>
              </w:rPr>
            </w:pPr>
          </w:p>
        </w:tc>
        <w:tc>
          <w:tcPr>
            <w:tcW w:w="122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0CCC2F" w14:textId="77777777" w:rsidR="0011512D" w:rsidRDefault="0011512D" w:rsidP="000B115F">
            <w:pPr>
              <w:spacing w:after="0" w:line="240" w:lineRule="auto"/>
              <w:rPr>
                <w:rFonts w:ascii="Times New Roman" w:eastAsia="Times New Roman" w:hAnsi="Times New Roman" w:cs="Times New Roman"/>
                <w:sz w:val="24"/>
                <w:szCs w:val="24"/>
              </w:rPr>
            </w:pPr>
          </w:p>
        </w:tc>
        <w:tc>
          <w:tcPr>
            <w:tcW w:w="118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01FF30" w14:textId="77777777" w:rsidR="0011512D" w:rsidRDefault="0011512D" w:rsidP="000B115F">
            <w:pPr>
              <w:spacing w:after="0" w:line="240" w:lineRule="auto"/>
              <w:rPr>
                <w:rFonts w:ascii="Times New Roman" w:eastAsia="Times New Roman" w:hAnsi="Times New Roman" w:cs="Times New Roman"/>
                <w:sz w:val="24"/>
                <w:szCs w:val="24"/>
              </w:rPr>
            </w:pPr>
          </w:p>
        </w:tc>
        <w:tc>
          <w:tcPr>
            <w:tcW w:w="118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A7C5A8" w14:textId="77777777" w:rsidR="0011512D" w:rsidRDefault="0011512D" w:rsidP="000B115F">
            <w:pPr>
              <w:spacing w:after="0" w:line="240" w:lineRule="auto"/>
              <w:rPr>
                <w:rFonts w:ascii="Times New Roman" w:eastAsia="Times New Roman" w:hAnsi="Times New Roman" w:cs="Times New Roman"/>
                <w:sz w:val="24"/>
                <w:szCs w:val="24"/>
              </w:rPr>
            </w:pPr>
          </w:p>
        </w:tc>
      </w:tr>
      <w:tr w:rsidR="0011512D" w14:paraId="2BFEB325" w14:textId="77777777" w:rsidTr="000B115F">
        <w:tc>
          <w:tcPr>
            <w:tcW w:w="81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D3A868" w14:textId="77777777" w:rsidR="0011512D" w:rsidRDefault="0011512D" w:rsidP="000B115F">
            <w:pPr>
              <w:spacing w:after="0" w:line="240" w:lineRule="auto"/>
              <w:rPr>
                <w:color w:val="000000"/>
              </w:rPr>
            </w:pPr>
            <w:r>
              <w:rPr>
                <w:color w:val="000000"/>
              </w:rPr>
              <w:t>Problem Solving</w:t>
            </w:r>
          </w:p>
          <w:p w14:paraId="259C3AB7" w14:textId="63F067F5" w:rsidR="0011512D" w:rsidRDefault="0011512D" w:rsidP="000B115F">
            <w:pPr>
              <w:spacing w:after="0" w:line="240" w:lineRule="auto"/>
              <w:rPr>
                <w:color w:val="000000"/>
              </w:rPr>
            </w:pPr>
            <w:r>
              <w:rPr>
                <w:rFonts w:ascii="Gill Sans" w:eastAsia="Gill Sans" w:hAnsi="Gill Sans" w:cs="Gill Sans"/>
                <w:color w:val="4F4F4F"/>
              </w:rPr>
              <w:lastRenderedPageBreak/>
              <w:t xml:space="preserve">Uses analysis, wisdom, experience, and logical methods to take effective, </w:t>
            </w:r>
            <w:proofErr w:type="gramStart"/>
            <w:r>
              <w:rPr>
                <w:rFonts w:ascii="Gill Sans" w:eastAsia="Gill Sans" w:hAnsi="Gill Sans" w:cs="Gill Sans"/>
                <w:color w:val="4F4F4F"/>
              </w:rPr>
              <w:t>considered</w:t>
            </w:r>
            <w:proofErr w:type="gramEnd"/>
            <w:r>
              <w:rPr>
                <w:rFonts w:ascii="Gill Sans" w:eastAsia="Gill Sans" w:hAnsi="Gill Sans" w:cs="Gill Sans"/>
                <w:color w:val="4F4F4F"/>
              </w:rPr>
              <w:t xml:space="preserve"> and timely good decisions by gathering and evaluating relevant information from within or outside the organization and make appropriate judgements and solve difficult problems with effective solutions; appropriately incorporates multiple inputs to establish shared ownership and effective action.</w:t>
            </w:r>
          </w:p>
        </w:tc>
        <w:tc>
          <w:tcPr>
            <w:tcW w:w="122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853314" w14:textId="77777777" w:rsidR="0011512D" w:rsidRDefault="0011512D" w:rsidP="000B115F">
            <w:pPr>
              <w:spacing w:after="0" w:line="240" w:lineRule="auto"/>
              <w:rPr>
                <w:rFonts w:ascii="Times New Roman" w:eastAsia="Times New Roman" w:hAnsi="Times New Roman" w:cs="Times New Roman"/>
                <w:sz w:val="24"/>
                <w:szCs w:val="24"/>
              </w:rPr>
            </w:pPr>
          </w:p>
        </w:tc>
        <w:tc>
          <w:tcPr>
            <w:tcW w:w="122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0573BD" w14:textId="77777777" w:rsidR="0011512D" w:rsidRDefault="0011512D" w:rsidP="000B115F">
            <w:pPr>
              <w:spacing w:after="0" w:line="240" w:lineRule="auto"/>
              <w:rPr>
                <w:rFonts w:ascii="Times New Roman" w:eastAsia="Times New Roman" w:hAnsi="Times New Roman" w:cs="Times New Roman"/>
                <w:sz w:val="24"/>
                <w:szCs w:val="24"/>
              </w:rPr>
            </w:pPr>
          </w:p>
        </w:tc>
        <w:tc>
          <w:tcPr>
            <w:tcW w:w="118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35DBAB" w14:textId="77777777" w:rsidR="0011512D" w:rsidRDefault="0011512D" w:rsidP="000B115F">
            <w:pPr>
              <w:spacing w:after="0" w:line="240" w:lineRule="auto"/>
              <w:rPr>
                <w:rFonts w:ascii="Times New Roman" w:eastAsia="Times New Roman" w:hAnsi="Times New Roman" w:cs="Times New Roman"/>
                <w:sz w:val="24"/>
                <w:szCs w:val="24"/>
              </w:rPr>
            </w:pPr>
          </w:p>
        </w:tc>
        <w:tc>
          <w:tcPr>
            <w:tcW w:w="118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39304D" w14:textId="77777777" w:rsidR="0011512D" w:rsidRDefault="0011512D" w:rsidP="000B115F">
            <w:pPr>
              <w:spacing w:after="0" w:line="240" w:lineRule="auto"/>
              <w:rPr>
                <w:rFonts w:ascii="Times New Roman" w:eastAsia="Times New Roman" w:hAnsi="Times New Roman" w:cs="Times New Roman"/>
                <w:sz w:val="24"/>
                <w:szCs w:val="24"/>
              </w:rPr>
            </w:pPr>
          </w:p>
        </w:tc>
      </w:tr>
      <w:tr w:rsidR="0011512D" w14:paraId="45FCF67F" w14:textId="77777777" w:rsidTr="000B115F">
        <w:tc>
          <w:tcPr>
            <w:tcW w:w="812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F2BCE0" w14:textId="77777777" w:rsidR="0011512D" w:rsidRDefault="0011512D" w:rsidP="000B115F">
            <w:pPr>
              <w:spacing w:after="0" w:line="240" w:lineRule="auto"/>
              <w:rPr>
                <w:color w:val="000000"/>
              </w:rPr>
            </w:pPr>
            <w:r>
              <w:rPr>
                <w:color w:val="000000"/>
              </w:rPr>
              <w:t>Creativity and Innovation</w:t>
            </w:r>
          </w:p>
          <w:p w14:paraId="6CE4A6C1" w14:textId="7244B749" w:rsidR="0011512D" w:rsidRDefault="0011512D" w:rsidP="000B115F">
            <w:pPr>
              <w:spacing w:after="0" w:line="240" w:lineRule="auto"/>
              <w:rPr>
                <w:color w:val="000000"/>
              </w:rPr>
            </w:pPr>
            <w:r>
              <w:rPr>
                <w:rFonts w:ascii="Gill Sans" w:eastAsia="Gill Sans" w:hAnsi="Gill Sans" w:cs="Gill Sans"/>
                <w:color w:val="4F4F4F"/>
              </w:rPr>
              <w:t xml:space="preserve">Develops and implements innovative solutions to adapt and succeed in an ever-changing, uncertain work and environment. Generates many new and </w:t>
            </w:r>
            <w:r w:rsidRPr="0011512D">
              <w:rPr>
                <w:rFonts w:ascii="Gill Sans" w:eastAsia="Gill Sans" w:hAnsi="Gill Sans" w:cs="Gill Sans"/>
                <w:color w:val="4F4F4F"/>
              </w:rPr>
              <w:t>unique ideas; makes connections among previously unrelated notions; is unafraid to use unorthodox methods; is seen as original and value-added in brainstorming settings.</w:t>
            </w:r>
          </w:p>
        </w:tc>
        <w:tc>
          <w:tcPr>
            <w:tcW w:w="122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DE23EA" w14:textId="77777777" w:rsidR="0011512D" w:rsidRDefault="0011512D" w:rsidP="000B115F">
            <w:pPr>
              <w:spacing w:after="0" w:line="240" w:lineRule="auto"/>
              <w:rPr>
                <w:rFonts w:ascii="Times New Roman" w:eastAsia="Times New Roman" w:hAnsi="Times New Roman" w:cs="Times New Roman"/>
                <w:sz w:val="24"/>
                <w:szCs w:val="24"/>
              </w:rPr>
            </w:pPr>
          </w:p>
        </w:tc>
        <w:tc>
          <w:tcPr>
            <w:tcW w:w="122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148DC4" w14:textId="77777777" w:rsidR="0011512D" w:rsidRDefault="0011512D" w:rsidP="000B115F">
            <w:pPr>
              <w:spacing w:after="0" w:line="240" w:lineRule="auto"/>
              <w:rPr>
                <w:rFonts w:ascii="Times New Roman" w:eastAsia="Times New Roman" w:hAnsi="Times New Roman" w:cs="Times New Roman"/>
                <w:sz w:val="24"/>
                <w:szCs w:val="24"/>
              </w:rPr>
            </w:pPr>
          </w:p>
        </w:tc>
        <w:tc>
          <w:tcPr>
            <w:tcW w:w="118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8F762A" w14:textId="77777777" w:rsidR="0011512D" w:rsidRDefault="0011512D" w:rsidP="000B115F">
            <w:pPr>
              <w:spacing w:after="0" w:line="240" w:lineRule="auto"/>
              <w:rPr>
                <w:rFonts w:ascii="Times New Roman" w:eastAsia="Times New Roman" w:hAnsi="Times New Roman" w:cs="Times New Roman"/>
                <w:sz w:val="24"/>
                <w:szCs w:val="24"/>
              </w:rPr>
            </w:pPr>
          </w:p>
        </w:tc>
        <w:tc>
          <w:tcPr>
            <w:tcW w:w="118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B4FA8D" w14:textId="77777777" w:rsidR="0011512D" w:rsidRDefault="0011512D" w:rsidP="000B115F">
            <w:pPr>
              <w:spacing w:after="0" w:line="240" w:lineRule="auto"/>
              <w:rPr>
                <w:rFonts w:ascii="Times New Roman" w:eastAsia="Times New Roman" w:hAnsi="Times New Roman" w:cs="Times New Roman"/>
                <w:sz w:val="24"/>
                <w:szCs w:val="24"/>
              </w:rPr>
            </w:pPr>
          </w:p>
        </w:tc>
      </w:tr>
    </w:tbl>
    <w:p w14:paraId="3DC028F3" w14:textId="77777777" w:rsidR="00420003" w:rsidRDefault="00420003" w:rsidP="00016B35">
      <w:pPr>
        <w:pStyle w:val="ListBullet"/>
        <w:numPr>
          <w:ilvl w:val="0"/>
          <w:numId w:val="0"/>
        </w:numPr>
        <w:ind w:left="360" w:hanging="360"/>
      </w:pPr>
    </w:p>
    <w:sectPr w:rsidR="00420003" w:rsidSect="00E14564">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B2D3" w14:textId="77777777" w:rsidR="002D1B67" w:rsidRDefault="002D1B67" w:rsidP="00083C55">
      <w:pPr>
        <w:spacing w:after="0" w:line="240" w:lineRule="auto"/>
      </w:pPr>
      <w:r>
        <w:separator/>
      </w:r>
    </w:p>
  </w:endnote>
  <w:endnote w:type="continuationSeparator" w:id="0">
    <w:p w14:paraId="7196EF53" w14:textId="77777777" w:rsidR="002D1B67" w:rsidRDefault="002D1B67" w:rsidP="0008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2F7D" w14:textId="77777777" w:rsidR="002D1B67" w:rsidRDefault="002D1B67" w:rsidP="00083C55">
      <w:pPr>
        <w:spacing w:after="0" w:line="240" w:lineRule="auto"/>
      </w:pPr>
      <w:r>
        <w:separator/>
      </w:r>
    </w:p>
  </w:footnote>
  <w:footnote w:type="continuationSeparator" w:id="0">
    <w:p w14:paraId="6076D36F" w14:textId="77777777" w:rsidR="002D1B67" w:rsidRDefault="002D1B67" w:rsidP="0008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05B0" w14:textId="3F0B41E8" w:rsidR="00381671" w:rsidRPr="00E14564" w:rsidRDefault="00E14564" w:rsidP="00E14564">
    <w:pPr>
      <w:pStyle w:val="Header"/>
    </w:pPr>
    <w:r>
      <w:rPr>
        <w:noProof/>
        <w:bdr w:val="none" w:sz="0" w:space="0" w:color="auto" w:frame="1"/>
      </w:rPr>
      <w:drawing>
        <wp:inline distT="0" distB="0" distL="0" distR="0" wp14:anchorId="2DEC4024" wp14:editId="5B657D44">
          <wp:extent cx="80581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0"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6562F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B0884"/>
    <w:multiLevelType w:val="hybridMultilevel"/>
    <w:tmpl w:val="C74C37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7B59D1"/>
    <w:multiLevelType w:val="hybridMultilevel"/>
    <w:tmpl w:val="D97A96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22769"/>
    <w:multiLevelType w:val="hybridMultilevel"/>
    <w:tmpl w:val="50D209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E2670"/>
    <w:multiLevelType w:val="hybridMultilevel"/>
    <w:tmpl w:val="984C2A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30B69"/>
    <w:multiLevelType w:val="hybridMultilevel"/>
    <w:tmpl w:val="B5807D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9A6F21"/>
    <w:multiLevelType w:val="hybridMultilevel"/>
    <w:tmpl w:val="E012B1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4E5513"/>
    <w:multiLevelType w:val="hybridMultilevel"/>
    <w:tmpl w:val="E6B40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32587"/>
    <w:multiLevelType w:val="hybridMultilevel"/>
    <w:tmpl w:val="E976E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678C7"/>
    <w:multiLevelType w:val="hybridMultilevel"/>
    <w:tmpl w:val="96BC5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091C65"/>
    <w:multiLevelType w:val="hybridMultilevel"/>
    <w:tmpl w:val="3C92F7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0003AC"/>
    <w:multiLevelType w:val="hybridMultilevel"/>
    <w:tmpl w:val="0B0E7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A7806"/>
    <w:multiLevelType w:val="hybridMultilevel"/>
    <w:tmpl w:val="BF56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778D7"/>
    <w:multiLevelType w:val="hybridMultilevel"/>
    <w:tmpl w:val="36023A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D374B4"/>
    <w:multiLevelType w:val="hybridMultilevel"/>
    <w:tmpl w:val="E556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43B2F"/>
    <w:multiLevelType w:val="hybridMultilevel"/>
    <w:tmpl w:val="834C8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1B15DB"/>
    <w:multiLevelType w:val="multilevel"/>
    <w:tmpl w:val="7AC410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104489"/>
    <w:multiLevelType w:val="hybridMultilevel"/>
    <w:tmpl w:val="530EA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A4C0F"/>
    <w:multiLevelType w:val="hybridMultilevel"/>
    <w:tmpl w:val="577EE7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A209D7"/>
    <w:multiLevelType w:val="hybridMultilevel"/>
    <w:tmpl w:val="6734B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E3027A"/>
    <w:multiLevelType w:val="hybridMultilevel"/>
    <w:tmpl w:val="52C4B8C8"/>
    <w:lvl w:ilvl="0" w:tplc="CC241530">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402A7"/>
    <w:multiLevelType w:val="multilevel"/>
    <w:tmpl w:val="7AC410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06129F"/>
    <w:multiLevelType w:val="multilevel"/>
    <w:tmpl w:val="7AC410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7C5DFF"/>
    <w:multiLevelType w:val="hybridMultilevel"/>
    <w:tmpl w:val="B6E05C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284945"/>
    <w:multiLevelType w:val="hybridMultilevel"/>
    <w:tmpl w:val="4F4A2B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3C51E4"/>
    <w:multiLevelType w:val="multilevel"/>
    <w:tmpl w:val="7AC410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F724157"/>
    <w:multiLevelType w:val="hybridMultilevel"/>
    <w:tmpl w:val="BC92D1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EC0B35"/>
    <w:multiLevelType w:val="hybridMultilevel"/>
    <w:tmpl w:val="5DC01E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4244E0"/>
    <w:multiLevelType w:val="hybridMultilevel"/>
    <w:tmpl w:val="F446D9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0F57D8"/>
    <w:multiLevelType w:val="hybridMultilevel"/>
    <w:tmpl w:val="7CFA2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0B0BEC"/>
    <w:multiLevelType w:val="multilevel"/>
    <w:tmpl w:val="666221E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7"/>
  </w:num>
  <w:num w:numId="3">
    <w:abstractNumId w:val="30"/>
  </w:num>
  <w:num w:numId="4">
    <w:abstractNumId w:val="21"/>
  </w:num>
  <w:num w:numId="5">
    <w:abstractNumId w:val="9"/>
  </w:num>
  <w:num w:numId="6">
    <w:abstractNumId w:val="29"/>
  </w:num>
  <w:num w:numId="7">
    <w:abstractNumId w:val="28"/>
  </w:num>
  <w:num w:numId="8">
    <w:abstractNumId w:val="6"/>
  </w:num>
  <w:num w:numId="9">
    <w:abstractNumId w:val="11"/>
  </w:num>
  <w:num w:numId="10">
    <w:abstractNumId w:val="25"/>
  </w:num>
  <w:num w:numId="11">
    <w:abstractNumId w:val="20"/>
  </w:num>
  <w:num w:numId="12">
    <w:abstractNumId w:val="7"/>
  </w:num>
  <w:num w:numId="13">
    <w:abstractNumId w:val="22"/>
  </w:num>
  <w:num w:numId="14">
    <w:abstractNumId w:val="16"/>
  </w:num>
  <w:num w:numId="15">
    <w:abstractNumId w:val="15"/>
  </w:num>
  <w:num w:numId="16">
    <w:abstractNumId w:val="12"/>
  </w:num>
  <w:num w:numId="17">
    <w:abstractNumId w:val="14"/>
  </w:num>
  <w:num w:numId="18">
    <w:abstractNumId w:val="24"/>
  </w:num>
  <w:num w:numId="19">
    <w:abstractNumId w:val="19"/>
  </w:num>
  <w:num w:numId="20">
    <w:abstractNumId w:val="23"/>
  </w:num>
  <w:num w:numId="21">
    <w:abstractNumId w:val="10"/>
  </w:num>
  <w:num w:numId="22">
    <w:abstractNumId w:val="5"/>
  </w:num>
  <w:num w:numId="23">
    <w:abstractNumId w:val="2"/>
  </w:num>
  <w:num w:numId="24">
    <w:abstractNumId w:val="4"/>
  </w:num>
  <w:num w:numId="25">
    <w:abstractNumId w:val="26"/>
  </w:num>
  <w:num w:numId="26">
    <w:abstractNumId w:val="27"/>
  </w:num>
  <w:num w:numId="27">
    <w:abstractNumId w:val="1"/>
  </w:num>
  <w:num w:numId="28">
    <w:abstractNumId w:val="3"/>
  </w:num>
  <w:num w:numId="29">
    <w:abstractNumId w:val="18"/>
  </w:num>
  <w:num w:numId="30">
    <w:abstractNumId w:val="13"/>
  </w:num>
  <w:num w:numId="3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7C"/>
    <w:rsid w:val="00015EE7"/>
    <w:rsid w:val="00016B35"/>
    <w:rsid w:val="00036804"/>
    <w:rsid w:val="00052AE8"/>
    <w:rsid w:val="00083C55"/>
    <w:rsid w:val="0009217E"/>
    <w:rsid w:val="000A2B26"/>
    <w:rsid w:val="000B115F"/>
    <w:rsid w:val="000B3653"/>
    <w:rsid w:val="000E4B56"/>
    <w:rsid w:val="000E541F"/>
    <w:rsid w:val="0011512D"/>
    <w:rsid w:val="001725B1"/>
    <w:rsid w:val="001732B5"/>
    <w:rsid w:val="001A6D37"/>
    <w:rsid w:val="001B3D23"/>
    <w:rsid w:val="001D1113"/>
    <w:rsid w:val="001E6534"/>
    <w:rsid w:val="0021519C"/>
    <w:rsid w:val="002160B6"/>
    <w:rsid w:val="0024615A"/>
    <w:rsid w:val="00247226"/>
    <w:rsid w:val="00290487"/>
    <w:rsid w:val="00292CE0"/>
    <w:rsid w:val="002A0505"/>
    <w:rsid w:val="002B1087"/>
    <w:rsid w:val="002D1B67"/>
    <w:rsid w:val="002D68C8"/>
    <w:rsid w:val="002F33A9"/>
    <w:rsid w:val="00302521"/>
    <w:rsid w:val="00331234"/>
    <w:rsid w:val="00370AF6"/>
    <w:rsid w:val="00381671"/>
    <w:rsid w:val="00390475"/>
    <w:rsid w:val="003A13A4"/>
    <w:rsid w:val="003F0EDE"/>
    <w:rsid w:val="003F5B94"/>
    <w:rsid w:val="004002FD"/>
    <w:rsid w:val="00420003"/>
    <w:rsid w:val="00443BC7"/>
    <w:rsid w:val="004459E1"/>
    <w:rsid w:val="004A66DB"/>
    <w:rsid w:val="004B52A2"/>
    <w:rsid w:val="004F418C"/>
    <w:rsid w:val="004F48D7"/>
    <w:rsid w:val="00502698"/>
    <w:rsid w:val="00512E84"/>
    <w:rsid w:val="00542C2D"/>
    <w:rsid w:val="0055630B"/>
    <w:rsid w:val="00563C58"/>
    <w:rsid w:val="005752F2"/>
    <w:rsid w:val="005958A6"/>
    <w:rsid w:val="005A18E5"/>
    <w:rsid w:val="005B0356"/>
    <w:rsid w:val="005B1DCC"/>
    <w:rsid w:val="005B3B26"/>
    <w:rsid w:val="005B7FE2"/>
    <w:rsid w:val="005C16DF"/>
    <w:rsid w:val="005C2F2C"/>
    <w:rsid w:val="005C5D47"/>
    <w:rsid w:val="005D46F6"/>
    <w:rsid w:val="005E502E"/>
    <w:rsid w:val="00615B50"/>
    <w:rsid w:val="00680B58"/>
    <w:rsid w:val="00680FE9"/>
    <w:rsid w:val="006C1262"/>
    <w:rsid w:val="006E0721"/>
    <w:rsid w:val="006E77AF"/>
    <w:rsid w:val="0075048D"/>
    <w:rsid w:val="00787156"/>
    <w:rsid w:val="007A0269"/>
    <w:rsid w:val="007A0D4B"/>
    <w:rsid w:val="007E2BFF"/>
    <w:rsid w:val="007F4FB2"/>
    <w:rsid w:val="00830849"/>
    <w:rsid w:val="00842164"/>
    <w:rsid w:val="0085726D"/>
    <w:rsid w:val="008969AC"/>
    <w:rsid w:val="008A53EC"/>
    <w:rsid w:val="008B4B45"/>
    <w:rsid w:val="008B5869"/>
    <w:rsid w:val="008B6D7F"/>
    <w:rsid w:val="00917678"/>
    <w:rsid w:val="00924DD2"/>
    <w:rsid w:val="009330E6"/>
    <w:rsid w:val="00946928"/>
    <w:rsid w:val="00963DFB"/>
    <w:rsid w:val="00966AC0"/>
    <w:rsid w:val="00981C27"/>
    <w:rsid w:val="0099586A"/>
    <w:rsid w:val="009959E6"/>
    <w:rsid w:val="009B05B0"/>
    <w:rsid w:val="00A03182"/>
    <w:rsid w:val="00A156B9"/>
    <w:rsid w:val="00A33C7C"/>
    <w:rsid w:val="00AA6BBD"/>
    <w:rsid w:val="00AC1F90"/>
    <w:rsid w:val="00AC3DF6"/>
    <w:rsid w:val="00AD57F9"/>
    <w:rsid w:val="00AE697A"/>
    <w:rsid w:val="00AF4BAB"/>
    <w:rsid w:val="00B16AA4"/>
    <w:rsid w:val="00B37C5E"/>
    <w:rsid w:val="00B459C1"/>
    <w:rsid w:val="00B77C1E"/>
    <w:rsid w:val="00B86661"/>
    <w:rsid w:val="00BA3463"/>
    <w:rsid w:val="00BA69B7"/>
    <w:rsid w:val="00BB2A9A"/>
    <w:rsid w:val="00BB7B37"/>
    <w:rsid w:val="00BF6FEC"/>
    <w:rsid w:val="00C102C2"/>
    <w:rsid w:val="00C4392E"/>
    <w:rsid w:val="00C72E89"/>
    <w:rsid w:val="00C84F48"/>
    <w:rsid w:val="00CA2919"/>
    <w:rsid w:val="00CA2E70"/>
    <w:rsid w:val="00CB1B59"/>
    <w:rsid w:val="00CD47D0"/>
    <w:rsid w:val="00CE34D2"/>
    <w:rsid w:val="00CE490E"/>
    <w:rsid w:val="00D07FD1"/>
    <w:rsid w:val="00D10665"/>
    <w:rsid w:val="00D879F8"/>
    <w:rsid w:val="00D91BE8"/>
    <w:rsid w:val="00DA09D6"/>
    <w:rsid w:val="00DA396F"/>
    <w:rsid w:val="00DB1099"/>
    <w:rsid w:val="00DB3C78"/>
    <w:rsid w:val="00DB7643"/>
    <w:rsid w:val="00DE15C4"/>
    <w:rsid w:val="00DF0C8B"/>
    <w:rsid w:val="00E11E8E"/>
    <w:rsid w:val="00E14564"/>
    <w:rsid w:val="00E90172"/>
    <w:rsid w:val="00E96E6B"/>
    <w:rsid w:val="00ED1E32"/>
    <w:rsid w:val="00EE4967"/>
    <w:rsid w:val="00EF3777"/>
    <w:rsid w:val="00F00170"/>
    <w:rsid w:val="00F075FA"/>
    <w:rsid w:val="00F13D6B"/>
    <w:rsid w:val="00F52E71"/>
    <w:rsid w:val="00F725D3"/>
    <w:rsid w:val="00F8668F"/>
    <w:rsid w:val="00F904A2"/>
    <w:rsid w:val="00F90E5D"/>
    <w:rsid w:val="00FC754B"/>
    <w:rsid w:val="00FD7F61"/>
    <w:rsid w:val="00FE7E2F"/>
    <w:rsid w:val="00FF478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E162"/>
  <w15:docId w15:val="{559D874B-9070-4EBE-BDA5-1DD5DD1A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7C"/>
    <w:pPr>
      <w:spacing w:line="256" w:lineRule="auto"/>
      <w:ind w:firstLine="0"/>
    </w:pPr>
  </w:style>
  <w:style w:type="paragraph" w:styleId="Heading1">
    <w:name w:val="heading 1"/>
    <w:basedOn w:val="Normal"/>
    <w:next w:val="Normal"/>
    <w:link w:val="Heading1Char"/>
    <w:uiPriority w:val="9"/>
    <w:qFormat/>
    <w:rsid w:val="00E145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2C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99586A"/>
    <w:pPr>
      <w:spacing w:after="0"/>
      <w:outlineLvl w:val="2"/>
    </w:pPr>
    <w:rPr>
      <w:rFonts w:ascii="Arial" w:hAnsi="Arial" w:cs="Times New Roman"/>
      <w:b/>
      <w:szCs w:val="20"/>
    </w:rPr>
  </w:style>
  <w:style w:type="paragraph" w:styleId="Heading4">
    <w:name w:val="heading 4"/>
    <w:basedOn w:val="Normal"/>
    <w:next w:val="Normal"/>
    <w:link w:val="Heading4Char"/>
    <w:uiPriority w:val="9"/>
    <w:semiHidden/>
    <w:unhideWhenUsed/>
    <w:qFormat/>
    <w:rsid w:val="00A156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Heading">
    <w:name w:val="APA Level 1 Heading"/>
    <w:basedOn w:val="Normal"/>
    <w:link w:val="APALevel1HeadingChar"/>
    <w:autoRedefine/>
    <w:qFormat/>
    <w:rsid w:val="00542C2D"/>
    <w:pPr>
      <w:spacing w:before="240" w:after="240" w:line="240" w:lineRule="auto"/>
      <w:jc w:val="center"/>
    </w:pPr>
    <w:rPr>
      <w:rFonts w:ascii="Times New Roman" w:hAnsi="Times New Roman" w:cs="Times New Roman"/>
      <w:b/>
      <w:sz w:val="24"/>
      <w:szCs w:val="24"/>
    </w:rPr>
  </w:style>
  <w:style w:type="character" w:customStyle="1" w:styleId="APALevel1HeadingChar">
    <w:name w:val="APA Level 1 Heading Char"/>
    <w:basedOn w:val="DefaultParagraphFont"/>
    <w:link w:val="APALevel1Heading"/>
    <w:rsid w:val="00542C2D"/>
    <w:rPr>
      <w:rFonts w:ascii="Times New Roman" w:hAnsi="Times New Roman" w:cs="Times New Roman"/>
      <w:b/>
      <w:sz w:val="24"/>
      <w:szCs w:val="24"/>
    </w:rPr>
  </w:style>
  <w:style w:type="paragraph" w:customStyle="1" w:styleId="APALevel2Heading">
    <w:name w:val="APA Level 2 Heading"/>
    <w:basedOn w:val="Heading2"/>
    <w:link w:val="APALevel2HeadingChar"/>
    <w:autoRedefine/>
    <w:qFormat/>
    <w:rsid w:val="00542C2D"/>
    <w:pPr>
      <w:spacing w:after="240" w:line="240" w:lineRule="auto"/>
    </w:pPr>
    <w:rPr>
      <w:rFonts w:ascii="Times New Roman" w:hAnsi="Times New Roman" w:cs="Times New Roman"/>
      <w:b/>
      <w:sz w:val="24"/>
      <w:szCs w:val="24"/>
    </w:rPr>
  </w:style>
  <w:style w:type="character" w:customStyle="1" w:styleId="APALevel2HeadingChar">
    <w:name w:val="APA Level 2 Heading Char"/>
    <w:basedOn w:val="Heading2Char"/>
    <w:link w:val="APALevel2Heading"/>
    <w:rsid w:val="00542C2D"/>
    <w:rPr>
      <w:rFonts w:ascii="Times New Roman" w:eastAsiaTheme="majorEastAsia" w:hAnsi="Times New Roman" w:cs="Times New Roman"/>
      <w:b/>
      <w:color w:val="2F5496" w:themeColor="accent1" w:themeShade="BF"/>
      <w:sz w:val="24"/>
      <w:szCs w:val="24"/>
    </w:rPr>
  </w:style>
  <w:style w:type="character" w:customStyle="1" w:styleId="Heading2Char">
    <w:name w:val="Heading 2 Char"/>
    <w:basedOn w:val="DefaultParagraphFont"/>
    <w:link w:val="Heading2"/>
    <w:uiPriority w:val="9"/>
    <w:rsid w:val="00542C2D"/>
    <w:rPr>
      <w:rFonts w:asciiTheme="majorHAnsi" w:eastAsiaTheme="majorEastAsia" w:hAnsiTheme="majorHAnsi" w:cstheme="majorBidi"/>
      <w:color w:val="2F5496" w:themeColor="accent1" w:themeShade="BF"/>
      <w:sz w:val="26"/>
      <w:szCs w:val="26"/>
    </w:rPr>
  </w:style>
  <w:style w:type="paragraph" w:customStyle="1" w:styleId="APALevel3Heading">
    <w:name w:val="APA Level 3 Heading"/>
    <w:basedOn w:val="Heading3"/>
    <w:link w:val="APALevel3HeadingChar"/>
    <w:autoRedefine/>
    <w:qFormat/>
    <w:rsid w:val="00542C2D"/>
    <w:pPr>
      <w:spacing w:after="240" w:line="240" w:lineRule="auto"/>
      <w:ind w:left="720"/>
    </w:pPr>
    <w:rPr>
      <w:rFonts w:ascii="Times New Roman" w:hAnsi="Times New Roman"/>
      <w:b w:val="0"/>
    </w:rPr>
  </w:style>
  <w:style w:type="character" w:customStyle="1" w:styleId="APALevel3HeadingChar">
    <w:name w:val="APA Level 3 Heading Char"/>
    <w:basedOn w:val="Heading3Char"/>
    <w:link w:val="APALevel3Heading"/>
    <w:rsid w:val="00542C2D"/>
    <w:rPr>
      <w:rFonts w:ascii="Times New Roman" w:eastAsiaTheme="majorEastAsia" w:hAnsi="Times New Roman" w:cs="Times New Roman"/>
      <w:b w:val="0"/>
      <w:color w:val="1F3763" w:themeColor="accent1" w:themeShade="7F"/>
      <w:sz w:val="24"/>
      <w:szCs w:val="24"/>
    </w:rPr>
  </w:style>
  <w:style w:type="character" w:customStyle="1" w:styleId="Heading3Char">
    <w:name w:val="Heading 3 Char"/>
    <w:basedOn w:val="DefaultParagraphFont"/>
    <w:link w:val="Heading3"/>
    <w:uiPriority w:val="9"/>
    <w:rsid w:val="0099586A"/>
    <w:rPr>
      <w:rFonts w:ascii="Arial" w:hAnsi="Arial" w:cs="Times New Roman"/>
      <w:b/>
      <w:szCs w:val="20"/>
    </w:rPr>
  </w:style>
  <w:style w:type="table" w:styleId="TableGrid">
    <w:name w:val="Table Grid"/>
    <w:basedOn w:val="TableNormal"/>
    <w:uiPriority w:val="39"/>
    <w:rsid w:val="00A33C7C"/>
    <w:pPr>
      <w:spacing w:after="0" w:line="240" w:lineRule="auto"/>
      <w:ind w:firstLine="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3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C55"/>
  </w:style>
  <w:style w:type="paragraph" w:styleId="Footer">
    <w:name w:val="footer"/>
    <w:basedOn w:val="Normal"/>
    <w:link w:val="FooterChar"/>
    <w:uiPriority w:val="99"/>
    <w:unhideWhenUsed/>
    <w:rsid w:val="00083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C55"/>
  </w:style>
  <w:style w:type="paragraph" w:styleId="CommentText">
    <w:name w:val="annotation text"/>
    <w:basedOn w:val="Normal"/>
    <w:link w:val="CommentTextChar"/>
    <w:uiPriority w:val="99"/>
    <w:unhideWhenUsed/>
    <w:rsid w:val="00016B35"/>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016B35"/>
    <w:rPr>
      <w:rFonts w:ascii="Arial" w:eastAsia="Arial" w:hAnsi="Arial" w:cs="Arial"/>
      <w:sz w:val="20"/>
      <w:szCs w:val="20"/>
      <w:lang w:val="en"/>
    </w:rPr>
  </w:style>
  <w:style w:type="paragraph" w:styleId="ListBullet">
    <w:name w:val="List Bullet"/>
    <w:basedOn w:val="Normal"/>
    <w:uiPriority w:val="99"/>
    <w:unhideWhenUsed/>
    <w:rsid w:val="00016B35"/>
    <w:pPr>
      <w:numPr>
        <w:numId w:val="1"/>
      </w:numPr>
      <w:contextualSpacing/>
    </w:pPr>
  </w:style>
  <w:style w:type="paragraph" w:styleId="ListParagraph">
    <w:name w:val="List Paragraph"/>
    <w:basedOn w:val="Normal"/>
    <w:uiPriority w:val="34"/>
    <w:qFormat/>
    <w:rsid w:val="00ED1E32"/>
    <w:pPr>
      <w:ind w:left="720"/>
      <w:contextualSpacing/>
    </w:pPr>
  </w:style>
  <w:style w:type="character" w:styleId="Hyperlink">
    <w:name w:val="Hyperlink"/>
    <w:basedOn w:val="DefaultParagraphFont"/>
    <w:uiPriority w:val="99"/>
    <w:unhideWhenUsed/>
    <w:rsid w:val="00E14564"/>
    <w:rPr>
      <w:color w:val="0563C1" w:themeColor="hyperlink"/>
      <w:u w:val="single"/>
    </w:rPr>
  </w:style>
  <w:style w:type="character" w:customStyle="1" w:styleId="Heading1Char">
    <w:name w:val="Heading 1 Char"/>
    <w:basedOn w:val="DefaultParagraphFont"/>
    <w:link w:val="Heading1"/>
    <w:uiPriority w:val="9"/>
    <w:rsid w:val="00E1456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14564"/>
    <w:pPr>
      <w:spacing w:line="259" w:lineRule="auto"/>
      <w:jc w:val="center"/>
      <w:outlineLvl w:val="9"/>
    </w:pPr>
  </w:style>
  <w:style w:type="paragraph" w:styleId="TOC2">
    <w:name w:val="toc 2"/>
    <w:basedOn w:val="Normal"/>
    <w:next w:val="Normal"/>
    <w:autoRedefine/>
    <w:uiPriority w:val="39"/>
    <w:unhideWhenUsed/>
    <w:rsid w:val="00E14564"/>
    <w:pPr>
      <w:spacing w:after="0"/>
      <w:ind w:left="220"/>
    </w:pPr>
    <w:rPr>
      <w:rFonts w:eastAsia="Calibri" w:cs="Mangal"/>
      <w:smallCaps/>
      <w:sz w:val="20"/>
      <w:szCs w:val="16"/>
      <w:lang w:bidi="hi-IN"/>
    </w:rPr>
  </w:style>
  <w:style w:type="paragraph" w:styleId="TOC1">
    <w:name w:val="toc 1"/>
    <w:basedOn w:val="Normal"/>
    <w:next w:val="Normal"/>
    <w:autoRedefine/>
    <w:uiPriority w:val="39"/>
    <w:unhideWhenUsed/>
    <w:rsid w:val="00E14564"/>
    <w:pPr>
      <w:spacing w:before="120" w:after="120"/>
    </w:pPr>
    <w:rPr>
      <w:rFonts w:eastAsia="Calibri" w:cs="Mangal"/>
      <w:b/>
      <w:bCs/>
      <w:caps/>
      <w:sz w:val="20"/>
      <w:szCs w:val="16"/>
      <w:lang w:bidi="hi-IN"/>
    </w:rPr>
  </w:style>
  <w:style w:type="table" w:customStyle="1" w:styleId="14">
    <w:name w:val="14"/>
    <w:basedOn w:val="TableNormal"/>
    <w:rsid w:val="00E14564"/>
    <w:pPr>
      <w:spacing w:after="0" w:line="240" w:lineRule="auto"/>
      <w:ind w:firstLine="0"/>
    </w:pPr>
    <w:rPr>
      <w:rFonts w:ascii="Calibri" w:eastAsia="Calibri" w:hAnsi="Calibri" w:cs="Calibri"/>
      <w:lang w:bidi="hi-IN"/>
    </w:rPr>
    <w:tblPr>
      <w:tblStyleRowBandSize w:val="1"/>
      <w:tblStyleColBandSize w:val="1"/>
    </w:tblPr>
  </w:style>
  <w:style w:type="table" w:customStyle="1" w:styleId="13">
    <w:name w:val="13"/>
    <w:basedOn w:val="TableNormal"/>
    <w:rsid w:val="00E14564"/>
    <w:pPr>
      <w:spacing w:after="0" w:line="240" w:lineRule="auto"/>
      <w:ind w:firstLine="0"/>
    </w:pPr>
    <w:rPr>
      <w:rFonts w:ascii="Calibri" w:eastAsia="Calibri" w:hAnsi="Calibri" w:cs="Calibri"/>
      <w:lang w:bidi="hi-IN"/>
    </w:rPr>
    <w:tblPr>
      <w:tblStyleRowBandSize w:val="1"/>
      <w:tblStyleColBandSize w:val="1"/>
    </w:tblPr>
  </w:style>
  <w:style w:type="table" w:customStyle="1" w:styleId="12">
    <w:name w:val="12"/>
    <w:basedOn w:val="TableNormal"/>
    <w:rsid w:val="00E14564"/>
    <w:pPr>
      <w:spacing w:after="0" w:line="240" w:lineRule="auto"/>
      <w:ind w:firstLine="0"/>
    </w:pPr>
    <w:rPr>
      <w:rFonts w:ascii="Calibri" w:eastAsia="Calibri" w:hAnsi="Calibri" w:cs="Calibri"/>
      <w:lang w:bidi="hi-IN"/>
    </w:rPr>
    <w:tblPr>
      <w:tblStyleRowBandSize w:val="1"/>
      <w:tblStyleColBandSize w:val="1"/>
    </w:tblPr>
  </w:style>
  <w:style w:type="character" w:styleId="UnresolvedMention">
    <w:name w:val="Unresolved Mention"/>
    <w:basedOn w:val="DefaultParagraphFont"/>
    <w:uiPriority w:val="99"/>
    <w:semiHidden/>
    <w:unhideWhenUsed/>
    <w:rsid w:val="001D1113"/>
    <w:rPr>
      <w:color w:val="605E5C"/>
      <w:shd w:val="clear" w:color="auto" w:fill="E1DFDD"/>
    </w:rPr>
  </w:style>
  <w:style w:type="character" w:customStyle="1" w:styleId="Heading4Char">
    <w:name w:val="Heading 4 Char"/>
    <w:basedOn w:val="DefaultParagraphFont"/>
    <w:link w:val="Heading4"/>
    <w:uiPriority w:val="9"/>
    <w:semiHidden/>
    <w:rsid w:val="00A156B9"/>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9B05B0"/>
    <w:rPr>
      <w:sz w:val="16"/>
      <w:szCs w:val="16"/>
    </w:rPr>
  </w:style>
  <w:style w:type="paragraph" w:styleId="CommentSubject">
    <w:name w:val="annotation subject"/>
    <w:basedOn w:val="CommentText"/>
    <w:next w:val="CommentText"/>
    <w:link w:val="CommentSubjectChar"/>
    <w:uiPriority w:val="99"/>
    <w:semiHidden/>
    <w:unhideWhenUsed/>
    <w:rsid w:val="009B05B0"/>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B05B0"/>
    <w:rPr>
      <w:rFonts w:ascii="Arial" w:eastAsia="Arial" w:hAnsi="Arial" w:cs="Arial"/>
      <w:b/>
      <w:bCs/>
      <w:sz w:val="20"/>
      <w:szCs w:val="20"/>
      <w:lang w:val="en"/>
    </w:rPr>
  </w:style>
  <w:style w:type="paragraph" w:styleId="NormalWeb">
    <w:name w:val="Normal (Web)"/>
    <w:basedOn w:val="Normal"/>
    <w:uiPriority w:val="99"/>
    <w:semiHidden/>
    <w:unhideWhenUsed/>
    <w:rsid w:val="008B5869"/>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Default">
    <w:name w:val="Default"/>
    <w:rsid w:val="00F075FA"/>
    <w:pPr>
      <w:autoSpaceDE w:val="0"/>
      <w:autoSpaceDN w:val="0"/>
      <w:adjustRightInd w:val="0"/>
      <w:spacing w:after="0" w:line="240" w:lineRule="auto"/>
      <w:ind w:firstLine="0"/>
    </w:pPr>
    <w:rPr>
      <w:rFonts w:ascii="Times New Roman" w:hAnsi="Times New Roman" w:cs="Times New Roman"/>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4478">
      <w:bodyDiv w:val="1"/>
      <w:marLeft w:val="0"/>
      <w:marRight w:val="0"/>
      <w:marTop w:val="0"/>
      <w:marBottom w:val="0"/>
      <w:divBdr>
        <w:top w:val="none" w:sz="0" w:space="0" w:color="auto"/>
        <w:left w:val="none" w:sz="0" w:space="0" w:color="auto"/>
        <w:bottom w:val="none" w:sz="0" w:space="0" w:color="auto"/>
        <w:right w:val="none" w:sz="0" w:space="0" w:color="auto"/>
      </w:divBdr>
    </w:div>
    <w:div w:id="98912422">
      <w:bodyDiv w:val="1"/>
      <w:marLeft w:val="0"/>
      <w:marRight w:val="0"/>
      <w:marTop w:val="0"/>
      <w:marBottom w:val="0"/>
      <w:divBdr>
        <w:top w:val="none" w:sz="0" w:space="0" w:color="auto"/>
        <w:left w:val="none" w:sz="0" w:space="0" w:color="auto"/>
        <w:bottom w:val="none" w:sz="0" w:space="0" w:color="auto"/>
        <w:right w:val="none" w:sz="0" w:space="0" w:color="auto"/>
      </w:divBdr>
    </w:div>
    <w:div w:id="141850669">
      <w:bodyDiv w:val="1"/>
      <w:marLeft w:val="0"/>
      <w:marRight w:val="0"/>
      <w:marTop w:val="0"/>
      <w:marBottom w:val="0"/>
      <w:divBdr>
        <w:top w:val="none" w:sz="0" w:space="0" w:color="auto"/>
        <w:left w:val="none" w:sz="0" w:space="0" w:color="auto"/>
        <w:bottom w:val="none" w:sz="0" w:space="0" w:color="auto"/>
        <w:right w:val="none" w:sz="0" w:space="0" w:color="auto"/>
      </w:divBdr>
    </w:div>
    <w:div w:id="171336127">
      <w:bodyDiv w:val="1"/>
      <w:marLeft w:val="0"/>
      <w:marRight w:val="0"/>
      <w:marTop w:val="0"/>
      <w:marBottom w:val="0"/>
      <w:divBdr>
        <w:top w:val="none" w:sz="0" w:space="0" w:color="auto"/>
        <w:left w:val="none" w:sz="0" w:space="0" w:color="auto"/>
        <w:bottom w:val="none" w:sz="0" w:space="0" w:color="auto"/>
        <w:right w:val="none" w:sz="0" w:space="0" w:color="auto"/>
      </w:divBdr>
    </w:div>
    <w:div w:id="228923791">
      <w:bodyDiv w:val="1"/>
      <w:marLeft w:val="0"/>
      <w:marRight w:val="0"/>
      <w:marTop w:val="0"/>
      <w:marBottom w:val="0"/>
      <w:divBdr>
        <w:top w:val="none" w:sz="0" w:space="0" w:color="auto"/>
        <w:left w:val="none" w:sz="0" w:space="0" w:color="auto"/>
        <w:bottom w:val="none" w:sz="0" w:space="0" w:color="auto"/>
        <w:right w:val="none" w:sz="0" w:space="0" w:color="auto"/>
      </w:divBdr>
    </w:div>
    <w:div w:id="570191196">
      <w:bodyDiv w:val="1"/>
      <w:marLeft w:val="0"/>
      <w:marRight w:val="0"/>
      <w:marTop w:val="0"/>
      <w:marBottom w:val="0"/>
      <w:divBdr>
        <w:top w:val="none" w:sz="0" w:space="0" w:color="auto"/>
        <w:left w:val="none" w:sz="0" w:space="0" w:color="auto"/>
        <w:bottom w:val="none" w:sz="0" w:space="0" w:color="auto"/>
        <w:right w:val="none" w:sz="0" w:space="0" w:color="auto"/>
      </w:divBdr>
    </w:div>
    <w:div w:id="841360762">
      <w:bodyDiv w:val="1"/>
      <w:marLeft w:val="0"/>
      <w:marRight w:val="0"/>
      <w:marTop w:val="0"/>
      <w:marBottom w:val="0"/>
      <w:divBdr>
        <w:top w:val="none" w:sz="0" w:space="0" w:color="auto"/>
        <w:left w:val="none" w:sz="0" w:space="0" w:color="auto"/>
        <w:bottom w:val="none" w:sz="0" w:space="0" w:color="auto"/>
        <w:right w:val="none" w:sz="0" w:space="0" w:color="auto"/>
      </w:divBdr>
    </w:div>
    <w:div w:id="975453477">
      <w:bodyDiv w:val="1"/>
      <w:marLeft w:val="0"/>
      <w:marRight w:val="0"/>
      <w:marTop w:val="0"/>
      <w:marBottom w:val="0"/>
      <w:divBdr>
        <w:top w:val="none" w:sz="0" w:space="0" w:color="auto"/>
        <w:left w:val="none" w:sz="0" w:space="0" w:color="auto"/>
        <w:bottom w:val="none" w:sz="0" w:space="0" w:color="auto"/>
        <w:right w:val="none" w:sz="0" w:space="0" w:color="auto"/>
      </w:divBdr>
    </w:div>
    <w:div w:id="1010792084">
      <w:bodyDiv w:val="1"/>
      <w:marLeft w:val="0"/>
      <w:marRight w:val="0"/>
      <w:marTop w:val="0"/>
      <w:marBottom w:val="0"/>
      <w:divBdr>
        <w:top w:val="none" w:sz="0" w:space="0" w:color="auto"/>
        <w:left w:val="none" w:sz="0" w:space="0" w:color="auto"/>
        <w:bottom w:val="none" w:sz="0" w:space="0" w:color="auto"/>
        <w:right w:val="none" w:sz="0" w:space="0" w:color="auto"/>
      </w:divBdr>
    </w:div>
    <w:div w:id="1015765644">
      <w:bodyDiv w:val="1"/>
      <w:marLeft w:val="0"/>
      <w:marRight w:val="0"/>
      <w:marTop w:val="0"/>
      <w:marBottom w:val="0"/>
      <w:divBdr>
        <w:top w:val="none" w:sz="0" w:space="0" w:color="auto"/>
        <w:left w:val="none" w:sz="0" w:space="0" w:color="auto"/>
        <w:bottom w:val="none" w:sz="0" w:space="0" w:color="auto"/>
        <w:right w:val="none" w:sz="0" w:space="0" w:color="auto"/>
      </w:divBdr>
    </w:div>
    <w:div w:id="1024551335">
      <w:bodyDiv w:val="1"/>
      <w:marLeft w:val="0"/>
      <w:marRight w:val="0"/>
      <w:marTop w:val="0"/>
      <w:marBottom w:val="0"/>
      <w:divBdr>
        <w:top w:val="none" w:sz="0" w:space="0" w:color="auto"/>
        <w:left w:val="none" w:sz="0" w:space="0" w:color="auto"/>
        <w:bottom w:val="none" w:sz="0" w:space="0" w:color="auto"/>
        <w:right w:val="none" w:sz="0" w:space="0" w:color="auto"/>
      </w:divBdr>
    </w:div>
    <w:div w:id="1085420739">
      <w:bodyDiv w:val="1"/>
      <w:marLeft w:val="0"/>
      <w:marRight w:val="0"/>
      <w:marTop w:val="0"/>
      <w:marBottom w:val="0"/>
      <w:divBdr>
        <w:top w:val="none" w:sz="0" w:space="0" w:color="auto"/>
        <w:left w:val="none" w:sz="0" w:space="0" w:color="auto"/>
        <w:bottom w:val="none" w:sz="0" w:space="0" w:color="auto"/>
        <w:right w:val="none" w:sz="0" w:space="0" w:color="auto"/>
      </w:divBdr>
    </w:div>
    <w:div w:id="1126003514">
      <w:bodyDiv w:val="1"/>
      <w:marLeft w:val="0"/>
      <w:marRight w:val="0"/>
      <w:marTop w:val="0"/>
      <w:marBottom w:val="0"/>
      <w:divBdr>
        <w:top w:val="none" w:sz="0" w:space="0" w:color="auto"/>
        <w:left w:val="none" w:sz="0" w:space="0" w:color="auto"/>
        <w:bottom w:val="none" w:sz="0" w:space="0" w:color="auto"/>
        <w:right w:val="none" w:sz="0" w:space="0" w:color="auto"/>
      </w:divBdr>
    </w:div>
    <w:div w:id="1222449940">
      <w:bodyDiv w:val="1"/>
      <w:marLeft w:val="0"/>
      <w:marRight w:val="0"/>
      <w:marTop w:val="0"/>
      <w:marBottom w:val="0"/>
      <w:divBdr>
        <w:top w:val="none" w:sz="0" w:space="0" w:color="auto"/>
        <w:left w:val="none" w:sz="0" w:space="0" w:color="auto"/>
        <w:bottom w:val="none" w:sz="0" w:space="0" w:color="auto"/>
        <w:right w:val="none" w:sz="0" w:space="0" w:color="auto"/>
      </w:divBdr>
    </w:div>
    <w:div w:id="1280919086">
      <w:bodyDiv w:val="1"/>
      <w:marLeft w:val="0"/>
      <w:marRight w:val="0"/>
      <w:marTop w:val="0"/>
      <w:marBottom w:val="0"/>
      <w:divBdr>
        <w:top w:val="none" w:sz="0" w:space="0" w:color="auto"/>
        <w:left w:val="none" w:sz="0" w:space="0" w:color="auto"/>
        <w:bottom w:val="none" w:sz="0" w:space="0" w:color="auto"/>
        <w:right w:val="none" w:sz="0" w:space="0" w:color="auto"/>
      </w:divBdr>
    </w:div>
    <w:div w:id="1284389309">
      <w:bodyDiv w:val="1"/>
      <w:marLeft w:val="0"/>
      <w:marRight w:val="0"/>
      <w:marTop w:val="0"/>
      <w:marBottom w:val="0"/>
      <w:divBdr>
        <w:top w:val="none" w:sz="0" w:space="0" w:color="auto"/>
        <w:left w:val="none" w:sz="0" w:space="0" w:color="auto"/>
        <w:bottom w:val="none" w:sz="0" w:space="0" w:color="auto"/>
        <w:right w:val="none" w:sz="0" w:space="0" w:color="auto"/>
      </w:divBdr>
    </w:div>
    <w:div w:id="1295526888">
      <w:bodyDiv w:val="1"/>
      <w:marLeft w:val="0"/>
      <w:marRight w:val="0"/>
      <w:marTop w:val="0"/>
      <w:marBottom w:val="0"/>
      <w:divBdr>
        <w:top w:val="none" w:sz="0" w:space="0" w:color="auto"/>
        <w:left w:val="none" w:sz="0" w:space="0" w:color="auto"/>
        <w:bottom w:val="none" w:sz="0" w:space="0" w:color="auto"/>
        <w:right w:val="none" w:sz="0" w:space="0" w:color="auto"/>
      </w:divBdr>
    </w:div>
    <w:div w:id="1328629042">
      <w:bodyDiv w:val="1"/>
      <w:marLeft w:val="0"/>
      <w:marRight w:val="0"/>
      <w:marTop w:val="0"/>
      <w:marBottom w:val="0"/>
      <w:divBdr>
        <w:top w:val="none" w:sz="0" w:space="0" w:color="auto"/>
        <w:left w:val="none" w:sz="0" w:space="0" w:color="auto"/>
        <w:bottom w:val="none" w:sz="0" w:space="0" w:color="auto"/>
        <w:right w:val="none" w:sz="0" w:space="0" w:color="auto"/>
      </w:divBdr>
    </w:div>
    <w:div w:id="1364744907">
      <w:bodyDiv w:val="1"/>
      <w:marLeft w:val="0"/>
      <w:marRight w:val="0"/>
      <w:marTop w:val="0"/>
      <w:marBottom w:val="0"/>
      <w:divBdr>
        <w:top w:val="none" w:sz="0" w:space="0" w:color="auto"/>
        <w:left w:val="none" w:sz="0" w:space="0" w:color="auto"/>
        <w:bottom w:val="none" w:sz="0" w:space="0" w:color="auto"/>
        <w:right w:val="none" w:sz="0" w:space="0" w:color="auto"/>
      </w:divBdr>
    </w:div>
    <w:div w:id="1545555605">
      <w:bodyDiv w:val="1"/>
      <w:marLeft w:val="0"/>
      <w:marRight w:val="0"/>
      <w:marTop w:val="0"/>
      <w:marBottom w:val="0"/>
      <w:divBdr>
        <w:top w:val="none" w:sz="0" w:space="0" w:color="auto"/>
        <w:left w:val="none" w:sz="0" w:space="0" w:color="auto"/>
        <w:bottom w:val="none" w:sz="0" w:space="0" w:color="auto"/>
        <w:right w:val="none" w:sz="0" w:space="0" w:color="auto"/>
      </w:divBdr>
    </w:div>
    <w:div w:id="1713338666">
      <w:bodyDiv w:val="1"/>
      <w:marLeft w:val="0"/>
      <w:marRight w:val="0"/>
      <w:marTop w:val="0"/>
      <w:marBottom w:val="0"/>
      <w:divBdr>
        <w:top w:val="none" w:sz="0" w:space="0" w:color="auto"/>
        <w:left w:val="none" w:sz="0" w:space="0" w:color="auto"/>
        <w:bottom w:val="none" w:sz="0" w:space="0" w:color="auto"/>
        <w:right w:val="none" w:sz="0" w:space="0" w:color="auto"/>
      </w:divBdr>
    </w:div>
    <w:div w:id="1793405150">
      <w:bodyDiv w:val="1"/>
      <w:marLeft w:val="0"/>
      <w:marRight w:val="0"/>
      <w:marTop w:val="0"/>
      <w:marBottom w:val="0"/>
      <w:divBdr>
        <w:top w:val="none" w:sz="0" w:space="0" w:color="auto"/>
        <w:left w:val="none" w:sz="0" w:space="0" w:color="auto"/>
        <w:bottom w:val="none" w:sz="0" w:space="0" w:color="auto"/>
        <w:right w:val="none" w:sz="0" w:space="0" w:color="auto"/>
      </w:divBdr>
    </w:div>
    <w:div w:id="1880513690">
      <w:bodyDiv w:val="1"/>
      <w:marLeft w:val="0"/>
      <w:marRight w:val="0"/>
      <w:marTop w:val="0"/>
      <w:marBottom w:val="0"/>
      <w:divBdr>
        <w:top w:val="none" w:sz="0" w:space="0" w:color="auto"/>
        <w:left w:val="none" w:sz="0" w:space="0" w:color="auto"/>
        <w:bottom w:val="none" w:sz="0" w:space="0" w:color="auto"/>
        <w:right w:val="none" w:sz="0" w:space="0" w:color="auto"/>
      </w:divBdr>
    </w:div>
    <w:div w:id="1893226551">
      <w:bodyDiv w:val="1"/>
      <w:marLeft w:val="0"/>
      <w:marRight w:val="0"/>
      <w:marTop w:val="0"/>
      <w:marBottom w:val="0"/>
      <w:divBdr>
        <w:top w:val="none" w:sz="0" w:space="0" w:color="auto"/>
        <w:left w:val="none" w:sz="0" w:space="0" w:color="auto"/>
        <w:bottom w:val="none" w:sz="0" w:space="0" w:color="auto"/>
        <w:right w:val="none" w:sz="0" w:space="0" w:color="auto"/>
      </w:divBdr>
    </w:div>
    <w:div w:id="2034719294">
      <w:bodyDiv w:val="1"/>
      <w:marLeft w:val="0"/>
      <w:marRight w:val="0"/>
      <w:marTop w:val="0"/>
      <w:marBottom w:val="0"/>
      <w:divBdr>
        <w:top w:val="none" w:sz="0" w:space="0" w:color="auto"/>
        <w:left w:val="none" w:sz="0" w:space="0" w:color="auto"/>
        <w:bottom w:val="none" w:sz="0" w:space="0" w:color="auto"/>
        <w:right w:val="none" w:sz="0" w:space="0" w:color="auto"/>
      </w:divBdr>
    </w:div>
    <w:div w:id="205904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dtrust.org/what-is-lesson-stud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site/onlinelearningcirc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arningportal.iiep.unesco.org/en/issue-briefs/improve-learning/supporting-in-service-teache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3AEE9-2986-4860-9522-E33D97306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2720</TotalTime>
  <Pages>33</Pages>
  <Words>7524</Words>
  <Characters>42888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Tanushree Rawat</dc:creator>
  <cp:keywords/>
  <dc:description/>
  <cp:lastModifiedBy>Tanushree Rawat</cp:lastModifiedBy>
  <cp:revision>33</cp:revision>
  <dcterms:created xsi:type="dcterms:W3CDTF">2021-07-18T16:56:00Z</dcterms:created>
  <dcterms:modified xsi:type="dcterms:W3CDTF">2021-08-24T16:31:00Z</dcterms:modified>
</cp:coreProperties>
</file>