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Muzaffarpur</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CET, Turki</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29/08/2017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Existing administration building is very beautifully maintained. New building construction is in progress.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Very beautiful quadrilateral shapes two gardens are  maintained in front of administration buildings. these gardens are protected by wall compound and wired fencing respectively. In one garden near about 150 types of medicinal plants are planted by student and in one garden flowering plants and other plants are planted very systematic and beautiful manner.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w:t>
      </w:r>
      <w:r w:rsidDel="00000000" w:rsidR="00000000" w:rsidRPr="00000000">
        <w:rPr>
          <w:rtl w:val="0"/>
        </w:rPr>
        <w:t xml:space="preserv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 campus was very clean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campus is very large so boundry wall is not constructed from all side.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Clean and silent and very fresh atmosphere of surrounding making campus special..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new administration building, hostel building is under construction all construction material is spread in play grounds.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accessible by roadways, most of the students use their own byke, cars to reach in the institution, staff and teachers also uses the same means for traveling.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Nicely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now facing shortage of classroom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as a classroom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good and big library with 54 cupboards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instruments and models were placed in systematic manner in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Computers are shifted in the staffroom.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not sufficient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not sufficient for the students in the institution.</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now some students are staying in faculty quarters.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girls who needed hostel are accommodated in staff quarters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them are married so they prefer to travel from home.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purifier is installed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they are very old buildings need to to be renovate urgently.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sometimes projector is used for ppt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computers, printer, scanner are in lab and are functional.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Laptop is given to principal for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lab is shifted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used for office work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 in science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placed properly placed in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 and newspapers was not found there</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w:t>
      </w:r>
      <w:r w:rsidDel="00000000" w:rsidR="00000000" w:rsidRPr="00000000">
        <w:rPr>
          <w:rtl w:val="0"/>
        </w:rPr>
        <w:t xml:space="preserve">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w:t>
      </w:r>
      <w:r w:rsidDel="00000000" w:rsidR="00000000" w:rsidRPr="00000000">
        <w:rPr>
          <w:rtl w:val="0"/>
        </w:rPr>
        <w:t xml:space="preserve">Yes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w:t>
      </w:r>
      <w:r w:rsidDel="00000000" w:rsidR="00000000" w:rsidRPr="00000000">
        <w:rPr>
          <w:rtl w:val="0"/>
        </w:rPr>
        <w:t xml:space="preserve">Yes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YES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webside is designed very nicely all information about institute, courses offered, details about faculty and facilities available in the institution. NAAC details,  latest news, syllabus, RTI, and results details are on website.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land available with institution is so large and every year it has been given on rent to the local farmers.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t xml:space="preserve">Classroom was packed with  first year students Bed. The classroom wa very interactive and active the debate on gender was going on very systematic manner.  Faculty was monitoring the debate, those who wanted to talk used to go on stage and talk. One married lady teacher brought her 2 year child in classroom he was also listening the debate quietly.</w:t>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